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rsidR="00893C9F" w:rsidRDefault="00893C9F" w:rsidP="00893C9F">
      <w:pPr>
        <w:spacing w:after="0" w:line="240" w:lineRule="auto"/>
        <w:jc w:val="both"/>
        <w:rPr>
          <w:rFonts w:ascii="Times New Roman" w:hAnsi="Times New Roman"/>
          <w:b/>
          <w:sz w:val="18"/>
          <w:szCs w:val="18"/>
        </w:rPr>
      </w:pPr>
    </w:p>
    <w:p w:rsidR="00893C9F" w:rsidRDefault="007F066E" w:rsidP="00893C9F">
      <w:pPr>
        <w:spacing w:after="0" w:line="240" w:lineRule="auto"/>
        <w:jc w:val="both"/>
        <w:rPr>
          <w:rFonts w:ascii="Times New Roman" w:hAnsi="Times New Roman"/>
          <w:b/>
          <w:sz w:val="18"/>
          <w:szCs w:val="18"/>
        </w:rPr>
      </w:pPr>
      <w:r>
        <w:rPr>
          <w:noProof/>
        </w:rPr>
        <w:drawing>
          <wp:inline distT="0" distB="0" distL="0" distR="0">
            <wp:extent cx="1171575" cy="938993"/>
            <wp:effectExtent l="19050" t="0" r="9525"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76693" cy="943095"/>
                    </a:xfrm>
                    <a:prstGeom prst="rect">
                      <a:avLst/>
                    </a:prstGeom>
                    <a:noFill/>
                    <a:ln w="9525">
                      <a:noFill/>
                      <a:miter lim="800000"/>
                      <a:headEnd/>
                      <a:tailEnd/>
                    </a:ln>
                  </pic:spPr>
                </pic:pic>
              </a:graphicData>
            </a:graphic>
          </wp:inline>
        </w:drawing>
      </w:r>
    </w:p>
    <w:p w:rsidR="000A27F3" w:rsidRPr="00D12127" w:rsidRDefault="000A27F3" w:rsidP="000A27F3">
      <w:pPr>
        <w:spacing w:after="0"/>
        <w:rPr>
          <w:rFonts w:ascii="Times New Roman" w:hAnsi="Times New Roman"/>
          <w:sz w:val="24"/>
          <w:szCs w:val="24"/>
          <w:lang w:val="en-GB"/>
        </w:rPr>
      </w:pPr>
      <w:r w:rsidRPr="00D12127">
        <w:rPr>
          <w:rFonts w:ascii="Times New Roman" w:hAnsi="Times New Roman"/>
          <w:b/>
          <w:bCs/>
          <w:sz w:val="24"/>
          <w:szCs w:val="24"/>
          <w:lang w:val="ru-RU"/>
        </w:rPr>
        <w:t>ЈП</w:t>
      </w:r>
      <w:r w:rsidRPr="00D12127">
        <w:rPr>
          <w:rFonts w:ascii="Times New Roman" w:hAnsi="Times New Roman"/>
          <w:b/>
          <w:bCs/>
          <w:sz w:val="24"/>
          <w:szCs w:val="24"/>
          <w:lang w:val="en-GB"/>
        </w:rPr>
        <w:t xml:space="preserve"> </w:t>
      </w:r>
      <w:r w:rsidRPr="00D12127">
        <w:rPr>
          <w:rFonts w:ascii="Times New Roman" w:hAnsi="Times New Roman"/>
          <w:b/>
          <w:bCs/>
          <w:sz w:val="24"/>
          <w:szCs w:val="24"/>
          <w:lang w:val="sr-Cyrl-CS"/>
        </w:rPr>
        <w:t>''</w:t>
      </w:r>
      <w:r w:rsidRPr="00D12127">
        <w:rPr>
          <w:rFonts w:ascii="Times New Roman" w:hAnsi="Times New Roman"/>
          <w:b/>
          <w:bCs/>
          <w:sz w:val="24"/>
          <w:szCs w:val="24"/>
          <w:lang w:val="ru-RU"/>
        </w:rPr>
        <w:t>Србија</w:t>
      </w:r>
      <w:r w:rsidRPr="00D12127">
        <w:rPr>
          <w:rFonts w:ascii="Times New Roman" w:hAnsi="Times New Roman"/>
          <w:b/>
          <w:bCs/>
          <w:sz w:val="24"/>
          <w:szCs w:val="24"/>
          <w:lang w:val="sr-Cyrl-CS"/>
        </w:rPr>
        <w:t>ш</w:t>
      </w:r>
      <w:r w:rsidRPr="00D12127">
        <w:rPr>
          <w:rFonts w:ascii="Times New Roman" w:hAnsi="Times New Roman"/>
          <w:b/>
          <w:bCs/>
          <w:sz w:val="24"/>
          <w:szCs w:val="24"/>
          <w:lang w:val="ru-RU"/>
        </w:rPr>
        <w:t>уме</w:t>
      </w:r>
      <w:r w:rsidRPr="00D12127">
        <w:rPr>
          <w:rFonts w:ascii="Times New Roman" w:hAnsi="Times New Roman"/>
          <w:b/>
          <w:bCs/>
          <w:sz w:val="24"/>
          <w:szCs w:val="24"/>
          <w:lang w:val="en-GB"/>
        </w:rPr>
        <w:t xml:space="preserve">'' </w:t>
      </w:r>
      <w:r w:rsidRPr="00D12127">
        <w:rPr>
          <w:rFonts w:ascii="Times New Roman" w:hAnsi="Times New Roman"/>
          <w:b/>
          <w:bCs/>
          <w:sz w:val="24"/>
          <w:szCs w:val="24"/>
          <w:lang w:val="ru-RU"/>
        </w:rPr>
        <w:t>Београд</w:t>
      </w:r>
      <w:r w:rsidRPr="00D12127">
        <w:rPr>
          <w:rFonts w:ascii="Times New Roman" w:hAnsi="Times New Roman"/>
          <w:sz w:val="24"/>
          <w:szCs w:val="24"/>
          <w:lang w:val="en-GB"/>
        </w:rPr>
        <w:t xml:space="preserve"> </w:t>
      </w:r>
    </w:p>
    <w:p w:rsidR="000A27F3" w:rsidRPr="0071612E" w:rsidRDefault="000A27F3" w:rsidP="000A27F3">
      <w:pPr>
        <w:spacing w:after="0"/>
        <w:rPr>
          <w:rFonts w:ascii="Times New Roman" w:hAnsi="Times New Roman"/>
          <w:b/>
          <w:sz w:val="28"/>
          <w:szCs w:val="28"/>
        </w:rPr>
      </w:pPr>
      <w:r w:rsidRPr="00D12127">
        <w:rPr>
          <w:rFonts w:ascii="Times New Roman" w:hAnsi="Times New Roman"/>
          <w:b/>
          <w:sz w:val="24"/>
          <w:szCs w:val="24"/>
          <w:lang w:val="ru-RU"/>
        </w:rPr>
        <w:t>ШГ</w:t>
      </w:r>
      <w:r w:rsidRPr="00D12127">
        <w:rPr>
          <w:rFonts w:ascii="Times New Roman" w:hAnsi="Times New Roman"/>
          <w:b/>
          <w:sz w:val="24"/>
          <w:szCs w:val="24"/>
          <w:lang w:val="en-GB"/>
        </w:rPr>
        <w:t xml:space="preserve"> ''</w:t>
      </w:r>
      <w:r w:rsidR="0071612E" w:rsidRPr="00D12127">
        <w:rPr>
          <w:rFonts w:ascii="Times New Roman" w:hAnsi="Times New Roman"/>
          <w:b/>
          <w:sz w:val="24"/>
          <w:szCs w:val="24"/>
        </w:rPr>
        <w:t>Тимочке шуме</w:t>
      </w:r>
      <w:r w:rsidRPr="00D12127">
        <w:rPr>
          <w:rFonts w:ascii="Times New Roman" w:hAnsi="Times New Roman"/>
          <w:b/>
          <w:sz w:val="24"/>
          <w:szCs w:val="24"/>
          <w:lang w:val="en-GB"/>
        </w:rPr>
        <w:t xml:space="preserve">'' </w:t>
      </w:r>
      <w:r w:rsidR="0071612E" w:rsidRPr="00D12127">
        <w:rPr>
          <w:rFonts w:ascii="Times New Roman" w:hAnsi="Times New Roman"/>
          <w:b/>
          <w:sz w:val="24"/>
          <w:szCs w:val="24"/>
        </w:rPr>
        <w:t>Бољевац</w:t>
      </w:r>
    </w:p>
    <w:p w:rsidR="000A27F3" w:rsidRPr="004D0C07" w:rsidRDefault="00591E22" w:rsidP="000A27F3">
      <w:pPr>
        <w:spacing w:after="0" w:line="240" w:lineRule="auto"/>
        <w:rPr>
          <w:rFonts w:ascii="Times New Roman" w:hAnsi="Times New Roman"/>
          <w:lang w:val="sr-Latn-CS"/>
        </w:rPr>
      </w:pPr>
      <w:r>
        <w:rPr>
          <w:rFonts w:ascii="Times New Roman" w:hAnsi="Times New Roman"/>
          <w:lang w:val="sr-Cyrl-CS"/>
        </w:rPr>
        <w:t>Драгише Петровића 5</w:t>
      </w:r>
      <w:r>
        <w:rPr>
          <w:rFonts w:ascii="Times New Roman" w:hAnsi="Times New Roman"/>
          <w:lang w:val="sr-Cyrl-CS"/>
        </w:rPr>
        <w:br/>
      </w:r>
      <w:r w:rsidR="000A27F3" w:rsidRPr="004D0C07">
        <w:rPr>
          <w:rFonts w:ascii="Times New Roman" w:hAnsi="Times New Roman"/>
          <w:lang w:val="sr-Cyrl-CS"/>
        </w:rPr>
        <w:t>Т</w:t>
      </w:r>
      <w:r w:rsidR="000A27F3" w:rsidRPr="004D0C07">
        <w:rPr>
          <w:rFonts w:ascii="Times New Roman" w:hAnsi="Times New Roman"/>
          <w:lang w:val="ru-RU"/>
        </w:rPr>
        <w:t>ел/фа</w:t>
      </w:r>
      <w:r w:rsidR="000A27F3" w:rsidRPr="004D0C07">
        <w:rPr>
          <w:rFonts w:ascii="Times New Roman" w:hAnsi="Times New Roman"/>
          <w:lang w:val="sr-Cyrl-CS"/>
        </w:rPr>
        <w:t>кс</w:t>
      </w:r>
      <w:r w:rsidR="000A27F3" w:rsidRPr="004D0C07">
        <w:rPr>
          <w:rFonts w:ascii="Times New Roman" w:hAnsi="Times New Roman"/>
          <w:lang w:val="ru-RU"/>
        </w:rPr>
        <w:t xml:space="preserve">: </w:t>
      </w:r>
      <w:r w:rsidR="00853605">
        <w:rPr>
          <w:rFonts w:ascii="Times New Roman" w:hAnsi="Times New Roman"/>
          <w:lang w:val="ru-RU"/>
        </w:rPr>
        <w:t>03</w:t>
      </w:r>
      <w:r>
        <w:rPr>
          <w:rFonts w:ascii="Times New Roman" w:hAnsi="Times New Roman"/>
          <w:lang w:val="ru-RU"/>
        </w:rPr>
        <w:t>0</w:t>
      </w:r>
      <w:r w:rsidR="00853605">
        <w:rPr>
          <w:rFonts w:ascii="Times New Roman" w:hAnsi="Times New Roman"/>
          <w:lang w:val="ru-RU"/>
        </w:rPr>
        <w:t>/</w:t>
      </w:r>
      <w:r>
        <w:rPr>
          <w:rFonts w:ascii="Times New Roman" w:hAnsi="Times New Roman"/>
          <w:lang w:val="ru-RU"/>
        </w:rPr>
        <w:t>463-442</w:t>
      </w:r>
      <w:r w:rsidR="000A27F3" w:rsidRPr="004D0C07">
        <w:rPr>
          <w:rFonts w:ascii="Times New Roman" w:hAnsi="Times New Roman"/>
          <w:lang w:val="ru-RU"/>
        </w:rPr>
        <w:t xml:space="preserve"> </w:t>
      </w:r>
    </w:p>
    <w:p w:rsidR="000A27F3" w:rsidRPr="004D0C07" w:rsidRDefault="000A27F3" w:rsidP="000A27F3">
      <w:pPr>
        <w:spacing w:after="0" w:line="240" w:lineRule="auto"/>
        <w:rPr>
          <w:rFonts w:ascii="Times New Roman" w:hAnsi="Times New Roman"/>
        </w:rPr>
      </w:pPr>
      <w:proofErr w:type="gramStart"/>
      <w:r w:rsidRPr="004D0C07">
        <w:rPr>
          <w:rFonts w:ascii="Times New Roman" w:hAnsi="Times New Roman"/>
        </w:rPr>
        <w:t>web</w:t>
      </w:r>
      <w:proofErr w:type="gramEnd"/>
      <w:r w:rsidRPr="004D0C07">
        <w:rPr>
          <w:rFonts w:ascii="Times New Roman" w:hAnsi="Times New Roman"/>
        </w:rPr>
        <w:t>: www.srbijasume.rs</w:t>
      </w:r>
    </w:p>
    <w:p w:rsidR="000A27F3" w:rsidRPr="00853CDD" w:rsidRDefault="000A27F3" w:rsidP="000A27F3">
      <w:pPr>
        <w:spacing w:after="0" w:line="240" w:lineRule="auto"/>
        <w:rPr>
          <w:rFonts w:ascii="Times New Roman" w:hAnsi="Times New Roman"/>
        </w:rPr>
      </w:pPr>
      <w:r w:rsidRPr="004D0C07">
        <w:rPr>
          <w:rFonts w:ascii="Times New Roman" w:hAnsi="Times New Roman"/>
          <w:lang w:val="sr-Cyrl-CS"/>
        </w:rPr>
        <w:t>Број јавне набавке:</w:t>
      </w:r>
      <w:r>
        <w:rPr>
          <w:rFonts w:ascii="Times New Roman" w:hAnsi="Times New Roman"/>
        </w:rPr>
        <w:t xml:space="preserve"> </w:t>
      </w:r>
      <w:r w:rsidR="006C49D0" w:rsidRPr="006C49D0">
        <w:rPr>
          <w:rFonts w:ascii="Times New Roman" w:hAnsi="Times New Roman"/>
          <w:b/>
        </w:rPr>
        <w:t>57</w:t>
      </w:r>
      <w:r w:rsidR="00147087" w:rsidRPr="006C49D0">
        <w:rPr>
          <w:rFonts w:ascii="Times New Roman" w:hAnsi="Times New Roman"/>
          <w:b/>
        </w:rPr>
        <w:t>/20</w:t>
      </w:r>
      <w:r w:rsidR="006C49D0" w:rsidRPr="006C49D0">
        <w:rPr>
          <w:rFonts w:ascii="Times New Roman" w:hAnsi="Times New Roman"/>
          <w:b/>
        </w:rPr>
        <w:t>20</w:t>
      </w:r>
    </w:p>
    <w:p w:rsidR="000A27F3" w:rsidRDefault="000A27F3" w:rsidP="000A27F3">
      <w:pPr>
        <w:spacing w:after="0" w:line="240" w:lineRule="auto"/>
        <w:rPr>
          <w:rFonts w:ascii="Times New Roman" w:hAnsi="Times New Roman"/>
          <w:b/>
          <w:bCs/>
        </w:rPr>
      </w:pPr>
      <w:r w:rsidRPr="004D0C07">
        <w:rPr>
          <w:rFonts w:ascii="Times New Roman" w:hAnsi="Times New Roman"/>
        </w:rPr>
        <w:t>Датум</w:t>
      </w:r>
      <w:r w:rsidRPr="006A4900">
        <w:rPr>
          <w:rFonts w:ascii="Times New Roman" w:hAnsi="Times New Roman"/>
          <w:b/>
        </w:rPr>
        <w:t xml:space="preserve">: </w:t>
      </w:r>
      <w:r w:rsidR="006A4900" w:rsidRPr="006A4900">
        <w:rPr>
          <w:rFonts w:ascii="Times New Roman" w:hAnsi="Times New Roman"/>
          <w:b/>
        </w:rPr>
        <w:t>0</w:t>
      </w:r>
      <w:r w:rsidR="006C49D0">
        <w:rPr>
          <w:rFonts w:ascii="Times New Roman" w:hAnsi="Times New Roman"/>
          <w:b/>
        </w:rPr>
        <w:t>8</w:t>
      </w:r>
      <w:r w:rsidR="006A4900" w:rsidRPr="006A4900">
        <w:rPr>
          <w:rFonts w:ascii="Times New Roman" w:hAnsi="Times New Roman"/>
          <w:b/>
        </w:rPr>
        <w:t>.0</w:t>
      </w:r>
      <w:r w:rsidR="006C49D0">
        <w:rPr>
          <w:rFonts w:ascii="Times New Roman" w:hAnsi="Times New Roman"/>
          <w:b/>
        </w:rPr>
        <w:t>4</w:t>
      </w:r>
      <w:r w:rsidR="006A4900" w:rsidRPr="006A4900">
        <w:rPr>
          <w:rFonts w:ascii="Times New Roman" w:hAnsi="Times New Roman"/>
          <w:b/>
        </w:rPr>
        <w:t>.</w:t>
      </w:r>
      <w:r w:rsidR="00853605" w:rsidRPr="006A4900">
        <w:rPr>
          <w:rFonts w:ascii="Times New Roman" w:hAnsi="Times New Roman"/>
          <w:b/>
          <w:bCs/>
        </w:rPr>
        <w:t>20</w:t>
      </w:r>
      <w:r w:rsidR="006C49D0">
        <w:rPr>
          <w:rFonts w:ascii="Times New Roman" w:hAnsi="Times New Roman"/>
          <w:b/>
          <w:bCs/>
        </w:rPr>
        <w:t>20</w:t>
      </w:r>
      <w:r w:rsidRPr="00147087">
        <w:rPr>
          <w:rFonts w:ascii="Times New Roman" w:hAnsi="Times New Roman"/>
          <w:b/>
          <w:bCs/>
          <w:lang w:val="sr-Latn-CS"/>
        </w:rPr>
        <w:t>.</w:t>
      </w:r>
    </w:p>
    <w:p w:rsidR="00125963" w:rsidRPr="00125963" w:rsidRDefault="00125963" w:rsidP="000A27F3">
      <w:pPr>
        <w:spacing w:after="0" w:line="240" w:lineRule="auto"/>
        <w:rPr>
          <w:rFonts w:ascii="Times New Roman" w:hAnsi="Times New Roman"/>
          <w:b/>
        </w:rPr>
      </w:pPr>
    </w:p>
    <w:p w:rsidR="00D53976" w:rsidRDefault="00D53976" w:rsidP="00893C9F">
      <w:pPr>
        <w:spacing w:after="0" w:line="240" w:lineRule="auto"/>
        <w:jc w:val="both"/>
        <w:rPr>
          <w:rFonts w:ascii="Times New Roman" w:hAnsi="Times New Roman"/>
          <w:b/>
          <w:sz w:val="18"/>
          <w:szCs w:val="18"/>
        </w:rPr>
      </w:pPr>
    </w:p>
    <w:p w:rsidR="000A27F3" w:rsidRDefault="000A27F3" w:rsidP="00893C9F">
      <w:pPr>
        <w:spacing w:after="0" w:line="240" w:lineRule="auto"/>
        <w:jc w:val="both"/>
        <w:rPr>
          <w:rFonts w:ascii="Times New Roman" w:hAnsi="Times New Roman"/>
          <w:b/>
          <w:sz w:val="18"/>
          <w:szCs w:val="18"/>
        </w:rPr>
      </w:pPr>
    </w:p>
    <w:p w:rsidR="00125963" w:rsidRPr="00125963" w:rsidRDefault="00125963" w:rsidP="00893C9F">
      <w:pPr>
        <w:spacing w:after="0" w:line="240" w:lineRule="auto"/>
        <w:jc w:val="both"/>
        <w:rPr>
          <w:rFonts w:ascii="Times New Roman" w:hAnsi="Times New Roman"/>
          <w:b/>
          <w:sz w:val="18"/>
          <w:szCs w:val="18"/>
        </w:rPr>
      </w:pPr>
    </w:p>
    <w:p w:rsidR="000A27F3" w:rsidRPr="000A27F3" w:rsidRDefault="00415B31" w:rsidP="00893C9F">
      <w:pPr>
        <w:spacing w:after="0" w:line="240" w:lineRule="auto"/>
        <w:jc w:val="both"/>
        <w:rPr>
          <w:rFonts w:ascii="Times New Roman" w:hAnsi="Times New Roman"/>
          <w:b/>
          <w:sz w:val="18"/>
          <w:szCs w:val="18"/>
          <w:lang w:val="sr-Cyrl-CS"/>
        </w:rPr>
      </w:pPr>
      <w:r>
        <w:rPr>
          <w:rFonts w:ascii="Times New Roman" w:hAnsi="Times New Roman"/>
          <w:b/>
          <w:sz w:val="18"/>
          <w:szCs w:val="18"/>
          <w:lang w:val="sr-Cyrl-CS"/>
        </w:rPr>
        <w:t xml:space="preserve">                                                                                                                                                                                                                                     </w:t>
      </w:r>
    </w:p>
    <w:p w:rsidR="000A27F3" w:rsidRPr="00125963" w:rsidRDefault="000A27F3" w:rsidP="000A27F3">
      <w:pPr>
        <w:spacing w:after="0" w:line="240" w:lineRule="auto"/>
        <w:jc w:val="center"/>
        <w:rPr>
          <w:rFonts w:ascii="Times New Roman" w:hAnsi="Times New Roman"/>
          <w:b/>
          <w:bCs/>
          <w:sz w:val="40"/>
          <w:szCs w:val="40"/>
          <w:lang w:val="sr-Cyrl-CS"/>
        </w:rPr>
      </w:pPr>
      <w:r w:rsidRPr="00125963">
        <w:rPr>
          <w:rFonts w:ascii="Times New Roman" w:hAnsi="Times New Roman"/>
          <w:b/>
          <w:bCs/>
          <w:sz w:val="40"/>
          <w:szCs w:val="40"/>
          <w:lang w:val="sr-Cyrl-CS"/>
        </w:rPr>
        <w:t>КОНКУРСНА ДОКУМЕНТАЦИЈА</w:t>
      </w:r>
    </w:p>
    <w:p w:rsidR="000A27F3" w:rsidRPr="00012EFA" w:rsidRDefault="000A27F3" w:rsidP="000A27F3">
      <w:pPr>
        <w:spacing w:after="0" w:line="240" w:lineRule="auto"/>
        <w:jc w:val="center"/>
        <w:rPr>
          <w:rFonts w:ascii="Times New Roman" w:hAnsi="Times New Roman"/>
          <w:sz w:val="32"/>
          <w:szCs w:val="32"/>
          <w:lang w:val="ru-RU"/>
        </w:rPr>
      </w:pPr>
    </w:p>
    <w:p w:rsidR="000A27F3" w:rsidRPr="00E1022C" w:rsidRDefault="00853605" w:rsidP="000A27F3">
      <w:pPr>
        <w:spacing w:after="0" w:line="240" w:lineRule="auto"/>
        <w:jc w:val="center"/>
        <w:rPr>
          <w:rFonts w:ascii="Times New Roman" w:hAnsi="Times New Roman"/>
          <w:bCs/>
          <w:sz w:val="28"/>
          <w:szCs w:val="28"/>
          <w:lang w:val="sr-Cyrl-CS"/>
        </w:rPr>
      </w:pPr>
      <w:r>
        <w:rPr>
          <w:rFonts w:ascii="Times New Roman" w:hAnsi="Times New Roman"/>
          <w:bCs/>
          <w:sz w:val="28"/>
          <w:szCs w:val="28"/>
          <w:lang w:val="ru-RU"/>
        </w:rPr>
        <w:t xml:space="preserve">- </w:t>
      </w:r>
      <w:r w:rsidR="000A27F3" w:rsidRPr="00E1022C">
        <w:rPr>
          <w:rFonts w:ascii="Times New Roman" w:hAnsi="Times New Roman"/>
          <w:bCs/>
          <w:sz w:val="28"/>
          <w:szCs w:val="28"/>
          <w:lang w:val="ru-RU"/>
        </w:rPr>
        <w:t xml:space="preserve">за јавну </w:t>
      </w:r>
      <w:r w:rsidR="000A27F3" w:rsidRPr="00E1022C">
        <w:rPr>
          <w:rFonts w:ascii="Times New Roman" w:hAnsi="Times New Roman"/>
          <w:bCs/>
          <w:sz w:val="28"/>
          <w:szCs w:val="28"/>
          <w:lang w:val="sr-Cyrl-CS"/>
        </w:rPr>
        <w:t xml:space="preserve">набавку </w:t>
      </w:r>
      <w:r w:rsidR="00E0039C">
        <w:rPr>
          <w:rFonts w:ascii="Times New Roman" w:hAnsi="Times New Roman"/>
          <w:bCs/>
          <w:sz w:val="28"/>
          <w:szCs w:val="28"/>
          <w:lang w:val="sr-Cyrl-CS"/>
        </w:rPr>
        <w:t>добара</w:t>
      </w:r>
      <w:r>
        <w:rPr>
          <w:rFonts w:ascii="Times New Roman" w:hAnsi="Times New Roman"/>
          <w:bCs/>
          <w:sz w:val="28"/>
          <w:szCs w:val="28"/>
          <w:lang w:val="sr-Cyrl-CS"/>
        </w:rPr>
        <w:t xml:space="preserve"> -</w:t>
      </w:r>
      <w:r w:rsidR="000A27F3" w:rsidRPr="00E1022C">
        <w:rPr>
          <w:rFonts w:ascii="Times New Roman" w:hAnsi="Times New Roman"/>
          <w:bCs/>
          <w:sz w:val="28"/>
          <w:szCs w:val="28"/>
          <w:lang w:val="sr-Cyrl-CS"/>
        </w:rPr>
        <w:t xml:space="preserve"> </w:t>
      </w:r>
    </w:p>
    <w:p w:rsidR="000A27F3" w:rsidRPr="00E1022C" w:rsidRDefault="000A27F3" w:rsidP="000A27F3">
      <w:pPr>
        <w:spacing w:after="0" w:line="240" w:lineRule="auto"/>
        <w:jc w:val="center"/>
        <w:rPr>
          <w:rFonts w:ascii="Times New Roman" w:hAnsi="Times New Roman"/>
          <w:sz w:val="28"/>
          <w:szCs w:val="28"/>
          <w:lang w:val="ru-RU"/>
        </w:rPr>
      </w:pPr>
    </w:p>
    <w:p w:rsidR="00853605" w:rsidRPr="00125963" w:rsidRDefault="00E0039C" w:rsidP="00E0039C">
      <w:pPr>
        <w:spacing w:after="0" w:line="240" w:lineRule="auto"/>
        <w:jc w:val="center"/>
        <w:rPr>
          <w:rFonts w:ascii="Times New Roman" w:hAnsi="Times New Roman"/>
          <w:b/>
          <w:bCs/>
          <w:sz w:val="28"/>
          <w:szCs w:val="28"/>
        </w:rPr>
      </w:pPr>
      <w:r w:rsidRPr="00125963">
        <w:rPr>
          <w:rFonts w:ascii="Times New Roman" w:hAnsi="Times New Roman"/>
          <w:b/>
          <w:bCs/>
          <w:sz w:val="28"/>
          <w:szCs w:val="28"/>
          <w:lang w:val="sr-Cyrl-CS"/>
        </w:rPr>
        <w:t xml:space="preserve"> </w:t>
      </w:r>
      <w:r w:rsidR="00853605" w:rsidRPr="00125963">
        <w:rPr>
          <w:rFonts w:ascii="Times New Roman" w:hAnsi="Times New Roman"/>
          <w:b/>
          <w:bCs/>
          <w:sz w:val="28"/>
          <w:szCs w:val="28"/>
          <w:lang w:val="sr-Cyrl-CS"/>
        </w:rPr>
        <w:t>заштитних сред</w:t>
      </w:r>
      <w:r w:rsidR="006A4900" w:rsidRPr="00125963">
        <w:rPr>
          <w:rFonts w:ascii="Times New Roman" w:hAnsi="Times New Roman"/>
          <w:b/>
          <w:bCs/>
          <w:sz w:val="28"/>
          <w:szCs w:val="28"/>
          <w:lang w:val="sr-Cyrl-CS"/>
        </w:rPr>
        <w:t>с</w:t>
      </w:r>
      <w:r w:rsidR="00853605" w:rsidRPr="00125963">
        <w:rPr>
          <w:rFonts w:ascii="Times New Roman" w:hAnsi="Times New Roman"/>
          <w:b/>
          <w:bCs/>
          <w:sz w:val="28"/>
          <w:szCs w:val="28"/>
          <w:lang w:val="sr-Cyrl-CS"/>
        </w:rPr>
        <w:t>тава за расаднике</w:t>
      </w:r>
      <w:r w:rsidR="00147087" w:rsidRPr="00125963">
        <w:rPr>
          <w:rFonts w:ascii="Times New Roman" w:hAnsi="Times New Roman"/>
          <w:b/>
          <w:bCs/>
          <w:sz w:val="28"/>
          <w:szCs w:val="28"/>
        </w:rPr>
        <w:t xml:space="preserve">, за заштиту шума, </w:t>
      </w:r>
      <w:r w:rsidR="00014772">
        <w:rPr>
          <w:rFonts w:ascii="Times New Roman" w:hAnsi="Times New Roman"/>
          <w:b/>
          <w:bCs/>
          <w:sz w:val="28"/>
          <w:szCs w:val="28"/>
        </w:rPr>
        <w:br/>
      </w:r>
      <w:r w:rsidR="00147087" w:rsidRPr="00125963">
        <w:rPr>
          <w:rFonts w:ascii="Times New Roman" w:hAnsi="Times New Roman"/>
          <w:b/>
          <w:bCs/>
          <w:sz w:val="28"/>
          <w:szCs w:val="28"/>
        </w:rPr>
        <w:t>пољопривредну производњу</w:t>
      </w:r>
      <w:r w:rsidR="00591E22" w:rsidRPr="00125963">
        <w:rPr>
          <w:rFonts w:ascii="Times New Roman" w:hAnsi="Times New Roman"/>
          <w:b/>
          <w:bCs/>
          <w:sz w:val="28"/>
          <w:szCs w:val="28"/>
        </w:rPr>
        <w:t>,ђубрива и супстрат</w:t>
      </w:r>
      <w:r w:rsidR="0000645A" w:rsidRPr="00125963">
        <w:rPr>
          <w:rFonts w:ascii="Times New Roman" w:hAnsi="Times New Roman"/>
          <w:b/>
          <w:bCs/>
          <w:sz w:val="28"/>
          <w:szCs w:val="28"/>
        </w:rPr>
        <w:t>a</w:t>
      </w:r>
    </w:p>
    <w:p w:rsidR="00E0039C" w:rsidRPr="00125963" w:rsidRDefault="00E0039C" w:rsidP="00E0039C">
      <w:pPr>
        <w:spacing w:after="0" w:line="240" w:lineRule="auto"/>
        <w:jc w:val="center"/>
        <w:rPr>
          <w:rFonts w:ascii="Times New Roman" w:hAnsi="Times New Roman"/>
          <w:b/>
          <w:sz w:val="28"/>
          <w:szCs w:val="28"/>
          <w:lang w:val="sr-Cyrl-CS"/>
        </w:rPr>
      </w:pPr>
      <w:r w:rsidRPr="00125963">
        <w:rPr>
          <w:rFonts w:ascii="Times New Roman" w:hAnsi="Times New Roman"/>
          <w:b/>
          <w:bCs/>
          <w:sz w:val="28"/>
          <w:szCs w:val="28"/>
          <w:lang w:val="sr-Cyrl-CS"/>
        </w:rPr>
        <w:t xml:space="preserve">за ШГ„ </w:t>
      </w:r>
      <w:r w:rsidR="006A4900" w:rsidRPr="00125963">
        <w:rPr>
          <w:rFonts w:ascii="Times New Roman" w:hAnsi="Times New Roman"/>
          <w:b/>
          <w:bCs/>
          <w:sz w:val="28"/>
          <w:szCs w:val="28"/>
          <w:lang w:val="sr-Cyrl-CS"/>
        </w:rPr>
        <w:t>Тимочке шуме</w:t>
      </w:r>
      <w:r w:rsidRPr="00125963">
        <w:rPr>
          <w:rFonts w:ascii="Times New Roman" w:hAnsi="Times New Roman"/>
          <w:b/>
          <w:bCs/>
          <w:sz w:val="28"/>
          <w:szCs w:val="28"/>
          <w:lang w:val="sr-Cyrl-CS"/>
        </w:rPr>
        <w:t xml:space="preserve">“ </w:t>
      </w:r>
      <w:r w:rsidR="006A4900" w:rsidRPr="00125963">
        <w:rPr>
          <w:rFonts w:ascii="Times New Roman" w:hAnsi="Times New Roman"/>
          <w:b/>
          <w:bCs/>
          <w:sz w:val="28"/>
          <w:szCs w:val="28"/>
          <w:lang w:val="sr-Cyrl-CS"/>
        </w:rPr>
        <w:t>Бољевац</w:t>
      </w:r>
      <w:r w:rsidRPr="00125963">
        <w:rPr>
          <w:rFonts w:ascii="Times New Roman" w:hAnsi="Times New Roman"/>
          <w:b/>
          <w:bCs/>
          <w:sz w:val="28"/>
          <w:szCs w:val="28"/>
          <w:lang w:val="sr-Cyrl-CS"/>
        </w:rPr>
        <w:t xml:space="preserve"> за </w:t>
      </w:r>
      <w:r w:rsidR="00147087" w:rsidRPr="00125963">
        <w:rPr>
          <w:rFonts w:ascii="Times New Roman" w:hAnsi="Times New Roman"/>
          <w:b/>
          <w:bCs/>
          <w:sz w:val="28"/>
          <w:szCs w:val="28"/>
          <w:lang w:val="sr-Cyrl-CS"/>
        </w:rPr>
        <w:t>20</w:t>
      </w:r>
      <w:r w:rsidR="006C49D0">
        <w:rPr>
          <w:rFonts w:ascii="Times New Roman" w:hAnsi="Times New Roman"/>
          <w:b/>
          <w:bCs/>
          <w:sz w:val="28"/>
          <w:szCs w:val="28"/>
        </w:rPr>
        <w:t>20</w:t>
      </w:r>
      <w:r w:rsidRPr="00125963">
        <w:rPr>
          <w:rFonts w:ascii="Times New Roman" w:hAnsi="Times New Roman"/>
          <w:b/>
          <w:bCs/>
          <w:sz w:val="28"/>
          <w:szCs w:val="28"/>
          <w:lang w:val="sr-Cyrl-CS"/>
        </w:rPr>
        <w:t xml:space="preserve">. </w:t>
      </w:r>
      <w:r w:rsidR="00853605" w:rsidRPr="00125963">
        <w:rPr>
          <w:rFonts w:ascii="Times New Roman" w:hAnsi="Times New Roman"/>
          <w:b/>
          <w:bCs/>
          <w:sz w:val="28"/>
          <w:szCs w:val="28"/>
          <w:lang w:val="sr-Cyrl-CS"/>
        </w:rPr>
        <w:t>годину</w:t>
      </w:r>
    </w:p>
    <w:p w:rsidR="00E0039C" w:rsidRPr="00125963" w:rsidRDefault="00E0039C" w:rsidP="00E0039C">
      <w:pPr>
        <w:spacing w:after="0" w:line="240" w:lineRule="auto"/>
        <w:rPr>
          <w:rFonts w:ascii="Times New Roman" w:hAnsi="Times New Roman"/>
          <w:b/>
          <w:bCs/>
          <w:sz w:val="28"/>
          <w:szCs w:val="28"/>
          <w:lang w:val="sr-Cyrl-CS"/>
        </w:rPr>
      </w:pPr>
    </w:p>
    <w:p w:rsidR="000A27F3" w:rsidRPr="00125963" w:rsidRDefault="00E0039C" w:rsidP="000A27F3">
      <w:pPr>
        <w:spacing w:after="0" w:line="240" w:lineRule="auto"/>
        <w:jc w:val="center"/>
        <w:rPr>
          <w:rFonts w:ascii="Times New Roman" w:hAnsi="Times New Roman"/>
          <w:b/>
          <w:sz w:val="28"/>
          <w:szCs w:val="28"/>
          <w:lang w:val="sr-Cyrl-CS"/>
        </w:rPr>
      </w:pPr>
      <w:r w:rsidRPr="00125963">
        <w:rPr>
          <w:rFonts w:ascii="Times New Roman" w:hAnsi="Times New Roman"/>
          <w:b/>
          <w:bCs/>
          <w:sz w:val="28"/>
          <w:szCs w:val="28"/>
          <w:lang w:val="sr-Cyrl-CS"/>
        </w:rPr>
        <w:t xml:space="preserve">у отвореном поступку </w:t>
      </w:r>
    </w:p>
    <w:p w:rsidR="000A27F3" w:rsidRPr="00125963" w:rsidRDefault="000A27F3" w:rsidP="000A27F3">
      <w:pPr>
        <w:spacing w:after="0" w:line="240" w:lineRule="auto"/>
        <w:jc w:val="center"/>
        <w:rPr>
          <w:rFonts w:ascii="Times New Roman" w:hAnsi="Times New Roman"/>
          <w:b/>
          <w:bCs/>
          <w:sz w:val="28"/>
          <w:szCs w:val="28"/>
          <w:lang w:val="sr-Cyrl-CS"/>
        </w:rPr>
      </w:pPr>
    </w:p>
    <w:p w:rsidR="000A27F3" w:rsidRPr="00C14D2E" w:rsidRDefault="000A27F3" w:rsidP="000A27F3">
      <w:pPr>
        <w:spacing w:after="0" w:line="240" w:lineRule="auto"/>
        <w:rPr>
          <w:lang w:val="sr-Cyrl-CS"/>
        </w:rPr>
      </w:pPr>
    </w:p>
    <w:p w:rsidR="000A27F3" w:rsidRPr="008F3F87" w:rsidRDefault="000A27F3" w:rsidP="000A27F3">
      <w:pPr>
        <w:spacing w:after="0" w:line="240" w:lineRule="auto"/>
        <w:jc w:val="center"/>
        <w:rPr>
          <w:lang w:val="ru-RU"/>
        </w:rPr>
      </w:pPr>
    </w:p>
    <w:p w:rsidR="000A27F3" w:rsidRPr="008F3F87" w:rsidRDefault="000A27F3" w:rsidP="000A27F3">
      <w:pPr>
        <w:spacing w:after="0" w:line="240" w:lineRule="auto"/>
        <w:jc w:val="center"/>
        <w:rPr>
          <w:lang w:val="ru-RU"/>
        </w:rPr>
      </w:pPr>
    </w:p>
    <w:p w:rsidR="000A27F3" w:rsidRPr="00125963" w:rsidRDefault="000A27F3" w:rsidP="00125963">
      <w:pPr>
        <w:spacing w:line="240" w:lineRule="auto"/>
        <w:rPr>
          <w:rFonts w:ascii="Times New Roman" w:hAnsi="Times New Roman"/>
          <w:b/>
          <w:sz w:val="28"/>
          <w:u w:val="single"/>
        </w:rPr>
      </w:pPr>
      <w:r w:rsidRPr="00E1022C">
        <w:rPr>
          <w:rFonts w:ascii="Times New Roman" w:hAnsi="Times New Roman"/>
          <w:sz w:val="28"/>
          <w:lang w:val="sr-Cyrl-CS"/>
        </w:rPr>
        <w:t>Рок за достављање понуд</w:t>
      </w:r>
      <w:r w:rsidRPr="00E1022C">
        <w:rPr>
          <w:rFonts w:ascii="Times New Roman" w:hAnsi="Times New Roman"/>
          <w:sz w:val="28"/>
        </w:rPr>
        <w:t>e</w:t>
      </w:r>
      <w:r w:rsidRPr="00E1022C">
        <w:rPr>
          <w:rFonts w:ascii="Times New Roman" w:hAnsi="Times New Roman"/>
          <w:sz w:val="28"/>
          <w:lang w:val="sr-Cyrl-CS"/>
        </w:rPr>
        <w:t xml:space="preserve"> је </w:t>
      </w:r>
      <w:r w:rsidRPr="00E95F87">
        <w:rPr>
          <w:rFonts w:ascii="Times New Roman" w:hAnsi="Times New Roman"/>
          <w:sz w:val="28"/>
          <w:lang w:val="sr-Cyrl-CS"/>
        </w:rPr>
        <w:t>до</w:t>
      </w:r>
      <w:r w:rsidR="0000645A" w:rsidRPr="00E95F87">
        <w:rPr>
          <w:rFonts w:ascii="Times New Roman" w:hAnsi="Times New Roman"/>
          <w:sz w:val="28"/>
        </w:rPr>
        <w:t xml:space="preserve"> </w:t>
      </w:r>
      <w:r w:rsidR="001554FC" w:rsidRPr="00E95F87">
        <w:rPr>
          <w:rFonts w:ascii="Times New Roman" w:hAnsi="Times New Roman"/>
          <w:b/>
          <w:sz w:val="28"/>
          <w:u w:val="single"/>
        </w:rPr>
        <w:t>0</w:t>
      </w:r>
      <w:r w:rsidR="0018786D" w:rsidRPr="00E95F87">
        <w:rPr>
          <w:rFonts w:ascii="Times New Roman" w:hAnsi="Times New Roman"/>
          <w:b/>
          <w:sz w:val="28"/>
          <w:u w:val="single"/>
        </w:rPr>
        <w:t>8</w:t>
      </w:r>
      <w:r w:rsidRPr="00E95F87">
        <w:rPr>
          <w:rFonts w:ascii="Times New Roman" w:hAnsi="Times New Roman"/>
          <w:b/>
          <w:sz w:val="28"/>
          <w:u w:val="single"/>
          <w:lang w:val="sr-Latn-CS"/>
        </w:rPr>
        <w:t>.</w:t>
      </w:r>
      <w:r w:rsidR="005451EA" w:rsidRPr="00E95F87">
        <w:rPr>
          <w:rFonts w:ascii="Times New Roman" w:hAnsi="Times New Roman"/>
          <w:b/>
          <w:sz w:val="28"/>
          <w:u w:val="single"/>
          <w:lang w:val="sr-Latn-CS"/>
        </w:rPr>
        <w:t>0</w:t>
      </w:r>
      <w:r w:rsidR="006C49D0" w:rsidRPr="00E95F87">
        <w:rPr>
          <w:rFonts w:ascii="Times New Roman" w:hAnsi="Times New Roman"/>
          <w:b/>
          <w:sz w:val="28"/>
          <w:u w:val="single"/>
          <w:lang w:val="sr-Latn-CS"/>
        </w:rPr>
        <w:t>5</w:t>
      </w:r>
      <w:r w:rsidRPr="00E95F87">
        <w:rPr>
          <w:rFonts w:ascii="Times New Roman" w:hAnsi="Times New Roman"/>
          <w:b/>
          <w:sz w:val="28"/>
          <w:u w:val="single"/>
          <w:lang w:val="sr-Latn-CS"/>
        </w:rPr>
        <w:t>.</w:t>
      </w:r>
      <w:r w:rsidR="00147087" w:rsidRPr="00E95F87">
        <w:rPr>
          <w:rFonts w:ascii="Times New Roman" w:hAnsi="Times New Roman"/>
          <w:b/>
          <w:sz w:val="28"/>
          <w:u w:val="single"/>
          <w:lang w:val="sr-Latn-CS"/>
        </w:rPr>
        <w:t>20</w:t>
      </w:r>
      <w:r w:rsidR="006C49D0" w:rsidRPr="00E95F87">
        <w:rPr>
          <w:rFonts w:ascii="Times New Roman" w:hAnsi="Times New Roman"/>
          <w:b/>
          <w:sz w:val="28"/>
          <w:u w:val="single"/>
          <w:lang w:val="sr-Latn-CS"/>
        </w:rPr>
        <w:t>20</w:t>
      </w:r>
      <w:r w:rsidRPr="001554FC">
        <w:rPr>
          <w:rFonts w:ascii="Times New Roman" w:hAnsi="Times New Roman"/>
          <w:b/>
          <w:sz w:val="28"/>
          <w:lang w:val="sr-Latn-CS"/>
        </w:rPr>
        <w:t>.</w:t>
      </w:r>
      <w:r w:rsidRPr="002E0806">
        <w:rPr>
          <w:rFonts w:ascii="Times New Roman" w:hAnsi="Times New Roman"/>
          <w:sz w:val="28"/>
          <w:lang w:val="ru-RU"/>
        </w:rPr>
        <w:t xml:space="preserve"> </w:t>
      </w:r>
      <w:r w:rsidRPr="002E0806">
        <w:rPr>
          <w:rFonts w:ascii="Times New Roman" w:hAnsi="Times New Roman"/>
          <w:sz w:val="28"/>
          <w:lang w:val="sr-Cyrl-CS"/>
        </w:rPr>
        <w:t>године</w:t>
      </w:r>
      <w:r w:rsidRPr="00B10DBE">
        <w:rPr>
          <w:rFonts w:ascii="Times New Roman" w:hAnsi="Times New Roman"/>
          <w:sz w:val="28"/>
          <w:lang w:val="sr-Cyrl-CS"/>
        </w:rPr>
        <w:t>, до</w:t>
      </w:r>
      <w:r w:rsidRPr="00B10DBE">
        <w:rPr>
          <w:rFonts w:ascii="Times New Roman" w:hAnsi="Times New Roman"/>
          <w:sz w:val="28"/>
          <w:lang w:val="sr-Latn-CS"/>
        </w:rPr>
        <w:t xml:space="preserve"> </w:t>
      </w:r>
      <w:r w:rsidR="00147087">
        <w:rPr>
          <w:rFonts w:ascii="Times New Roman" w:hAnsi="Times New Roman"/>
          <w:b/>
          <w:sz w:val="28"/>
          <w:u w:val="single"/>
        </w:rPr>
        <w:t>0</w:t>
      </w:r>
      <w:r w:rsidR="00014772">
        <w:rPr>
          <w:rFonts w:ascii="Times New Roman" w:hAnsi="Times New Roman"/>
          <w:b/>
          <w:sz w:val="28"/>
          <w:u w:val="single"/>
        </w:rPr>
        <w:t>8</w:t>
      </w:r>
      <w:r w:rsidRPr="00B10DBE">
        <w:rPr>
          <w:rFonts w:ascii="Times New Roman" w:hAnsi="Times New Roman"/>
          <w:b/>
          <w:sz w:val="28"/>
          <w:u w:val="single"/>
          <w:lang w:val="sr-Cyrl-CS"/>
        </w:rPr>
        <w:t>:</w:t>
      </w:r>
      <w:r w:rsidRPr="00B10DBE">
        <w:rPr>
          <w:rFonts w:ascii="Times New Roman" w:hAnsi="Times New Roman"/>
          <w:b/>
          <w:sz w:val="28"/>
          <w:u w:val="single"/>
          <w:lang w:val="sr-Latn-CS"/>
        </w:rPr>
        <w:t>4</w:t>
      </w:r>
      <w:r w:rsidRPr="00B10DBE">
        <w:rPr>
          <w:rFonts w:ascii="Times New Roman" w:hAnsi="Times New Roman"/>
          <w:b/>
          <w:sz w:val="28"/>
          <w:u w:val="single"/>
          <w:lang w:val="sr-Cyrl-CS"/>
        </w:rPr>
        <w:t>5</w:t>
      </w:r>
      <w:r w:rsidRPr="00B10DBE">
        <w:rPr>
          <w:rFonts w:ascii="Times New Roman" w:hAnsi="Times New Roman"/>
          <w:sz w:val="28"/>
          <w:lang w:val="sr-Cyrl-CS"/>
        </w:rPr>
        <w:t xml:space="preserve"> часова. </w:t>
      </w:r>
      <w:r w:rsidR="00F824E5">
        <w:rPr>
          <w:rFonts w:ascii="Times New Roman" w:hAnsi="Times New Roman"/>
          <w:sz w:val="28"/>
        </w:rPr>
        <w:br/>
      </w:r>
      <w:r w:rsidR="0071612E">
        <w:rPr>
          <w:rFonts w:ascii="Times New Roman" w:hAnsi="Times New Roman"/>
          <w:sz w:val="28"/>
          <w:lang w:val="sr-Cyrl-CS"/>
        </w:rPr>
        <w:br/>
      </w:r>
      <w:r w:rsidRPr="00B10DBE">
        <w:rPr>
          <w:rFonts w:ascii="Times New Roman" w:hAnsi="Times New Roman"/>
          <w:sz w:val="28"/>
          <w:lang w:val="sr-Cyrl-CS"/>
        </w:rPr>
        <w:t>Понуде доставити на адресу:</w:t>
      </w:r>
      <w:r w:rsidR="00125963">
        <w:rPr>
          <w:rFonts w:ascii="Times New Roman" w:hAnsi="Times New Roman"/>
          <w:sz w:val="28"/>
          <w:lang w:val="sr-Cyrl-CS"/>
        </w:rPr>
        <w:t xml:space="preserve"> </w:t>
      </w:r>
      <w:r w:rsidR="00125963" w:rsidRPr="00125963">
        <w:rPr>
          <w:rFonts w:ascii="Times New Roman" w:hAnsi="Times New Roman"/>
          <w:sz w:val="28"/>
          <w:u w:val="single"/>
          <w:lang w:val="sr-Cyrl-CS"/>
        </w:rPr>
        <w:t xml:space="preserve"> </w:t>
      </w:r>
      <w:r w:rsidR="00125963" w:rsidRPr="00125963">
        <w:rPr>
          <w:rFonts w:ascii="Times New Roman" w:hAnsi="Times New Roman"/>
          <w:b/>
          <w:sz w:val="28"/>
          <w:u w:val="single"/>
          <w:lang w:val="sr-Cyrl-CS"/>
        </w:rPr>
        <w:t>ЈП „Србијашуме“, ШГ''Тимочке шуме''Бољевац, Драгише Петровића 5,19370</w:t>
      </w:r>
      <w:r w:rsidR="00125963">
        <w:rPr>
          <w:rFonts w:ascii="Times New Roman" w:hAnsi="Times New Roman"/>
          <w:b/>
          <w:sz w:val="28"/>
          <w:u w:val="single"/>
          <w:lang w:val="sr-Cyrl-CS"/>
        </w:rPr>
        <w:t xml:space="preserve"> </w:t>
      </w:r>
      <w:r w:rsidR="00125963" w:rsidRPr="00125963">
        <w:rPr>
          <w:rFonts w:ascii="Times New Roman" w:hAnsi="Times New Roman"/>
          <w:b/>
          <w:sz w:val="28"/>
          <w:u w:val="single"/>
          <w:lang w:val="sr-Cyrl-CS"/>
        </w:rPr>
        <w:t>Бољевац</w:t>
      </w:r>
    </w:p>
    <w:p w:rsidR="000A27F3" w:rsidRPr="00037CC1" w:rsidRDefault="000A27F3" w:rsidP="00D651F9">
      <w:pPr>
        <w:spacing w:line="240" w:lineRule="auto"/>
        <w:rPr>
          <w:rFonts w:ascii="Times New Roman" w:hAnsi="Times New Roman"/>
          <w:sz w:val="28"/>
          <w:lang w:val="sr-Cyrl-CS"/>
        </w:rPr>
      </w:pPr>
      <w:r w:rsidRPr="00B10DBE">
        <w:rPr>
          <w:rFonts w:ascii="Times New Roman" w:hAnsi="Times New Roman"/>
          <w:sz w:val="28"/>
          <w:lang w:val="sr-Cyrl-CS"/>
        </w:rPr>
        <w:t>Јавно отварање понуд</w:t>
      </w:r>
      <w:r w:rsidRPr="00B10DBE">
        <w:rPr>
          <w:rFonts w:ascii="Times New Roman" w:hAnsi="Times New Roman"/>
          <w:sz w:val="28"/>
        </w:rPr>
        <w:t>e</w:t>
      </w:r>
      <w:r w:rsidRPr="00B10DBE">
        <w:rPr>
          <w:rFonts w:ascii="Times New Roman" w:hAnsi="Times New Roman"/>
          <w:sz w:val="28"/>
          <w:lang w:val="sr-Cyrl-CS"/>
        </w:rPr>
        <w:t xml:space="preserve"> обавиће се</w:t>
      </w:r>
      <w:r w:rsidRPr="005F5927">
        <w:rPr>
          <w:rFonts w:ascii="Times New Roman" w:hAnsi="Times New Roman"/>
          <w:sz w:val="28"/>
          <w:lang w:val="sr-Cyrl-CS"/>
        </w:rPr>
        <w:t xml:space="preserve"> </w:t>
      </w:r>
      <w:r w:rsidR="001554FC" w:rsidRPr="00E95F87">
        <w:rPr>
          <w:rFonts w:ascii="Times New Roman" w:hAnsi="Times New Roman"/>
          <w:b/>
          <w:sz w:val="28"/>
          <w:u w:val="single"/>
        </w:rPr>
        <w:t>0</w:t>
      </w:r>
      <w:r w:rsidR="0018786D" w:rsidRPr="00E95F87">
        <w:rPr>
          <w:rFonts w:ascii="Times New Roman" w:hAnsi="Times New Roman"/>
          <w:b/>
          <w:sz w:val="28"/>
          <w:u w:val="single"/>
        </w:rPr>
        <w:t>8</w:t>
      </w:r>
      <w:r w:rsidR="001554FC" w:rsidRPr="00E95F87">
        <w:rPr>
          <w:rFonts w:ascii="Times New Roman" w:hAnsi="Times New Roman"/>
          <w:b/>
          <w:sz w:val="28"/>
          <w:u w:val="single"/>
        </w:rPr>
        <w:t>.</w:t>
      </w:r>
      <w:r w:rsidR="005451EA" w:rsidRPr="00E95F87">
        <w:rPr>
          <w:rFonts w:ascii="Times New Roman" w:hAnsi="Times New Roman"/>
          <w:b/>
          <w:sz w:val="28"/>
          <w:u w:val="single"/>
          <w:lang w:val="sr-Latn-CS"/>
        </w:rPr>
        <w:t>0</w:t>
      </w:r>
      <w:r w:rsidR="006C49D0" w:rsidRPr="00E95F87">
        <w:rPr>
          <w:rFonts w:ascii="Times New Roman" w:hAnsi="Times New Roman"/>
          <w:b/>
          <w:sz w:val="28"/>
          <w:u w:val="single"/>
          <w:lang w:val="sr-Latn-CS"/>
        </w:rPr>
        <w:t>5</w:t>
      </w:r>
      <w:r w:rsidRPr="002E0806">
        <w:rPr>
          <w:rFonts w:ascii="Times New Roman" w:hAnsi="Times New Roman"/>
          <w:b/>
          <w:sz w:val="28"/>
          <w:u w:val="single"/>
          <w:lang w:val="sr-Latn-CS"/>
        </w:rPr>
        <w:t>.</w:t>
      </w:r>
      <w:r w:rsidR="00147087">
        <w:rPr>
          <w:rFonts w:ascii="Times New Roman" w:hAnsi="Times New Roman"/>
          <w:b/>
          <w:sz w:val="28"/>
          <w:u w:val="single"/>
          <w:lang w:val="sr-Latn-CS"/>
        </w:rPr>
        <w:t>20</w:t>
      </w:r>
      <w:r w:rsidR="006C49D0">
        <w:rPr>
          <w:rFonts w:ascii="Times New Roman" w:hAnsi="Times New Roman"/>
          <w:b/>
          <w:sz w:val="28"/>
          <w:u w:val="single"/>
          <w:lang w:val="sr-Latn-CS"/>
        </w:rPr>
        <w:t>20</w:t>
      </w:r>
      <w:r w:rsidRPr="002E0806">
        <w:rPr>
          <w:rFonts w:ascii="Times New Roman" w:hAnsi="Times New Roman"/>
          <w:b/>
          <w:sz w:val="28"/>
          <w:lang w:val="sr-Latn-CS"/>
        </w:rPr>
        <w:t>.</w:t>
      </w:r>
      <w:r w:rsidRPr="00DC5026">
        <w:rPr>
          <w:rFonts w:ascii="Times New Roman" w:hAnsi="Times New Roman"/>
          <w:b/>
          <w:sz w:val="28"/>
          <w:lang w:val="sr-Latn-CS"/>
        </w:rPr>
        <w:t xml:space="preserve"> </w:t>
      </w:r>
      <w:r w:rsidRPr="00037CC1">
        <w:rPr>
          <w:rFonts w:ascii="Times New Roman" w:hAnsi="Times New Roman"/>
          <w:sz w:val="28"/>
          <w:lang w:val="sr-Cyrl-CS"/>
        </w:rPr>
        <w:t xml:space="preserve">године, у </w:t>
      </w:r>
      <w:r w:rsidR="00014772" w:rsidRPr="00E95F87">
        <w:rPr>
          <w:rFonts w:ascii="Times New Roman" w:hAnsi="Times New Roman"/>
          <w:b/>
          <w:sz w:val="28"/>
          <w:u w:val="single"/>
        </w:rPr>
        <w:t>09</w:t>
      </w:r>
      <w:r w:rsidRPr="00E95F87">
        <w:rPr>
          <w:rFonts w:ascii="Times New Roman" w:hAnsi="Times New Roman"/>
          <w:b/>
          <w:sz w:val="28"/>
          <w:u w:val="single"/>
          <w:lang w:val="sr-Cyrl-CS"/>
        </w:rPr>
        <w:t>:00</w:t>
      </w:r>
      <w:r w:rsidRPr="00037CC1">
        <w:rPr>
          <w:rFonts w:ascii="Times New Roman" w:hAnsi="Times New Roman"/>
          <w:b/>
          <w:sz w:val="28"/>
          <w:lang w:val="sr-Cyrl-CS"/>
        </w:rPr>
        <w:t xml:space="preserve"> </w:t>
      </w:r>
      <w:r w:rsidRPr="00037CC1">
        <w:rPr>
          <w:rFonts w:ascii="Times New Roman" w:hAnsi="Times New Roman"/>
          <w:sz w:val="28"/>
          <w:lang w:val="sr-Cyrl-CS"/>
        </w:rPr>
        <w:t xml:space="preserve">часова, у просторијама </w:t>
      </w:r>
      <w:r w:rsidRPr="000C7032">
        <w:rPr>
          <w:rFonts w:ascii="Times New Roman" w:hAnsi="Times New Roman"/>
          <w:sz w:val="28"/>
          <w:u w:val="single"/>
          <w:lang w:val="sr-Cyrl-CS"/>
        </w:rPr>
        <w:t xml:space="preserve">ЈП „Србијашуме“, </w:t>
      </w:r>
      <w:r w:rsidR="00515C76">
        <w:rPr>
          <w:rFonts w:ascii="Times New Roman" w:hAnsi="Times New Roman"/>
          <w:sz w:val="28"/>
          <w:u w:val="single"/>
          <w:lang w:val="sr-Cyrl-CS"/>
        </w:rPr>
        <w:t>Ш</w:t>
      </w:r>
      <w:r w:rsidR="00515C76" w:rsidRPr="00515C76">
        <w:rPr>
          <w:rFonts w:ascii="Times New Roman" w:hAnsi="Times New Roman"/>
          <w:sz w:val="28"/>
          <w:u w:val="single"/>
          <w:lang w:val="sr-Cyrl-CS"/>
        </w:rPr>
        <w:t>Г''Тимочке шуме''Бољевац, Драгише Петровића 5</w:t>
      </w:r>
      <w:r w:rsidR="00125963">
        <w:rPr>
          <w:rFonts w:ascii="Times New Roman" w:hAnsi="Times New Roman"/>
          <w:sz w:val="28"/>
          <w:u w:val="single"/>
          <w:lang w:val="sr-Cyrl-CS"/>
        </w:rPr>
        <w:t>,19370 Бољевац</w:t>
      </w:r>
      <w:r>
        <w:rPr>
          <w:rFonts w:ascii="Times New Roman" w:hAnsi="Times New Roman"/>
          <w:sz w:val="28"/>
          <w:u w:val="single"/>
          <w:lang w:val="sr-Cyrl-CS"/>
        </w:rPr>
        <w:t xml:space="preserve">                                                     </w:t>
      </w:r>
    </w:p>
    <w:p w:rsidR="000A27F3" w:rsidRPr="00B579CB" w:rsidRDefault="000A27F3" w:rsidP="00D651F9">
      <w:pPr>
        <w:spacing w:after="0" w:line="240" w:lineRule="auto"/>
        <w:rPr>
          <w:lang w:val="sr-Cyrl-CS"/>
        </w:rPr>
      </w:pPr>
    </w:p>
    <w:p w:rsidR="0000645A" w:rsidRDefault="0000645A" w:rsidP="00853605">
      <w:pPr>
        <w:spacing w:line="240" w:lineRule="auto"/>
        <w:jc w:val="center"/>
        <w:rPr>
          <w:rFonts w:ascii="Times New Roman" w:hAnsi="Times New Roman"/>
        </w:rPr>
      </w:pPr>
    </w:p>
    <w:p w:rsidR="000A27F3" w:rsidRPr="007D13AE" w:rsidRDefault="006C49D0" w:rsidP="00853605">
      <w:pPr>
        <w:spacing w:line="240" w:lineRule="auto"/>
        <w:jc w:val="center"/>
        <w:rPr>
          <w:rFonts w:ascii="Times New Roman" w:hAnsi="Times New Roman"/>
          <w:lang w:val="sr-Latn-CS"/>
        </w:rPr>
      </w:pPr>
      <w:proofErr w:type="gramStart"/>
      <w:r>
        <w:rPr>
          <w:rFonts w:ascii="Times New Roman" w:hAnsi="Times New Roman"/>
        </w:rPr>
        <w:t>aприл</w:t>
      </w:r>
      <w:proofErr w:type="gramEnd"/>
      <w:r w:rsidR="000A27F3" w:rsidRPr="007D13AE">
        <w:rPr>
          <w:rFonts w:ascii="Times New Roman" w:hAnsi="Times New Roman"/>
          <w:lang w:val="sr-Cyrl-CS"/>
        </w:rPr>
        <w:t xml:space="preserve">, </w:t>
      </w:r>
      <w:r w:rsidR="00147087">
        <w:rPr>
          <w:rFonts w:ascii="Times New Roman" w:hAnsi="Times New Roman"/>
          <w:lang w:val="sr-Cyrl-CS"/>
        </w:rPr>
        <w:t>20</w:t>
      </w:r>
      <w:r>
        <w:rPr>
          <w:rFonts w:ascii="Times New Roman" w:hAnsi="Times New Roman"/>
          <w:lang w:val="sr-Cyrl-CS"/>
        </w:rPr>
        <w:t>20</w:t>
      </w:r>
      <w:r w:rsidR="000A27F3" w:rsidRPr="007D13AE">
        <w:rPr>
          <w:rFonts w:ascii="Times New Roman" w:hAnsi="Times New Roman"/>
          <w:lang w:val="sr-Cyrl-CS"/>
        </w:rPr>
        <w:t>. године</w:t>
      </w:r>
    </w:p>
    <w:p w:rsidR="000A27F3" w:rsidRDefault="000A27F3" w:rsidP="00893C9F">
      <w:pPr>
        <w:spacing w:after="0" w:line="240" w:lineRule="auto"/>
        <w:jc w:val="both"/>
        <w:rPr>
          <w:rFonts w:ascii="Times New Roman" w:hAnsi="Times New Roman"/>
          <w:b/>
          <w:sz w:val="18"/>
          <w:szCs w:val="18"/>
        </w:rPr>
      </w:pPr>
    </w:p>
    <w:p w:rsidR="007D13AE" w:rsidRPr="00A27E92" w:rsidRDefault="007D13AE" w:rsidP="00A27E92">
      <w:pPr>
        <w:pStyle w:val="Header"/>
        <w:tabs>
          <w:tab w:val="clear" w:pos="4702"/>
          <w:tab w:val="clear" w:pos="9405"/>
        </w:tabs>
        <w:spacing w:line="240" w:lineRule="auto"/>
        <w:jc w:val="center"/>
        <w:rPr>
          <w:rFonts w:ascii="Times New Roman" w:hAnsi="Times New Roman"/>
          <w:b/>
          <w:noProof/>
        </w:rPr>
      </w:pPr>
      <w:r w:rsidRPr="00A27E92">
        <w:rPr>
          <w:rFonts w:ascii="Times New Roman" w:hAnsi="Times New Roman"/>
          <w:b/>
          <w:lang w:val="ru-RU"/>
        </w:rPr>
        <w:lastRenderedPageBreak/>
        <w:t>Број јавне набавке</w:t>
      </w:r>
      <w:r w:rsidR="000223D5" w:rsidRPr="00A27E92">
        <w:rPr>
          <w:rFonts w:ascii="Times New Roman" w:hAnsi="Times New Roman"/>
          <w:b/>
          <w:color w:val="000000"/>
          <w:lang w:val="ru-RU"/>
        </w:rPr>
        <w:t>:</w:t>
      </w:r>
      <w:r w:rsidR="00822D17" w:rsidRPr="00A27E92">
        <w:rPr>
          <w:rFonts w:ascii="Times New Roman" w:hAnsi="Times New Roman"/>
          <w:b/>
          <w:color w:val="000000"/>
          <w:lang w:val="ru-RU"/>
        </w:rPr>
        <w:t xml:space="preserve"> </w:t>
      </w:r>
      <w:r w:rsidR="006C49D0">
        <w:rPr>
          <w:rFonts w:ascii="Times New Roman" w:hAnsi="Times New Roman"/>
          <w:b/>
          <w:color w:val="000000"/>
          <w:lang w:val="ru-RU"/>
        </w:rPr>
        <w:t>57</w:t>
      </w:r>
      <w:r w:rsidR="00147087" w:rsidRPr="00A27E92">
        <w:rPr>
          <w:rFonts w:ascii="Times New Roman" w:hAnsi="Times New Roman"/>
          <w:b/>
          <w:color w:val="000000"/>
        </w:rPr>
        <w:t>/20</w:t>
      </w:r>
      <w:r w:rsidR="006C49D0">
        <w:rPr>
          <w:rFonts w:ascii="Times New Roman" w:hAnsi="Times New Roman"/>
          <w:b/>
          <w:color w:val="000000"/>
        </w:rPr>
        <w:t>20</w:t>
      </w:r>
      <w:r w:rsidR="00A27E92">
        <w:rPr>
          <w:rFonts w:ascii="Times New Roman" w:hAnsi="Times New Roman"/>
          <w:b/>
          <w:color w:val="000000"/>
        </w:rPr>
        <w:br/>
      </w:r>
    </w:p>
    <w:p w:rsidR="007D13AE" w:rsidRPr="006B1285" w:rsidRDefault="007D13AE" w:rsidP="00C86982">
      <w:pPr>
        <w:spacing w:line="240" w:lineRule="auto"/>
        <w:jc w:val="center"/>
        <w:rPr>
          <w:rFonts w:ascii="Times New Roman" w:hAnsi="Times New Roman"/>
          <w:b/>
          <w:noProof/>
          <w:sz w:val="28"/>
          <w:szCs w:val="28"/>
          <w:lang w:val="sr-Cyrl-CS"/>
        </w:rPr>
      </w:pPr>
      <w:r w:rsidRPr="006B1285">
        <w:rPr>
          <w:rFonts w:ascii="Times New Roman" w:hAnsi="Times New Roman"/>
          <w:b/>
          <w:noProof/>
          <w:sz w:val="28"/>
          <w:szCs w:val="28"/>
          <w:lang w:val="sr-Cyrl-CS"/>
        </w:rPr>
        <w:t>КОНКУРСНА  ДОКУМЕНТАЦИЈА</w:t>
      </w:r>
    </w:p>
    <w:p w:rsidR="007D13AE" w:rsidRPr="00A27E92" w:rsidRDefault="001B35D7" w:rsidP="001B35D7">
      <w:pPr>
        <w:spacing w:before="40" w:line="240" w:lineRule="auto"/>
        <w:jc w:val="center"/>
        <w:rPr>
          <w:rFonts w:ascii="Times New Roman" w:hAnsi="Times New Roman"/>
          <w:noProof/>
          <w:sz w:val="24"/>
          <w:szCs w:val="24"/>
          <w:lang w:val="sr-Cyrl-CS"/>
        </w:rPr>
      </w:pPr>
      <w:r w:rsidRPr="00A27E92">
        <w:rPr>
          <w:rFonts w:ascii="Times New Roman" w:hAnsi="Times New Roman"/>
          <w:noProof/>
          <w:sz w:val="24"/>
          <w:szCs w:val="24"/>
          <w:lang w:val="sr-Cyrl-CS"/>
        </w:rPr>
        <w:t>(  с  а  д  р  ж  а  ј  )</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730"/>
        <w:gridCol w:w="1350"/>
      </w:tblGrid>
      <w:tr w:rsidR="003D16A7" w:rsidRPr="007D13AE" w:rsidTr="006B1285">
        <w:trPr>
          <w:trHeight w:val="419"/>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spacing w:after="0" w:line="240" w:lineRule="auto"/>
              <w:jc w:val="center"/>
              <w:rPr>
                <w:rFonts w:ascii="Times New Roman" w:hAnsi="Times New Roman"/>
                <w:b/>
                <w:bCs/>
                <w:iCs/>
                <w:noProof/>
                <w:sz w:val="24"/>
                <w:szCs w:val="24"/>
                <w:lang w:val="sr-Cyrl-CS"/>
              </w:rPr>
            </w:pPr>
            <w:r w:rsidRPr="00A27E92">
              <w:rPr>
                <w:rFonts w:ascii="Times New Roman" w:hAnsi="Times New Roman"/>
                <w:b/>
                <w:bCs/>
                <w:iCs/>
                <w:noProof/>
                <w:sz w:val="24"/>
                <w:szCs w:val="24"/>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7D13AE" w:rsidRDefault="003D16A7" w:rsidP="00A660C8">
            <w:pPr>
              <w:spacing w:line="240" w:lineRule="auto"/>
              <w:jc w:val="center"/>
              <w:rPr>
                <w:rFonts w:ascii="Times New Roman" w:hAnsi="Times New Roman"/>
                <w:b/>
                <w:noProof/>
                <w:sz w:val="20"/>
                <w:szCs w:val="20"/>
                <w:lang w:val="sr-Cyrl-CS"/>
              </w:rPr>
            </w:pPr>
            <w:r w:rsidRPr="007D13AE">
              <w:rPr>
                <w:rFonts w:ascii="Times New Roman" w:hAnsi="Times New Roman"/>
                <w:b/>
                <w:noProof/>
                <w:sz w:val="20"/>
                <w:szCs w:val="20"/>
                <w:lang w:val="sr-Cyrl-CS"/>
              </w:rPr>
              <w:t>СТР.</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rPr>
            </w:pPr>
            <w:r w:rsidRPr="00A27E92">
              <w:rPr>
                <w:rFonts w:ascii="Times New Roman" w:hAnsi="Times New Roman"/>
                <w:b/>
                <w:color w:val="000000"/>
                <w:sz w:val="24"/>
                <w:szCs w:val="24"/>
              </w:rPr>
              <w:t>1) Општи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515C76" w:rsidRDefault="003D16A7" w:rsidP="00A660C8">
            <w:pPr>
              <w:spacing w:after="0" w:line="240" w:lineRule="auto"/>
              <w:jc w:val="center"/>
              <w:rPr>
                <w:rFonts w:ascii="Times New Roman" w:hAnsi="Times New Roman"/>
                <w:noProof/>
                <w:lang w:val="sr-Latn-CS"/>
              </w:rPr>
            </w:pPr>
            <w:r w:rsidRPr="00515C76">
              <w:rPr>
                <w:rFonts w:ascii="Times New Roman" w:hAnsi="Times New Roman"/>
                <w:noProof/>
                <w:lang w:val="sr-Latn-CS"/>
              </w:rPr>
              <w:t xml:space="preserve">3 </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rPr>
            </w:pPr>
            <w:r w:rsidRPr="00A27E92">
              <w:rPr>
                <w:rFonts w:ascii="Times New Roman" w:hAnsi="Times New Roman"/>
                <w:b/>
                <w:color w:val="000000"/>
                <w:sz w:val="24"/>
                <w:szCs w:val="24"/>
              </w:rPr>
              <w:t>2) Подаци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515C76" w:rsidRDefault="003D16A7" w:rsidP="00A660C8">
            <w:pPr>
              <w:spacing w:after="0" w:line="240" w:lineRule="auto"/>
              <w:jc w:val="center"/>
              <w:rPr>
                <w:rFonts w:ascii="Times New Roman" w:hAnsi="Times New Roman"/>
                <w:noProof/>
                <w:lang w:val="sr-Latn-CS"/>
              </w:rPr>
            </w:pPr>
            <w:r w:rsidRPr="00515C76">
              <w:rPr>
                <w:rFonts w:ascii="Times New Roman" w:hAnsi="Times New Roman"/>
                <w:noProof/>
                <w:lang w:val="sr-Latn-CS"/>
              </w:rPr>
              <w:t xml:space="preserve">3 </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lang w:val="sr-Latn-CS"/>
              </w:rPr>
            </w:pPr>
            <w:r w:rsidRPr="00A27E92">
              <w:rPr>
                <w:rFonts w:ascii="Times New Roman" w:hAnsi="Times New Roman"/>
                <w:b/>
                <w:bCs/>
                <w:color w:val="000000"/>
                <w:sz w:val="24"/>
                <w:szCs w:val="24"/>
                <w:lang w:val="ru-RU"/>
              </w:rPr>
              <w:t>3)</w:t>
            </w:r>
            <w:r w:rsidRPr="00A27E92">
              <w:rPr>
                <w:rFonts w:ascii="Times New Roman" w:hAnsi="Times New Roman"/>
                <w:b/>
                <w:color w:val="000000"/>
                <w:sz w:val="24"/>
                <w:szCs w:val="24"/>
                <w:lang w:val="ru-RU"/>
              </w:rPr>
              <w:t xml:space="preserve"> </w:t>
            </w:r>
            <w:r w:rsidRPr="00A27E92">
              <w:rPr>
                <w:rFonts w:ascii="Times New Roman" w:hAnsi="Times New Roman"/>
                <w:b/>
                <w:bCs/>
                <w:color w:val="000000"/>
                <w:sz w:val="24"/>
                <w:szCs w:val="24"/>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125963" w:rsidRDefault="00125963" w:rsidP="009E4D93">
            <w:pPr>
              <w:spacing w:after="0" w:line="240" w:lineRule="auto"/>
              <w:jc w:val="center"/>
              <w:rPr>
                <w:rFonts w:ascii="Times New Roman" w:hAnsi="Times New Roman"/>
                <w:noProof/>
              </w:rPr>
            </w:pPr>
            <w:r>
              <w:rPr>
                <w:rFonts w:ascii="Times New Roman" w:hAnsi="Times New Roman"/>
                <w:noProof/>
              </w:rPr>
              <w:t>3-11</w:t>
            </w:r>
          </w:p>
        </w:tc>
      </w:tr>
      <w:tr w:rsidR="003D16A7" w:rsidRPr="00264616"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lang w:val="ru-RU"/>
              </w:rPr>
            </w:pPr>
            <w:r w:rsidRPr="00A27E92">
              <w:rPr>
                <w:rFonts w:ascii="Times New Roman" w:hAnsi="Times New Roman"/>
                <w:b/>
                <w:bCs/>
                <w:color w:val="000000"/>
                <w:sz w:val="24"/>
                <w:szCs w:val="24"/>
                <w:lang w:val="ru-RU"/>
              </w:rPr>
              <w:t>4)</w:t>
            </w:r>
            <w:r w:rsidRPr="00A27E92">
              <w:rPr>
                <w:rFonts w:ascii="Times New Roman" w:hAnsi="Times New Roman"/>
                <w:b/>
                <w:color w:val="000000"/>
                <w:sz w:val="24"/>
                <w:szCs w:val="24"/>
                <w:lang w:val="ru-RU"/>
              </w:rPr>
              <w:t xml:space="preserve"> </w:t>
            </w:r>
            <w:r w:rsidRPr="00A27E92">
              <w:rPr>
                <w:rFonts w:ascii="Times New Roman" w:hAnsi="Times New Roman"/>
                <w:b/>
                <w:bCs/>
                <w:color w:val="000000"/>
                <w:sz w:val="24"/>
                <w:szCs w:val="24"/>
                <w:lang w:val="ru-RU"/>
              </w:rPr>
              <w:t>Образац понуде</w:t>
            </w:r>
            <w:r w:rsidRPr="00A27E92">
              <w:rPr>
                <w:rFonts w:ascii="Times New Roman" w:hAnsi="Times New Roman"/>
                <w:b/>
                <w:color w:val="000000"/>
                <w:sz w:val="24"/>
                <w:szCs w:val="24"/>
                <w:lang w:val="ru-RU"/>
              </w:rPr>
              <w:t>;</w:t>
            </w:r>
          </w:p>
          <w:p w:rsidR="003D16A7" w:rsidRPr="00A27E92" w:rsidRDefault="003D16A7" w:rsidP="00A660C8">
            <w:pPr>
              <w:pStyle w:val="Header"/>
              <w:spacing w:after="0" w:line="240" w:lineRule="auto"/>
              <w:jc w:val="both"/>
              <w:rPr>
                <w:rFonts w:ascii="Times New Roman" w:hAnsi="Times New Roman"/>
                <w:color w:val="000000"/>
                <w:sz w:val="24"/>
                <w:szCs w:val="24"/>
                <w:lang w:val="sr-Cyrl-CS"/>
              </w:rPr>
            </w:pPr>
            <w:r w:rsidRPr="00A27E92">
              <w:rPr>
                <w:rFonts w:ascii="Times New Roman" w:hAnsi="Times New Roman"/>
                <w:color w:val="000000"/>
                <w:sz w:val="24"/>
                <w:szCs w:val="24"/>
                <w:lang w:val="sr-Cyrl-CS"/>
              </w:rPr>
              <w:t xml:space="preserve">       4а. - образац Подаци о понуђачу</w:t>
            </w:r>
          </w:p>
          <w:p w:rsidR="003D16A7" w:rsidRPr="00A27E92" w:rsidRDefault="003D16A7" w:rsidP="00A660C8">
            <w:pPr>
              <w:pStyle w:val="Header"/>
              <w:spacing w:after="0" w:line="240" w:lineRule="auto"/>
              <w:jc w:val="both"/>
              <w:rPr>
                <w:rFonts w:ascii="Times New Roman" w:hAnsi="Times New Roman"/>
                <w:color w:val="000000"/>
                <w:sz w:val="24"/>
                <w:szCs w:val="24"/>
                <w:lang w:val="sr-Cyrl-CS"/>
              </w:rPr>
            </w:pPr>
            <w:r w:rsidRPr="00A27E92">
              <w:rPr>
                <w:rFonts w:ascii="Times New Roman" w:hAnsi="Times New Roman"/>
                <w:color w:val="000000"/>
                <w:sz w:val="24"/>
                <w:szCs w:val="24"/>
                <w:lang w:val="sr-Cyrl-CS"/>
              </w:rPr>
              <w:t xml:space="preserve">       4б. - образац Подаци о понуђачу који је учесник у заједничкој понуди</w:t>
            </w:r>
          </w:p>
          <w:p w:rsidR="003D16A7" w:rsidRPr="00A27E92" w:rsidRDefault="006D4B8D" w:rsidP="00A660C8">
            <w:pPr>
              <w:pStyle w:val="Header"/>
              <w:spacing w:after="0" w:line="240" w:lineRule="auto"/>
              <w:ind w:left="366"/>
              <w:jc w:val="both"/>
              <w:rPr>
                <w:rFonts w:ascii="Times New Roman" w:hAnsi="Times New Roman"/>
                <w:color w:val="000000"/>
                <w:sz w:val="24"/>
                <w:szCs w:val="24"/>
                <w:lang w:val="sr-Cyrl-CS"/>
              </w:rPr>
            </w:pPr>
            <w:r>
              <w:rPr>
                <w:rFonts w:ascii="Times New Roman" w:hAnsi="Times New Roman"/>
                <w:color w:val="000000"/>
                <w:sz w:val="24"/>
                <w:szCs w:val="24"/>
              </w:rPr>
              <w:t xml:space="preserve"> </w:t>
            </w:r>
            <w:r w:rsidR="003D16A7" w:rsidRPr="00A27E92">
              <w:rPr>
                <w:rFonts w:ascii="Times New Roman" w:hAnsi="Times New Roman"/>
                <w:color w:val="000000"/>
                <w:sz w:val="24"/>
                <w:szCs w:val="24"/>
                <w:lang w:val="sr-Cyrl-CS"/>
              </w:rPr>
              <w:t>4в. - образац Подаци о подизвођачу</w:t>
            </w:r>
          </w:p>
          <w:p w:rsidR="003D16A7" w:rsidRPr="00A27E92" w:rsidRDefault="003D16A7" w:rsidP="00A660C8">
            <w:pPr>
              <w:pStyle w:val="Header"/>
              <w:spacing w:after="0" w:line="240" w:lineRule="auto"/>
              <w:jc w:val="both"/>
              <w:rPr>
                <w:rFonts w:ascii="Times New Roman" w:hAnsi="Times New Roman"/>
                <w:color w:val="000000"/>
                <w:sz w:val="24"/>
                <w:szCs w:val="24"/>
                <w:lang w:val="sr-Cyrl-CS"/>
              </w:rPr>
            </w:pPr>
            <w:r w:rsidRPr="00A27E92">
              <w:rPr>
                <w:rFonts w:ascii="Times New Roman" w:hAnsi="Times New Roman"/>
                <w:color w:val="000000"/>
                <w:sz w:val="24"/>
                <w:szCs w:val="24"/>
                <w:lang w:val="sr-Cyrl-CS"/>
              </w:rPr>
              <w:t xml:space="preserve">       4г.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125963" w:rsidRDefault="00125963" w:rsidP="00A23E17">
            <w:pPr>
              <w:spacing w:after="0" w:line="240" w:lineRule="auto"/>
              <w:jc w:val="center"/>
              <w:rPr>
                <w:rFonts w:ascii="Times New Roman" w:hAnsi="Times New Roman"/>
                <w:noProof/>
              </w:rPr>
            </w:pPr>
            <w:r w:rsidRPr="00A23E17">
              <w:rPr>
                <w:rFonts w:ascii="Times New Roman" w:hAnsi="Times New Roman"/>
                <w:noProof/>
              </w:rPr>
              <w:t>12-1</w:t>
            </w:r>
            <w:r w:rsidR="00A23E17" w:rsidRPr="00A23E17">
              <w:rPr>
                <w:rFonts w:ascii="Times New Roman" w:hAnsi="Times New Roman"/>
                <w:noProof/>
              </w:rPr>
              <w:t>7</w:t>
            </w:r>
          </w:p>
        </w:tc>
      </w:tr>
      <w:tr w:rsidR="003D16A7" w:rsidRPr="00264616"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lang w:val="ru-RU"/>
              </w:rPr>
            </w:pPr>
            <w:r w:rsidRPr="00A27E92">
              <w:rPr>
                <w:rFonts w:ascii="Times New Roman" w:hAnsi="Times New Roman"/>
                <w:b/>
                <w:bCs/>
                <w:color w:val="000000"/>
                <w:sz w:val="24"/>
                <w:szCs w:val="24"/>
                <w:lang w:val="ru-RU"/>
              </w:rPr>
              <w:t>5)</w:t>
            </w:r>
            <w:r w:rsidRPr="00A27E92">
              <w:rPr>
                <w:rFonts w:ascii="Times New Roman" w:hAnsi="Times New Roman"/>
                <w:b/>
                <w:color w:val="000000"/>
                <w:sz w:val="24"/>
                <w:szCs w:val="24"/>
                <w:lang w:val="sr-Latn-CS"/>
              </w:rPr>
              <w:t xml:space="preserve"> </w:t>
            </w:r>
            <w:r w:rsidRPr="00A27E92">
              <w:rPr>
                <w:rFonts w:ascii="Times New Roman" w:hAnsi="Times New Roman"/>
                <w:b/>
                <w:color w:val="000000"/>
                <w:sz w:val="24"/>
                <w:szCs w:val="24"/>
              </w:rPr>
              <w:t>У</w:t>
            </w:r>
            <w:r w:rsidRPr="00A27E92">
              <w:rPr>
                <w:rFonts w:ascii="Times New Roman" w:hAnsi="Times New Roman"/>
                <w:b/>
                <w:color w:val="000000"/>
                <w:sz w:val="24"/>
                <w:szCs w:val="24"/>
                <w:lang w:val="sr-Cyrl-CS"/>
              </w:rPr>
              <w:t>слови</w:t>
            </w:r>
            <w:r w:rsidRPr="00A27E92">
              <w:rPr>
                <w:rFonts w:ascii="Times New Roman" w:hAnsi="Times New Roman"/>
                <w:b/>
                <w:color w:val="000000"/>
                <w:sz w:val="24"/>
                <w:szCs w:val="24"/>
                <w:lang w:val="ru-RU"/>
              </w:rPr>
              <w:t xml:space="preserve"> и упутство како се доказује испуњеност услова</w:t>
            </w:r>
          </w:p>
          <w:p w:rsidR="008B7B9F" w:rsidRPr="00A27E92" w:rsidRDefault="008B7B9F" w:rsidP="008B7B9F">
            <w:pPr>
              <w:tabs>
                <w:tab w:val="center" w:pos="4702"/>
                <w:tab w:val="right" w:pos="9405"/>
              </w:tabs>
              <w:spacing w:after="0" w:line="240" w:lineRule="auto"/>
              <w:ind w:left="720"/>
              <w:rPr>
                <w:rFonts w:ascii="Times New Roman" w:hAnsi="Times New Roman"/>
                <w:color w:val="000000"/>
                <w:sz w:val="24"/>
                <w:szCs w:val="24"/>
              </w:rPr>
            </w:pPr>
            <w:r w:rsidRPr="00A27E92">
              <w:rPr>
                <w:rFonts w:ascii="Times New Roman" w:hAnsi="Times New Roman"/>
                <w:color w:val="000000"/>
                <w:sz w:val="24"/>
                <w:szCs w:val="24"/>
              </w:rPr>
              <w:t>5.а.Изјава о техничком капацитету</w:t>
            </w:r>
          </w:p>
          <w:p w:rsidR="008B7B9F" w:rsidRPr="00A27E92" w:rsidRDefault="008B7B9F" w:rsidP="008B7B9F">
            <w:pPr>
              <w:tabs>
                <w:tab w:val="center" w:pos="4702"/>
                <w:tab w:val="right" w:pos="9405"/>
              </w:tabs>
              <w:spacing w:after="0" w:line="240" w:lineRule="auto"/>
              <w:ind w:left="720"/>
              <w:rPr>
                <w:rFonts w:ascii="Times New Roman" w:hAnsi="Times New Roman"/>
                <w:color w:val="000000"/>
                <w:sz w:val="24"/>
                <w:szCs w:val="24"/>
              </w:rPr>
            </w:pPr>
            <w:r w:rsidRPr="00A27E92">
              <w:rPr>
                <w:rFonts w:ascii="Times New Roman" w:hAnsi="Times New Roman"/>
                <w:color w:val="000000"/>
                <w:sz w:val="24"/>
                <w:szCs w:val="24"/>
              </w:rPr>
              <w:t>5.б.Изјава о кадровском капацитету</w:t>
            </w:r>
          </w:p>
          <w:p w:rsidR="008B7B9F" w:rsidRPr="00A27E92" w:rsidRDefault="008B7B9F" w:rsidP="008B7B9F">
            <w:pPr>
              <w:pStyle w:val="Header"/>
              <w:spacing w:after="0" w:line="240" w:lineRule="auto"/>
              <w:ind w:left="720"/>
              <w:rPr>
                <w:rFonts w:ascii="Times New Roman" w:hAnsi="Times New Roman"/>
                <w:color w:val="000000"/>
                <w:sz w:val="24"/>
                <w:szCs w:val="24"/>
                <w:lang w:val="sr-Cyrl-CS"/>
              </w:rPr>
            </w:pPr>
            <w:r w:rsidRPr="00A27E92">
              <w:rPr>
                <w:rFonts w:ascii="Times New Roman" w:hAnsi="Times New Roman"/>
                <w:color w:val="000000"/>
                <w:sz w:val="24"/>
                <w:szCs w:val="24"/>
              </w:rPr>
              <w:t>5.в.Изјава о упису у регистар понуђача</w:t>
            </w:r>
          </w:p>
        </w:tc>
        <w:tc>
          <w:tcPr>
            <w:tcW w:w="1350" w:type="dxa"/>
            <w:tcBorders>
              <w:top w:val="dotted" w:sz="4" w:space="0" w:color="auto"/>
              <w:left w:val="dotted" w:sz="4" w:space="0" w:color="auto"/>
              <w:right w:val="dotted" w:sz="4" w:space="0" w:color="auto"/>
            </w:tcBorders>
            <w:shd w:val="clear" w:color="auto" w:fill="8DB3E2"/>
            <w:vAlign w:val="center"/>
          </w:tcPr>
          <w:p w:rsidR="003D16A7" w:rsidRPr="00A23E17" w:rsidRDefault="00125963" w:rsidP="00A23E17">
            <w:pPr>
              <w:tabs>
                <w:tab w:val="right" w:leader="underscore" w:pos="9360"/>
              </w:tabs>
              <w:spacing w:after="0" w:line="240" w:lineRule="auto"/>
              <w:jc w:val="center"/>
              <w:rPr>
                <w:rFonts w:ascii="Times New Roman" w:hAnsi="Times New Roman"/>
                <w:noProof/>
              </w:rPr>
            </w:pPr>
            <w:r w:rsidRPr="00A23E17">
              <w:rPr>
                <w:rFonts w:ascii="Times New Roman" w:hAnsi="Times New Roman"/>
                <w:noProof/>
              </w:rPr>
              <w:t>1</w:t>
            </w:r>
            <w:r w:rsidR="00A23E17">
              <w:rPr>
                <w:rFonts w:ascii="Times New Roman" w:hAnsi="Times New Roman"/>
                <w:noProof/>
              </w:rPr>
              <w:t>8</w:t>
            </w:r>
            <w:r w:rsidRPr="00A23E17">
              <w:rPr>
                <w:rFonts w:ascii="Times New Roman" w:hAnsi="Times New Roman"/>
                <w:noProof/>
              </w:rPr>
              <w:t>-2</w:t>
            </w:r>
            <w:r w:rsidR="00A23E17" w:rsidRPr="00A23E17">
              <w:rPr>
                <w:rFonts w:ascii="Times New Roman" w:hAnsi="Times New Roman"/>
                <w:noProof/>
              </w:rPr>
              <w:t>3</w:t>
            </w:r>
          </w:p>
        </w:tc>
      </w:tr>
      <w:tr w:rsidR="003D16A7" w:rsidRPr="00264616"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bCs/>
                <w:color w:val="000000"/>
                <w:sz w:val="24"/>
                <w:szCs w:val="24"/>
              </w:rPr>
            </w:pPr>
            <w:r w:rsidRPr="00A27E92">
              <w:rPr>
                <w:rFonts w:ascii="Times New Roman" w:hAnsi="Times New Roman"/>
                <w:b/>
                <w:bCs/>
                <w:color w:val="000000"/>
                <w:sz w:val="24"/>
                <w:szCs w:val="24"/>
              </w:rPr>
              <w:t>6) Критеријум 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3D16A7" w:rsidRPr="00A23E17" w:rsidRDefault="006D4B8D" w:rsidP="00A23E17">
            <w:pPr>
              <w:tabs>
                <w:tab w:val="right" w:leader="underscore" w:pos="9360"/>
              </w:tabs>
              <w:spacing w:after="0" w:line="240" w:lineRule="auto"/>
              <w:jc w:val="center"/>
              <w:rPr>
                <w:rFonts w:ascii="Times New Roman" w:hAnsi="Times New Roman"/>
                <w:noProof/>
              </w:rPr>
            </w:pPr>
            <w:r w:rsidRPr="00A23E17">
              <w:rPr>
                <w:rFonts w:ascii="Times New Roman" w:hAnsi="Times New Roman"/>
                <w:noProof/>
              </w:rPr>
              <w:t>2</w:t>
            </w:r>
            <w:r w:rsidR="00A23E17" w:rsidRPr="00A23E17">
              <w:rPr>
                <w:rFonts w:ascii="Times New Roman" w:hAnsi="Times New Roman"/>
                <w:noProof/>
              </w:rPr>
              <w:t>4</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lang w:val="sr-Latn-CS"/>
              </w:rPr>
            </w:pPr>
            <w:r w:rsidRPr="00A27E92">
              <w:rPr>
                <w:rFonts w:ascii="Times New Roman" w:hAnsi="Times New Roman"/>
                <w:b/>
                <w:bCs/>
                <w:color w:val="000000"/>
                <w:sz w:val="24"/>
                <w:szCs w:val="24"/>
                <w:lang w:val="ru-RU"/>
              </w:rPr>
              <w:t>7)</w:t>
            </w:r>
            <w:r w:rsidRPr="00A27E92">
              <w:rPr>
                <w:rFonts w:ascii="Times New Roman" w:hAnsi="Times New Roman"/>
                <w:b/>
                <w:color w:val="000000"/>
                <w:sz w:val="24"/>
                <w:szCs w:val="24"/>
                <w:lang w:val="sr-Latn-CS"/>
              </w:rPr>
              <w:t xml:space="preserve"> </w:t>
            </w:r>
            <w:r w:rsidRPr="00A27E92">
              <w:rPr>
                <w:rFonts w:ascii="Times New Roman" w:hAnsi="Times New Roman"/>
                <w:b/>
                <w:color w:val="000000"/>
                <w:sz w:val="24"/>
                <w:szCs w:val="24"/>
                <w:lang w:val="sr-Cyrl-CS"/>
              </w:rPr>
              <w:t>Модел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3D16A7" w:rsidRPr="00467AE9" w:rsidRDefault="00125963" w:rsidP="006D4B8D">
            <w:pPr>
              <w:tabs>
                <w:tab w:val="right" w:leader="underscore" w:pos="9360"/>
              </w:tabs>
              <w:spacing w:after="0" w:line="240" w:lineRule="auto"/>
              <w:jc w:val="center"/>
              <w:rPr>
                <w:rFonts w:ascii="Times New Roman" w:hAnsi="Times New Roman"/>
                <w:noProof/>
                <w:highlight w:val="yellow"/>
              </w:rPr>
            </w:pPr>
            <w:r w:rsidRPr="00A23E17">
              <w:rPr>
                <w:rFonts w:ascii="Times New Roman" w:hAnsi="Times New Roman"/>
                <w:noProof/>
              </w:rPr>
              <w:t>2</w:t>
            </w:r>
            <w:r w:rsidR="006D4B8D" w:rsidRPr="00A23E17">
              <w:rPr>
                <w:rFonts w:ascii="Times New Roman" w:hAnsi="Times New Roman"/>
                <w:noProof/>
              </w:rPr>
              <w:t>5</w:t>
            </w:r>
            <w:r w:rsidRPr="00A23E17">
              <w:rPr>
                <w:rFonts w:ascii="Times New Roman" w:hAnsi="Times New Roman"/>
                <w:noProof/>
              </w:rPr>
              <w:t>-2</w:t>
            </w:r>
            <w:r w:rsidR="006D4B8D" w:rsidRPr="00A23E17">
              <w:rPr>
                <w:rFonts w:ascii="Times New Roman" w:hAnsi="Times New Roman"/>
                <w:noProof/>
              </w:rPr>
              <w:t>9</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color w:val="000000"/>
                <w:sz w:val="24"/>
                <w:szCs w:val="24"/>
                <w:lang w:val="ru-RU"/>
              </w:rPr>
            </w:pPr>
            <w:r w:rsidRPr="00A27E92">
              <w:rPr>
                <w:rFonts w:ascii="Times New Roman" w:hAnsi="Times New Roman"/>
                <w:b/>
                <w:bCs/>
                <w:color w:val="000000"/>
                <w:sz w:val="24"/>
                <w:szCs w:val="24"/>
                <w:lang w:val="ru-RU"/>
              </w:rPr>
              <w:t>8)</w:t>
            </w:r>
            <w:r w:rsidRPr="00A27E92">
              <w:rPr>
                <w:rFonts w:ascii="Times New Roman" w:hAnsi="Times New Roman"/>
                <w:b/>
                <w:bCs/>
                <w:color w:val="000000"/>
                <w:sz w:val="24"/>
                <w:szCs w:val="24"/>
                <w:lang w:val="sr-Latn-CS"/>
              </w:rPr>
              <w:t xml:space="preserve"> </w:t>
            </w:r>
            <w:r w:rsidRPr="00A27E92">
              <w:rPr>
                <w:rFonts w:ascii="Times New Roman" w:hAnsi="Times New Roman"/>
                <w:b/>
                <w:bCs/>
                <w:color w:val="000000"/>
                <w:sz w:val="24"/>
                <w:szCs w:val="24"/>
                <w:lang w:val="sr-Cyrl-CS"/>
              </w:rPr>
              <w:t xml:space="preserve">Врста, </w:t>
            </w:r>
            <w:r w:rsidRPr="00A27E92">
              <w:rPr>
                <w:rFonts w:ascii="Times New Roman" w:hAnsi="Times New Roman"/>
                <w:b/>
                <w:bCs/>
                <w:color w:val="000000"/>
                <w:sz w:val="24"/>
                <w:szCs w:val="24"/>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27E92">
              <w:rPr>
                <w:rFonts w:ascii="Times New Roman" w:hAnsi="Times New Roman"/>
                <w:b/>
                <w:bCs/>
                <w:color w:val="000000"/>
                <w:sz w:val="24"/>
                <w:szCs w:val="24"/>
                <w:shd w:val="clear" w:color="auto" w:fill="FFFFFF"/>
                <w:lang w:val="ru-RU"/>
              </w:rPr>
              <w:t>место извршења или испоруке добара,</w:t>
            </w:r>
            <w:r w:rsidRPr="00A27E92">
              <w:rPr>
                <w:rFonts w:ascii="Times New Roman" w:hAnsi="Times New Roman"/>
                <w:b/>
                <w:bCs/>
                <w:color w:val="000000"/>
                <w:sz w:val="24"/>
                <w:szCs w:val="24"/>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467AE9" w:rsidRDefault="006D4B8D" w:rsidP="00A23E17">
            <w:pPr>
              <w:pStyle w:val="CommentSubject"/>
              <w:tabs>
                <w:tab w:val="right" w:leader="underscore" w:pos="9360"/>
              </w:tabs>
              <w:jc w:val="center"/>
              <w:rPr>
                <w:b w:val="0"/>
                <w:bCs w:val="0"/>
                <w:noProof/>
                <w:sz w:val="22"/>
                <w:szCs w:val="22"/>
                <w:highlight w:val="yellow"/>
              </w:rPr>
            </w:pPr>
            <w:r w:rsidRPr="00A23E17">
              <w:rPr>
                <w:b w:val="0"/>
                <w:bCs w:val="0"/>
                <w:noProof/>
                <w:sz w:val="22"/>
                <w:szCs w:val="22"/>
              </w:rPr>
              <w:t>3</w:t>
            </w:r>
            <w:r w:rsidR="00A23E17" w:rsidRPr="00A23E17">
              <w:rPr>
                <w:b w:val="0"/>
                <w:bCs w:val="0"/>
                <w:noProof/>
                <w:sz w:val="22"/>
                <w:szCs w:val="22"/>
              </w:rPr>
              <w:t>0</w:t>
            </w:r>
            <w:r w:rsidR="00125963" w:rsidRPr="00A23E17">
              <w:rPr>
                <w:b w:val="0"/>
                <w:bCs w:val="0"/>
                <w:noProof/>
                <w:sz w:val="22"/>
                <w:szCs w:val="22"/>
              </w:rPr>
              <w:t>-3</w:t>
            </w:r>
            <w:r w:rsidR="00A23E17" w:rsidRPr="00A23E17">
              <w:rPr>
                <w:b w:val="0"/>
                <w:bCs w:val="0"/>
                <w:noProof/>
                <w:sz w:val="22"/>
                <w:szCs w:val="22"/>
              </w:rPr>
              <w:t>2</w:t>
            </w:r>
          </w:p>
        </w:tc>
      </w:tr>
      <w:tr w:rsidR="003D16A7" w:rsidRPr="007D13AE"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tcPr>
          <w:p w:rsidR="003D16A7" w:rsidRPr="00A27E92" w:rsidRDefault="003D16A7" w:rsidP="00A660C8">
            <w:pPr>
              <w:pStyle w:val="Header"/>
              <w:spacing w:after="0" w:line="240" w:lineRule="auto"/>
              <w:rPr>
                <w:rFonts w:ascii="Times New Roman" w:hAnsi="Times New Roman"/>
                <w:b/>
                <w:bCs/>
                <w:color w:val="000000"/>
                <w:sz w:val="24"/>
                <w:szCs w:val="24"/>
                <w:lang w:val="ru-RU"/>
              </w:rPr>
            </w:pPr>
            <w:r w:rsidRPr="00A27E92">
              <w:rPr>
                <w:rFonts w:ascii="Times New Roman" w:hAnsi="Times New Roman"/>
                <w:b/>
                <w:bCs/>
                <w:color w:val="000000"/>
                <w:sz w:val="24"/>
                <w:szCs w:val="24"/>
                <w:lang w:val="ru-RU"/>
              </w:rPr>
              <w:t>9)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A23E17" w:rsidRDefault="00125963" w:rsidP="00A23E17">
            <w:pPr>
              <w:pStyle w:val="CommentSubject"/>
              <w:tabs>
                <w:tab w:val="right" w:leader="underscore" w:pos="9360"/>
              </w:tabs>
              <w:jc w:val="center"/>
              <w:rPr>
                <w:b w:val="0"/>
                <w:bCs w:val="0"/>
                <w:noProof/>
                <w:sz w:val="22"/>
                <w:szCs w:val="22"/>
              </w:rPr>
            </w:pPr>
            <w:r w:rsidRPr="00A23E17">
              <w:rPr>
                <w:b w:val="0"/>
                <w:bCs w:val="0"/>
                <w:noProof/>
                <w:sz w:val="22"/>
                <w:szCs w:val="22"/>
              </w:rPr>
              <w:t>3</w:t>
            </w:r>
            <w:r w:rsidR="00A23E17" w:rsidRPr="00A23E17">
              <w:rPr>
                <w:b w:val="0"/>
                <w:bCs w:val="0"/>
                <w:noProof/>
                <w:sz w:val="22"/>
                <w:szCs w:val="22"/>
              </w:rPr>
              <w:t>3</w:t>
            </w:r>
          </w:p>
        </w:tc>
      </w:tr>
      <w:tr w:rsidR="003D16A7" w:rsidRPr="008F3F87"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pStyle w:val="Header"/>
              <w:spacing w:after="0" w:line="240" w:lineRule="auto"/>
              <w:rPr>
                <w:rFonts w:ascii="Times New Roman" w:hAnsi="Times New Roman"/>
                <w:b/>
                <w:color w:val="000000"/>
                <w:sz w:val="24"/>
                <w:szCs w:val="24"/>
                <w:lang w:val="sr-Cyrl-CS"/>
              </w:rPr>
            </w:pPr>
            <w:r w:rsidRPr="00A27E92">
              <w:rPr>
                <w:rFonts w:ascii="Times New Roman" w:hAnsi="Times New Roman"/>
                <w:b/>
                <w:color w:val="000000"/>
                <w:sz w:val="24"/>
                <w:szCs w:val="24"/>
                <w:lang w:val="sr-Cyrl-CS"/>
              </w:rPr>
              <w:t>10)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A23E17" w:rsidRDefault="00125963" w:rsidP="00A23E17">
            <w:pPr>
              <w:spacing w:after="0" w:line="240" w:lineRule="auto"/>
              <w:jc w:val="center"/>
              <w:rPr>
                <w:rFonts w:ascii="Times New Roman" w:hAnsi="Times New Roman"/>
                <w:noProof/>
              </w:rPr>
            </w:pPr>
            <w:r w:rsidRPr="00A23E17">
              <w:rPr>
                <w:rFonts w:ascii="Times New Roman" w:hAnsi="Times New Roman"/>
                <w:noProof/>
              </w:rPr>
              <w:t>3</w:t>
            </w:r>
            <w:r w:rsidR="00A23E17" w:rsidRPr="00A23E17">
              <w:rPr>
                <w:rFonts w:ascii="Times New Roman" w:hAnsi="Times New Roman"/>
                <w:noProof/>
              </w:rPr>
              <w:t>4</w:t>
            </w:r>
            <w:r w:rsidRPr="00A23E17">
              <w:rPr>
                <w:rFonts w:ascii="Times New Roman" w:hAnsi="Times New Roman"/>
                <w:noProof/>
              </w:rPr>
              <w:t>-</w:t>
            </w:r>
            <w:r w:rsidR="00A23E17" w:rsidRPr="00A23E17">
              <w:rPr>
                <w:rFonts w:ascii="Times New Roman" w:hAnsi="Times New Roman"/>
                <w:noProof/>
              </w:rPr>
              <w:t>37</w:t>
            </w:r>
          </w:p>
        </w:tc>
      </w:tr>
      <w:tr w:rsidR="003D16A7" w:rsidRPr="008F3F87"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pStyle w:val="Header"/>
              <w:spacing w:after="0" w:line="240" w:lineRule="auto"/>
              <w:rPr>
                <w:rFonts w:ascii="Times New Roman" w:hAnsi="Times New Roman"/>
                <w:b/>
                <w:color w:val="000000"/>
                <w:sz w:val="24"/>
                <w:szCs w:val="24"/>
              </w:rPr>
            </w:pPr>
            <w:r w:rsidRPr="00A27E92">
              <w:rPr>
                <w:rFonts w:ascii="Times New Roman" w:hAnsi="Times New Roman"/>
                <w:b/>
                <w:color w:val="000000"/>
                <w:sz w:val="24"/>
                <w:szCs w:val="24"/>
              </w:rPr>
              <w:t xml:space="preserve">11) </w:t>
            </w:r>
            <w:r w:rsidRPr="00A27E92">
              <w:rPr>
                <w:rFonts w:ascii="Times New Roman" w:hAnsi="Times New Roman"/>
                <w:b/>
                <w:color w:val="000000"/>
                <w:sz w:val="24"/>
                <w:szCs w:val="24"/>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467AE9" w:rsidRDefault="00A23E17" w:rsidP="00A23E17">
            <w:pPr>
              <w:spacing w:after="0" w:line="240" w:lineRule="auto"/>
              <w:jc w:val="center"/>
              <w:rPr>
                <w:rFonts w:ascii="Times New Roman" w:hAnsi="Times New Roman"/>
                <w:noProof/>
                <w:highlight w:val="yellow"/>
              </w:rPr>
            </w:pPr>
            <w:r w:rsidRPr="00A23E17">
              <w:rPr>
                <w:rFonts w:ascii="Times New Roman" w:hAnsi="Times New Roman"/>
                <w:noProof/>
              </w:rPr>
              <w:t>38</w:t>
            </w:r>
            <w:r w:rsidR="009008BC" w:rsidRPr="00A23E17">
              <w:rPr>
                <w:rFonts w:ascii="Times New Roman" w:hAnsi="Times New Roman"/>
                <w:noProof/>
              </w:rPr>
              <w:t>-4</w:t>
            </w:r>
            <w:r w:rsidR="00467AE9" w:rsidRPr="00A23E17">
              <w:rPr>
                <w:rFonts w:ascii="Times New Roman" w:hAnsi="Times New Roman"/>
                <w:noProof/>
              </w:rPr>
              <w:t>0</w:t>
            </w:r>
          </w:p>
        </w:tc>
      </w:tr>
      <w:tr w:rsidR="003D16A7" w:rsidRPr="008F3F87"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pStyle w:val="Header"/>
              <w:spacing w:after="0" w:line="240" w:lineRule="auto"/>
              <w:rPr>
                <w:rFonts w:ascii="Times New Roman" w:hAnsi="Times New Roman"/>
                <w:b/>
                <w:color w:val="000000"/>
                <w:sz w:val="24"/>
                <w:szCs w:val="24"/>
                <w:lang w:val="sr-Cyrl-CS"/>
              </w:rPr>
            </w:pPr>
            <w:r w:rsidRPr="00A27E92">
              <w:rPr>
                <w:rFonts w:ascii="Times New Roman" w:hAnsi="Times New Roman"/>
                <w:b/>
                <w:color w:val="000000"/>
                <w:sz w:val="24"/>
                <w:szCs w:val="24"/>
                <w:lang w:val="sr-Cyrl-CS"/>
              </w:rPr>
              <w:t>1</w:t>
            </w:r>
            <w:r w:rsidRPr="00A27E92">
              <w:rPr>
                <w:rFonts w:ascii="Times New Roman" w:hAnsi="Times New Roman"/>
                <w:b/>
                <w:color w:val="000000"/>
                <w:sz w:val="24"/>
                <w:szCs w:val="24"/>
              </w:rPr>
              <w:t>2</w:t>
            </w:r>
            <w:r w:rsidRPr="00A27E92">
              <w:rPr>
                <w:rFonts w:ascii="Times New Roman" w:hAnsi="Times New Roman"/>
                <w:b/>
                <w:color w:val="000000"/>
                <w:sz w:val="24"/>
                <w:szCs w:val="24"/>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467AE9" w:rsidRDefault="009008BC" w:rsidP="00467AE9">
            <w:pPr>
              <w:spacing w:after="0" w:line="240" w:lineRule="auto"/>
              <w:jc w:val="center"/>
              <w:rPr>
                <w:rFonts w:ascii="Times New Roman" w:hAnsi="Times New Roman"/>
                <w:noProof/>
              </w:rPr>
            </w:pPr>
            <w:r>
              <w:rPr>
                <w:rFonts w:ascii="Times New Roman" w:hAnsi="Times New Roman"/>
                <w:noProof/>
              </w:rPr>
              <w:t>4</w:t>
            </w:r>
            <w:r w:rsidR="00467AE9">
              <w:rPr>
                <w:rFonts w:ascii="Times New Roman" w:hAnsi="Times New Roman"/>
                <w:noProof/>
              </w:rPr>
              <w:t>1</w:t>
            </w:r>
          </w:p>
        </w:tc>
      </w:tr>
      <w:tr w:rsidR="003D16A7" w:rsidRPr="008F3F87"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pStyle w:val="Header"/>
              <w:spacing w:after="0" w:line="240" w:lineRule="auto"/>
              <w:rPr>
                <w:rFonts w:ascii="Times New Roman" w:hAnsi="Times New Roman"/>
                <w:b/>
                <w:color w:val="000000"/>
                <w:sz w:val="24"/>
                <w:szCs w:val="24"/>
                <w:lang w:val="sr-Cyrl-CS"/>
              </w:rPr>
            </w:pPr>
            <w:r w:rsidRPr="00A27E92">
              <w:rPr>
                <w:rFonts w:ascii="Times New Roman" w:hAnsi="Times New Roman"/>
                <w:b/>
                <w:color w:val="000000"/>
                <w:sz w:val="24"/>
                <w:szCs w:val="24"/>
                <w:lang w:val="sr-Cyrl-CS"/>
              </w:rPr>
              <w:t>13)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467AE9" w:rsidRDefault="009008BC" w:rsidP="00467AE9">
            <w:pPr>
              <w:spacing w:after="0" w:line="240" w:lineRule="auto"/>
              <w:jc w:val="center"/>
              <w:rPr>
                <w:rFonts w:ascii="Times New Roman" w:hAnsi="Times New Roman"/>
                <w:noProof/>
              </w:rPr>
            </w:pPr>
            <w:r>
              <w:rPr>
                <w:rFonts w:ascii="Times New Roman" w:hAnsi="Times New Roman"/>
                <w:noProof/>
              </w:rPr>
              <w:t>4</w:t>
            </w:r>
            <w:r w:rsidR="00467AE9">
              <w:rPr>
                <w:rFonts w:ascii="Times New Roman" w:hAnsi="Times New Roman"/>
                <w:noProof/>
              </w:rPr>
              <w:t>2</w:t>
            </w:r>
          </w:p>
        </w:tc>
      </w:tr>
      <w:tr w:rsidR="003D16A7" w:rsidRPr="008F3F87" w:rsidTr="006B1285">
        <w:trPr>
          <w:trHeight w:val="180"/>
        </w:trPr>
        <w:tc>
          <w:tcPr>
            <w:tcW w:w="8730" w:type="dxa"/>
            <w:tcBorders>
              <w:top w:val="dotted" w:sz="4" w:space="0" w:color="auto"/>
              <w:left w:val="dotted" w:sz="4" w:space="0" w:color="auto"/>
              <w:bottom w:val="dotted" w:sz="4" w:space="0" w:color="auto"/>
              <w:right w:val="dotted" w:sz="4" w:space="0" w:color="auto"/>
            </w:tcBorders>
            <w:shd w:val="clear" w:color="auto" w:fill="auto"/>
            <w:vAlign w:val="center"/>
          </w:tcPr>
          <w:p w:rsidR="003D16A7" w:rsidRPr="00A27E92" w:rsidRDefault="003D16A7" w:rsidP="00A660C8">
            <w:pPr>
              <w:pStyle w:val="Header"/>
              <w:spacing w:after="0" w:line="240" w:lineRule="auto"/>
              <w:rPr>
                <w:rFonts w:ascii="Times New Roman" w:hAnsi="Times New Roman"/>
                <w:color w:val="000000"/>
                <w:sz w:val="24"/>
                <w:szCs w:val="24"/>
              </w:rPr>
            </w:pPr>
            <w:r w:rsidRPr="00A27E92">
              <w:rPr>
                <w:rFonts w:ascii="Times New Roman" w:hAnsi="Times New Roman"/>
                <w:b/>
                <w:color w:val="000000"/>
                <w:sz w:val="24"/>
                <w:szCs w:val="24"/>
                <w:lang w:val="sr-Cyrl-CS"/>
              </w:rPr>
              <w:t>14) Образац изјаве о обавезама понуђача на основу чл. 75. став 2.</w:t>
            </w:r>
            <w:r w:rsidRPr="00A27E92">
              <w:rPr>
                <w:rFonts w:ascii="Times New Roman" w:hAnsi="Times New Roman"/>
                <w:color w:val="000000"/>
                <w:sz w:val="24"/>
                <w:szCs w:val="24"/>
                <w:lang w:val="sr-Cyrl-CS"/>
              </w:rPr>
              <w:t xml:space="preserve"> ЗЈН-а ((Изјава о поштовању обавеза које произилазе из важећих прописа</w:t>
            </w:r>
            <w:r w:rsidRPr="00A27E92">
              <w:rPr>
                <w:rFonts w:ascii="Times New Roman" w:hAnsi="Times New Roman"/>
                <w:color w:val="000000"/>
                <w:sz w:val="24"/>
                <w:szCs w:val="24"/>
              </w:rPr>
              <w:t xml:space="preserve">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3D16A7" w:rsidRPr="00467AE9" w:rsidRDefault="00125963" w:rsidP="00467AE9">
            <w:pPr>
              <w:spacing w:after="0" w:line="240" w:lineRule="auto"/>
              <w:jc w:val="center"/>
              <w:rPr>
                <w:rFonts w:ascii="Times New Roman" w:hAnsi="Times New Roman"/>
                <w:noProof/>
              </w:rPr>
            </w:pPr>
            <w:r>
              <w:rPr>
                <w:rFonts w:ascii="Times New Roman" w:hAnsi="Times New Roman"/>
                <w:noProof/>
              </w:rPr>
              <w:t>4</w:t>
            </w:r>
            <w:r w:rsidR="00467AE9">
              <w:rPr>
                <w:rFonts w:ascii="Times New Roman" w:hAnsi="Times New Roman"/>
                <w:noProof/>
              </w:rPr>
              <w:t>3</w:t>
            </w:r>
          </w:p>
        </w:tc>
      </w:tr>
    </w:tbl>
    <w:p w:rsidR="00C86982" w:rsidRDefault="00C86982" w:rsidP="003D16A7">
      <w:pPr>
        <w:spacing w:after="0" w:line="240" w:lineRule="auto"/>
        <w:jc w:val="both"/>
        <w:rPr>
          <w:rFonts w:ascii="Times New Roman" w:hAnsi="Times New Roman"/>
          <w:sz w:val="28"/>
          <w:szCs w:val="28"/>
          <w:lang w:val="sr-Cyrl-CS"/>
        </w:rPr>
      </w:pPr>
    </w:p>
    <w:p w:rsidR="00A27E92" w:rsidRDefault="00A27E92" w:rsidP="003D16A7">
      <w:pPr>
        <w:spacing w:after="0" w:line="240" w:lineRule="auto"/>
        <w:jc w:val="both"/>
        <w:rPr>
          <w:rFonts w:ascii="Times New Roman" w:hAnsi="Times New Roman"/>
          <w:sz w:val="28"/>
          <w:szCs w:val="28"/>
          <w:lang w:val="sr-Cyrl-CS"/>
        </w:rPr>
      </w:pPr>
    </w:p>
    <w:p w:rsidR="00A27E92" w:rsidRDefault="00A27E92" w:rsidP="003D16A7">
      <w:pPr>
        <w:spacing w:after="0" w:line="240" w:lineRule="auto"/>
        <w:jc w:val="both"/>
        <w:rPr>
          <w:rFonts w:ascii="Times New Roman" w:hAnsi="Times New Roman"/>
          <w:sz w:val="28"/>
          <w:szCs w:val="28"/>
          <w:lang w:val="sr-Cyrl-CS"/>
        </w:rPr>
      </w:pPr>
    </w:p>
    <w:p w:rsidR="007D13AE" w:rsidRPr="00726CA8" w:rsidRDefault="00C86982"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НАРУЧИЛАЦ</w:t>
      </w:r>
      <w:r w:rsidR="007D13AE" w:rsidRPr="00726CA8">
        <w:rPr>
          <w:rFonts w:ascii="Times New Roman" w:hAnsi="Times New Roman"/>
          <w:sz w:val="24"/>
          <w:szCs w:val="24"/>
          <w:lang w:val="sr-Cyrl-CS"/>
        </w:rPr>
        <w:t xml:space="preserve"> </w:t>
      </w:r>
    </w:p>
    <w:p w:rsidR="007D13AE" w:rsidRPr="00726CA8" w:rsidRDefault="007D13AE"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 xml:space="preserve">ЈП „СРБИЈАШУМЕ“ </w:t>
      </w:r>
    </w:p>
    <w:p w:rsidR="003B2672" w:rsidRPr="00E13CF9" w:rsidRDefault="00E13CF9" w:rsidP="00C86982">
      <w:pPr>
        <w:spacing w:after="0" w:line="240" w:lineRule="auto"/>
        <w:ind w:left="5041"/>
        <w:jc w:val="center"/>
        <w:rPr>
          <w:rFonts w:ascii="Times New Roman" w:hAnsi="Times New Roman"/>
          <w:sz w:val="24"/>
          <w:szCs w:val="24"/>
          <w:lang w:val="sr-Cyrl-CS"/>
        </w:rPr>
      </w:pPr>
      <w:r w:rsidRPr="00E13CF9">
        <w:rPr>
          <w:rFonts w:ascii="Times New Roman" w:hAnsi="Times New Roman"/>
          <w:sz w:val="24"/>
          <w:szCs w:val="24"/>
          <w:lang w:val="sr-Cyrl-CS"/>
        </w:rPr>
        <w:t>ШГ ''</w:t>
      </w:r>
      <w:r w:rsidR="00515C76">
        <w:rPr>
          <w:rFonts w:ascii="Times New Roman" w:hAnsi="Times New Roman"/>
          <w:sz w:val="24"/>
          <w:szCs w:val="24"/>
          <w:lang w:val="sr-Cyrl-CS"/>
        </w:rPr>
        <w:t>Тимочке шуме</w:t>
      </w:r>
      <w:r w:rsidRPr="00E13CF9">
        <w:rPr>
          <w:rFonts w:ascii="Times New Roman" w:hAnsi="Times New Roman"/>
          <w:sz w:val="24"/>
          <w:szCs w:val="24"/>
          <w:lang w:val="sr-Cyrl-CS"/>
        </w:rPr>
        <w:t xml:space="preserve">'' </w:t>
      </w:r>
      <w:r w:rsidR="00515C76">
        <w:rPr>
          <w:rFonts w:ascii="Times New Roman" w:hAnsi="Times New Roman"/>
          <w:sz w:val="24"/>
          <w:szCs w:val="24"/>
          <w:lang w:val="sr-Cyrl-CS"/>
        </w:rPr>
        <w:t>Бољевац</w:t>
      </w:r>
    </w:p>
    <w:p w:rsidR="002222FD" w:rsidRDefault="002222FD" w:rsidP="00C86982">
      <w:pPr>
        <w:spacing w:after="0" w:line="240" w:lineRule="auto"/>
        <w:ind w:left="5041"/>
        <w:jc w:val="center"/>
        <w:rPr>
          <w:rFonts w:ascii="Times New Roman" w:hAnsi="Times New Roman"/>
          <w:sz w:val="28"/>
          <w:szCs w:val="28"/>
          <w:lang w:val="sr-Cyrl-CS"/>
        </w:rPr>
      </w:pPr>
    </w:p>
    <w:p w:rsidR="00800B0D" w:rsidRDefault="00800B0D" w:rsidP="00C86982">
      <w:pPr>
        <w:spacing w:after="0" w:line="240" w:lineRule="auto"/>
        <w:ind w:left="5041"/>
        <w:jc w:val="center"/>
        <w:rPr>
          <w:rFonts w:ascii="Times New Roman" w:hAnsi="Times New Roman"/>
          <w:sz w:val="28"/>
          <w:szCs w:val="28"/>
          <w:lang w:val="sr-Cyrl-CS"/>
        </w:rPr>
      </w:pPr>
    </w:p>
    <w:p w:rsidR="00853605" w:rsidRDefault="00853605" w:rsidP="00C86982">
      <w:pPr>
        <w:spacing w:after="0" w:line="240" w:lineRule="auto"/>
        <w:ind w:left="5041"/>
        <w:jc w:val="center"/>
        <w:rPr>
          <w:rFonts w:ascii="Times New Roman" w:hAnsi="Times New Roman"/>
          <w:sz w:val="28"/>
          <w:szCs w:val="28"/>
          <w:lang w:val="sr-Cyrl-CS"/>
        </w:rPr>
      </w:pPr>
    </w:p>
    <w:p w:rsidR="003D16A7" w:rsidRDefault="003D16A7" w:rsidP="00C86982">
      <w:pPr>
        <w:spacing w:after="0" w:line="240" w:lineRule="auto"/>
        <w:ind w:left="5041"/>
        <w:jc w:val="center"/>
        <w:rPr>
          <w:rFonts w:ascii="Times New Roman" w:hAnsi="Times New Roman"/>
          <w:sz w:val="28"/>
          <w:szCs w:val="28"/>
          <w:lang w:val="sr-Cyrl-CS"/>
        </w:rPr>
      </w:pPr>
    </w:p>
    <w:p w:rsidR="00853605" w:rsidRDefault="00591E22" w:rsidP="00C86982">
      <w:pPr>
        <w:spacing w:after="0" w:line="240" w:lineRule="auto"/>
        <w:ind w:left="5041"/>
        <w:jc w:val="center"/>
        <w:rPr>
          <w:rFonts w:ascii="Times New Roman" w:hAnsi="Times New Roman"/>
          <w:sz w:val="28"/>
          <w:szCs w:val="28"/>
          <w:lang w:val="sr-Cyrl-CS"/>
        </w:rPr>
      </w:pPr>
      <w:r>
        <w:rPr>
          <w:rFonts w:ascii="Times New Roman" w:hAnsi="Times New Roman"/>
          <w:sz w:val="28"/>
          <w:szCs w:val="28"/>
          <w:lang w:val="sr-Cyrl-CS"/>
        </w:rPr>
        <w:t xml:space="preserve"> </w:t>
      </w:r>
    </w:p>
    <w:p w:rsidR="00591E22" w:rsidRDefault="00591E22" w:rsidP="00C86982">
      <w:pPr>
        <w:spacing w:after="0" w:line="240" w:lineRule="auto"/>
        <w:ind w:left="5041"/>
        <w:jc w:val="center"/>
        <w:rPr>
          <w:rFonts w:ascii="Times New Roman" w:hAnsi="Times New Roman"/>
          <w:sz w:val="28"/>
          <w:szCs w:val="28"/>
          <w:lang w:val="sr-Cyrl-CS"/>
        </w:rPr>
      </w:pPr>
    </w:p>
    <w:p w:rsidR="00712145" w:rsidRDefault="00712145" w:rsidP="00727AEA">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lastRenderedPageBreak/>
        <w:t>Oпшти подаци о јавној набавци</w:t>
      </w:r>
    </w:p>
    <w:p w:rsidR="002222FD" w:rsidRDefault="00494643" w:rsidP="00853605">
      <w:pPr>
        <w:spacing w:before="120" w:after="120"/>
        <w:ind w:right="-1" w:firstLine="360"/>
        <w:jc w:val="both"/>
        <w:rPr>
          <w:rFonts w:ascii="Times New Roman" w:hAnsi="Times New Roman"/>
          <w:sz w:val="24"/>
          <w:szCs w:val="24"/>
          <w:lang w:val="sr-Cyrl-CS"/>
        </w:rPr>
      </w:pPr>
      <w:r w:rsidRPr="00674F29">
        <w:rPr>
          <w:rFonts w:ascii="Times New Roman" w:hAnsi="Times New Roman"/>
          <w:lang w:val="sr-Cyrl-CS"/>
        </w:rPr>
        <w:t>Наручилац Јавно предузеће „Србијашуме“, Београд, део предузећа ШГ„</w:t>
      </w:r>
      <w:r w:rsidR="001554FC">
        <w:rPr>
          <w:rFonts w:ascii="Times New Roman" w:hAnsi="Times New Roman"/>
          <w:lang w:val="sr-Cyrl-CS"/>
        </w:rPr>
        <w:t>Тимочке шуме“Бољевац</w:t>
      </w:r>
      <w:r w:rsidRPr="00674F29">
        <w:rPr>
          <w:rFonts w:ascii="Times New Roman" w:hAnsi="Times New Roman"/>
          <w:lang w:val="sr-Cyrl-CS"/>
        </w:rPr>
        <w:t xml:space="preserve">, </w:t>
      </w:r>
      <w:r w:rsidR="001554FC">
        <w:rPr>
          <w:rFonts w:ascii="Times New Roman" w:hAnsi="Times New Roman"/>
          <w:lang w:val="sr-Cyrl-CS"/>
        </w:rPr>
        <w:t xml:space="preserve">Драгише Петровића 5,19370 Бољевац </w:t>
      </w:r>
      <w:r>
        <w:rPr>
          <w:rFonts w:ascii="Times New Roman" w:hAnsi="Times New Roman"/>
          <w:lang w:val="sr-Cyrl-CS"/>
        </w:rPr>
        <w:t xml:space="preserve"> </w:t>
      </w:r>
      <w:r w:rsidRPr="00674F29">
        <w:rPr>
          <w:rFonts w:ascii="Times New Roman" w:hAnsi="Times New Roman"/>
          <w:lang w:val="sr-Cyrl-CS"/>
        </w:rPr>
        <w:t xml:space="preserve">спроводи </w:t>
      </w:r>
      <w:r>
        <w:rPr>
          <w:rFonts w:ascii="Times New Roman" w:hAnsi="Times New Roman"/>
          <w:lang w:val="sr-Cyrl-CS"/>
        </w:rPr>
        <w:t>отворени</w:t>
      </w:r>
      <w:r w:rsidRPr="00674F29">
        <w:rPr>
          <w:rFonts w:ascii="Times New Roman" w:hAnsi="Times New Roman"/>
          <w:lang w:val="sr-Cyrl-CS"/>
        </w:rPr>
        <w:t xml:space="preserve"> поступак </w:t>
      </w:r>
      <w:r>
        <w:rPr>
          <w:rFonts w:ascii="Times New Roman" w:hAnsi="Times New Roman"/>
          <w:lang w:val="sr-Cyrl-CS"/>
        </w:rPr>
        <w:t xml:space="preserve">број </w:t>
      </w:r>
      <w:r w:rsidR="006C49D0" w:rsidRPr="006C49D0">
        <w:rPr>
          <w:rFonts w:ascii="Times New Roman" w:hAnsi="Times New Roman"/>
          <w:b/>
          <w:lang w:val="sr-Cyrl-CS"/>
        </w:rPr>
        <w:t>57</w:t>
      </w:r>
      <w:r w:rsidR="00147087" w:rsidRPr="006C49D0">
        <w:rPr>
          <w:rFonts w:ascii="Times New Roman" w:hAnsi="Times New Roman"/>
          <w:b/>
        </w:rPr>
        <w:t>/</w:t>
      </w:r>
      <w:r w:rsidR="00147087">
        <w:rPr>
          <w:rFonts w:ascii="Times New Roman" w:hAnsi="Times New Roman"/>
          <w:b/>
        </w:rPr>
        <w:t>20</w:t>
      </w:r>
      <w:r w:rsidR="006C49D0">
        <w:rPr>
          <w:rFonts w:ascii="Times New Roman" w:hAnsi="Times New Roman"/>
          <w:b/>
        </w:rPr>
        <w:t>20</w:t>
      </w:r>
      <w:r w:rsidRPr="001953BF">
        <w:rPr>
          <w:rFonts w:ascii="Times New Roman" w:hAnsi="Times New Roman"/>
          <w:b/>
          <w:lang w:val="sr-Cyrl-CS"/>
        </w:rPr>
        <w:t xml:space="preserve"> јавне набавке </w:t>
      </w:r>
      <w:r w:rsidR="00853605" w:rsidRPr="001953BF">
        <w:rPr>
          <w:rFonts w:ascii="Times New Roman" w:hAnsi="Times New Roman"/>
          <w:b/>
          <w:lang w:val="sr-Cyrl-CS"/>
        </w:rPr>
        <w:t>заштитних средстава за расаднике</w:t>
      </w:r>
      <w:r w:rsidR="00147087">
        <w:rPr>
          <w:rFonts w:ascii="Times New Roman" w:hAnsi="Times New Roman"/>
          <w:b/>
          <w:lang w:val="sr-Cyrl-CS"/>
        </w:rPr>
        <w:t>, за заштиту шума, пољопривредну производњу</w:t>
      </w:r>
      <w:r w:rsidR="00591E22">
        <w:rPr>
          <w:rFonts w:ascii="Times New Roman" w:hAnsi="Times New Roman"/>
          <w:b/>
          <w:lang w:val="sr-Cyrl-CS"/>
        </w:rPr>
        <w:t>,ђубрива и супстрат</w:t>
      </w:r>
      <w:r w:rsidR="00014772">
        <w:rPr>
          <w:rFonts w:ascii="Times New Roman" w:hAnsi="Times New Roman"/>
          <w:b/>
        </w:rPr>
        <w:t>a</w:t>
      </w:r>
      <w:r>
        <w:rPr>
          <w:rFonts w:ascii="Times New Roman" w:hAnsi="Times New Roman"/>
          <w:lang w:val="sr-Cyrl-CS"/>
        </w:rPr>
        <w:t xml:space="preserve"> за</w:t>
      </w:r>
      <w:r w:rsidRPr="00674F29">
        <w:rPr>
          <w:rFonts w:ascii="Times New Roman" w:hAnsi="Times New Roman"/>
          <w:lang w:val="sr-Cyrl-CS"/>
        </w:rPr>
        <w:t xml:space="preserve"> ШГ „</w:t>
      </w:r>
      <w:r w:rsidR="001554FC">
        <w:rPr>
          <w:rFonts w:ascii="Times New Roman" w:hAnsi="Times New Roman"/>
          <w:lang w:val="sr-Cyrl-CS"/>
        </w:rPr>
        <w:t>Тимочке шуме</w:t>
      </w:r>
      <w:r w:rsidRPr="00674F29">
        <w:rPr>
          <w:rFonts w:ascii="Times New Roman" w:hAnsi="Times New Roman"/>
          <w:lang w:val="sr-Cyrl-CS"/>
        </w:rPr>
        <w:t xml:space="preserve">“ </w:t>
      </w:r>
      <w:r w:rsidR="001554FC">
        <w:rPr>
          <w:rFonts w:ascii="Times New Roman" w:hAnsi="Times New Roman"/>
        </w:rPr>
        <w:t>Бољевац</w:t>
      </w:r>
      <w:r>
        <w:rPr>
          <w:rFonts w:ascii="Times New Roman" w:hAnsi="Times New Roman"/>
          <w:lang w:val="sr-Cyrl-CS"/>
        </w:rPr>
        <w:t xml:space="preserve"> за </w:t>
      </w:r>
      <w:r w:rsidR="00147087">
        <w:rPr>
          <w:rFonts w:ascii="Times New Roman" w:hAnsi="Times New Roman"/>
          <w:lang w:val="sr-Cyrl-CS"/>
        </w:rPr>
        <w:t>20</w:t>
      </w:r>
      <w:r w:rsidR="006C49D0">
        <w:rPr>
          <w:rFonts w:ascii="Times New Roman" w:hAnsi="Times New Roman"/>
          <w:lang w:val="sr-Cyrl-CS"/>
        </w:rPr>
        <w:t>20</w:t>
      </w:r>
      <w:r w:rsidRPr="00674F29">
        <w:rPr>
          <w:rFonts w:ascii="Times New Roman" w:hAnsi="Times New Roman"/>
          <w:lang w:val="sr-Cyrl-CS"/>
        </w:rPr>
        <w:t>. г</w:t>
      </w:r>
      <w:r w:rsidR="00853605">
        <w:rPr>
          <w:rFonts w:ascii="Times New Roman" w:hAnsi="Times New Roman"/>
          <w:lang w:val="sr-Cyrl-CS"/>
        </w:rPr>
        <w:t>одину</w:t>
      </w:r>
      <w:r w:rsidRPr="00674F29">
        <w:rPr>
          <w:rFonts w:ascii="Times New Roman" w:hAnsi="Times New Roman"/>
          <w:lang w:val="sr-Cyrl-CS"/>
        </w:rPr>
        <w:t xml:space="preserve"> а ради закључења уговора о јавној набавци. Евентуалне додатне инфорамције о предметној јавној набавци могу се добити</w:t>
      </w:r>
      <w:r w:rsidRPr="00674F29">
        <w:rPr>
          <w:rFonts w:ascii="Times New Roman" w:hAnsi="Times New Roman"/>
        </w:rPr>
        <w:t xml:space="preserve"> путем телефона </w:t>
      </w:r>
      <w:r>
        <w:rPr>
          <w:rFonts w:ascii="Times New Roman" w:hAnsi="Times New Roman"/>
          <w:lang w:val="sr-Cyrl-CS"/>
        </w:rPr>
        <w:t>:</w:t>
      </w:r>
      <w:r w:rsidR="008B7B9F">
        <w:rPr>
          <w:rFonts w:ascii="Times New Roman" w:hAnsi="Times New Roman"/>
        </w:rPr>
        <w:t xml:space="preserve"> </w:t>
      </w:r>
      <w:r w:rsidR="00853605">
        <w:rPr>
          <w:rFonts w:ascii="Times New Roman" w:hAnsi="Times New Roman"/>
          <w:lang w:val="sr-Cyrl-CS"/>
        </w:rPr>
        <w:t>03</w:t>
      </w:r>
      <w:r w:rsidR="001554FC">
        <w:rPr>
          <w:rFonts w:ascii="Times New Roman" w:hAnsi="Times New Roman"/>
        </w:rPr>
        <w:t>0</w:t>
      </w:r>
      <w:r w:rsidR="00853605">
        <w:rPr>
          <w:rFonts w:ascii="Times New Roman" w:hAnsi="Times New Roman"/>
          <w:lang w:val="sr-Cyrl-CS"/>
        </w:rPr>
        <w:t>/</w:t>
      </w:r>
      <w:r w:rsidR="001554FC">
        <w:rPr>
          <w:rFonts w:ascii="Times New Roman" w:hAnsi="Times New Roman"/>
        </w:rPr>
        <w:t>463-441</w:t>
      </w:r>
      <w:r w:rsidRPr="00674F29">
        <w:rPr>
          <w:rFonts w:ascii="Times New Roman" w:hAnsi="Times New Roman"/>
        </w:rPr>
        <w:t xml:space="preserve">, факса </w:t>
      </w:r>
      <w:r w:rsidRPr="00674F29">
        <w:rPr>
          <w:rFonts w:ascii="Times New Roman" w:hAnsi="Times New Roman"/>
          <w:lang w:val="sr-Cyrl-CS"/>
        </w:rPr>
        <w:t>0</w:t>
      </w:r>
      <w:r>
        <w:rPr>
          <w:rFonts w:ascii="Times New Roman" w:hAnsi="Times New Roman"/>
          <w:lang w:val="sr-Cyrl-CS"/>
        </w:rPr>
        <w:t>3</w:t>
      </w:r>
      <w:r w:rsidR="001554FC">
        <w:rPr>
          <w:rFonts w:ascii="Times New Roman" w:hAnsi="Times New Roman"/>
        </w:rPr>
        <w:t>0</w:t>
      </w:r>
      <w:r w:rsidRPr="00674F29">
        <w:rPr>
          <w:rFonts w:ascii="Times New Roman" w:hAnsi="Times New Roman"/>
          <w:lang w:val="sr-Cyrl-CS"/>
        </w:rPr>
        <w:t>/</w:t>
      </w:r>
      <w:r w:rsidR="001554FC">
        <w:rPr>
          <w:rFonts w:ascii="Times New Roman" w:hAnsi="Times New Roman"/>
        </w:rPr>
        <w:t>463</w:t>
      </w:r>
      <w:r w:rsidR="00853605">
        <w:rPr>
          <w:rFonts w:ascii="Times New Roman" w:hAnsi="Times New Roman"/>
          <w:lang w:val="sr-Cyrl-CS"/>
        </w:rPr>
        <w:t>-4</w:t>
      </w:r>
      <w:r w:rsidR="001554FC">
        <w:rPr>
          <w:rFonts w:ascii="Times New Roman" w:hAnsi="Times New Roman"/>
        </w:rPr>
        <w:t>42</w:t>
      </w:r>
      <w:r w:rsidRPr="00674F29">
        <w:rPr>
          <w:rFonts w:ascii="Times New Roman" w:hAnsi="Times New Roman"/>
        </w:rPr>
        <w:t xml:space="preserve">, </w:t>
      </w:r>
      <w:r w:rsidR="00591E22">
        <w:rPr>
          <w:rFonts w:ascii="Times New Roman" w:hAnsi="Times New Roman"/>
        </w:rPr>
        <w:t xml:space="preserve">или </w:t>
      </w:r>
      <w:r w:rsidR="008B7B9F">
        <w:rPr>
          <w:rFonts w:ascii="Times New Roman" w:hAnsi="Times New Roman"/>
        </w:rPr>
        <w:t>н</w:t>
      </w:r>
      <w:r w:rsidR="00147087">
        <w:rPr>
          <w:rFonts w:ascii="Times New Roman" w:hAnsi="Times New Roman"/>
        </w:rPr>
        <w:t>а електронској адреси :</w:t>
      </w:r>
      <w:r w:rsidR="001554FC">
        <w:rPr>
          <w:rFonts w:ascii="Times New Roman" w:hAnsi="Times New Roman"/>
        </w:rPr>
        <w:t xml:space="preserve"> ablazarevic@gmail.com,</w:t>
      </w:r>
      <w:r w:rsidRPr="00674F29">
        <w:rPr>
          <w:rFonts w:ascii="Times New Roman" w:hAnsi="Times New Roman"/>
        </w:rPr>
        <w:t xml:space="preserve"> </w:t>
      </w:r>
      <w:r w:rsidR="001554FC">
        <w:rPr>
          <w:rFonts w:ascii="Times New Roman" w:hAnsi="Times New Roman"/>
        </w:rPr>
        <w:t>Александра Блажаревић</w:t>
      </w:r>
      <w:r w:rsidR="00853605">
        <w:rPr>
          <w:rFonts w:ascii="Times New Roman" w:hAnsi="Times New Roman"/>
          <w:lang w:val="sr-Cyrl-CS"/>
        </w:rPr>
        <w:t xml:space="preserve">, </w:t>
      </w:r>
      <w:r>
        <w:rPr>
          <w:rFonts w:ascii="Times New Roman" w:hAnsi="Times New Roman"/>
          <w:lang w:val="sr-Cyrl-CS"/>
        </w:rPr>
        <w:t xml:space="preserve"> и </w:t>
      </w:r>
      <w:r w:rsidR="002222FD">
        <w:rPr>
          <w:rFonts w:ascii="Times New Roman" w:hAnsi="Times New Roman"/>
          <w:sz w:val="24"/>
          <w:szCs w:val="24"/>
          <w:lang w:val="sr-Cyrl-CS"/>
        </w:rPr>
        <w:t>лиц</w:t>
      </w:r>
      <w:r w:rsidR="00591E22">
        <w:rPr>
          <w:rFonts w:ascii="Times New Roman" w:hAnsi="Times New Roman"/>
          <w:sz w:val="24"/>
          <w:szCs w:val="24"/>
          <w:lang w:val="sr-Cyrl-CS"/>
        </w:rPr>
        <w:t>а</w:t>
      </w:r>
      <w:r w:rsidR="002222FD">
        <w:rPr>
          <w:rFonts w:ascii="Times New Roman" w:hAnsi="Times New Roman"/>
          <w:sz w:val="24"/>
          <w:szCs w:val="24"/>
          <w:lang w:val="sr-Cyrl-CS"/>
        </w:rPr>
        <w:t xml:space="preserve"> за техничке спецификације </w:t>
      </w:r>
      <w:r w:rsidR="00853605">
        <w:rPr>
          <w:rFonts w:ascii="Times New Roman" w:hAnsi="Times New Roman"/>
          <w:sz w:val="24"/>
          <w:szCs w:val="24"/>
          <w:lang w:val="sr-Cyrl-CS"/>
        </w:rPr>
        <w:t>С</w:t>
      </w:r>
      <w:r w:rsidR="001554FC">
        <w:rPr>
          <w:rFonts w:ascii="Times New Roman" w:hAnsi="Times New Roman"/>
          <w:sz w:val="24"/>
          <w:szCs w:val="24"/>
          <w:lang w:val="sr-Cyrl-CS"/>
        </w:rPr>
        <w:t>илвија Милошевић</w:t>
      </w:r>
      <w:r w:rsidR="002222FD">
        <w:rPr>
          <w:rFonts w:ascii="Times New Roman" w:hAnsi="Times New Roman"/>
          <w:sz w:val="24"/>
          <w:szCs w:val="24"/>
          <w:lang w:val="sr-Cyrl-CS"/>
        </w:rPr>
        <w:t>, дипл.инж.шум.</w:t>
      </w:r>
    </w:p>
    <w:p w:rsidR="002222FD" w:rsidRPr="004D0C07" w:rsidRDefault="002222FD" w:rsidP="002222FD">
      <w:pPr>
        <w:spacing w:before="120" w:after="120"/>
        <w:ind w:right="-1" w:firstLine="360"/>
        <w:jc w:val="both"/>
        <w:rPr>
          <w:rFonts w:ascii="Times New Roman" w:hAnsi="Times New Roman"/>
          <w:sz w:val="24"/>
          <w:szCs w:val="24"/>
          <w:lang w:val="sr-Cyrl-CS"/>
        </w:rPr>
      </w:pPr>
    </w:p>
    <w:p w:rsidR="00536936" w:rsidRDefault="00536936" w:rsidP="00040DE7">
      <w:pPr>
        <w:numPr>
          <w:ilvl w:val="0"/>
          <w:numId w:val="2"/>
        </w:numPr>
        <w:spacing w:before="120" w:after="120"/>
        <w:ind w:right="-1"/>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473090" w:rsidRDefault="003C442A" w:rsidP="00473090">
      <w:pPr>
        <w:tabs>
          <w:tab w:val="left" w:pos="3600"/>
        </w:tabs>
        <w:spacing w:before="240" w:after="240" w:line="240" w:lineRule="auto"/>
        <w:jc w:val="both"/>
        <w:rPr>
          <w:rFonts w:ascii="Times New Roman" w:hAnsi="Times New Roman"/>
          <w:lang w:val="sr-Cyrl-CS"/>
        </w:rPr>
      </w:pPr>
      <w:r w:rsidRPr="00473090">
        <w:rPr>
          <w:rFonts w:ascii="Times New Roman" w:hAnsi="Times New Roman"/>
          <w:lang w:val="sr-Cyrl-CS"/>
        </w:rPr>
        <w:t xml:space="preserve">       </w:t>
      </w:r>
      <w:r w:rsidR="00473090" w:rsidRPr="00674F29">
        <w:rPr>
          <w:rFonts w:ascii="Times New Roman" w:hAnsi="Times New Roman"/>
          <w:lang w:val="sr-Cyrl-CS"/>
        </w:rPr>
        <w:t xml:space="preserve">Предмет јавне набавке је набавка </w:t>
      </w:r>
      <w:r w:rsidR="00147087" w:rsidRPr="001953BF">
        <w:rPr>
          <w:rFonts w:ascii="Times New Roman" w:hAnsi="Times New Roman"/>
          <w:b/>
          <w:lang w:val="sr-Cyrl-CS"/>
        </w:rPr>
        <w:t>заштитних средстава за расаднике</w:t>
      </w:r>
      <w:r w:rsidR="00147087">
        <w:rPr>
          <w:rFonts w:ascii="Times New Roman" w:hAnsi="Times New Roman"/>
          <w:b/>
          <w:lang w:val="sr-Cyrl-CS"/>
        </w:rPr>
        <w:t>, за заштиту шума, пољопривредну производњу</w:t>
      </w:r>
      <w:r w:rsidR="00227C0C">
        <w:rPr>
          <w:rFonts w:ascii="Times New Roman" w:hAnsi="Times New Roman"/>
          <w:b/>
          <w:lang w:val="sr-Cyrl-CS"/>
        </w:rPr>
        <w:t>,ђубрива и супстрат</w:t>
      </w:r>
      <w:r w:rsidR="00014772">
        <w:rPr>
          <w:rFonts w:ascii="Times New Roman" w:hAnsi="Times New Roman"/>
          <w:b/>
        </w:rPr>
        <w:t>a</w:t>
      </w:r>
      <w:r w:rsidR="00147087">
        <w:rPr>
          <w:rFonts w:ascii="Times New Roman" w:hAnsi="Times New Roman"/>
          <w:lang w:val="sr-Cyrl-CS"/>
        </w:rPr>
        <w:t xml:space="preserve"> </w:t>
      </w:r>
      <w:r w:rsidR="00473090">
        <w:rPr>
          <w:rFonts w:ascii="Times New Roman" w:hAnsi="Times New Roman"/>
          <w:lang w:val="sr-Cyrl-CS"/>
        </w:rPr>
        <w:t>за</w:t>
      </w:r>
      <w:r w:rsidR="00473090" w:rsidRPr="00674F29">
        <w:rPr>
          <w:rFonts w:ascii="Times New Roman" w:hAnsi="Times New Roman"/>
          <w:lang w:val="sr-Cyrl-CS"/>
        </w:rPr>
        <w:t xml:space="preserve">  </w:t>
      </w:r>
      <w:r w:rsidR="00473090" w:rsidRPr="00227C0C">
        <w:rPr>
          <w:rFonts w:ascii="Times New Roman" w:hAnsi="Times New Roman"/>
          <w:b/>
          <w:lang w:val="sr-Cyrl-CS"/>
        </w:rPr>
        <w:t>ШГ „</w:t>
      </w:r>
      <w:r w:rsidR="00227C0C" w:rsidRPr="00227C0C">
        <w:rPr>
          <w:rFonts w:ascii="Times New Roman" w:hAnsi="Times New Roman"/>
          <w:b/>
        </w:rPr>
        <w:t>Tимочке шуме“Бољевац</w:t>
      </w:r>
      <w:r w:rsidR="00473090" w:rsidRPr="00674F29">
        <w:rPr>
          <w:rFonts w:ascii="Times New Roman" w:hAnsi="Times New Roman"/>
          <w:lang w:val="sr-Cyrl-CS"/>
        </w:rPr>
        <w:t xml:space="preserve"> за </w:t>
      </w:r>
      <w:r w:rsidR="00147087">
        <w:rPr>
          <w:rFonts w:ascii="Times New Roman" w:hAnsi="Times New Roman"/>
          <w:lang w:val="sr-Cyrl-CS"/>
        </w:rPr>
        <w:t>20</w:t>
      </w:r>
      <w:r w:rsidR="00014772">
        <w:rPr>
          <w:rFonts w:ascii="Times New Roman" w:hAnsi="Times New Roman"/>
        </w:rPr>
        <w:t>20</w:t>
      </w:r>
      <w:r w:rsidR="00473090" w:rsidRPr="00674F29">
        <w:rPr>
          <w:rFonts w:ascii="Times New Roman" w:hAnsi="Times New Roman"/>
          <w:lang w:val="sr-Cyrl-CS"/>
        </w:rPr>
        <w:t>. г</w:t>
      </w:r>
      <w:r w:rsidR="00853605">
        <w:rPr>
          <w:rFonts w:ascii="Times New Roman" w:hAnsi="Times New Roman"/>
          <w:lang w:val="sr-Cyrl-CS"/>
        </w:rPr>
        <w:t>одину</w:t>
      </w:r>
      <w:r w:rsidR="00473090" w:rsidRPr="00674F29">
        <w:rPr>
          <w:rFonts w:ascii="Times New Roman" w:hAnsi="Times New Roman"/>
          <w:lang w:val="sr-Cyrl-CS"/>
        </w:rPr>
        <w:t xml:space="preserve">, који се налази под редним бројем </w:t>
      </w:r>
      <w:r w:rsidR="008B1AE7">
        <w:rPr>
          <w:rFonts w:ascii="Times New Roman" w:hAnsi="Times New Roman"/>
          <w:lang w:val="sr-Cyrl-CS"/>
        </w:rPr>
        <w:t>24</w:t>
      </w:r>
      <w:r w:rsidR="00E95F87">
        <w:rPr>
          <w:rFonts w:ascii="Times New Roman" w:hAnsi="Times New Roman"/>
        </w:rPr>
        <w:t>0</w:t>
      </w:r>
      <w:r w:rsidR="00147087">
        <w:rPr>
          <w:rFonts w:ascii="Times New Roman" w:hAnsi="Times New Roman"/>
        </w:rPr>
        <w:t>0</w:t>
      </w:r>
      <w:r w:rsidR="00473090">
        <w:rPr>
          <w:rFonts w:ascii="Times New Roman" w:hAnsi="Times New Roman"/>
          <w:lang w:val="sr-Cyrl-CS"/>
        </w:rPr>
        <w:t>0000 са</w:t>
      </w:r>
      <w:r w:rsidR="00473090" w:rsidRPr="00674F29">
        <w:rPr>
          <w:rFonts w:ascii="Times New Roman" w:hAnsi="Times New Roman"/>
          <w:lang w:val="sr-Cyrl-CS"/>
        </w:rPr>
        <w:t xml:space="preserve"> ознаком</w:t>
      </w:r>
      <w:r w:rsidR="00473090">
        <w:rPr>
          <w:rFonts w:ascii="Times New Roman" w:hAnsi="Times New Roman"/>
          <w:lang w:val="sr-Latn-CS"/>
        </w:rPr>
        <w:t>, „</w:t>
      </w:r>
      <w:r w:rsidR="00147087">
        <w:rPr>
          <w:rFonts w:ascii="Times New Roman" w:hAnsi="Times New Roman"/>
        </w:rPr>
        <w:t>ђубрива и азотна једињења</w:t>
      </w:r>
      <w:r w:rsidR="008B1AE7">
        <w:rPr>
          <w:rFonts w:ascii="Times New Roman" w:hAnsi="Times New Roman"/>
          <w:lang w:val="sr-Cyrl-CS"/>
        </w:rPr>
        <w:t>“</w:t>
      </w:r>
      <w:r w:rsidR="00473090">
        <w:rPr>
          <w:rFonts w:ascii="Times New Roman" w:hAnsi="Times New Roman"/>
          <w:lang w:val="sr-Cyrl-CS"/>
        </w:rPr>
        <w:t xml:space="preserve"> </w:t>
      </w:r>
      <w:r w:rsidR="00473090" w:rsidRPr="00674F29">
        <w:rPr>
          <w:rFonts w:ascii="Times New Roman" w:hAnsi="Times New Roman"/>
          <w:lang w:val="sr-Cyrl-CS"/>
        </w:rPr>
        <w:t>из општег речника набавке.</w:t>
      </w:r>
    </w:p>
    <w:p w:rsidR="00473090" w:rsidRDefault="00473090" w:rsidP="00A0389F">
      <w:pPr>
        <w:tabs>
          <w:tab w:val="left" w:pos="3600"/>
        </w:tabs>
        <w:spacing w:after="0" w:line="240" w:lineRule="auto"/>
        <w:ind w:left="360"/>
        <w:jc w:val="both"/>
        <w:rPr>
          <w:rFonts w:ascii="Times New Roman" w:hAnsi="Times New Roman"/>
          <w:b/>
          <w:sz w:val="24"/>
          <w:szCs w:val="24"/>
          <w:lang w:val="sr-Cyrl-CS"/>
        </w:rPr>
      </w:pPr>
      <w:r w:rsidRPr="00473090">
        <w:rPr>
          <w:rFonts w:ascii="Times New Roman" w:hAnsi="Times New Roman"/>
          <w:b/>
          <w:sz w:val="24"/>
          <w:szCs w:val="24"/>
          <w:lang w:val="sr-Cyrl-CS"/>
        </w:rPr>
        <w:t xml:space="preserve">Предмет јавне набавке </w:t>
      </w:r>
      <w:r w:rsidR="00853605">
        <w:rPr>
          <w:rFonts w:ascii="Times New Roman" w:hAnsi="Times New Roman"/>
          <w:b/>
          <w:sz w:val="24"/>
          <w:szCs w:val="24"/>
          <w:lang w:val="sr-Cyrl-CS"/>
        </w:rPr>
        <w:t xml:space="preserve">је обликован </w:t>
      </w:r>
      <w:r w:rsidR="00147087">
        <w:rPr>
          <w:rFonts w:ascii="Times New Roman" w:hAnsi="Times New Roman"/>
          <w:b/>
          <w:sz w:val="24"/>
          <w:szCs w:val="24"/>
          <w:lang w:val="sr-Cyrl-CS"/>
        </w:rPr>
        <w:t xml:space="preserve">у </w:t>
      </w:r>
      <w:r w:rsidR="006C49D0">
        <w:rPr>
          <w:rFonts w:ascii="Times New Roman" w:hAnsi="Times New Roman"/>
          <w:b/>
          <w:sz w:val="24"/>
          <w:szCs w:val="24"/>
          <w:lang w:val="sr-Cyrl-CS"/>
        </w:rPr>
        <w:t>3</w:t>
      </w:r>
      <w:r w:rsidR="00147087">
        <w:rPr>
          <w:rFonts w:ascii="Times New Roman" w:hAnsi="Times New Roman"/>
          <w:b/>
          <w:sz w:val="24"/>
          <w:szCs w:val="24"/>
          <w:lang w:val="sr-Cyrl-CS"/>
        </w:rPr>
        <w:t xml:space="preserve"> </w:t>
      </w:r>
      <w:r w:rsidR="00515C76">
        <w:rPr>
          <w:rFonts w:ascii="Times New Roman" w:hAnsi="Times New Roman"/>
          <w:b/>
          <w:sz w:val="24"/>
          <w:szCs w:val="24"/>
          <w:lang w:val="sr-Cyrl-CS"/>
        </w:rPr>
        <w:t>(т</w:t>
      </w:r>
      <w:r w:rsidR="006C49D0">
        <w:rPr>
          <w:rFonts w:ascii="Times New Roman" w:hAnsi="Times New Roman"/>
          <w:b/>
          <w:sz w:val="24"/>
          <w:szCs w:val="24"/>
          <w:lang w:val="sr-Cyrl-CS"/>
        </w:rPr>
        <w:t>ри</w:t>
      </w:r>
      <w:r w:rsidR="00515C76">
        <w:rPr>
          <w:rFonts w:ascii="Times New Roman" w:hAnsi="Times New Roman"/>
          <w:b/>
          <w:sz w:val="24"/>
          <w:szCs w:val="24"/>
          <w:lang w:val="sr-Cyrl-CS"/>
        </w:rPr>
        <w:t>)</w:t>
      </w:r>
      <w:r w:rsidR="00853605">
        <w:rPr>
          <w:rFonts w:ascii="Times New Roman" w:hAnsi="Times New Roman"/>
          <w:b/>
          <w:sz w:val="24"/>
          <w:szCs w:val="24"/>
          <w:lang w:val="sr-Cyrl-CS"/>
        </w:rPr>
        <w:t xml:space="preserve"> партиј</w:t>
      </w:r>
      <w:r w:rsidR="006C49D0">
        <w:rPr>
          <w:rFonts w:ascii="Times New Roman" w:hAnsi="Times New Roman"/>
          <w:b/>
          <w:sz w:val="24"/>
          <w:szCs w:val="24"/>
          <w:lang w:val="sr-Cyrl-CS"/>
        </w:rPr>
        <w:t>е</w:t>
      </w:r>
      <w:r w:rsidR="00853605">
        <w:rPr>
          <w:rFonts w:ascii="Times New Roman" w:hAnsi="Times New Roman"/>
          <w:b/>
          <w:sz w:val="24"/>
          <w:szCs w:val="24"/>
          <w:lang w:val="sr-Cyrl-CS"/>
        </w:rPr>
        <w:t>.</w:t>
      </w:r>
    </w:p>
    <w:p w:rsidR="008608C0" w:rsidRDefault="008608C0" w:rsidP="00A0389F">
      <w:pPr>
        <w:tabs>
          <w:tab w:val="left" w:pos="3600"/>
        </w:tabs>
        <w:spacing w:after="0" w:line="240" w:lineRule="auto"/>
        <w:ind w:left="360"/>
        <w:jc w:val="both"/>
        <w:rPr>
          <w:rFonts w:ascii="Times New Roman" w:hAnsi="Times New Roman"/>
          <w:b/>
          <w:sz w:val="24"/>
          <w:szCs w:val="24"/>
          <w:lang w:val="sr-Cyrl-CS"/>
        </w:rPr>
      </w:pPr>
    </w:p>
    <w:tbl>
      <w:tblPr>
        <w:tblStyle w:val="TableGrid"/>
        <w:tblW w:w="9781" w:type="dxa"/>
        <w:tblInd w:w="250" w:type="dxa"/>
        <w:tblLayout w:type="fixed"/>
        <w:tblLook w:val="0000"/>
      </w:tblPr>
      <w:tblGrid>
        <w:gridCol w:w="1134"/>
        <w:gridCol w:w="2410"/>
        <w:gridCol w:w="2410"/>
        <w:gridCol w:w="2151"/>
        <w:gridCol w:w="1676"/>
      </w:tblGrid>
      <w:tr w:rsidR="00147087" w:rsidRPr="00793576" w:rsidTr="00E95F87">
        <w:trPr>
          <w:trHeight w:val="543"/>
        </w:trPr>
        <w:tc>
          <w:tcPr>
            <w:tcW w:w="1134" w:type="dxa"/>
            <w:vMerge w:val="restart"/>
          </w:tcPr>
          <w:p w:rsidR="00147087" w:rsidRPr="00793576" w:rsidRDefault="00227C0C" w:rsidP="00AD3A96">
            <w:pPr>
              <w:jc w:val="center"/>
              <w:rPr>
                <w:b/>
                <w:bCs/>
                <w:sz w:val="18"/>
                <w:szCs w:val="18"/>
              </w:rPr>
            </w:pPr>
            <w:r>
              <w:rPr>
                <w:b/>
                <w:bCs/>
                <w:sz w:val="18"/>
                <w:szCs w:val="18"/>
              </w:rPr>
              <w:br/>
            </w:r>
            <w:r w:rsidR="00147087">
              <w:rPr>
                <w:b/>
                <w:bCs/>
                <w:sz w:val="18"/>
                <w:szCs w:val="18"/>
                <w:lang w:val="sr-Cyrl-CS"/>
              </w:rPr>
              <w:t xml:space="preserve">Редни </w:t>
            </w:r>
            <w:r w:rsidR="00147087">
              <w:rPr>
                <w:b/>
                <w:bCs/>
                <w:sz w:val="18"/>
                <w:szCs w:val="18"/>
              </w:rPr>
              <w:t>б</w:t>
            </w:r>
            <w:r w:rsidR="00147087" w:rsidRPr="00793576">
              <w:rPr>
                <w:b/>
                <w:bCs/>
                <w:sz w:val="18"/>
                <w:szCs w:val="18"/>
                <w:lang w:val="sr-Cyrl-CS"/>
              </w:rPr>
              <w:t>р</w:t>
            </w:r>
            <w:r w:rsidR="00147087">
              <w:rPr>
                <w:b/>
                <w:bCs/>
                <w:sz w:val="18"/>
                <w:szCs w:val="18"/>
                <w:lang w:val="sr-Cyrl-CS"/>
              </w:rPr>
              <w:t>ој партије</w:t>
            </w:r>
          </w:p>
        </w:tc>
        <w:tc>
          <w:tcPr>
            <w:tcW w:w="2410" w:type="dxa"/>
            <w:vMerge w:val="restart"/>
          </w:tcPr>
          <w:p w:rsidR="00147087" w:rsidRPr="00793576" w:rsidRDefault="00227C0C" w:rsidP="00AD3A96">
            <w:pPr>
              <w:jc w:val="center"/>
              <w:rPr>
                <w:b/>
                <w:bCs/>
                <w:sz w:val="18"/>
                <w:szCs w:val="18"/>
              </w:rPr>
            </w:pPr>
            <w:r>
              <w:rPr>
                <w:b/>
                <w:bCs/>
                <w:sz w:val="18"/>
                <w:szCs w:val="18"/>
              </w:rPr>
              <w:br/>
            </w:r>
            <w:r>
              <w:rPr>
                <w:b/>
                <w:bCs/>
                <w:sz w:val="18"/>
                <w:szCs w:val="18"/>
              </w:rPr>
              <w:br/>
            </w:r>
            <w:r w:rsidR="00147087" w:rsidRPr="00793576">
              <w:rPr>
                <w:b/>
                <w:bCs/>
                <w:sz w:val="18"/>
                <w:szCs w:val="18"/>
                <w:lang w:val="sr-Cyrl-CS"/>
              </w:rPr>
              <w:t xml:space="preserve">НАЗИВ ПРЕДМЕТА НАБАВКЕ </w:t>
            </w:r>
          </w:p>
        </w:tc>
        <w:tc>
          <w:tcPr>
            <w:tcW w:w="2410" w:type="dxa"/>
            <w:vMerge w:val="restart"/>
          </w:tcPr>
          <w:p w:rsidR="00147087" w:rsidRPr="00793576" w:rsidRDefault="00227C0C" w:rsidP="00AD3A96">
            <w:pPr>
              <w:jc w:val="center"/>
              <w:rPr>
                <w:b/>
                <w:bCs/>
                <w:sz w:val="18"/>
                <w:szCs w:val="18"/>
                <w:lang w:val="sr-Cyrl-CS"/>
              </w:rPr>
            </w:pPr>
            <w:r>
              <w:rPr>
                <w:b/>
                <w:bCs/>
                <w:sz w:val="18"/>
                <w:szCs w:val="18"/>
              </w:rPr>
              <w:br/>
            </w:r>
            <w:r w:rsidR="00147087" w:rsidRPr="00793576">
              <w:rPr>
                <w:b/>
                <w:bCs/>
                <w:sz w:val="18"/>
                <w:szCs w:val="18"/>
                <w:lang w:val="sr-Cyrl-CS"/>
              </w:rPr>
              <w:t xml:space="preserve">Назив из општег </w:t>
            </w:r>
            <w:r w:rsidR="00014772">
              <w:rPr>
                <w:b/>
                <w:bCs/>
                <w:sz w:val="18"/>
                <w:szCs w:val="18"/>
                <w:lang w:val="sr-Cyrl-CS"/>
              </w:rPr>
              <w:br/>
            </w:r>
            <w:r w:rsidR="00147087" w:rsidRPr="00793576">
              <w:rPr>
                <w:b/>
                <w:bCs/>
                <w:sz w:val="18"/>
                <w:szCs w:val="18"/>
                <w:lang w:val="sr-Cyrl-CS"/>
              </w:rPr>
              <w:t>речника набавки</w:t>
            </w:r>
          </w:p>
        </w:tc>
        <w:tc>
          <w:tcPr>
            <w:tcW w:w="2151" w:type="dxa"/>
            <w:vMerge w:val="restart"/>
          </w:tcPr>
          <w:p w:rsidR="00014772" w:rsidRDefault="00014772" w:rsidP="00AD3A96">
            <w:pPr>
              <w:jc w:val="center"/>
              <w:rPr>
                <w:b/>
                <w:bCs/>
                <w:sz w:val="18"/>
                <w:szCs w:val="18"/>
                <w:lang w:val="sr-Cyrl-CS"/>
              </w:rPr>
            </w:pPr>
          </w:p>
          <w:p w:rsidR="00147087" w:rsidRPr="00793576" w:rsidRDefault="00147087" w:rsidP="00AD3A96">
            <w:pPr>
              <w:jc w:val="center"/>
              <w:rPr>
                <w:b/>
                <w:bCs/>
                <w:sz w:val="18"/>
                <w:szCs w:val="18"/>
                <w:lang w:val="sr-Cyrl-CS"/>
              </w:rPr>
            </w:pPr>
            <w:r w:rsidRPr="00793576">
              <w:rPr>
                <w:b/>
                <w:bCs/>
                <w:sz w:val="18"/>
                <w:szCs w:val="18"/>
                <w:lang w:val="sr-Cyrl-CS"/>
              </w:rPr>
              <w:t>Ознака из општег речника набавки</w:t>
            </w:r>
          </w:p>
        </w:tc>
        <w:tc>
          <w:tcPr>
            <w:tcW w:w="1676" w:type="dxa"/>
            <w:vMerge w:val="restart"/>
          </w:tcPr>
          <w:p w:rsidR="00147087" w:rsidRPr="00793576" w:rsidRDefault="00014772" w:rsidP="00014772">
            <w:pPr>
              <w:jc w:val="center"/>
              <w:rPr>
                <w:b/>
                <w:bCs/>
                <w:sz w:val="12"/>
                <w:szCs w:val="12"/>
              </w:rPr>
            </w:pPr>
            <w:r>
              <w:rPr>
                <w:b/>
                <w:bCs/>
                <w:sz w:val="12"/>
                <w:szCs w:val="12"/>
                <w:lang w:val="sr-Cyrl-CS"/>
              </w:rPr>
              <w:br/>
            </w:r>
            <w:r>
              <w:rPr>
                <w:b/>
                <w:bCs/>
                <w:sz w:val="12"/>
                <w:szCs w:val="12"/>
                <w:lang w:val="sr-Cyrl-CS"/>
              </w:rPr>
              <w:br/>
            </w:r>
            <w:r>
              <w:rPr>
                <w:b/>
                <w:bCs/>
                <w:sz w:val="12"/>
                <w:szCs w:val="12"/>
                <w:lang w:val="sr-Cyrl-CS"/>
              </w:rPr>
              <w:br/>
              <w:t>К</w:t>
            </w:r>
            <w:r w:rsidR="00147087" w:rsidRPr="00793576">
              <w:rPr>
                <w:b/>
                <w:bCs/>
                <w:sz w:val="12"/>
                <w:szCs w:val="12"/>
                <w:lang w:val="sr-Cyrl-CS"/>
              </w:rPr>
              <w:t xml:space="preserve">ОЛИЧИНА </w:t>
            </w:r>
          </w:p>
        </w:tc>
      </w:tr>
      <w:tr w:rsidR="00147087" w:rsidRPr="00793576" w:rsidTr="00E95F87">
        <w:trPr>
          <w:trHeight w:val="438"/>
        </w:trPr>
        <w:tc>
          <w:tcPr>
            <w:tcW w:w="1134" w:type="dxa"/>
            <w:vMerge/>
          </w:tcPr>
          <w:p w:rsidR="00147087" w:rsidRPr="00793576" w:rsidRDefault="00147087" w:rsidP="00AD3A96">
            <w:pPr>
              <w:jc w:val="center"/>
              <w:rPr>
                <w:b/>
                <w:bCs/>
                <w:sz w:val="18"/>
                <w:szCs w:val="18"/>
              </w:rPr>
            </w:pPr>
          </w:p>
        </w:tc>
        <w:tc>
          <w:tcPr>
            <w:tcW w:w="2410" w:type="dxa"/>
            <w:vMerge/>
          </w:tcPr>
          <w:p w:rsidR="00147087" w:rsidRPr="00793576" w:rsidRDefault="00147087" w:rsidP="00AD3A96">
            <w:pPr>
              <w:jc w:val="center"/>
              <w:rPr>
                <w:b/>
                <w:bCs/>
                <w:sz w:val="18"/>
                <w:szCs w:val="18"/>
              </w:rPr>
            </w:pPr>
          </w:p>
        </w:tc>
        <w:tc>
          <w:tcPr>
            <w:tcW w:w="2410" w:type="dxa"/>
            <w:vMerge/>
          </w:tcPr>
          <w:p w:rsidR="00147087" w:rsidRPr="00793576" w:rsidRDefault="00147087" w:rsidP="00AD3A96">
            <w:pPr>
              <w:jc w:val="center"/>
              <w:rPr>
                <w:b/>
                <w:bCs/>
                <w:sz w:val="18"/>
                <w:szCs w:val="18"/>
              </w:rPr>
            </w:pPr>
          </w:p>
        </w:tc>
        <w:tc>
          <w:tcPr>
            <w:tcW w:w="2151" w:type="dxa"/>
            <w:vMerge/>
          </w:tcPr>
          <w:p w:rsidR="00147087" w:rsidRPr="00793576" w:rsidRDefault="00147087" w:rsidP="00AD3A96">
            <w:pPr>
              <w:jc w:val="center"/>
              <w:rPr>
                <w:b/>
                <w:bCs/>
                <w:sz w:val="18"/>
                <w:szCs w:val="18"/>
              </w:rPr>
            </w:pPr>
          </w:p>
        </w:tc>
        <w:tc>
          <w:tcPr>
            <w:tcW w:w="1676" w:type="dxa"/>
            <w:vMerge/>
          </w:tcPr>
          <w:p w:rsidR="00147087" w:rsidRPr="00793576" w:rsidRDefault="00147087" w:rsidP="00AD3A96">
            <w:pPr>
              <w:jc w:val="center"/>
              <w:rPr>
                <w:b/>
                <w:bCs/>
                <w:sz w:val="18"/>
                <w:szCs w:val="18"/>
              </w:rPr>
            </w:pPr>
          </w:p>
        </w:tc>
      </w:tr>
      <w:tr w:rsidR="00515C76" w:rsidRPr="00793576" w:rsidTr="00E95F87">
        <w:trPr>
          <w:trHeight w:val="395"/>
        </w:trPr>
        <w:tc>
          <w:tcPr>
            <w:tcW w:w="1134" w:type="dxa"/>
          </w:tcPr>
          <w:p w:rsidR="00515C76" w:rsidRPr="00014772" w:rsidRDefault="00014772" w:rsidP="00AD3A96">
            <w:pPr>
              <w:jc w:val="center"/>
              <w:rPr>
                <w:b/>
                <w:bCs/>
                <w:sz w:val="20"/>
                <w:szCs w:val="20"/>
              </w:rPr>
            </w:pPr>
            <w:r>
              <w:rPr>
                <w:b/>
                <w:bCs/>
                <w:sz w:val="20"/>
                <w:szCs w:val="20"/>
              </w:rPr>
              <w:t>1</w:t>
            </w:r>
            <w:r w:rsidR="00E95F87">
              <w:rPr>
                <w:b/>
                <w:bCs/>
                <w:sz w:val="20"/>
                <w:szCs w:val="20"/>
              </w:rPr>
              <w:t>.</w:t>
            </w:r>
          </w:p>
        </w:tc>
        <w:tc>
          <w:tcPr>
            <w:tcW w:w="2410" w:type="dxa"/>
          </w:tcPr>
          <w:p w:rsidR="00515C76" w:rsidRPr="00227C0C" w:rsidRDefault="00227C0C" w:rsidP="00227C0C">
            <w:pPr>
              <w:rPr>
                <w:color w:val="000000"/>
                <w:sz w:val="20"/>
                <w:szCs w:val="20"/>
              </w:rPr>
            </w:pPr>
            <w:r>
              <w:rPr>
                <w:color w:val="000000"/>
                <w:sz w:val="20"/>
                <w:szCs w:val="20"/>
              </w:rPr>
              <w:t>Пестициди</w:t>
            </w:r>
          </w:p>
        </w:tc>
        <w:tc>
          <w:tcPr>
            <w:tcW w:w="2410" w:type="dxa"/>
          </w:tcPr>
          <w:p w:rsidR="00515C76" w:rsidRPr="008A7917" w:rsidRDefault="00227C0C" w:rsidP="00AD3A96">
            <w:pPr>
              <w:jc w:val="center"/>
              <w:rPr>
                <w:bCs/>
                <w:sz w:val="18"/>
                <w:szCs w:val="18"/>
              </w:rPr>
            </w:pPr>
            <w:r w:rsidRPr="008A7917">
              <w:rPr>
                <w:bCs/>
                <w:sz w:val="18"/>
                <w:szCs w:val="18"/>
              </w:rPr>
              <w:t>„Пестициди“</w:t>
            </w:r>
          </w:p>
        </w:tc>
        <w:tc>
          <w:tcPr>
            <w:tcW w:w="2151" w:type="dxa"/>
          </w:tcPr>
          <w:p w:rsidR="00515C76" w:rsidRPr="00227C0C" w:rsidRDefault="00227C0C" w:rsidP="00227C0C">
            <w:pPr>
              <w:jc w:val="center"/>
              <w:rPr>
                <w:bCs/>
                <w:sz w:val="20"/>
                <w:szCs w:val="20"/>
              </w:rPr>
            </w:pPr>
            <w:r w:rsidRPr="00227C0C">
              <w:rPr>
                <w:bCs/>
                <w:sz w:val="20"/>
                <w:szCs w:val="20"/>
              </w:rPr>
              <w:t>24451000</w:t>
            </w:r>
          </w:p>
        </w:tc>
        <w:tc>
          <w:tcPr>
            <w:tcW w:w="1676" w:type="dxa"/>
          </w:tcPr>
          <w:p w:rsidR="00515C76" w:rsidRPr="00014772" w:rsidRDefault="00014772" w:rsidP="00227C0C">
            <w:pPr>
              <w:jc w:val="center"/>
              <w:rPr>
                <w:color w:val="000000"/>
                <w:sz w:val="18"/>
                <w:szCs w:val="18"/>
              </w:rPr>
            </w:pPr>
            <w:r w:rsidRPr="00014772">
              <w:rPr>
                <w:color w:val="000000"/>
                <w:sz w:val="18"/>
                <w:szCs w:val="18"/>
              </w:rPr>
              <w:t>По спецификацији</w:t>
            </w:r>
          </w:p>
        </w:tc>
      </w:tr>
      <w:tr w:rsidR="00127131" w:rsidRPr="00793576" w:rsidTr="00E95F87">
        <w:trPr>
          <w:trHeight w:val="395"/>
        </w:trPr>
        <w:tc>
          <w:tcPr>
            <w:tcW w:w="1134" w:type="dxa"/>
          </w:tcPr>
          <w:p w:rsidR="00127131" w:rsidRPr="00014772" w:rsidRDefault="00127131" w:rsidP="00AD3A96">
            <w:pPr>
              <w:jc w:val="center"/>
              <w:rPr>
                <w:b/>
                <w:bCs/>
                <w:sz w:val="20"/>
                <w:szCs w:val="20"/>
              </w:rPr>
            </w:pPr>
            <w:r>
              <w:rPr>
                <w:b/>
                <w:bCs/>
                <w:sz w:val="20"/>
                <w:szCs w:val="20"/>
              </w:rPr>
              <w:t>2</w:t>
            </w:r>
            <w:r w:rsidR="00E95F87">
              <w:rPr>
                <w:b/>
                <w:bCs/>
                <w:sz w:val="20"/>
                <w:szCs w:val="20"/>
              </w:rPr>
              <w:t>.</w:t>
            </w:r>
          </w:p>
        </w:tc>
        <w:tc>
          <w:tcPr>
            <w:tcW w:w="2410" w:type="dxa"/>
          </w:tcPr>
          <w:p w:rsidR="00127131" w:rsidRPr="00515C76" w:rsidRDefault="00127131" w:rsidP="00515C76">
            <w:pPr>
              <w:rPr>
                <w:color w:val="000000"/>
                <w:sz w:val="20"/>
                <w:szCs w:val="20"/>
              </w:rPr>
            </w:pPr>
            <w:r>
              <w:rPr>
                <w:color w:val="000000"/>
                <w:sz w:val="20"/>
                <w:szCs w:val="20"/>
              </w:rPr>
              <w:t>Ђубриво</w:t>
            </w:r>
          </w:p>
        </w:tc>
        <w:tc>
          <w:tcPr>
            <w:tcW w:w="2410" w:type="dxa"/>
          </w:tcPr>
          <w:p w:rsidR="00127131" w:rsidRPr="008A7917" w:rsidRDefault="00127131" w:rsidP="00AD3A96">
            <w:pPr>
              <w:jc w:val="center"/>
              <w:rPr>
                <w:bCs/>
                <w:sz w:val="18"/>
                <w:szCs w:val="18"/>
              </w:rPr>
            </w:pPr>
            <w:r w:rsidRPr="008A7917">
              <w:rPr>
                <w:bCs/>
                <w:sz w:val="18"/>
                <w:szCs w:val="18"/>
              </w:rPr>
              <w:t>„Азотна ђубрива“</w:t>
            </w:r>
          </w:p>
        </w:tc>
        <w:tc>
          <w:tcPr>
            <w:tcW w:w="2151" w:type="dxa"/>
          </w:tcPr>
          <w:p w:rsidR="00127131" w:rsidRDefault="00127131" w:rsidP="00515C76">
            <w:pPr>
              <w:jc w:val="center"/>
              <w:rPr>
                <w:bCs/>
                <w:sz w:val="20"/>
                <w:szCs w:val="20"/>
              </w:rPr>
            </w:pPr>
            <w:r>
              <w:rPr>
                <w:bCs/>
                <w:sz w:val="20"/>
                <w:szCs w:val="20"/>
              </w:rPr>
              <w:t>24410000</w:t>
            </w:r>
          </w:p>
        </w:tc>
        <w:tc>
          <w:tcPr>
            <w:tcW w:w="1676" w:type="dxa"/>
          </w:tcPr>
          <w:p w:rsidR="00127131" w:rsidRPr="00014772" w:rsidRDefault="00127131" w:rsidP="00127131">
            <w:pPr>
              <w:jc w:val="center"/>
              <w:rPr>
                <w:color w:val="000000"/>
                <w:sz w:val="18"/>
                <w:szCs w:val="18"/>
              </w:rPr>
            </w:pPr>
            <w:r w:rsidRPr="00014772">
              <w:rPr>
                <w:color w:val="000000"/>
                <w:sz w:val="18"/>
                <w:szCs w:val="18"/>
              </w:rPr>
              <w:t>По спецификацији</w:t>
            </w:r>
          </w:p>
        </w:tc>
      </w:tr>
      <w:tr w:rsidR="00127131" w:rsidRPr="00793576" w:rsidTr="00E95F87">
        <w:trPr>
          <w:trHeight w:val="395"/>
        </w:trPr>
        <w:tc>
          <w:tcPr>
            <w:tcW w:w="1134" w:type="dxa"/>
          </w:tcPr>
          <w:p w:rsidR="00127131" w:rsidRPr="00014772" w:rsidRDefault="00127131" w:rsidP="00AD3A96">
            <w:pPr>
              <w:jc w:val="center"/>
              <w:rPr>
                <w:b/>
                <w:bCs/>
                <w:sz w:val="20"/>
                <w:szCs w:val="20"/>
              </w:rPr>
            </w:pPr>
            <w:r>
              <w:rPr>
                <w:b/>
                <w:bCs/>
                <w:sz w:val="20"/>
                <w:szCs w:val="20"/>
              </w:rPr>
              <w:t>3</w:t>
            </w:r>
            <w:r w:rsidR="00E95F87">
              <w:rPr>
                <w:b/>
                <w:bCs/>
                <w:sz w:val="20"/>
                <w:szCs w:val="20"/>
              </w:rPr>
              <w:t>.</w:t>
            </w:r>
          </w:p>
        </w:tc>
        <w:tc>
          <w:tcPr>
            <w:tcW w:w="2410" w:type="dxa"/>
          </w:tcPr>
          <w:p w:rsidR="00127131" w:rsidRPr="00515C76" w:rsidRDefault="00127131" w:rsidP="00227C0C">
            <w:pPr>
              <w:rPr>
                <w:color w:val="000000"/>
                <w:sz w:val="20"/>
                <w:szCs w:val="20"/>
              </w:rPr>
            </w:pPr>
            <w:r>
              <w:rPr>
                <w:color w:val="000000"/>
                <w:sz w:val="20"/>
                <w:szCs w:val="20"/>
              </w:rPr>
              <w:t>Супстрат</w:t>
            </w:r>
          </w:p>
        </w:tc>
        <w:tc>
          <w:tcPr>
            <w:tcW w:w="2410" w:type="dxa"/>
          </w:tcPr>
          <w:p w:rsidR="00127131" w:rsidRPr="008A7917" w:rsidRDefault="00127131" w:rsidP="00AD3A96">
            <w:pPr>
              <w:jc w:val="center"/>
              <w:rPr>
                <w:bCs/>
                <w:sz w:val="18"/>
                <w:szCs w:val="18"/>
              </w:rPr>
            </w:pPr>
            <w:r w:rsidRPr="008A7917">
              <w:rPr>
                <w:bCs/>
                <w:sz w:val="18"/>
                <w:szCs w:val="18"/>
              </w:rPr>
              <w:t>„Агрохемијски производи“</w:t>
            </w:r>
          </w:p>
        </w:tc>
        <w:tc>
          <w:tcPr>
            <w:tcW w:w="2151" w:type="dxa"/>
          </w:tcPr>
          <w:p w:rsidR="00127131" w:rsidRDefault="00127131" w:rsidP="00515C76">
            <w:pPr>
              <w:jc w:val="center"/>
              <w:rPr>
                <w:bCs/>
                <w:sz w:val="20"/>
                <w:szCs w:val="20"/>
              </w:rPr>
            </w:pPr>
            <w:r>
              <w:rPr>
                <w:bCs/>
                <w:sz w:val="20"/>
                <w:szCs w:val="20"/>
              </w:rPr>
              <w:t>24450000</w:t>
            </w:r>
          </w:p>
        </w:tc>
        <w:tc>
          <w:tcPr>
            <w:tcW w:w="1676" w:type="dxa"/>
          </w:tcPr>
          <w:p w:rsidR="00127131" w:rsidRPr="00014772" w:rsidRDefault="00127131" w:rsidP="00127131">
            <w:pPr>
              <w:jc w:val="center"/>
              <w:rPr>
                <w:color w:val="000000"/>
                <w:sz w:val="18"/>
                <w:szCs w:val="18"/>
              </w:rPr>
            </w:pPr>
            <w:r w:rsidRPr="00014772">
              <w:rPr>
                <w:color w:val="000000"/>
                <w:sz w:val="18"/>
                <w:szCs w:val="18"/>
              </w:rPr>
              <w:t>По спецификацији</w:t>
            </w:r>
          </w:p>
        </w:tc>
      </w:tr>
    </w:tbl>
    <w:p w:rsidR="00473090" w:rsidRPr="00473090" w:rsidRDefault="00473090" w:rsidP="00473090">
      <w:pPr>
        <w:tabs>
          <w:tab w:val="left" w:pos="3600"/>
        </w:tabs>
        <w:spacing w:before="240" w:after="240" w:line="240" w:lineRule="auto"/>
        <w:jc w:val="both"/>
        <w:rPr>
          <w:rFonts w:ascii="Times New Roman" w:hAnsi="Times New Roman"/>
          <w:b/>
          <w:sz w:val="24"/>
          <w:szCs w:val="24"/>
          <w:lang w:val="sr-Cyrl-CS"/>
        </w:rPr>
      </w:pPr>
    </w:p>
    <w:p w:rsidR="007A2013" w:rsidRPr="00E247EC" w:rsidRDefault="007A2013" w:rsidP="007A2013">
      <w:pPr>
        <w:numPr>
          <w:ilvl w:val="0"/>
          <w:numId w:val="2"/>
        </w:numPr>
        <w:tabs>
          <w:tab w:val="left" w:pos="3600"/>
        </w:tabs>
        <w:spacing w:before="240" w:after="240" w:line="240" w:lineRule="auto"/>
        <w:jc w:val="center"/>
        <w:rPr>
          <w:rFonts w:ascii="Times New Roman" w:hAnsi="Times New Roman"/>
          <w:b/>
          <w:sz w:val="28"/>
          <w:szCs w:val="28"/>
          <w:lang w:val="sr-Cyrl-CS"/>
        </w:rPr>
      </w:pPr>
      <w:r w:rsidRPr="00E247EC">
        <w:rPr>
          <w:rFonts w:ascii="Times New Roman" w:hAnsi="Times New Roman"/>
          <w:b/>
          <w:sz w:val="28"/>
          <w:szCs w:val="28"/>
          <w:lang w:val="sr-Cyrl-CS"/>
        </w:rPr>
        <w:t>Упутство понуђачима како да сачине понуду</w:t>
      </w:r>
    </w:p>
    <w:p w:rsidR="007A2013" w:rsidRPr="00E247EC" w:rsidRDefault="007A2013" w:rsidP="007A2013">
      <w:pPr>
        <w:spacing w:before="240" w:after="240"/>
        <w:ind w:left="480" w:hanging="480"/>
        <w:jc w:val="center"/>
        <w:rPr>
          <w:rFonts w:ascii="Times New Roman" w:hAnsi="Times New Roman"/>
          <w:lang w:val="sr-Cyrl-CS"/>
        </w:rPr>
      </w:pPr>
      <w:r w:rsidRPr="00E247EC">
        <w:rPr>
          <w:rFonts w:ascii="Times New Roman" w:hAnsi="Times New Roman"/>
          <w:lang w:val="sr-Cyrl-CS"/>
        </w:rPr>
        <w:t>Садржај упутства</w:t>
      </w:r>
    </w:p>
    <w:p w:rsidR="007A2013" w:rsidRPr="00E247EC" w:rsidRDefault="007A2013" w:rsidP="007A2013">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E247EC">
        <w:rPr>
          <w:rFonts w:ascii="Times New Roman" w:hAnsi="Times New Roman"/>
          <w:lang w:val="sr-Cyrl-CS"/>
        </w:rPr>
        <w:t xml:space="preserve">Подаци о језику на којем понуда мора бити састављена, а уколико је дозвољена могућност да се понуде,  у  целини или делимично , дају на </w:t>
      </w:r>
      <w:r w:rsidRPr="00413D4C">
        <w:rPr>
          <w:rFonts w:ascii="Times New Roman" w:hAnsi="Times New Roman"/>
          <w:color w:val="000000"/>
          <w:lang w:val="sr-Cyrl-CS"/>
        </w:rPr>
        <w:t xml:space="preserve">страном </w:t>
      </w:r>
      <w:r w:rsidRPr="00E247EC">
        <w:rPr>
          <w:rFonts w:ascii="Times New Roman" w:hAnsi="Times New Roman"/>
          <w:lang w:val="sr-Cyrl-CS"/>
        </w:rPr>
        <w:t>језику, назнака на ком страном језику, као и који део понуде може бити на страном језику;</w:t>
      </w:r>
    </w:p>
    <w:p w:rsidR="007A2013" w:rsidRPr="00E247EC" w:rsidRDefault="007A2013" w:rsidP="007A2013">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E247EC">
        <w:rPr>
          <w:rFonts w:ascii="Times New Roman" w:hAnsi="Times New Roman"/>
        </w:rPr>
        <w:t>Начин подношења понуде;</w:t>
      </w:r>
    </w:p>
    <w:p w:rsidR="007A2013" w:rsidRPr="00E247EC" w:rsidRDefault="007A2013" w:rsidP="007A2013">
      <w:pPr>
        <w:pStyle w:val="ListParagraph"/>
        <w:numPr>
          <w:ilvl w:val="0"/>
          <w:numId w:val="3"/>
        </w:numPr>
        <w:tabs>
          <w:tab w:val="left" w:pos="960"/>
        </w:tabs>
        <w:spacing w:after="0" w:line="240" w:lineRule="auto"/>
        <w:ind w:left="960" w:hanging="480"/>
        <w:jc w:val="both"/>
        <w:rPr>
          <w:rFonts w:ascii="Times New Roman" w:hAnsi="Times New Roman"/>
          <w:lang w:val="sr-Cyrl-CS"/>
        </w:rPr>
      </w:pPr>
      <w:r w:rsidRPr="00E247EC">
        <w:rPr>
          <w:rFonts w:ascii="Times New Roman" w:hAnsi="Times New Roman"/>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7A2013" w:rsidRPr="00413D4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color w:val="000000"/>
          <w:lang w:val="sr-Latn-CS"/>
        </w:rPr>
      </w:pPr>
      <w:r w:rsidRPr="00413D4C">
        <w:rPr>
          <w:rFonts w:ascii="Times New Roman" w:hAnsi="Times New Roman"/>
          <w:color w:val="000000"/>
        </w:rPr>
        <w:t>Обавештење о могућности подношењa понуде са варијантама, уколико је подношење такве понуде дозвољено;</w:t>
      </w:r>
    </w:p>
    <w:p w:rsidR="007A2013" w:rsidRPr="00E247EC" w:rsidRDefault="007A2013" w:rsidP="007A2013">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r w:rsidRPr="00E247EC">
        <w:rPr>
          <w:rFonts w:ascii="Times New Roman" w:hAnsi="Times New Roman"/>
        </w:rPr>
        <w:t>Начин измене, допуне и опозива понуде у смислу члана 87. Став 6. Закона;</w:t>
      </w:r>
    </w:p>
    <w:p w:rsidR="007A2013" w:rsidRPr="00E247EC" w:rsidRDefault="007A2013" w:rsidP="007A2013">
      <w:pPr>
        <w:pStyle w:val="ListParagraph"/>
        <w:numPr>
          <w:ilvl w:val="0"/>
          <w:numId w:val="3"/>
        </w:numPr>
        <w:tabs>
          <w:tab w:val="left" w:pos="0"/>
          <w:tab w:val="left" w:pos="960"/>
        </w:tabs>
        <w:spacing w:after="0" w:line="240" w:lineRule="auto"/>
        <w:ind w:left="950" w:hanging="475"/>
        <w:jc w:val="both"/>
        <w:rPr>
          <w:rFonts w:ascii="Times New Roman" w:hAnsi="Times New Roman"/>
          <w:lang w:val="sr-Latn-CS"/>
        </w:rPr>
      </w:pPr>
      <w:r w:rsidRPr="00E247EC">
        <w:rPr>
          <w:rFonts w:ascii="Times New Roman" w:hAnsi="Times New Roman"/>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rPr>
        <w:lastRenderedPageBreak/>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rPr>
      </w:pPr>
      <w:r w:rsidRPr="00E247EC">
        <w:rPr>
          <w:rFonts w:ascii="Times New Roman" w:hAnsi="Times New Roman"/>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bCs/>
          <w:lang w:val="sr-Cyrl-CS"/>
        </w:rPr>
        <w:t>Валута и начин на који мора бити наведена и изражена цена у понуди</w:t>
      </w:r>
      <w:r w:rsidRPr="00E247EC">
        <w:rPr>
          <w:rFonts w:ascii="Times New Roman" w:hAnsi="Times New Roman"/>
          <w:bCs/>
        </w:rPr>
        <w:t>;</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rPr>
        <w:t>Подаци о врсти, садржини, начину подношења, висини и роковима обезбеђења финансијског испуњења обавеза понуђача;</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E247EC">
        <w:rPr>
          <w:rFonts w:ascii="Times New Roman" w:hAnsi="Times New Roman"/>
          <w:bCs/>
        </w:rPr>
        <w:t>;</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7A2013" w:rsidRPr="00E247EC"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E247EC">
        <w:rPr>
          <w:rFonts w:ascii="Times New Roman" w:hAnsi="Times New Roman"/>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E247EC">
        <w:rPr>
          <w:rFonts w:ascii="Times New Roman" w:hAnsi="Times New Roman"/>
          <w:bCs/>
        </w:rPr>
        <w:t>;</w:t>
      </w:r>
    </w:p>
    <w:p w:rsidR="007A2013" w:rsidRPr="00D14233"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lang w:val="sr-Latn-CS"/>
        </w:rPr>
      </w:pPr>
      <w:r w:rsidRPr="00D14233">
        <w:rPr>
          <w:rFonts w:ascii="Times New Roman" w:hAnsi="Times New Roman"/>
          <w:bCs/>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D14233">
        <w:rPr>
          <w:rFonts w:ascii="Times New Roman" w:hAnsi="Times New Roman"/>
          <w:bCs/>
        </w:rPr>
        <w:t>;</w:t>
      </w:r>
    </w:p>
    <w:p w:rsidR="007A2013" w:rsidRPr="00780746" w:rsidRDefault="007A2013" w:rsidP="007A2013">
      <w:pPr>
        <w:pStyle w:val="ListParagraph"/>
        <w:numPr>
          <w:ilvl w:val="0"/>
          <w:numId w:val="3"/>
        </w:numPr>
        <w:tabs>
          <w:tab w:val="left" w:pos="0"/>
          <w:tab w:val="left" w:pos="960"/>
        </w:tabs>
        <w:spacing w:after="0" w:line="240" w:lineRule="auto"/>
        <w:ind w:left="960" w:hanging="480"/>
        <w:jc w:val="both"/>
        <w:rPr>
          <w:rFonts w:ascii="Times New Roman" w:hAnsi="Times New Roman"/>
        </w:rPr>
      </w:pPr>
      <w:r w:rsidRPr="00780746">
        <w:rPr>
          <w:rFonts w:ascii="Times New Roman" w:hAnsi="Times New Roman"/>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w:t>
      </w:r>
      <w:r>
        <w:rPr>
          <w:rFonts w:ascii="Times New Roman" w:hAnsi="Times New Roman"/>
        </w:rPr>
        <w:t>2</w:t>
      </w:r>
      <w:r w:rsidRPr="00780746">
        <w:rPr>
          <w:rFonts w:ascii="Times New Roman" w:hAnsi="Times New Roman"/>
        </w:rPr>
        <w:t xml:space="preserve">), </w:t>
      </w:r>
      <w:r>
        <w:rPr>
          <w:rFonts w:ascii="Times New Roman" w:hAnsi="Times New Roman"/>
        </w:rPr>
        <w:t>5</w:t>
      </w:r>
      <w:r w:rsidRPr="00780746">
        <w:rPr>
          <w:rFonts w:ascii="Times New Roman" w:hAnsi="Times New Roman"/>
        </w:rPr>
        <w:t xml:space="preserve">) и </w:t>
      </w:r>
      <w:r>
        <w:rPr>
          <w:rFonts w:ascii="Times New Roman" w:hAnsi="Times New Roman"/>
        </w:rPr>
        <w:t>6</w:t>
      </w:r>
      <w:r w:rsidRPr="00780746">
        <w:rPr>
          <w:rFonts w:ascii="Times New Roman" w:hAnsi="Times New Roman"/>
        </w:rPr>
        <w:t>)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A2013" w:rsidRPr="00413D4C" w:rsidRDefault="007A2013" w:rsidP="007A2013">
      <w:pPr>
        <w:pStyle w:val="ListParagraph"/>
        <w:tabs>
          <w:tab w:val="left" w:pos="0"/>
          <w:tab w:val="left" w:pos="960"/>
        </w:tabs>
        <w:ind w:left="960"/>
        <w:jc w:val="both"/>
        <w:rPr>
          <w:rFonts w:ascii="Times New Roman" w:hAnsi="Times New Roman"/>
        </w:rPr>
      </w:pPr>
    </w:p>
    <w:p w:rsidR="007A2013" w:rsidRPr="00E247EC" w:rsidRDefault="007A2013" w:rsidP="007A2013">
      <w:pPr>
        <w:autoSpaceDE w:val="0"/>
        <w:autoSpaceDN w:val="0"/>
        <w:adjustRightInd w:val="0"/>
        <w:spacing w:after="120"/>
        <w:ind w:firstLine="480"/>
        <w:jc w:val="both"/>
        <w:rPr>
          <w:rFonts w:ascii="Times New Roman" w:hAnsi="Times New Roman"/>
          <w:lang w:val="sr-Cyrl-CS"/>
        </w:rPr>
      </w:pPr>
      <w:r w:rsidRPr="00E247E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7A2013" w:rsidRPr="00E247EC" w:rsidRDefault="007A2013" w:rsidP="007A2013">
      <w:pPr>
        <w:autoSpaceDE w:val="0"/>
        <w:autoSpaceDN w:val="0"/>
        <w:adjustRightInd w:val="0"/>
        <w:spacing w:after="120"/>
        <w:ind w:firstLine="480"/>
        <w:jc w:val="both"/>
        <w:rPr>
          <w:rFonts w:ascii="Times New Roman" w:hAnsi="Times New Roman"/>
          <w:lang w:val="sr-Cyrl-CS"/>
        </w:rPr>
      </w:pPr>
      <w:r w:rsidRPr="00E247E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7A2013" w:rsidRPr="00E247EC" w:rsidRDefault="007A2013" w:rsidP="007A2013">
      <w:pPr>
        <w:spacing w:after="120"/>
        <w:ind w:firstLine="480"/>
        <w:jc w:val="both"/>
        <w:rPr>
          <w:rFonts w:ascii="Times New Roman" w:hAnsi="Times New Roman"/>
          <w:lang w:val="sr-Cyrl-CS"/>
        </w:rPr>
      </w:pPr>
      <w:r w:rsidRPr="00E247EC">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7A2013" w:rsidRDefault="007A2013" w:rsidP="007A2013">
      <w:pPr>
        <w:autoSpaceDE w:val="0"/>
        <w:autoSpaceDN w:val="0"/>
        <w:adjustRightInd w:val="0"/>
        <w:spacing w:after="120"/>
        <w:ind w:firstLine="480"/>
        <w:jc w:val="both"/>
        <w:rPr>
          <w:rFonts w:ascii="Times New Roman" w:hAnsi="Times New Roman"/>
          <w:b/>
          <w:lang w:val="sr-Cyrl-CS"/>
        </w:rPr>
      </w:pPr>
      <w:r w:rsidRPr="00780746">
        <w:rPr>
          <w:rFonts w:ascii="Times New Roman" w:hAnsi="Times New Roman"/>
          <w:b/>
          <w:lang w:val="sr-Cyrl-CS"/>
        </w:rPr>
        <w:t>Подношењем понуде понуђач потврђује да је у потпуности прихватио конкурсну документацију и позив за подношење понуда</w:t>
      </w:r>
    </w:p>
    <w:p w:rsidR="007A2013" w:rsidRPr="00E247EC"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E247EC">
        <w:rPr>
          <w:rFonts w:ascii="Times New Roman" w:hAnsi="Times New Roman"/>
          <w:b/>
          <w:color w:val="000000"/>
          <w:lang w:val="sr-Cyrl-CS"/>
        </w:rPr>
        <w:t>1.</w:t>
      </w:r>
    </w:p>
    <w:p w:rsidR="007A2013" w:rsidRPr="00E247EC"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E247EC">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7A2013" w:rsidRPr="00E247EC" w:rsidRDefault="007A2013" w:rsidP="007A2013">
      <w:pPr>
        <w:autoSpaceDE w:val="0"/>
        <w:autoSpaceDN w:val="0"/>
        <w:adjustRightInd w:val="0"/>
        <w:spacing w:after="120" w:line="240" w:lineRule="auto"/>
        <w:jc w:val="both"/>
        <w:rPr>
          <w:rFonts w:ascii="Times New Roman" w:hAnsi="Times New Roman"/>
          <w:lang w:val="sr-Cyrl-CS"/>
        </w:rPr>
      </w:pPr>
      <w:r w:rsidRPr="00E247EC">
        <w:rPr>
          <w:rFonts w:ascii="Times New Roman" w:hAnsi="Times New Roman"/>
          <w:lang w:val="de-DE"/>
        </w:rPr>
        <w:t>1.</w:t>
      </w:r>
      <w:r w:rsidRPr="00E247EC">
        <w:rPr>
          <w:rFonts w:ascii="Times New Roman" w:hAnsi="Times New Roman"/>
          <w:lang w:val="sr-Cyrl-CS"/>
        </w:rPr>
        <w:t>1.</w:t>
      </w:r>
      <w:r w:rsidRPr="00E247EC">
        <w:rPr>
          <w:rFonts w:ascii="Times New Roman" w:hAnsi="Times New Roman"/>
          <w:lang w:val="de-DE"/>
        </w:rPr>
        <w:t xml:space="preserve"> </w:t>
      </w:r>
      <w:r w:rsidRPr="00E247EC">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47EC">
        <w:rPr>
          <w:rFonts w:ascii="Times New Roman" w:hAnsi="Times New Roman"/>
          <w:lang w:val="de-DE"/>
        </w:rPr>
        <w:t xml:space="preserve"> </w:t>
      </w:r>
    </w:p>
    <w:p w:rsidR="007A2013" w:rsidRPr="00E247EC" w:rsidRDefault="007A2013" w:rsidP="007A2013">
      <w:pPr>
        <w:autoSpaceDE w:val="0"/>
        <w:autoSpaceDN w:val="0"/>
        <w:adjustRightInd w:val="0"/>
        <w:spacing w:after="120" w:line="240" w:lineRule="auto"/>
        <w:jc w:val="both"/>
        <w:rPr>
          <w:rFonts w:ascii="Times New Roman" w:hAnsi="Times New Roman"/>
          <w:color w:val="FF0000"/>
          <w:lang w:val="sr-Cyrl-CS"/>
        </w:rPr>
      </w:pPr>
      <w:r w:rsidRPr="00E247EC">
        <w:rPr>
          <w:rFonts w:ascii="Times New Roman" w:hAnsi="Times New Roman"/>
          <w:lang w:val="sr-Cyrl-CS"/>
        </w:rPr>
        <w:lastRenderedPageBreak/>
        <w:t>1.2. Понуда као и целокупна преписка у вези са понудом коју размене понуђач и наручилац мора бити написана на српском језику.</w:t>
      </w:r>
      <w:r w:rsidRPr="00E247EC">
        <w:rPr>
          <w:rFonts w:ascii="Times New Roman" w:hAnsi="Times New Roman"/>
          <w:color w:val="FF0000"/>
          <w:lang w:val="de-DE"/>
        </w:rPr>
        <w:t xml:space="preserve"> </w:t>
      </w:r>
    </w:p>
    <w:p w:rsidR="007A2013" w:rsidRPr="00780746" w:rsidRDefault="007A2013" w:rsidP="007A2013">
      <w:pPr>
        <w:autoSpaceDE w:val="0"/>
        <w:autoSpaceDN w:val="0"/>
        <w:adjustRightInd w:val="0"/>
        <w:spacing w:after="120" w:line="240" w:lineRule="auto"/>
        <w:jc w:val="both"/>
        <w:rPr>
          <w:rFonts w:ascii="Times New Roman" w:hAnsi="Times New Roman"/>
          <w:lang w:val="sr-Cyrl-CS"/>
        </w:rPr>
      </w:pPr>
      <w:r w:rsidRPr="00780746">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rsidRPr="00490B4C">
        <w:rPr>
          <w:lang w:val="sr-Cyrl-CS"/>
        </w:rPr>
        <w:t xml:space="preserve"> </w:t>
      </w:r>
      <w:r w:rsidRPr="0008481B">
        <w:rPr>
          <w:rFonts w:ascii="Times New Roman" w:hAnsi="Times New Roman"/>
          <w:lang w:val="sr-Cyrl-CS"/>
        </w:rPr>
        <w:t>и језику земаља региона</w:t>
      </w:r>
      <w:r w:rsidRPr="00780746">
        <w:rPr>
          <w:rFonts w:ascii="Times New Roman" w:hAnsi="Times New Roman"/>
          <w:lang w:val="sr-Cyrl-CS"/>
        </w:rPr>
        <w:t>, под условом да их прати тачан превод релевантних пасуса на српски језик.</w:t>
      </w:r>
    </w:p>
    <w:p w:rsidR="007A2013" w:rsidRPr="00C301F8"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7A2013" w:rsidRPr="00970EAF"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7A2013" w:rsidRPr="00E26A4D" w:rsidRDefault="007A2013" w:rsidP="007A2013">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7A2013" w:rsidRPr="00E26A4D" w:rsidRDefault="007A2013" w:rsidP="007A2013">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7A2013" w:rsidRPr="00E26A4D" w:rsidRDefault="007A2013" w:rsidP="007A2013">
      <w:pPr>
        <w:spacing w:after="120" w:line="240" w:lineRule="auto"/>
        <w:jc w:val="both"/>
        <w:rPr>
          <w:rFonts w:ascii="Times New Roman" w:hAnsi="Times New Roman"/>
          <w:lang w:val="sr-Cyrl-CS"/>
        </w:rPr>
      </w:pPr>
      <w:proofErr w:type="gramStart"/>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w:t>
      </w:r>
      <w:proofErr w:type="gramEnd"/>
      <w:r w:rsidRPr="00E26A4D">
        <w:rPr>
          <w:rFonts w:ascii="Times New Roman" w:hAnsi="Times New Roman"/>
          <w:lang w:val="sr-Cyrl-CS"/>
        </w:rPr>
        <w:t xml:space="preserve">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rsidR="007A2013" w:rsidRPr="00E26A4D" w:rsidRDefault="007A2013" w:rsidP="007A2013">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7A2013" w:rsidRPr="00E26A4D" w:rsidRDefault="007A2013" w:rsidP="007A2013">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7A2013" w:rsidRDefault="007A2013" w:rsidP="007A2013">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w:t>
      </w:r>
      <w:proofErr w:type="gramStart"/>
      <w:r>
        <w:rPr>
          <w:rFonts w:ascii="Times New Roman" w:hAnsi="Times New Roman"/>
          <w:lang w:val="sr-Cyrl-CS"/>
        </w:rPr>
        <w:t xml:space="preserve">у </w:t>
      </w:r>
      <w:r w:rsidRPr="00E26A4D">
        <w:rPr>
          <w:rFonts w:ascii="Times New Roman" w:hAnsi="Times New Roman"/>
          <w:lang w:val="sr-Cyrl-CS"/>
        </w:rPr>
        <w:t xml:space="preserve"> позиву</w:t>
      </w:r>
      <w:proofErr w:type="gramEnd"/>
      <w:r w:rsidRPr="00E26A4D">
        <w:rPr>
          <w:rFonts w:ascii="Times New Roman" w:hAnsi="Times New Roman"/>
          <w:lang w:val="sr-Cyrl-CS"/>
        </w:rPr>
        <w:t xml:space="preserve"> за подношење понуде;    </w:t>
      </w:r>
    </w:p>
    <w:p w:rsidR="007A2013" w:rsidRDefault="007A2013" w:rsidP="007A2013">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7A2013" w:rsidRDefault="007A2013" w:rsidP="007A2013">
      <w:pPr>
        <w:jc w:val="both"/>
        <w:rPr>
          <w:rFonts w:ascii="Times New Roman" w:hAnsi="Times New Roman"/>
          <w:b/>
          <w:color w:val="000000"/>
          <w:lang w:val="sr-Cyrl-CS"/>
        </w:rPr>
      </w:pPr>
      <w:r w:rsidRPr="00EE5F8B">
        <w:rPr>
          <w:rFonts w:ascii="Times New Roman" w:hAnsi="Times New Roman"/>
          <w:b/>
          <w:color w:val="000000"/>
          <w:lang w:val="sr-Cyrl-CS"/>
        </w:rPr>
        <w:t>2.8.</w:t>
      </w:r>
      <w:r>
        <w:rPr>
          <w:rFonts w:ascii="Times New Roman" w:hAnsi="Times New Roman"/>
          <w:b/>
          <w:color w:val="000000"/>
          <w:lang w:val="sr-Cyrl-CS"/>
        </w:rPr>
        <w:t xml:space="preserve"> </w:t>
      </w:r>
      <w:r w:rsidRPr="00EE5F8B">
        <w:rPr>
          <w:rFonts w:ascii="Times New Roman" w:hAnsi="Times New Roman"/>
          <w:b/>
          <w:color w:val="000000"/>
          <w:lang w:val="sr-Cyrl-CS"/>
        </w:rPr>
        <w:t xml:space="preserve">У овом поступку јавне набавке се </w:t>
      </w:r>
      <w:r>
        <w:rPr>
          <w:rFonts w:ascii="Times New Roman" w:hAnsi="Times New Roman"/>
          <w:b/>
          <w:color w:val="000000"/>
          <w:lang w:val="sr-Cyrl-CS"/>
        </w:rPr>
        <w:t xml:space="preserve">не </w:t>
      </w:r>
      <w:r w:rsidRPr="00EE5F8B">
        <w:rPr>
          <w:rFonts w:ascii="Times New Roman" w:hAnsi="Times New Roman"/>
          <w:b/>
          <w:color w:val="000000"/>
          <w:lang w:val="sr-Cyrl-CS"/>
        </w:rPr>
        <w:t>траже узорци</w:t>
      </w:r>
      <w:r>
        <w:rPr>
          <w:rFonts w:ascii="Times New Roman" w:hAnsi="Times New Roman"/>
          <w:b/>
          <w:color w:val="000000"/>
          <w:lang w:val="sr-Cyrl-CS"/>
        </w:rPr>
        <w:t>.</w:t>
      </w:r>
    </w:p>
    <w:p w:rsidR="007A2013" w:rsidRPr="0044338C" w:rsidRDefault="007A2013" w:rsidP="007A2013">
      <w:pPr>
        <w:jc w:val="both"/>
        <w:rPr>
          <w:rFonts w:ascii="Times New Roman" w:hAnsi="Times New Roman"/>
          <w:lang w:val="sr-Cyrl-CS"/>
        </w:rPr>
      </w:pPr>
      <w:r w:rsidRPr="008F6BD3">
        <w:rPr>
          <w:rFonts w:ascii="Times New Roman" w:hAnsi="Times New Roman"/>
          <w:lang w:val="sr-Cyrl-CS"/>
        </w:rPr>
        <w:t>2.9.</w:t>
      </w:r>
      <w:r>
        <w:rPr>
          <w:rFonts w:ascii="Times New Roman" w:hAnsi="Times New Roman"/>
          <w:color w:val="FF0000"/>
          <w:lang w:val="sr-Cyrl-CS"/>
        </w:rPr>
        <w:t xml:space="preserve"> </w:t>
      </w:r>
      <w:r w:rsidRPr="0044338C">
        <w:rPr>
          <w:rFonts w:ascii="Times New Roman" w:hAnsi="Times New Roman"/>
          <w:lang w:val="sr-Cyrl-CS"/>
        </w:rPr>
        <w:t>Ук</w:t>
      </w:r>
      <w:r>
        <w:rPr>
          <w:rFonts w:ascii="Times New Roman" w:hAnsi="Times New Roman"/>
          <w:lang w:val="sr-Cyrl-CS"/>
        </w:rPr>
        <w:t>олико понуђач не достави узорке</w:t>
      </w:r>
      <w:r w:rsidRPr="0044338C">
        <w:rPr>
          <w:rFonts w:ascii="Times New Roman" w:hAnsi="Times New Roman"/>
          <w:lang w:val="sr-Cyrl-CS"/>
        </w:rPr>
        <w:t>, његова понуда ће бити одбијена као неприхватљива.</w:t>
      </w:r>
    </w:p>
    <w:p w:rsidR="007A2013" w:rsidRDefault="007A2013" w:rsidP="007A2013">
      <w:pPr>
        <w:jc w:val="both"/>
        <w:rPr>
          <w:rFonts w:ascii="Times New Roman" w:hAnsi="Times New Roman"/>
          <w:lang w:val="sr-Cyrl-CS"/>
        </w:rPr>
      </w:pPr>
      <w:r w:rsidRPr="008F6BD3">
        <w:rPr>
          <w:rFonts w:ascii="Times New Roman" w:hAnsi="Times New Roman"/>
          <w:lang w:val="sr-Cyrl-CS"/>
        </w:rPr>
        <w:t xml:space="preserve">2.10. Понуђач је у обавези да узорке са понудом упакује у </w:t>
      </w:r>
      <w:r w:rsidRPr="008F6BD3">
        <w:rPr>
          <w:rFonts w:ascii="Times New Roman" w:hAnsi="Times New Roman"/>
        </w:rPr>
        <w:t>збирни омот (</w:t>
      </w:r>
      <w:r w:rsidRPr="008F6BD3">
        <w:rPr>
          <w:rFonts w:ascii="Times New Roman" w:hAnsi="Times New Roman"/>
          <w:lang w:val="sr-Cyrl-CS"/>
        </w:rPr>
        <w:t>картонску кутију/коверту) који треба бити затворен, залепљен, оверен печатом, као и да на омоту буде наведен број и назив јавне набавке, број партије.</w:t>
      </w:r>
    </w:p>
    <w:p w:rsidR="007A2013" w:rsidRPr="00C301F8"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rPr>
      </w:pPr>
      <w:r w:rsidRPr="00C301F8">
        <w:rPr>
          <w:rFonts w:ascii="Times New Roman" w:hAnsi="Times New Roman"/>
          <w:b/>
          <w:color w:val="000000"/>
          <w:sz w:val="28"/>
          <w:szCs w:val="28"/>
        </w:rPr>
        <w:t>3.</w:t>
      </w:r>
    </w:p>
    <w:p w:rsidR="007A2013" w:rsidRPr="00970EAF"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7A2013" w:rsidRDefault="007A2013" w:rsidP="007A2013">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7A2013" w:rsidRPr="00E40CA6" w:rsidRDefault="007A2013" w:rsidP="007A2013">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rsidR="007A2013" w:rsidRDefault="007A2013" w:rsidP="007A2013">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rsidR="007A2013" w:rsidRDefault="007A2013" w:rsidP="007A2013">
      <w:pPr>
        <w:autoSpaceDE w:val="0"/>
        <w:autoSpaceDN w:val="0"/>
        <w:adjustRightInd w:val="0"/>
        <w:spacing w:after="120" w:line="240" w:lineRule="auto"/>
        <w:jc w:val="both"/>
        <w:rPr>
          <w:rFonts w:ascii="Times New Roman" w:hAnsi="Times New Roman"/>
          <w:b/>
          <w:color w:val="000000"/>
        </w:rPr>
      </w:pPr>
      <w:r w:rsidRPr="003850B1">
        <w:rPr>
          <w:rFonts w:ascii="Times New Roman" w:hAnsi="Times New Roman"/>
          <w:b/>
          <w:color w:val="000000"/>
          <w:lang w:val="sr-Cyrl-CS"/>
        </w:rPr>
        <w:t>3.4. У овом поступку јавне набавке, предмет јавне набавке је обликован</w:t>
      </w:r>
      <w:r w:rsidRPr="003850B1">
        <w:rPr>
          <w:rFonts w:ascii="Times New Roman" w:hAnsi="Times New Roman"/>
          <w:b/>
          <w:color w:val="000000"/>
        </w:rPr>
        <w:t xml:space="preserve"> </w:t>
      </w:r>
      <w:r>
        <w:rPr>
          <w:rFonts w:ascii="Times New Roman" w:hAnsi="Times New Roman"/>
          <w:b/>
          <w:color w:val="000000"/>
        </w:rPr>
        <w:t xml:space="preserve">у </w:t>
      </w:r>
      <w:r w:rsidR="006C49D0">
        <w:rPr>
          <w:rFonts w:ascii="Times New Roman" w:hAnsi="Times New Roman"/>
          <w:b/>
          <w:color w:val="000000"/>
        </w:rPr>
        <w:t>3</w:t>
      </w:r>
      <w:r>
        <w:rPr>
          <w:rFonts w:ascii="Times New Roman" w:hAnsi="Times New Roman"/>
          <w:b/>
          <w:color w:val="000000"/>
        </w:rPr>
        <w:t xml:space="preserve"> (</w:t>
      </w:r>
      <w:r w:rsidR="007904F6">
        <w:rPr>
          <w:rFonts w:ascii="Times New Roman" w:hAnsi="Times New Roman"/>
          <w:b/>
          <w:color w:val="000000"/>
        </w:rPr>
        <w:t>т</w:t>
      </w:r>
      <w:r w:rsidR="006C49D0">
        <w:rPr>
          <w:rFonts w:ascii="Times New Roman" w:hAnsi="Times New Roman"/>
          <w:b/>
          <w:color w:val="000000"/>
        </w:rPr>
        <w:t>ри</w:t>
      </w:r>
      <w:r>
        <w:rPr>
          <w:rFonts w:ascii="Times New Roman" w:hAnsi="Times New Roman"/>
          <w:b/>
          <w:color w:val="000000"/>
        </w:rPr>
        <w:t>)</w:t>
      </w:r>
      <w:r w:rsidRPr="003850B1">
        <w:rPr>
          <w:rFonts w:ascii="Times New Roman" w:hAnsi="Times New Roman"/>
          <w:b/>
          <w:color w:val="000000"/>
        </w:rPr>
        <w:t xml:space="preserve"> партиј</w:t>
      </w:r>
      <w:r w:rsidR="006C49D0">
        <w:rPr>
          <w:rFonts w:ascii="Times New Roman" w:hAnsi="Times New Roman"/>
          <w:b/>
          <w:color w:val="000000"/>
        </w:rPr>
        <w:t>е</w:t>
      </w:r>
      <w:r w:rsidRPr="003850B1">
        <w:rPr>
          <w:rFonts w:ascii="Times New Roman" w:hAnsi="Times New Roman"/>
          <w:b/>
          <w:color w:val="000000"/>
        </w:rPr>
        <w:t>.</w:t>
      </w:r>
    </w:p>
    <w:p w:rsidR="00C07EC9" w:rsidRDefault="00C07EC9" w:rsidP="007A2013">
      <w:pPr>
        <w:autoSpaceDE w:val="0"/>
        <w:autoSpaceDN w:val="0"/>
        <w:adjustRightInd w:val="0"/>
        <w:spacing w:after="120" w:line="240" w:lineRule="auto"/>
        <w:jc w:val="both"/>
        <w:rPr>
          <w:rFonts w:ascii="Times New Roman" w:hAnsi="Times New Roman"/>
          <w:b/>
          <w:color w:val="000000"/>
        </w:rPr>
      </w:pPr>
    </w:p>
    <w:p w:rsidR="007A2013" w:rsidRPr="0003737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rPr>
        <w:t>4.</w:t>
      </w:r>
    </w:p>
    <w:p w:rsidR="007A2013" w:rsidRPr="00970EAF"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p>
    <w:p w:rsidR="007A2013" w:rsidRDefault="007A2013" w:rsidP="007A2013">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467AE9" w:rsidRPr="00467AE9" w:rsidRDefault="00467AE9" w:rsidP="007A2013">
      <w:pPr>
        <w:tabs>
          <w:tab w:val="left" w:pos="3600"/>
        </w:tabs>
        <w:spacing w:before="100" w:after="240" w:line="240" w:lineRule="auto"/>
        <w:jc w:val="both"/>
        <w:rPr>
          <w:rFonts w:ascii="Times New Roman" w:hAnsi="Times New Roman"/>
          <w:color w:val="000000"/>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5. </w:t>
      </w:r>
      <w:r w:rsidRPr="009F37B6">
        <w:rPr>
          <w:rFonts w:ascii="Times New Roman" w:hAnsi="Times New Roman"/>
          <w:b/>
          <w:color w:val="000000"/>
          <w:lang w:val="sr-Latn-CS"/>
        </w:rPr>
        <w:t xml:space="preserve">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НАЧИН ИЗМЕНЕ, ДОПУНЕ И ОПОЗИВА ПОНУДЕ </w:t>
      </w:r>
      <w:r w:rsidRPr="00970EAF">
        <w:rPr>
          <w:rFonts w:ascii="Times New Roman" w:hAnsi="Times New Roman"/>
          <w:b/>
        </w:rPr>
        <w:t xml:space="preserve">У СМИСЛУ ЧЛАНА 87. </w:t>
      </w:r>
      <w:proofErr w:type="gramStart"/>
      <w:r w:rsidRPr="00970EAF">
        <w:rPr>
          <w:rFonts w:ascii="Times New Roman" w:hAnsi="Times New Roman"/>
          <w:b/>
        </w:rPr>
        <w:t>СТАВ 6.</w:t>
      </w:r>
      <w:proofErr w:type="gramEnd"/>
      <w:r w:rsidRPr="00970EAF">
        <w:rPr>
          <w:rFonts w:ascii="Times New Roman" w:hAnsi="Times New Roman"/>
          <w:b/>
        </w:rPr>
        <w:t xml:space="preserve"> ЗАКОНА</w:t>
      </w:r>
    </w:p>
    <w:p w:rsidR="007A2013" w:rsidRPr="00320BE3" w:rsidRDefault="007A2013" w:rsidP="007A2013">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rsidR="007A2013" w:rsidRPr="0022107A" w:rsidRDefault="007A2013" w:rsidP="007A2013">
      <w:pPr>
        <w:jc w:val="both"/>
        <w:rPr>
          <w:rFonts w:ascii="Times New Roman" w:hAnsi="Times New Roman"/>
          <w:lang w:val="sr-Cyrl-CS"/>
        </w:rPr>
      </w:pPr>
      <w:r>
        <w:rPr>
          <w:rFonts w:ascii="Times New Roman" w:hAnsi="Times New Roman"/>
          <w:lang w:val="sr-Cyrl-CS"/>
        </w:rPr>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rsidR="007A2013" w:rsidRPr="004757DA" w:rsidRDefault="007A2013" w:rsidP="007A2013">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sidRPr="0022107A">
        <w:rPr>
          <w:rFonts w:ascii="Times New Roman" w:eastAsia="TimesNewRomanPSMT" w:hAnsi="Times New Roman"/>
          <w:bCs/>
          <w:lang w:val="sr-Cyrl-CS"/>
        </w:rPr>
        <w:t xml:space="preserve">ЈП </w:t>
      </w:r>
      <w:r>
        <w:rPr>
          <w:rFonts w:ascii="Times New Roman" w:eastAsia="TimesNewRomanPSMT" w:hAnsi="Times New Roman"/>
          <w:bCs/>
          <w:lang w:val="sr-Cyrl-CS"/>
        </w:rPr>
        <w:t>„</w:t>
      </w:r>
      <w:r w:rsidRPr="0022107A">
        <w:rPr>
          <w:rFonts w:ascii="Times New Roman" w:eastAsia="TimesNewRomanPSMT" w:hAnsi="Times New Roman"/>
          <w:bCs/>
          <w:lang w:val="sr-Cyrl-CS"/>
        </w:rPr>
        <w:t>Србијашуме”</w:t>
      </w:r>
      <w:r>
        <w:rPr>
          <w:rFonts w:ascii="Times New Roman" w:eastAsia="TimesNewRomanPSMT" w:hAnsi="Times New Roman"/>
          <w:bCs/>
          <w:lang w:val="sr-Cyrl-CS"/>
        </w:rPr>
        <w:t xml:space="preserve"> ШГ''</w:t>
      </w:r>
      <w:r w:rsidR="007904F6">
        <w:rPr>
          <w:rFonts w:ascii="Times New Roman" w:eastAsia="TimesNewRomanPSMT" w:hAnsi="Times New Roman"/>
          <w:bCs/>
          <w:lang w:val="sr-Cyrl-CS"/>
        </w:rPr>
        <w:t>Тимочке шуме</w:t>
      </w:r>
      <w:r>
        <w:rPr>
          <w:rFonts w:ascii="Times New Roman" w:eastAsia="TimesNewRomanPSMT" w:hAnsi="Times New Roman"/>
          <w:bCs/>
          <w:lang w:val="sr-Cyrl-CS"/>
        </w:rPr>
        <w:t xml:space="preserve">'', </w:t>
      </w:r>
      <w:r w:rsidR="007904F6">
        <w:rPr>
          <w:rFonts w:ascii="Times New Roman" w:eastAsia="TimesNewRomanPSMT" w:hAnsi="Times New Roman"/>
          <w:bCs/>
          <w:lang w:val="sr-Cyrl-CS"/>
        </w:rPr>
        <w:t>Драгише Петровић 5</w:t>
      </w:r>
      <w:r>
        <w:rPr>
          <w:rFonts w:ascii="Times New Roman" w:eastAsia="TimesNewRomanPSMT" w:hAnsi="Times New Roman"/>
          <w:bCs/>
          <w:lang w:val="sr-Cyrl-CS"/>
        </w:rPr>
        <w:t xml:space="preserve">, </w:t>
      </w:r>
      <w:r w:rsidR="007904F6">
        <w:rPr>
          <w:rFonts w:ascii="Times New Roman" w:eastAsia="TimesNewRomanPSMT" w:hAnsi="Times New Roman"/>
          <w:bCs/>
          <w:lang w:val="sr-Cyrl-CS"/>
        </w:rPr>
        <w:t>19370 Бољевац</w:t>
      </w:r>
      <w:r w:rsidRPr="004757DA">
        <w:rPr>
          <w:rFonts w:ascii="Times New Roman" w:hAnsi="Times New Roman"/>
          <w:i/>
          <w:iCs/>
          <w:lang w:val="sr-Cyrl-CS"/>
        </w:rPr>
        <w:t xml:space="preserve">, </w:t>
      </w:r>
      <w:r w:rsidRPr="004757DA">
        <w:rPr>
          <w:rFonts w:ascii="Times New Roman" w:eastAsia="TimesNewRomanPSMT" w:hAnsi="Times New Roman"/>
          <w:bCs/>
          <w:iCs/>
          <w:color w:val="FF0000"/>
          <w:lang w:val="sr-Cyrl-CS"/>
        </w:rPr>
        <w:t xml:space="preserve"> </w:t>
      </w:r>
      <w:r w:rsidRPr="004757DA">
        <w:rPr>
          <w:rFonts w:ascii="Times New Roman" w:eastAsia="TimesNewRomanPSMT" w:hAnsi="Times New Roman"/>
          <w:bCs/>
          <w:iCs/>
          <w:lang w:val="sr-Cyrl-CS"/>
        </w:rPr>
        <w:t>са назнаком:</w:t>
      </w:r>
    </w:p>
    <w:p w:rsidR="007A2013" w:rsidRPr="00C44DEA" w:rsidRDefault="007A2013" w:rsidP="007A2013">
      <w:pPr>
        <w:jc w:val="both"/>
        <w:rPr>
          <w:rFonts w:ascii="Times New Roman" w:eastAsia="TimesNewRomanPSMT" w:hAnsi="Times New Roman"/>
          <w:bCs/>
          <w:iCs/>
          <w:lang w:val="sr-Cyrl-CS"/>
        </w:rPr>
      </w:pPr>
      <w:r w:rsidRPr="004757DA">
        <w:rPr>
          <w:rFonts w:ascii="Times New Roman" w:eastAsia="TimesNewRomanPSMT" w:hAnsi="Times New Roman"/>
          <w:bCs/>
          <w:iCs/>
          <w:lang w:val="sr-Cyrl-CS"/>
        </w:rPr>
        <w:t>„</w:t>
      </w:r>
      <w:r w:rsidRPr="004757DA">
        <w:rPr>
          <w:rFonts w:ascii="Times New Roman" w:eastAsia="TimesNewRomanPSMT" w:hAnsi="Times New Roman"/>
          <w:b/>
          <w:bCs/>
          <w:iCs/>
          <w:lang w:val="sr-Cyrl-CS"/>
        </w:rPr>
        <w:t>Измена понуде</w:t>
      </w:r>
      <w:r w:rsidRPr="004757DA">
        <w:rPr>
          <w:rFonts w:ascii="Times New Roman" w:eastAsia="TimesNewRomanPS-BoldMT" w:hAnsi="Times New Roman"/>
          <w:b/>
          <w:bCs/>
          <w:lang w:val="sr-Cyrl-CS"/>
        </w:rPr>
        <w:t xml:space="preserve"> </w:t>
      </w:r>
      <w:r w:rsidRPr="004757DA">
        <w:rPr>
          <w:rFonts w:ascii="Times New Roman" w:eastAsia="TimesNewRomanPS-BoldMT" w:hAnsi="Times New Roman"/>
          <w:bCs/>
          <w:lang w:val="sr-Cyrl-CS"/>
        </w:rPr>
        <w:t xml:space="preserve">за јавну </w:t>
      </w:r>
      <w:r w:rsidRPr="004757DA">
        <w:rPr>
          <w:rFonts w:ascii="Times New Roman" w:hAnsi="Times New Roman"/>
          <w:bCs/>
          <w:lang w:val="sr-Cyrl-CS"/>
        </w:rPr>
        <w:t>набавку</w:t>
      </w:r>
      <w:r>
        <w:rPr>
          <w:rFonts w:ascii="Times New Roman" w:hAnsi="Times New Roman"/>
          <w:bCs/>
          <w:lang w:val="sr-Cyrl-CS"/>
        </w:rPr>
        <w:t xml:space="preserve"> </w:t>
      </w:r>
      <w:r w:rsidR="00C17FEF">
        <w:rPr>
          <w:rFonts w:ascii="Times New Roman" w:hAnsi="Times New Roman"/>
          <w:b/>
        </w:rPr>
        <w:t>добара</w:t>
      </w:r>
      <w:r>
        <w:rPr>
          <w:rFonts w:ascii="Times New Roman" w:hAnsi="Times New Roman"/>
          <w:b/>
        </w:rPr>
        <w:t xml:space="preserve"> – </w:t>
      </w:r>
      <w:r w:rsidR="00C17FEF" w:rsidRPr="001953BF">
        <w:rPr>
          <w:rFonts w:ascii="Times New Roman" w:hAnsi="Times New Roman"/>
          <w:b/>
          <w:lang w:val="sr-Cyrl-CS"/>
        </w:rPr>
        <w:t>заштитних средстава за расаднике</w:t>
      </w:r>
      <w:r w:rsidR="00C17FEF">
        <w:rPr>
          <w:rFonts w:ascii="Times New Roman" w:hAnsi="Times New Roman"/>
          <w:b/>
          <w:lang w:val="sr-Cyrl-CS"/>
        </w:rPr>
        <w:t>, за заштиту шума, пољопривредну производњу</w:t>
      </w:r>
      <w:r w:rsidR="008A7917">
        <w:rPr>
          <w:rFonts w:ascii="Times New Roman" w:hAnsi="Times New Roman"/>
          <w:b/>
          <w:lang w:val="sr-Cyrl-CS"/>
        </w:rPr>
        <w:t>,ђубрива и супстрат</w:t>
      </w:r>
      <w:r w:rsidR="00127131">
        <w:rPr>
          <w:rFonts w:ascii="Times New Roman" w:hAnsi="Times New Roman"/>
          <w:b/>
        </w:rPr>
        <w:t>a</w:t>
      </w:r>
      <w:r w:rsidR="008A7917">
        <w:rPr>
          <w:rFonts w:ascii="Times New Roman" w:hAnsi="Times New Roman"/>
          <w:b/>
          <w:lang w:val="sr-Cyrl-CS"/>
        </w:rPr>
        <w:t xml:space="preserve"> </w:t>
      </w:r>
      <w:r w:rsidR="00C17FEF">
        <w:rPr>
          <w:rFonts w:ascii="Times New Roman" w:hAnsi="Times New Roman"/>
          <w:lang w:val="sr-Cyrl-CS"/>
        </w:rPr>
        <w:t xml:space="preserve"> за</w:t>
      </w:r>
      <w:r w:rsidR="00C17FEF" w:rsidRPr="00674F29">
        <w:rPr>
          <w:rFonts w:ascii="Times New Roman" w:hAnsi="Times New Roman"/>
          <w:lang w:val="sr-Cyrl-CS"/>
        </w:rPr>
        <w:t xml:space="preserve">  </w:t>
      </w:r>
      <w:r w:rsidR="007904F6">
        <w:rPr>
          <w:rFonts w:ascii="Times New Roman" w:eastAsia="TimesNewRomanPSMT" w:hAnsi="Times New Roman"/>
          <w:bCs/>
          <w:lang w:val="sr-Cyrl-CS"/>
        </w:rPr>
        <w:t>ШГ''Тимочке шуме'', Бољевац за 20</w:t>
      </w:r>
      <w:r w:rsidR="006C49D0">
        <w:rPr>
          <w:rFonts w:ascii="Times New Roman" w:eastAsia="TimesNewRomanPSMT" w:hAnsi="Times New Roman"/>
          <w:bCs/>
          <w:lang w:val="sr-Cyrl-CS"/>
        </w:rPr>
        <w:t>20</w:t>
      </w:r>
      <w:r w:rsidR="007904F6">
        <w:rPr>
          <w:rFonts w:ascii="Times New Roman" w:eastAsia="TimesNewRomanPSMT" w:hAnsi="Times New Roman"/>
          <w:bCs/>
          <w:lang w:val="sr-Cyrl-CS"/>
        </w:rPr>
        <w:t xml:space="preserve">.годину </w:t>
      </w:r>
      <w:r w:rsidR="007904F6" w:rsidRPr="004757DA">
        <w:rPr>
          <w:rFonts w:ascii="Times New Roman" w:hAnsi="Times New Roman"/>
          <w:i/>
          <w:iCs/>
          <w:lang w:val="sr-Cyrl-CS"/>
        </w:rPr>
        <w:t>,</w:t>
      </w:r>
      <w:r w:rsidRPr="00C44DEA">
        <w:rPr>
          <w:rFonts w:ascii="Times New Roman" w:hAnsi="Times New Roman"/>
          <w:color w:val="000000"/>
          <w:lang w:val="sr-Cyrl-CS"/>
        </w:rPr>
        <w:t xml:space="preserve">ЈН број  </w:t>
      </w:r>
      <w:r w:rsidR="006C49D0" w:rsidRPr="006C49D0">
        <w:rPr>
          <w:rFonts w:ascii="Times New Roman" w:hAnsi="Times New Roman"/>
          <w:b/>
          <w:color w:val="000000"/>
          <w:lang w:val="sr-Cyrl-CS"/>
        </w:rPr>
        <w:t>57</w:t>
      </w:r>
      <w:r w:rsidR="00C17FEF" w:rsidRPr="006C49D0">
        <w:rPr>
          <w:rFonts w:ascii="Times New Roman" w:hAnsi="Times New Roman"/>
          <w:b/>
          <w:color w:val="000000"/>
          <w:lang w:val="sr-Cyrl-CS"/>
        </w:rPr>
        <w:t>/20</w:t>
      </w:r>
      <w:r w:rsidR="006C49D0" w:rsidRPr="006C49D0">
        <w:rPr>
          <w:rFonts w:ascii="Times New Roman" w:hAnsi="Times New Roman"/>
          <w:b/>
          <w:color w:val="000000"/>
          <w:lang w:val="sr-Cyrl-CS"/>
        </w:rPr>
        <w:t>20</w:t>
      </w:r>
      <w:r w:rsidRPr="00C44DEA">
        <w:rPr>
          <w:rFonts w:ascii="Times New Roman" w:hAnsi="Times New Roman"/>
          <w:bCs/>
          <w:lang w:val="sr-Cyrl-CS"/>
        </w:rPr>
        <w:t xml:space="preserve"> за партије_______</w:t>
      </w:r>
      <w:r w:rsidRPr="00C44DEA">
        <w:rPr>
          <w:rFonts w:ascii="Times New Roman" w:hAnsi="Times New Roman"/>
          <w:color w:val="000000"/>
          <w:lang w:val="sr-Cyrl-CS"/>
        </w:rPr>
        <w:t xml:space="preserve">- НЕ ОТВАРАТИ ” </w:t>
      </w:r>
      <w:r w:rsidRPr="00C44DEA">
        <w:rPr>
          <w:rFonts w:ascii="Times New Roman" w:eastAsia="TimesNewRomanPSMT" w:hAnsi="Times New Roman"/>
          <w:bCs/>
          <w:iCs/>
          <w:lang w:val="sr-Cyrl-CS"/>
        </w:rPr>
        <w:t>или</w:t>
      </w:r>
    </w:p>
    <w:p w:rsidR="007904F6" w:rsidRPr="00C44DEA" w:rsidRDefault="007A2013" w:rsidP="007904F6">
      <w:pPr>
        <w:jc w:val="both"/>
        <w:rPr>
          <w:rFonts w:ascii="Times New Roman" w:eastAsia="TimesNewRomanPSMT" w:hAnsi="Times New Roman"/>
          <w:bCs/>
          <w:iCs/>
          <w:lang w:val="sr-Cyrl-CS"/>
        </w:rPr>
      </w:pPr>
      <w:r w:rsidRPr="002C3B79">
        <w:rPr>
          <w:rFonts w:ascii="Times New Roman" w:eastAsia="TimesNewRomanPSMT" w:hAnsi="Times New Roman"/>
          <w:bCs/>
          <w:iCs/>
          <w:lang w:val="sr-Cyrl-CS"/>
        </w:rPr>
        <w:t xml:space="preserve"> </w:t>
      </w:r>
      <w:r w:rsidRPr="004B6122">
        <w:rPr>
          <w:rFonts w:ascii="Times New Roman" w:eastAsia="TimesNewRomanPSMT" w:hAnsi="Times New Roman"/>
          <w:bCs/>
          <w:iCs/>
          <w:lang w:val="sr-Cyrl-CS"/>
        </w:rPr>
        <w:t>„</w:t>
      </w:r>
      <w:r w:rsidRPr="004B6122">
        <w:rPr>
          <w:rFonts w:ascii="Times New Roman" w:eastAsia="TimesNewRomanPSMT" w:hAnsi="Times New Roman"/>
          <w:b/>
          <w:bCs/>
          <w:iCs/>
          <w:lang w:val="sr-Cyrl-CS"/>
        </w:rPr>
        <w:t>Допуна понуде</w:t>
      </w:r>
      <w:r w:rsidRPr="004B6122">
        <w:rPr>
          <w:rFonts w:ascii="Times New Roman" w:eastAsia="TimesNewRomanPSMT" w:hAnsi="Times New Roman"/>
          <w:bCs/>
          <w:iCs/>
          <w:lang w:val="sr-Cyrl-CS"/>
        </w:rPr>
        <w:t xml:space="preserve"> </w:t>
      </w:r>
      <w:r w:rsidRPr="004757DA">
        <w:rPr>
          <w:rFonts w:ascii="Times New Roman" w:eastAsia="TimesNewRomanPS-BoldMT" w:hAnsi="Times New Roman"/>
          <w:bCs/>
          <w:lang w:val="sr-Cyrl-CS"/>
        </w:rPr>
        <w:t xml:space="preserve">за јавну </w:t>
      </w:r>
      <w:r w:rsidRPr="004757DA">
        <w:rPr>
          <w:rFonts w:ascii="Times New Roman" w:hAnsi="Times New Roman"/>
          <w:bCs/>
          <w:lang w:val="sr-Cyrl-CS"/>
        </w:rPr>
        <w:t>набавку</w:t>
      </w:r>
      <w:r>
        <w:rPr>
          <w:rFonts w:ascii="Times New Roman" w:hAnsi="Times New Roman"/>
          <w:bCs/>
          <w:lang w:val="sr-Cyrl-CS"/>
        </w:rPr>
        <w:t xml:space="preserve"> </w:t>
      </w:r>
      <w:r w:rsidR="00C17FEF">
        <w:rPr>
          <w:rFonts w:ascii="Times New Roman" w:hAnsi="Times New Roman"/>
          <w:b/>
        </w:rPr>
        <w:t xml:space="preserve">добара – </w:t>
      </w:r>
      <w:r w:rsidR="00C17FEF" w:rsidRPr="001953BF">
        <w:rPr>
          <w:rFonts w:ascii="Times New Roman" w:hAnsi="Times New Roman"/>
          <w:b/>
          <w:lang w:val="sr-Cyrl-CS"/>
        </w:rPr>
        <w:t>заштитних средстава за расаднике</w:t>
      </w:r>
      <w:r w:rsidR="00C17FEF">
        <w:rPr>
          <w:rFonts w:ascii="Times New Roman" w:hAnsi="Times New Roman"/>
          <w:b/>
          <w:lang w:val="sr-Cyrl-CS"/>
        </w:rPr>
        <w:t>, за заштиту шума, пољопривредну производњу</w:t>
      </w:r>
      <w:r w:rsidR="008A7917" w:rsidRPr="008A7917">
        <w:rPr>
          <w:rFonts w:ascii="Times New Roman" w:hAnsi="Times New Roman"/>
          <w:b/>
          <w:lang w:val="sr-Cyrl-CS"/>
        </w:rPr>
        <w:t>,ђубрива и супстрат</w:t>
      </w:r>
      <w:r w:rsidR="00127131">
        <w:rPr>
          <w:rFonts w:ascii="Times New Roman" w:hAnsi="Times New Roman"/>
          <w:b/>
        </w:rPr>
        <w:t>a</w:t>
      </w:r>
      <w:r w:rsidR="008A7917" w:rsidRPr="008A7917">
        <w:rPr>
          <w:rFonts w:ascii="Times New Roman" w:hAnsi="Times New Roman"/>
          <w:b/>
          <w:lang w:val="sr-Cyrl-CS"/>
        </w:rPr>
        <w:t xml:space="preserve">  </w:t>
      </w:r>
      <w:r w:rsidR="00C17FEF">
        <w:rPr>
          <w:rFonts w:ascii="Times New Roman" w:hAnsi="Times New Roman"/>
          <w:lang w:val="sr-Cyrl-CS"/>
        </w:rPr>
        <w:t>за</w:t>
      </w:r>
      <w:r w:rsidR="00C17FEF" w:rsidRPr="00674F29">
        <w:rPr>
          <w:rFonts w:ascii="Times New Roman" w:hAnsi="Times New Roman"/>
          <w:lang w:val="sr-Cyrl-CS"/>
        </w:rPr>
        <w:t xml:space="preserve">  </w:t>
      </w:r>
      <w:r w:rsidR="007904F6">
        <w:rPr>
          <w:rFonts w:ascii="Times New Roman" w:eastAsia="TimesNewRomanPSMT" w:hAnsi="Times New Roman"/>
          <w:bCs/>
          <w:lang w:val="sr-Cyrl-CS"/>
        </w:rPr>
        <w:t>ШГ''Тимочке шуме'', Бољевац за 20</w:t>
      </w:r>
      <w:r w:rsidR="006C49D0">
        <w:rPr>
          <w:rFonts w:ascii="Times New Roman" w:eastAsia="TimesNewRomanPSMT" w:hAnsi="Times New Roman"/>
          <w:bCs/>
          <w:lang w:val="sr-Cyrl-CS"/>
        </w:rPr>
        <w:t>20</w:t>
      </w:r>
      <w:r w:rsidR="007904F6">
        <w:rPr>
          <w:rFonts w:ascii="Times New Roman" w:eastAsia="TimesNewRomanPSMT" w:hAnsi="Times New Roman"/>
          <w:bCs/>
          <w:lang w:val="sr-Cyrl-CS"/>
        </w:rPr>
        <w:t xml:space="preserve">.годину </w:t>
      </w:r>
      <w:r w:rsidR="007904F6" w:rsidRPr="004757DA">
        <w:rPr>
          <w:rFonts w:ascii="Times New Roman" w:hAnsi="Times New Roman"/>
          <w:i/>
          <w:iCs/>
          <w:lang w:val="sr-Cyrl-CS"/>
        </w:rPr>
        <w:t>,</w:t>
      </w:r>
      <w:r w:rsidR="007904F6" w:rsidRPr="00C44DEA">
        <w:rPr>
          <w:rFonts w:ascii="Times New Roman" w:hAnsi="Times New Roman"/>
          <w:color w:val="000000"/>
          <w:lang w:val="sr-Cyrl-CS"/>
        </w:rPr>
        <w:t xml:space="preserve">ЈН број  </w:t>
      </w:r>
      <w:r w:rsidR="006C49D0" w:rsidRPr="006C49D0">
        <w:rPr>
          <w:rFonts w:ascii="Times New Roman" w:hAnsi="Times New Roman"/>
          <w:b/>
          <w:color w:val="000000"/>
          <w:lang w:val="sr-Cyrl-CS"/>
        </w:rPr>
        <w:t>57</w:t>
      </w:r>
      <w:r w:rsidR="007904F6" w:rsidRPr="006C49D0">
        <w:rPr>
          <w:rFonts w:ascii="Times New Roman" w:hAnsi="Times New Roman"/>
          <w:b/>
          <w:color w:val="000000"/>
          <w:lang w:val="sr-Cyrl-CS"/>
        </w:rPr>
        <w:t>/20</w:t>
      </w:r>
      <w:r w:rsidR="006C49D0" w:rsidRPr="006C49D0">
        <w:rPr>
          <w:rFonts w:ascii="Times New Roman" w:hAnsi="Times New Roman"/>
          <w:b/>
          <w:color w:val="000000"/>
          <w:lang w:val="sr-Cyrl-CS"/>
        </w:rPr>
        <w:t>20</w:t>
      </w:r>
      <w:r w:rsidR="007904F6" w:rsidRPr="00C44DEA">
        <w:rPr>
          <w:rFonts w:ascii="Times New Roman" w:hAnsi="Times New Roman"/>
          <w:bCs/>
          <w:lang w:val="sr-Cyrl-CS"/>
        </w:rPr>
        <w:t xml:space="preserve"> за партије_______</w:t>
      </w:r>
      <w:r w:rsidR="007904F6" w:rsidRPr="00C44DEA">
        <w:rPr>
          <w:rFonts w:ascii="Times New Roman" w:hAnsi="Times New Roman"/>
          <w:color w:val="000000"/>
          <w:lang w:val="sr-Cyrl-CS"/>
        </w:rPr>
        <w:t xml:space="preserve">- НЕ ОТВАРАТИ ” </w:t>
      </w:r>
      <w:r w:rsidR="007904F6" w:rsidRPr="00C44DEA">
        <w:rPr>
          <w:rFonts w:ascii="Times New Roman" w:eastAsia="TimesNewRomanPSMT" w:hAnsi="Times New Roman"/>
          <w:bCs/>
          <w:iCs/>
          <w:lang w:val="sr-Cyrl-CS"/>
        </w:rPr>
        <w:t>или</w:t>
      </w:r>
    </w:p>
    <w:p w:rsidR="007904F6" w:rsidRPr="00C44DEA" w:rsidRDefault="007A2013" w:rsidP="007904F6">
      <w:pPr>
        <w:jc w:val="both"/>
        <w:rPr>
          <w:rFonts w:ascii="Times New Roman" w:eastAsia="TimesNewRomanPSMT" w:hAnsi="Times New Roman"/>
          <w:bCs/>
          <w:iCs/>
          <w:lang w:val="sr-Cyrl-CS"/>
        </w:rPr>
      </w:pPr>
      <w:r w:rsidRPr="004B6122">
        <w:rPr>
          <w:rFonts w:ascii="Times New Roman" w:eastAsia="TimesNewRomanPSMT" w:hAnsi="Times New Roman"/>
          <w:bCs/>
          <w:iCs/>
          <w:lang w:val="sr-Cyrl-CS"/>
        </w:rPr>
        <w:t>„</w:t>
      </w:r>
      <w:r w:rsidRPr="004B6122">
        <w:rPr>
          <w:rFonts w:ascii="Times New Roman" w:eastAsia="TimesNewRomanPSMT" w:hAnsi="Times New Roman"/>
          <w:b/>
          <w:bCs/>
          <w:iCs/>
          <w:lang w:val="sr-Cyrl-CS"/>
        </w:rPr>
        <w:t>Опозив понуде</w:t>
      </w:r>
      <w:r w:rsidRPr="004B6122">
        <w:rPr>
          <w:rFonts w:ascii="Times New Roman" w:eastAsia="TimesNewRomanPSMT" w:hAnsi="Times New Roman"/>
          <w:bCs/>
          <w:iCs/>
          <w:lang w:val="sr-Cyrl-CS"/>
        </w:rPr>
        <w:t xml:space="preserve"> </w:t>
      </w:r>
      <w:r w:rsidRPr="004757DA">
        <w:rPr>
          <w:rFonts w:ascii="Times New Roman" w:eastAsia="TimesNewRomanPS-BoldMT" w:hAnsi="Times New Roman"/>
          <w:bCs/>
          <w:lang w:val="sr-Cyrl-CS"/>
        </w:rPr>
        <w:t xml:space="preserve">за јавну </w:t>
      </w:r>
      <w:r w:rsidRPr="004757DA">
        <w:rPr>
          <w:rFonts w:ascii="Times New Roman" w:hAnsi="Times New Roman"/>
          <w:bCs/>
          <w:lang w:val="sr-Cyrl-CS"/>
        </w:rPr>
        <w:t>набавку</w:t>
      </w:r>
      <w:r>
        <w:rPr>
          <w:rFonts w:ascii="Times New Roman" w:hAnsi="Times New Roman"/>
          <w:bCs/>
          <w:lang w:val="sr-Cyrl-CS"/>
        </w:rPr>
        <w:t xml:space="preserve"> </w:t>
      </w:r>
      <w:r w:rsidR="00C17FEF">
        <w:rPr>
          <w:rFonts w:ascii="Times New Roman" w:hAnsi="Times New Roman"/>
          <w:b/>
        </w:rPr>
        <w:t xml:space="preserve">добара – </w:t>
      </w:r>
      <w:r w:rsidR="00C17FEF" w:rsidRPr="001953BF">
        <w:rPr>
          <w:rFonts w:ascii="Times New Roman" w:hAnsi="Times New Roman"/>
          <w:b/>
          <w:lang w:val="sr-Cyrl-CS"/>
        </w:rPr>
        <w:t>заштитних средстава за расаднике</w:t>
      </w:r>
      <w:r w:rsidR="00C17FEF">
        <w:rPr>
          <w:rFonts w:ascii="Times New Roman" w:hAnsi="Times New Roman"/>
          <w:b/>
          <w:lang w:val="sr-Cyrl-CS"/>
        </w:rPr>
        <w:t>, за заштиту шума, пољопривредну производњу</w:t>
      </w:r>
      <w:r w:rsidR="008A7917" w:rsidRPr="008A7917">
        <w:rPr>
          <w:rFonts w:ascii="Times New Roman" w:hAnsi="Times New Roman"/>
          <w:b/>
          <w:lang w:val="sr-Cyrl-CS"/>
        </w:rPr>
        <w:t>,ђубрива и супстрат</w:t>
      </w:r>
      <w:r w:rsidR="00127131">
        <w:rPr>
          <w:rFonts w:ascii="Times New Roman" w:hAnsi="Times New Roman"/>
          <w:b/>
        </w:rPr>
        <w:t>a</w:t>
      </w:r>
      <w:r w:rsidR="008A7917" w:rsidRPr="008A7917">
        <w:rPr>
          <w:rFonts w:ascii="Times New Roman" w:hAnsi="Times New Roman"/>
          <w:b/>
          <w:lang w:val="sr-Cyrl-CS"/>
        </w:rPr>
        <w:t xml:space="preserve">  </w:t>
      </w:r>
      <w:r w:rsidR="00C17FEF">
        <w:rPr>
          <w:rFonts w:ascii="Times New Roman" w:hAnsi="Times New Roman"/>
          <w:lang w:val="sr-Cyrl-CS"/>
        </w:rPr>
        <w:t>за</w:t>
      </w:r>
      <w:r w:rsidR="00C17FEF" w:rsidRPr="00674F29">
        <w:rPr>
          <w:rFonts w:ascii="Times New Roman" w:hAnsi="Times New Roman"/>
          <w:lang w:val="sr-Cyrl-CS"/>
        </w:rPr>
        <w:t xml:space="preserve">  </w:t>
      </w:r>
      <w:r w:rsidR="007904F6">
        <w:rPr>
          <w:rFonts w:ascii="Times New Roman" w:eastAsia="TimesNewRomanPSMT" w:hAnsi="Times New Roman"/>
          <w:bCs/>
          <w:lang w:val="sr-Cyrl-CS"/>
        </w:rPr>
        <w:t>ШГ''Тимочке шуме'', Бољевац за 20</w:t>
      </w:r>
      <w:r w:rsidR="006C49D0">
        <w:rPr>
          <w:rFonts w:ascii="Times New Roman" w:eastAsia="TimesNewRomanPSMT" w:hAnsi="Times New Roman"/>
          <w:bCs/>
          <w:lang w:val="sr-Cyrl-CS"/>
        </w:rPr>
        <w:t>20</w:t>
      </w:r>
      <w:r w:rsidR="007904F6">
        <w:rPr>
          <w:rFonts w:ascii="Times New Roman" w:eastAsia="TimesNewRomanPSMT" w:hAnsi="Times New Roman"/>
          <w:bCs/>
          <w:lang w:val="sr-Cyrl-CS"/>
        </w:rPr>
        <w:t xml:space="preserve">.годину </w:t>
      </w:r>
      <w:r w:rsidR="007904F6" w:rsidRPr="004757DA">
        <w:rPr>
          <w:rFonts w:ascii="Times New Roman" w:hAnsi="Times New Roman"/>
          <w:i/>
          <w:iCs/>
          <w:lang w:val="sr-Cyrl-CS"/>
        </w:rPr>
        <w:t>,</w:t>
      </w:r>
      <w:r w:rsidR="007904F6" w:rsidRPr="00C44DEA">
        <w:rPr>
          <w:rFonts w:ascii="Times New Roman" w:hAnsi="Times New Roman"/>
          <w:color w:val="000000"/>
          <w:lang w:val="sr-Cyrl-CS"/>
        </w:rPr>
        <w:t xml:space="preserve">ЈН број  </w:t>
      </w:r>
      <w:r w:rsidR="006C49D0" w:rsidRPr="006C49D0">
        <w:rPr>
          <w:rFonts w:ascii="Times New Roman" w:hAnsi="Times New Roman"/>
          <w:b/>
          <w:color w:val="000000"/>
          <w:lang w:val="sr-Cyrl-CS"/>
        </w:rPr>
        <w:t>57</w:t>
      </w:r>
      <w:r w:rsidR="007904F6" w:rsidRPr="006C49D0">
        <w:rPr>
          <w:rFonts w:ascii="Times New Roman" w:hAnsi="Times New Roman"/>
          <w:b/>
          <w:color w:val="000000"/>
          <w:lang w:val="sr-Cyrl-CS"/>
        </w:rPr>
        <w:t>/20</w:t>
      </w:r>
      <w:r w:rsidR="006C49D0" w:rsidRPr="006C49D0">
        <w:rPr>
          <w:rFonts w:ascii="Times New Roman" w:hAnsi="Times New Roman"/>
          <w:b/>
          <w:color w:val="000000"/>
          <w:lang w:val="sr-Cyrl-CS"/>
        </w:rPr>
        <w:t>20</w:t>
      </w:r>
      <w:r w:rsidR="007904F6" w:rsidRPr="00C44DEA">
        <w:rPr>
          <w:rFonts w:ascii="Times New Roman" w:hAnsi="Times New Roman"/>
          <w:bCs/>
          <w:lang w:val="sr-Cyrl-CS"/>
        </w:rPr>
        <w:t xml:space="preserve"> за партије_______</w:t>
      </w:r>
      <w:r w:rsidR="007904F6" w:rsidRPr="00C44DEA">
        <w:rPr>
          <w:rFonts w:ascii="Times New Roman" w:hAnsi="Times New Roman"/>
          <w:color w:val="000000"/>
          <w:lang w:val="sr-Cyrl-CS"/>
        </w:rPr>
        <w:t xml:space="preserve">- НЕ ОТВАРАТИ ” </w:t>
      </w:r>
      <w:r w:rsidR="007904F6" w:rsidRPr="00C44DEA">
        <w:rPr>
          <w:rFonts w:ascii="Times New Roman" w:eastAsia="TimesNewRomanPSMT" w:hAnsi="Times New Roman"/>
          <w:bCs/>
          <w:iCs/>
          <w:lang w:val="sr-Cyrl-CS"/>
        </w:rPr>
        <w:t>или</w:t>
      </w:r>
    </w:p>
    <w:p w:rsidR="007A2013" w:rsidRPr="002C3B79" w:rsidRDefault="007A2013" w:rsidP="007A2013">
      <w:pPr>
        <w:jc w:val="both"/>
        <w:rPr>
          <w:rFonts w:ascii="Times New Roman" w:hAnsi="Times New Roman"/>
          <w:lang w:val="sr-Cyrl-CS"/>
        </w:rPr>
      </w:pPr>
      <w:r w:rsidRPr="004B6122">
        <w:rPr>
          <w:rFonts w:ascii="Times New Roman" w:eastAsia="TimesNewRomanPSMT" w:hAnsi="Times New Roman"/>
          <w:bCs/>
          <w:iCs/>
          <w:lang w:val="sr-Cyrl-CS"/>
        </w:rPr>
        <w:t>„</w:t>
      </w:r>
      <w:r w:rsidRPr="004B6122">
        <w:rPr>
          <w:rFonts w:ascii="Times New Roman" w:eastAsia="TimesNewRomanPSMT" w:hAnsi="Times New Roman"/>
          <w:b/>
          <w:bCs/>
          <w:iCs/>
          <w:lang w:val="sr-Cyrl-CS"/>
        </w:rPr>
        <w:t>Измена и допуна понуде</w:t>
      </w:r>
      <w:r w:rsidRPr="004B6122">
        <w:rPr>
          <w:rFonts w:ascii="Times New Roman" w:eastAsia="TimesNewRomanPS-BoldMT" w:hAnsi="Times New Roman"/>
          <w:b/>
          <w:bCs/>
          <w:lang w:val="sr-Cyrl-CS"/>
        </w:rPr>
        <w:t xml:space="preserve"> </w:t>
      </w:r>
      <w:r w:rsidRPr="004757DA">
        <w:rPr>
          <w:rFonts w:ascii="Times New Roman" w:eastAsia="TimesNewRomanPS-BoldMT" w:hAnsi="Times New Roman"/>
          <w:bCs/>
          <w:lang w:val="sr-Cyrl-CS"/>
        </w:rPr>
        <w:t xml:space="preserve">за јавну </w:t>
      </w:r>
      <w:r w:rsidRPr="004757DA">
        <w:rPr>
          <w:rFonts w:ascii="Times New Roman" w:hAnsi="Times New Roman"/>
          <w:bCs/>
          <w:lang w:val="sr-Cyrl-CS"/>
        </w:rPr>
        <w:t>набавку</w:t>
      </w:r>
      <w:r>
        <w:rPr>
          <w:rFonts w:ascii="Times New Roman" w:hAnsi="Times New Roman"/>
          <w:bCs/>
          <w:lang w:val="sr-Cyrl-CS"/>
        </w:rPr>
        <w:t xml:space="preserve"> </w:t>
      </w:r>
      <w:r w:rsidR="00C17FEF">
        <w:rPr>
          <w:rFonts w:ascii="Times New Roman" w:hAnsi="Times New Roman"/>
          <w:b/>
        </w:rPr>
        <w:t xml:space="preserve">добара – </w:t>
      </w:r>
      <w:r w:rsidR="00C17FEF" w:rsidRPr="001953BF">
        <w:rPr>
          <w:rFonts w:ascii="Times New Roman" w:hAnsi="Times New Roman"/>
          <w:b/>
          <w:lang w:val="sr-Cyrl-CS"/>
        </w:rPr>
        <w:t>заштитних средстава за расаднике</w:t>
      </w:r>
      <w:r w:rsidR="00C17FEF">
        <w:rPr>
          <w:rFonts w:ascii="Times New Roman" w:hAnsi="Times New Roman"/>
          <w:b/>
          <w:lang w:val="sr-Cyrl-CS"/>
        </w:rPr>
        <w:t>, за заштиту шума, пољопривредну производњу</w:t>
      </w:r>
      <w:r w:rsidR="008A7917" w:rsidRPr="008A7917">
        <w:rPr>
          <w:rFonts w:ascii="Times New Roman" w:hAnsi="Times New Roman"/>
          <w:b/>
          <w:lang w:val="sr-Cyrl-CS"/>
        </w:rPr>
        <w:t>,ђубрива и супстрат</w:t>
      </w:r>
      <w:r w:rsidR="00127131">
        <w:rPr>
          <w:rFonts w:ascii="Times New Roman" w:hAnsi="Times New Roman"/>
          <w:b/>
        </w:rPr>
        <w:t>a</w:t>
      </w:r>
      <w:r w:rsidR="008A7917" w:rsidRPr="008A7917">
        <w:rPr>
          <w:rFonts w:ascii="Times New Roman" w:hAnsi="Times New Roman"/>
          <w:b/>
          <w:lang w:val="sr-Cyrl-CS"/>
        </w:rPr>
        <w:t xml:space="preserve">  </w:t>
      </w:r>
      <w:r w:rsidR="00C17FEF">
        <w:rPr>
          <w:rFonts w:ascii="Times New Roman" w:hAnsi="Times New Roman"/>
          <w:lang w:val="sr-Cyrl-CS"/>
        </w:rPr>
        <w:t>за</w:t>
      </w:r>
      <w:r w:rsidR="00C17FEF" w:rsidRPr="00674F29">
        <w:rPr>
          <w:rFonts w:ascii="Times New Roman" w:hAnsi="Times New Roman"/>
          <w:lang w:val="sr-Cyrl-CS"/>
        </w:rPr>
        <w:t xml:space="preserve">  </w:t>
      </w:r>
      <w:r w:rsidR="007904F6">
        <w:rPr>
          <w:rFonts w:ascii="Times New Roman" w:eastAsia="TimesNewRomanPSMT" w:hAnsi="Times New Roman"/>
          <w:bCs/>
          <w:lang w:val="sr-Cyrl-CS"/>
        </w:rPr>
        <w:t>ШГ''Тимочке шуме'', Бољевац за 20</w:t>
      </w:r>
      <w:r w:rsidR="006C49D0">
        <w:rPr>
          <w:rFonts w:ascii="Times New Roman" w:eastAsia="TimesNewRomanPSMT" w:hAnsi="Times New Roman"/>
          <w:bCs/>
          <w:lang w:val="sr-Cyrl-CS"/>
        </w:rPr>
        <w:t>20</w:t>
      </w:r>
      <w:r w:rsidR="007904F6">
        <w:rPr>
          <w:rFonts w:ascii="Times New Roman" w:eastAsia="TimesNewRomanPSMT" w:hAnsi="Times New Roman"/>
          <w:bCs/>
          <w:lang w:val="sr-Cyrl-CS"/>
        </w:rPr>
        <w:t xml:space="preserve">.годину </w:t>
      </w:r>
      <w:r w:rsidR="007904F6" w:rsidRPr="004757DA">
        <w:rPr>
          <w:rFonts w:ascii="Times New Roman" w:hAnsi="Times New Roman"/>
          <w:i/>
          <w:iCs/>
          <w:lang w:val="sr-Cyrl-CS"/>
        </w:rPr>
        <w:t>,</w:t>
      </w:r>
      <w:r w:rsidR="007904F6" w:rsidRPr="00C44DEA">
        <w:rPr>
          <w:rFonts w:ascii="Times New Roman" w:hAnsi="Times New Roman"/>
          <w:color w:val="000000"/>
          <w:lang w:val="sr-Cyrl-CS"/>
        </w:rPr>
        <w:t xml:space="preserve">ЈН број  </w:t>
      </w:r>
      <w:r w:rsidR="007904F6">
        <w:rPr>
          <w:rFonts w:ascii="Times New Roman" w:hAnsi="Times New Roman"/>
          <w:b/>
          <w:color w:val="000000"/>
          <w:lang w:val="sr-Cyrl-CS"/>
        </w:rPr>
        <w:t>99/2018</w:t>
      </w:r>
      <w:r w:rsidR="007904F6" w:rsidRPr="00C44DEA">
        <w:rPr>
          <w:rFonts w:ascii="Times New Roman" w:hAnsi="Times New Roman"/>
          <w:bCs/>
          <w:lang w:val="sr-Cyrl-CS"/>
        </w:rPr>
        <w:t xml:space="preserve"> за партије_______</w:t>
      </w:r>
      <w:r w:rsidR="007904F6" w:rsidRPr="00C44DEA">
        <w:rPr>
          <w:rFonts w:ascii="Times New Roman" w:hAnsi="Times New Roman"/>
          <w:color w:val="000000"/>
          <w:lang w:val="sr-Cyrl-CS"/>
        </w:rPr>
        <w:t xml:space="preserve">- НЕ ОТВАРАТИ ” </w:t>
      </w:r>
      <w:r w:rsidR="007904F6" w:rsidRPr="00C44DEA">
        <w:rPr>
          <w:rFonts w:ascii="Times New Roman" w:eastAsia="TimesNewRomanPSMT" w:hAnsi="Times New Roman"/>
          <w:bCs/>
          <w:iCs/>
          <w:lang w:val="sr-Cyrl-CS"/>
        </w:rPr>
        <w:t>или</w:t>
      </w:r>
    </w:p>
    <w:p w:rsidR="007A2013" w:rsidRPr="002C3B79" w:rsidRDefault="007A2013" w:rsidP="007A2013">
      <w:pPr>
        <w:jc w:val="both"/>
        <w:rPr>
          <w:rFonts w:ascii="Times New Roman" w:hAnsi="Times New Roman"/>
        </w:rPr>
      </w:pPr>
      <w:proofErr w:type="gramStart"/>
      <w:r w:rsidRPr="002C3B79">
        <w:rPr>
          <w:rFonts w:ascii="Times New Roman" w:eastAsia="TimesNewRomanPSMT" w:hAnsi="Times New Roman"/>
          <w:bCs/>
        </w:rPr>
        <w:t>На полеђини коверте или на кутији навести назив</w:t>
      </w:r>
      <w:r w:rsidRPr="002C3B79">
        <w:rPr>
          <w:rFonts w:ascii="Times New Roman" w:eastAsia="TimesNewRomanPSMT" w:hAnsi="Times New Roman"/>
          <w:bCs/>
          <w:lang w:val="sr-Cyrl-CS"/>
        </w:rPr>
        <w:t xml:space="preserve"> и адресу</w:t>
      </w:r>
      <w:r w:rsidRPr="002C3B79">
        <w:rPr>
          <w:rFonts w:ascii="Times New Roman" w:eastAsia="TimesNewRomanPSMT" w:hAnsi="Times New Roman"/>
          <w:bCs/>
        </w:rPr>
        <w:t xml:space="preserve"> понуђача.</w:t>
      </w:r>
      <w:proofErr w:type="gramEnd"/>
      <w:r w:rsidRPr="002C3B79">
        <w:rPr>
          <w:rFonts w:ascii="Times New Roman" w:eastAsia="TimesNewRomanPSMT" w:hAnsi="Times New Roman"/>
          <w:bCs/>
        </w:rPr>
        <w:t xml:space="preserve"> </w:t>
      </w:r>
      <w:proofErr w:type="gramStart"/>
      <w:r w:rsidRPr="002C3B79">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roofErr w:type="gramEnd"/>
    </w:p>
    <w:p w:rsidR="007A2013" w:rsidRDefault="007A2013" w:rsidP="007A2013">
      <w:pPr>
        <w:jc w:val="both"/>
        <w:rPr>
          <w:rFonts w:ascii="Times New Roman" w:hAnsi="Times New Roman"/>
        </w:rPr>
      </w:pPr>
      <w:proofErr w:type="gramStart"/>
      <w:r w:rsidRPr="002C3B79">
        <w:rPr>
          <w:rFonts w:ascii="Times New Roman" w:hAnsi="Times New Roman"/>
        </w:rPr>
        <w:t>По истеку рока за подношење понуда понуђач не може да повуче нити да мења своју понуду.</w:t>
      </w:r>
      <w:proofErr w:type="gramEnd"/>
    </w:p>
    <w:p w:rsidR="007A2013" w:rsidRDefault="007A2013" w:rsidP="007A2013">
      <w:pPr>
        <w:jc w:val="both"/>
        <w:rPr>
          <w:rFonts w:ascii="Times New Roman" w:hAnsi="Times New Roman"/>
          <w:b/>
          <w:i/>
          <w:iCs/>
        </w:rPr>
      </w:pPr>
    </w:p>
    <w:p w:rsidR="006456CE" w:rsidRDefault="006456CE" w:rsidP="007A2013">
      <w:pPr>
        <w:jc w:val="both"/>
        <w:rPr>
          <w:rFonts w:ascii="Times New Roman" w:hAnsi="Times New Roman"/>
          <w:b/>
          <w:i/>
          <w:iCs/>
        </w:rPr>
      </w:pPr>
    </w:p>
    <w:p w:rsidR="00467AE9" w:rsidRDefault="00467AE9" w:rsidP="007A2013">
      <w:pPr>
        <w:jc w:val="both"/>
        <w:rPr>
          <w:rFonts w:ascii="Times New Roman" w:hAnsi="Times New Roman"/>
          <w:b/>
          <w:i/>
          <w:iCs/>
        </w:rPr>
      </w:pPr>
    </w:p>
    <w:p w:rsidR="00467AE9" w:rsidRPr="00467AE9" w:rsidRDefault="00467AE9" w:rsidP="007A2013">
      <w:pPr>
        <w:jc w:val="both"/>
        <w:rPr>
          <w:rFonts w:ascii="Times New Roman" w:hAnsi="Times New Roman"/>
          <w:b/>
          <w:i/>
          <w:iCs/>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lastRenderedPageBreak/>
        <w:t xml:space="preserve">6. </w:t>
      </w:r>
      <w:r w:rsidRPr="009F37B6">
        <w:rPr>
          <w:rFonts w:ascii="Times New Roman" w:hAnsi="Times New Roman"/>
          <w:b/>
          <w:color w:val="000000"/>
          <w:lang w:val="sr-Latn-CS"/>
        </w:rPr>
        <w:t xml:space="preserve">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7A2013" w:rsidRPr="00E26A4D" w:rsidRDefault="007A2013" w:rsidP="007A2013">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7A2013" w:rsidRPr="00E26A4D" w:rsidRDefault="007A2013" w:rsidP="007A2013">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7A2013" w:rsidRDefault="007A2013" w:rsidP="007A2013">
      <w:pPr>
        <w:tabs>
          <w:tab w:val="left" w:pos="3600"/>
        </w:tabs>
        <w:spacing w:before="100" w:after="240" w:line="240" w:lineRule="auto"/>
        <w:jc w:val="both"/>
        <w:rPr>
          <w:rFonts w:ascii="Times New Roman" w:hAnsi="Times New Roman"/>
          <w:lang w:val="sr-Cyrl-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7. </w:t>
      </w:r>
      <w:r w:rsidRPr="009F37B6">
        <w:rPr>
          <w:rFonts w:ascii="Times New Roman" w:hAnsi="Times New Roman"/>
          <w:b/>
          <w:color w:val="000000"/>
          <w:lang w:val="sr-Cyrl-CS"/>
        </w:rPr>
        <w:t xml:space="preserve">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rsidR="007A2013" w:rsidRDefault="007A2013" w:rsidP="007A2013">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7A2013" w:rsidRPr="00111771" w:rsidRDefault="007A2013" w:rsidP="007A2013">
      <w:pPr>
        <w:spacing w:before="120" w:after="120" w:line="240" w:lineRule="auto"/>
        <w:jc w:val="both"/>
        <w:rPr>
          <w:rFonts w:ascii="Times New Roman" w:hAnsi="Times New Roman"/>
          <w:lang w:val="sr-Cyrl-CS"/>
        </w:rPr>
      </w:pPr>
      <w:r w:rsidRPr="00111771">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rsidR="007A2013" w:rsidRPr="00E26A4D" w:rsidRDefault="007A2013" w:rsidP="007A2013">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7A2013" w:rsidRPr="00E26A4D" w:rsidRDefault="007A2013" w:rsidP="007A2013">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7A2013" w:rsidRPr="00362FFE" w:rsidRDefault="007A2013" w:rsidP="007A2013">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xml:space="preserve">. Понуђач је дужан да наручиоцу, на његов захтев, омогући приступ код подизвођача ради утврђивања </w:t>
      </w:r>
      <w:r w:rsidRPr="00362FFE">
        <w:rPr>
          <w:rFonts w:ascii="Times New Roman" w:hAnsi="Times New Roman"/>
          <w:lang w:val="sr-Cyrl-CS"/>
        </w:rPr>
        <w:t>испуњености услова.</w:t>
      </w:r>
    </w:p>
    <w:p w:rsidR="007A2013" w:rsidRDefault="007A2013" w:rsidP="007A2013">
      <w:pPr>
        <w:tabs>
          <w:tab w:val="left" w:pos="3600"/>
        </w:tabs>
        <w:spacing w:before="120" w:after="120" w:line="240" w:lineRule="auto"/>
        <w:jc w:val="both"/>
        <w:rPr>
          <w:rFonts w:ascii="Times New Roman" w:hAnsi="Times New Roman"/>
          <w:lang w:val="sr-Cyrl-CS"/>
        </w:rPr>
      </w:pPr>
      <w:r w:rsidRPr="00111771">
        <w:rPr>
          <w:rFonts w:ascii="Times New Roman" w:hAnsi="Times New Roman"/>
          <w:lang w:val="sr-Latn-CS"/>
        </w:rPr>
        <w:t>7</w:t>
      </w:r>
      <w:r w:rsidRPr="00111771">
        <w:rPr>
          <w:rFonts w:ascii="Times New Roman" w:hAnsi="Times New Roman"/>
          <w:lang w:val="sr-Cyrl-CS"/>
        </w:rPr>
        <w:t xml:space="preserve">.6.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w:t>
      </w:r>
    </w:p>
    <w:p w:rsidR="007A2013" w:rsidRDefault="007A2013" w:rsidP="007A2013">
      <w:pPr>
        <w:tabs>
          <w:tab w:val="left" w:pos="3600"/>
        </w:tabs>
        <w:spacing w:before="120" w:after="120" w:line="240" w:lineRule="auto"/>
        <w:jc w:val="both"/>
        <w:rPr>
          <w:rFonts w:ascii="Times New Roman" w:hAnsi="Times New Roman"/>
          <w:lang w:val="sr-Cyrl-CS"/>
        </w:rPr>
      </w:pPr>
      <w:r w:rsidRPr="00111771">
        <w:rPr>
          <w:rFonts w:ascii="Times New Roman" w:hAnsi="Times New Roman"/>
          <w:lang w:val="sr-Cyrl-CS"/>
        </w:rPr>
        <w:t>услова из члана 76. Закона о јавним набавкама доставља на начин одређен конкурсном документацијом</w:t>
      </w:r>
      <w:r>
        <w:rPr>
          <w:rFonts w:ascii="Times New Roman" w:hAnsi="Times New Roman"/>
          <w:lang w:val="sr-Cyrl-CS"/>
        </w:rPr>
        <w:t>.</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8.</w:t>
      </w:r>
      <w:r w:rsidRPr="009F37B6">
        <w:rPr>
          <w:rFonts w:ascii="Times New Roman" w:hAnsi="Times New Roman"/>
          <w:b/>
          <w:color w:val="000000"/>
          <w:lang w:val="sr-Cyrl-CS"/>
        </w:rPr>
        <w:t xml:space="preserve"> </w:t>
      </w:r>
      <w:r w:rsidRPr="009F37B6">
        <w:rPr>
          <w:rFonts w:ascii="Times New Roman" w:hAnsi="Times New Roman"/>
          <w:b/>
          <w:color w:val="000000"/>
          <w:lang w:val="sr-Latn-CS"/>
        </w:rPr>
        <w:t xml:space="preserve">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rsidR="007A2013" w:rsidRDefault="007A2013" w:rsidP="007A2013">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7A2013" w:rsidRDefault="007A2013" w:rsidP="007A2013">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7A2013" w:rsidRPr="003D6A7C" w:rsidRDefault="007A2013" w:rsidP="007A2013">
      <w:pPr>
        <w:spacing w:before="120" w:after="120" w:line="240" w:lineRule="auto"/>
        <w:ind w:left="284" w:hanging="284"/>
        <w:jc w:val="both"/>
        <w:rPr>
          <w:rFonts w:ascii="Times New Roman" w:hAnsi="Times New Roman"/>
        </w:rPr>
      </w:pPr>
      <w:r w:rsidRPr="003D6A7C">
        <w:rPr>
          <w:rFonts w:ascii="Times New Roman" w:hAnsi="Times New Roman"/>
        </w:rPr>
        <w:t>1</w:t>
      </w:r>
      <w:r w:rsidRPr="003D6A7C">
        <w:rPr>
          <w:rFonts w:ascii="Times New Roman" w:hAnsi="Times New Roman"/>
          <w:lang w:val="ru-RU"/>
        </w:rPr>
        <w:t>)</w:t>
      </w:r>
      <w:r w:rsidRPr="003D6A7C">
        <w:rPr>
          <w:rFonts w:ascii="Times New Roman" w:hAnsi="Times New Roman"/>
          <w:lang w:val="ru-RU"/>
        </w:rPr>
        <w:tab/>
      </w:r>
      <w:proofErr w:type="gramStart"/>
      <w:r w:rsidRPr="003D6A7C">
        <w:rPr>
          <w:rFonts w:ascii="Times New Roman" w:hAnsi="Times New Roman"/>
          <w:lang w:val="ru-RU"/>
        </w:rPr>
        <w:t>члан</w:t>
      </w:r>
      <w:proofErr w:type="gramEnd"/>
      <w:r w:rsidRPr="003D6A7C">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7A2013" w:rsidRPr="003D6A7C" w:rsidRDefault="007A2013" w:rsidP="007A2013">
      <w:pPr>
        <w:spacing w:before="120" w:after="120" w:line="240" w:lineRule="auto"/>
        <w:ind w:left="284" w:hanging="284"/>
        <w:rPr>
          <w:rFonts w:ascii="Times New Roman" w:hAnsi="Times New Roman"/>
          <w:lang w:val="sr-Cyrl-CS"/>
        </w:rPr>
      </w:pPr>
      <w:r w:rsidRPr="003D6A7C">
        <w:rPr>
          <w:rFonts w:ascii="Times New Roman" w:hAnsi="Times New Roman"/>
        </w:rPr>
        <w:t>2)</w:t>
      </w:r>
      <w:r w:rsidRPr="003D6A7C">
        <w:rPr>
          <w:rFonts w:ascii="Times New Roman" w:hAnsi="Times New Roman"/>
        </w:rPr>
        <w:tab/>
      </w:r>
      <w:proofErr w:type="gramStart"/>
      <w:r w:rsidRPr="003D6A7C">
        <w:rPr>
          <w:rFonts w:ascii="Times New Roman" w:hAnsi="Times New Roman"/>
          <w:lang w:val="ru-RU"/>
        </w:rPr>
        <w:t>опис</w:t>
      </w:r>
      <w:proofErr w:type="gramEnd"/>
      <w:r w:rsidRPr="003D6A7C">
        <w:rPr>
          <w:rFonts w:ascii="Times New Roman" w:hAnsi="Times New Roman"/>
          <w:lang w:val="ru-RU"/>
        </w:rPr>
        <w:t xml:space="preserve"> послова сваког од понуђача из групе понуђача у извршењу уговора</w:t>
      </w:r>
    </w:p>
    <w:p w:rsidR="007A2013" w:rsidRPr="003D6A7C" w:rsidRDefault="007A2013" w:rsidP="007A2013">
      <w:pPr>
        <w:tabs>
          <w:tab w:val="left" w:pos="3600"/>
        </w:tabs>
        <w:spacing w:before="120" w:after="120" w:line="240" w:lineRule="auto"/>
        <w:jc w:val="both"/>
        <w:rPr>
          <w:rFonts w:ascii="Times New Roman" w:hAnsi="Times New Roman"/>
          <w:lang w:val="sr-Cyrl-CS"/>
        </w:rPr>
      </w:pPr>
      <w:r w:rsidRPr="003D6A7C">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7A2013" w:rsidRDefault="007A2013" w:rsidP="007A2013">
      <w:pPr>
        <w:tabs>
          <w:tab w:val="left" w:pos="3600"/>
        </w:tabs>
        <w:spacing w:before="120" w:after="120" w:line="240" w:lineRule="auto"/>
        <w:jc w:val="both"/>
        <w:rPr>
          <w:rFonts w:ascii="Times New Roman" w:hAnsi="Times New Roman"/>
          <w:lang w:val="sr-Cyrl-CS"/>
        </w:rPr>
      </w:pPr>
      <w:r w:rsidRPr="00780746">
        <w:rPr>
          <w:rFonts w:ascii="Times New Roman" w:hAnsi="Times New Roman"/>
          <w:lang w:val="sr-Cyrl-CS"/>
        </w:rPr>
        <w:lastRenderedPageBreak/>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7A2013" w:rsidRPr="00780746" w:rsidRDefault="007A2013" w:rsidP="007A2013">
      <w:pPr>
        <w:tabs>
          <w:tab w:val="left" w:pos="3600"/>
        </w:tabs>
        <w:spacing w:before="120" w:after="120" w:line="240" w:lineRule="auto"/>
        <w:jc w:val="both"/>
        <w:rPr>
          <w:rFonts w:ascii="Times New Roman" w:hAnsi="Times New Roman"/>
          <w:lang w:val="sr-Cyrl-CS"/>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9.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ЗАХТЕВИ У ПОГЛЕДУ ТРАЖЕНОГ НАЧИНА И УСЛОВА ПЛАЋАЊА, ГАРАНТНОГ РОКА  И ДР.</w:t>
      </w:r>
    </w:p>
    <w:p w:rsidR="007A2013" w:rsidRPr="00E26A4D" w:rsidRDefault="007A2013" w:rsidP="007A2013">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r w:rsidRPr="00E26A4D">
        <w:rPr>
          <w:rFonts w:ascii="Times New Roman" w:hAnsi="Times New Roman"/>
          <w:lang w:val="sr-Latn-CS"/>
        </w:rPr>
        <w:t xml:space="preserve"> </w:t>
      </w:r>
    </w:p>
    <w:p w:rsidR="007A2013" w:rsidRDefault="007A2013" w:rsidP="007A2013">
      <w:pPr>
        <w:tabs>
          <w:tab w:val="left" w:pos="3600"/>
        </w:tabs>
        <w:spacing w:before="120" w:after="120" w:line="240" w:lineRule="auto"/>
        <w:jc w:val="both"/>
        <w:rPr>
          <w:rFonts w:ascii="Times New Roman" w:hAnsi="Times New Roman"/>
          <w:color w:val="000000"/>
        </w:rPr>
      </w:pPr>
      <w:r w:rsidRPr="00C23F70">
        <w:rPr>
          <w:rFonts w:ascii="Times New Roman" w:hAnsi="Times New Roman"/>
          <w:color w:val="000000"/>
          <w:lang w:val="sr-Cyrl-CS"/>
        </w:rPr>
        <w:t>9.</w:t>
      </w:r>
      <w:r>
        <w:rPr>
          <w:rFonts w:ascii="Times New Roman" w:hAnsi="Times New Roman"/>
          <w:color w:val="000000"/>
          <w:lang w:val="sr-Cyrl-CS"/>
        </w:rPr>
        <w:t>2</w:t>
      </w:r>
      <w:r w:rsidRPr="00C23F70">
        <w:rPr>
          <w:rFonts w:ascii="Times New Roman" w:hAnsi="Times New Roman"/>
          <w:color w:val="000000"/>
          <w:lang w:val="sr-Cyrl-CS"/>
        </w:rPr>
        <w:t>.</w:t>
      </w:r>
      <w:r>
        <w:rPr>
          <w:rFonts w:ascii="Times New Roman" w:hAnsi="Times New Roman"/>
          <w:color w:val="000000"/>
          <w:lang w:val="sr-Cyrl-CS"/>
        </w:rPr>
        <w:t xml:space="preserve"> </w:t>
      </w:r>
      <w:r w:rsidRPr="00C23F70">
        <w:rPr>
          <w:rFonts w:ascii="Times New Roman" w:hAnsi="Times New Roman"/>
          <w:color w:val="000000"/>
          <w:lang w:val="sr-Cyrl-CS"/>
        </w:rPr>
        <w:t xml:space="preserve">Рок плаћања рачуна се од дана </w:t>
      </w:r>
      <w:r w:rsidRPr="00780746">
        <w:rPr>
          <w:rFonts w:ascii="Times New Roman" w:hAnsi="Times New Roman"/>
          <w:lang w:val="sr-Cyrl-CS"/>
        </w:rPr>
        <w:t>пријема рачуна на деловодник наручиоца и то</w:t>
      </w:r>
      <w:r w:rsidRPr="00C23F70">
        <w:rPr>
          <w:rFonts w:ascii="Times New Roman" w:hAnsi="Times New Roman"/>
          <w:color w:val="000000"/>
          <w:lang w:val="sr-Cyrl-CS"/>
        </w:rPr>
        <w:t xml:space="preserve"> у законском року до 45 дана.</w:t>
      </w:r>
    </w:p>
    <w:p w:rsidR="006456CE" w:rsidRDefault="006456CE" w:rsidP="007A2013">
      <w:pPr>
        <w:tabs>
          <w:tab w:val="left" w:pos="3600"/>
        </w:tabs>
        <w:spacing w:before="120" w:after="120" w:line="240" w:lineRule="auto"/>
        <w:jc w:val="both"/>
        <w:rPr>
          <w:rFonts w:ascii="Times New Roman" w:hAnsi="Times New Roman"/>
          <w:color w:val="000000"/>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10.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ВАЛУТА И НАЧИН НА КОЈИ МОРА БИТИ НАВЕДЕНА И ИЗРАЖЕНА ЦЕНА У ПОНУДИ</w:t>
      </w:r>
    </w:p>
    <w:p w:rsidR="007A2013" w:rsidRPr="009F37B6" w:rsidRDefault="007A2013" w:rsidP="007A2013">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w:t>
      </w:r>
      <w:r w:rsidRPr="009F37B6">
        <w:rPr>
          <w:rFonts w:ascii="Times New Roman" w:hAnsi="Times New Roman"/>
          <w:color w:val="000000"/>
          <w:lang w:val="sr-Latn-CS"/>
        </w:rPr>
        <w:t xml:space="preserve">.1. </w:t>
      </w:r>
      <w:r w:rsidRPr="009F37B6">
        <w:rPr>
          <w:rFonts w:ascii="Times New Roman" w:hAnsi="Times New Roman"/>
          <w:color w:val="000000"/>
          <w:lang w:val="sr-Cyrl-CS"/>
        </w:rPr>
        <w:t xml:space="preserve"> В</w:t>
      </w:r>
      <w:r w:rsidRPr="009F37B6">
        <w:rPr>
          <w:rFonts w:ascii="Times New Roman" w:hAnsi="Times New Roman"/>
          <w:color w:val="000000"/>
          <w:lang w:val="sr-Latn-CS"/>
        </w:rPr>
        <w:t>алута понуде је</w:t>
      </w:r>
      <w:r w:rsidRPr="009F37B6">
        <w:rPr>
          <w:rFonts w:ascii="Times New Roman" w:hAnsi="Times New Roman"/>
          <w:color w:val="000000"/>
          <w:lang w:val="sr-Cyrl-CS"/>
        </w:rPr>
        <w:t xml:space="preserve"> динар (РСД); </w:t>
      </w:r>
    </w:p>
    <w:p w:rsidR="007A2013" w:rsidRDefault="007A2013" w:rsidP="007A2013">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10.2.  Цена мора бити исказана у динарима без пореза на додату вредност.</w:t>
      </w:r>
    </w:p>
    <w:p w:rsidR="007A2013" w:rsidRPr="00F109B4" w:rsidRDefault="007A2013" w:rsidP="007A2013">
      <w:pPr>
        <w:tabs>
          <w:tab w:val="left" w:pos="3600"/>
        </w:tabs>
        <w:spacing w:before="100" w:after="120" w:line="240" w:lineRule="auto"/>
        <w:jc w:val="both"/>
        <w:rPr>
          <w:rFonts w:ascii="Times New Roman" w:hAnsi="Times New Roman"/>
          <w:color w:val="000000"/>
          <w:lang w:val="sr-Cyrl-CS"/>
        </w:rPr>
      </w:pPr>
      <w:r w:rsidRPr="00F109B4">
        <w:rPr>
          <w:rFonts w:ascii="Times New Roman" w:hAnsi="Times New Roman"/>
          <w:color w:val="000000"/>
          <w:lang w:val="sr-Cyrl-CS"/>
        </w:rPr>
        <w:t>10.3.</w:t>
      </w:r>
      <w:r w:rsidRPr="00F109B4">
        <w:rPr>
          <w:color w:val="000000"/>
          <w:lang w:val="sr-Cyrl-CS"/>
        </w:rPr>
        <w:t xml:space="preserve"> </w:t>
      </w:r>
      <w:r w:rsidRPr="00F109B4">
        <w:rPr>
          <w:rFonts w:ascii="Times New Roman" w:hAnsi="Times New Roman"/>
          <w:color w:val="000000"/>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Pr>
          <w:rFonts w:ascii="Times New Roman" w:hAnsi="Times New Roman"/>
          <w:color w:val="000000"/>
          <w:lang w:val="sr-Cyrl-CS"/>
        </w:rPr>
        <w:t>.</w:t>
      </w:r>
    </w:p>
    <w:p w:rsidR="007A2013" w:rsidRPr="00E26A4D" w:rsidRDefault="007A2013" w:rsidP="007A2013">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sidRPr="00E26A4D">
        <w:rPr>
          <w:rFonts w:ascii="Times New Roman" w:hAnsi="Times New Roman"/>
          <w:b/>
          <w:lang w:val="sr-Latn-CS"/>
        </w:rPr>
        <w:t>1</w:t>
      </w:r>
      <w:r>
        <w:rPr>
          <w:rFonts w:ascii="Times New Roman" w:hAnsi="Times New Roman"/>
          <w:b/>
        </w:rPr>
        <w:t>1</w:t>
      </w:r>
      <w:r w:rsidRPr="00E26A4D">
        <w:rPr>
          <w:rFonts w:ascii="Times New Roman" w:hAnsi="Times New Roman"/>
          <w:b/>
          <w:lang w:val="sr-Latn-CS"/>
        </w:rPr>
        <w:t xml:space="preserve">. </w:t>
      </w:r>
    </w:p>
    <w:p w:rsidR="007A2013" w:rsidRPr="00E26A4D"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sidRPr="00E26A4D">
        <w:rPr>
          <w:rFonts w:ascii="Times New Roman" w:hAnsi="Times New Roman"/>
          <w:b/>
          <w:lang w:val="sr-Cyrl-CS"/>
        </w:rPr>
        <w:t>ПОДАЦИ О ВРСТИ, САДРЖИНИ, НАЧИНУ ПОДНОШЕЊА, ВИСИНИ И РОКОВИМА ФИНАНСИЈСКОГ ОБЕЗБЕЂЕЊА</w:t>
      </w:r>
    </w:p>
    <w:p w:rsidR="007A2013" w:rsidRPr="00780746" w:rsidRDefault="007A2013" w:rsidP="007A2013">
      <w:pPr>
        <w:spacing w:after="120" w:line="240" w:lineRule="auto"/>
        <w:jc w:val="both"/>
        <w:rPr>
          <w:rFonts w:ascii="Times New Roman" w:hAnsi="Times New Roman"/>
          <w:lang w:val="sr-Cyrl-CS"/>
        </w:rPr>
      </w:pPr>
      <w:r w:rsidRPr="003E5090">
        <w:rPr>
          <w:rFonts w:ascii="Times New Roman" w:hAnsi="Times New Roman"/>
          <w:lang w:val="sr-Latn-CS"/>
        </w:rPr>
        <w:t>1</w:t>
      </w:r>
      <w:r w:rsidRPr="003E5090">
        <w:rPr>
          <w:rFonts w:ascii="Times New Roman" w:hAnsi="Times New Roman"/>
        </w:rPr>
        <w:t>1</w:t>
      </w:r>
      <w:r w:rsidRPr="003E5090">
        <w:rPr>
          <w:rFonts w:ascii="Times New Roman" w:hAnsi="Times New Roman"/>
          <w:lang w:val="sr-Latn-CS"/>
        </w:rPr>
        <w:t xml:space="preserve">.1.  </w:t>
      </w:r>
      <w:r w:rsidRPr="003E5090">
        <w:rPr>
          <w:rFonts w:ascii="Times New Roman" w:hAnsi="Times New Roman"/>
          <w:lang w:val="sr-Cyrl-CS"/>
        </w:rPr>
        <w:t xml:space="preserve">У свим поступцима јавних набавки које спроводи </w:t>
      </w:r>
      <w:r>
        <w:rPr>
          <w:rFonts w:ascii="Times New Roman" w:hAnsi="Times New Roman"/>
          <w:lang w:val="sr-Cyrl-CS"/>
        </w:rPr>
        <w:t>Ј</w:t>
      </w:r>
      <w:r w:rsidRPr="003E5090">
        <w:rPr>
          <w:rFonts w:ascii="Times New Roman" w:hAnsi="Times New Roman"/>
          <w:lang w:val="sr-Cyrl-CS"/>
        </w:rPr>
        <w:t xml:space="preserve">авно предузеће „Србијашуме“, од свих понуђача се захтева да уз понуду доставе и средство финансијског обезбеђења </w:t>
      </w:r>
      <w:r w:rsidRPr="003E5090">
        <w:rPr>
          <w:rFonts w:ascii="Times New Roman" w:hAnsi="Times New Roman"/>
        </w:rPr>
        <w:t>за озбиљност понуде</w:t>
      </w:r>
      <w:r w:rsidRPr="003E5090">
        <w:rPr>
          <w:rFonts w:ascii="Times New Roman" w:hAnsi="Times New Roman"/>
          <w:lang w:val="sr-Cyrl-CS"/>
        </w:rPr>
        <w:t>, а само од изабраног понуђача, приликом потписивања уговора</w:t>
      </w:r>
      <w:r w:rsidRPr="002F1EB7">
        <w:rPr>
          <w:rFonts w:ascii="Times New Roman" w:hAnsi="Times New Roman"/>
          <w:color w:val="000000"/>
          <w:lang w:val="sr-Cyrl-CS"/>
        </w:rPr>
        <w:t xml:space="preserve">, </w:t>
      </w:r>
      <w:r w:rsidRPr="00780746">
        <w:rPr>
          <w:rFonts w:ascii="Times New Roman" w:hAnsi="Times New Roman"/>
          <w:lang w:val="sr-Cyrl-CS"/>
        </w:rPr>
        <w:t>захтевају се средства финансијског обезбеђења за добро извршење посла за сваку партију.</w:t>
      </w:r>
    </w:p>
    <w:p w:rsidR="007A2013" w:rsidRPr="00574394" w:rsidRDefault="007A2013" w:rsidP="007A2013">
      <w:pPr>
        <w:spacing w:after="120" w:line="240" w:lineRule="auto"/>
        <w:jc w:val="both"/>
        <w:rPr>
          <w:rFonts w:ascii="Times New Roman" w:hAnsi="Times New Roman"/>
          <w:lang w:val="sr-Cyrl-CS"/>
        </w:rPr>
      </w:pPr>
      <w:r w:rsidRPr="003E5090">
        <w:rPr>
          <w:rFonts w:ascii="Times New Roman" w:hAnsi="Times New Roman"/>
          <w:lang w:val="sr-Cyrl-CS"/>
        </w:rPr>
        <w:t xml:space="preserve">11.2. </w:t>
      </w:r>
      <w:r w:rsidRPr="00574394">
        <w:rPr>
          <w:rFonts w:ascii="Times New Roman" w:hAnsi="Times New Roman"/>
          <w:lang w:val="sr-Latn-CS"/>
        </w:rPr>
        <w:t xml:space="preserve">Понуђач је обавезан да достави </w:t>
      </w:r>
      <w:r w:rsidRPr="00574394">
        <w:rPr>
          <w:rFonts w:ascii="Times New Roman" w:hAnsi="Times New Roman"/>
          <w:lang w:val="sr-Cyrl-CS"/>
        </w:rPr>
        <w:t xml:space="preserve">средство финансијског обезбеђења за сваку партију за коју конкурише (и то </w:t>
      </w:r>
      <w:r w:rsidRPr="00574394">
        <w:rPr>
          <w:rFonts w:ascii="Times New Roman" w:hAnsi="Times New Roman"/>
          <w:b/>
          <w:lang w:val="sr-Cyrl-CS"/>
        </w:rPr>
        <w:t>меницу</w:t>
      </w:r>
      <w:r w:rsidRPr="00574394">
        <w:rPr>
          <w:rFonts w:ascii="Times New Roman" w:hAnsi="Times New Roman"/>
          <w:lang w:val="sr-Cyrl-CS"/>
        </w:rPr>
        <w:t xml:space="preserve">, оверену печатом и потписану од стране овлашћеног лица; </w:t>
      </w:r>
      <w:r w:rsidRPr="00574394">
        <w:rPr>
          <w:rFonts w:ascii="Times New Roman" w:hAnsi="Times New Roman"/>
          <w:b/>
          <w:lang w:val="sr-Cyrl-CS"/>
        </w:rPr>
        <w:t>потврду о регистрацији менице или захтев за регистрацију менице</w:t>
      </w:r>
      <w:r w:rsidRPr="00574394">
        <w:rPr>
          <w:rFonts w:ascii="Times New Roman" w:hAnsi="Times New Roman"/>
          <w:lang w:val="sr-Cyrl-CS"/>
        </w:rPr>
        <w:t xml:space="preserve"> за озбиљност понуде; попуњен, печатом оверен и потписан </w:t>
      </w:r>
      <w:r w:rsidRPr="00574394">
        <w:rPr>
          <w:rFonts w:ascii="Times New Roman" w:hAnsi="Times New Roman"/>
          <w:b/>
          <w:lang w:val="sr-Cyrl-CS"/>
        </w:rPr>
        <w:t>образац меничног овлашћења</w:t>
      </w:r>
      <w:r w:rsidRPr="00574394">
        <w:rPr>
          <w:rFonts w:ascii="Times New Roman" w:hAnsi="Times New Roman"/>
          <w:lang w:val="sr-Cyrl-CS"/>
        </w:rPr>
        <w:t xml:space="preserve"> и </w:t>
      </w:r>
      <w:r w:rsidRPr="00574394">
        <w:rPr>
          <w:rFonts w:ascii="Times New Roman" w:hAnsi="Times New Roman"/>
          <w:b/>
          <w:lang w:val="sr-Cyrl-CS"/>
        </w:rPr>
        <w:t xml:space="preserve">картон депонованих потписа, </w:t>
      </w:r>
      <w:r w:rsidRPr="00574394">
        <w:rPr>
          <w:rFonts w:ascii="Times New Roman" w:hAnsi="Times New Roman"/>
          <w:lang w:val="sr-Cyrl-CS"/>
        </w:rPr>
        <w:t>оверен у банци на дан регистрације меница) за озбиљност понуде, плативу на први позив без приговора,</w:t>
      </w:r>
      <w:r w:rsidRPr="00574394">
        <w:rPr>
          <w:rFonts w:ascii="Times New Roman" w:hAnsi="Times New Roman"/>
          <w:lang w:val="sr-Latn-CS"/>
        </w:rPr>
        <w:t xml:space="preserve"> у износу од </w:t>
      </w:r>
      <w:r w:rsidRPr="00574394">
        <w:rPr>
          <w:rFonts w:ascii="Times New Roman" w:hAnsi="Times New Roman"/>
          <w:lang w:val="sr-Cyrl-CS"/>
        </w:rPr>
        <w:t xml:space="preserve">10% од вредности понуде без ПДВ-а за </w:t>
      </w:r>
      <w:r w:rsidRPr="009008BC">
        <w:rPr>
          <w:rFonts w:ascii="Times New Roman" w:hAnsi="Times New Roman"/>
          <w:b/>
          <w:lang w:val="sr-Cyrl-CS"/>
        </w:rPr>
        <w:t>сваку партију</w:t>
      </w:r>
      <w:r w:rsidRPr="00574394">
        <w:rPr>
          <w:rFonts w:ascii="Times New Roman" w:hAnsi="Times New Roman"/>
          <w:lang w:val="sr-Cyrl-CS"/>
        </w:rPr>
        <w:t xml:space="preserve"> за коју понуђач подноси понуду. Pок важности менице и меничног овлашћења је</w:t>
      </w:r>
      <w:r w:rsidR="008A7917">
        <w:rPr>
          <w:rFonts w:ascii="Times New Roman" w:hAnsi="Times New Roman"/>
          <w:lang w:val="sr-Cyrl-CS"/>
        </w:rPr>
        <w:t xml:space="preserve"> </w:t>
      </w:r>
      <w:r w:rsidR="008A7917" w:rsidRPr="009008BC">
        <w:rPr>
          <w:rFonts w:ascii="Times New Roman" w:hAnsi="Times New Roman"/>
          <w:b/>
          <w:lang w:val="sr-Cyrl-CS"/>
        </w:rPr>
        <w:t>63</w:t>
      </w:r>
      <w:r w:rsidR="008A7917">
        <w:rPr>
          <w:rFonts w:ascii="Times New Roman" w:hAnsi="Times New Roman"/>
          <w:lang w:val="sr-Cyrl-CS"/>
        </w:rPr>
        <w:t xml:space="preserve"> дана од датума отварања понуда </w:t>
      </w:r>
      <w:r w:rsidR="008A7917" w:rsidRPr="009008BC">
        <w:rPr>
          <w:rFonts w:ascii="Times New Roman" w:hAnsi="Times New Roman"/>
          <w:b/>
          <w:lang w:val="sr-Cyrl-CS"/>
        </w:rPr>
        <w:t>(07.</w:t>
      </w:r>
      <w:r w:rsidRPr="009008BC">
        <w:rPr>
          <w:rFonts w:ascii="Times New Roman" w:hAnsi="Times New Roman"/>
          <w:b/>
          <w:lang w:val="sr-Cyrl-CS"/>
        </w:rPr>
        <w:t>0</w:t>
      </w:r>
      <w:r w:rsidR="008A7917" w:rsidRPr="009008BC">
        <w:rPr>
          <w:rFonts w:ascii="Times New Roman" w:hAnsi="Times New Roman"/>
          <w:b/>
          <w:lang w:val="sr-Cyrl-CS"/>
        </w:rPr>
        <w:t>8.</w:t>
      </w:r>
      <w:r w:rsidRPr="009008BC">
        <w:rPr>
          <w:rFonts w:ascii="Times New Roman" w:hAnsi="Times New Roman"/>
          <w:b/>
          <w:lang w:val="sr-Cyrl-CS"/>
        </w:rPr>
        <w:t>2018</w:t>
      </w:r>
      <w:r w:rsidRPr="00574394">
        <w:rPr>
          <w:rFonts w:ascii="Times New Roman" w:hAnsi="Times New Roman"/>
          <w:lang w:val="sr-Cyrl-CS"/>
        </w:rPr>
        <w:t>. године</w:t>
      </w:r>
      <w:r w:rsidR="008A7917">
        <w:rPr>
          <w:rFonts w:ascii="Times New Roman" w:hAnsi="Times New Roman"/>
          <w:lang w:val="sr-Cyrl-CS"/>
        </w:rPr>
        <w:t>)</w:t>
      </w:r>
      <w:r w:rsidRPr="00574394">
        <w:rPr>
          <w:rFonts w:ascii="Times New Roman" w:hAnsi="Times New Roman"/>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rsidR="007A2013" w:rsidRPr="00E26A4D" w:rsidRDefault="007A2013" w:rsidP="007A2013">
      <w:pPr>
        <w:spacing w:after="120" w:line="240" w:lineRule="auto"/>
        <w:jc w:val="both"/>
        <w:rPr>
          <w:rFonts w:ascii="Times New Roman" w:hAnsi="Times New Roman"/>
          <w:lang w:val="sr-Latn-CS"/>
        </w:rPr>
      </w:pPr>
      <w:r w:rsidRPr="00E26A4D">
        <w:rPr>
          <w:rFonts w:ascii="Times New Roman" w:hAnsi="Times New Roman"/>
          <w:lang w:val="sr-Cyrl-CS"/>
        </w:rPr>
        <w:t>1</w:t>
      </w:r>
      <w:r>
        <w:rPr>
          <w:rFonts w:ascii="Times New Roman" w:hAnsi="Times New Roman"/>
          <w:lang w:val="sr-Cyrl-CS"/>
        </w:rPr>
        <w:t>1</w:t>
      </w:r>
      <w:r w:rsidRPr="00E26A4D">
        <w:rPr>
          <w:rFonts w:ascii="Times New Roman" w:hAnsi="Times New Roman"/>
          <w:lang w:val="sr-Cyrl-CS"/>
        </w:rPr>
        <w:t>.3.  Г</w:t>
      </w:r>
      <w:r w:rsidRPr="00E26A4D">
        <w:rPr>
          <w:rFonts w:ascii="Times New Roman" w:hAnsi="Times New Roman"/>
          <w:lang w:val="sr-Latn-CS"/>
        </w:rPr>
        <w:t>аранцију</w:t>
      </w:r>
      <w:r w:rsidRPr="00E26A4D">
        <w:rPr>
          <w:rFonts w:ascii="Times New Roman" w:hAnsi="Times New Roman"/>
          <w:lang w:val="sr-Cyrl-CS"/>
        </w:rPr>
        <w:t xml:space="preserve"> за озбиљност понуде</w:t>
      </w:r>
      <w:r w:rsidRPr="00E26A4D">
        <w:rPr>
          <w:rFonts w:ascii="Times New Roman" w:hAnsi="Times New Roman"/>
          <w:lang w:val="sr-Latn-CS"/>
        </w:rPr>
        <w:t xml:space="preserve"> </w:t>
      </w:r>
      <w:r>
        <w:rPr>
          <w:rFonts w:ascii="Times New Roman" w:hAnsi="Times New Roman"/>
          <w:lang w:val="sr-Cyrl-CS"/>
        </w:rPr>
        <w:t xml:space="preserve">(меницу) </w:t>
      </w:r>
      <w:r w:rsidRPr="00E26A4D">
        <w:rPr>
          <w:rFonts w:ascii="Times New Roman" w:hAnsi="Times New Roman"/>
          <w:lang w:val="sr-Latn-CS"/>
        </w:rPr>
        <w:t>Наручилац</w:t>
      </w:r>
      <w:r w:rsidRPr="00E26A4D">
        <w:rPr>
          <w:rFonts w:ascii="Times New Roman" w:hAnsi="Times New Roman"/>
          <w:lang w:val="sr-Cyrl-CS"/>
        </w:rPr>
        <w:t xml:space="preserve"> (ЈП „Србијашуме“)</w:t>
      </w:r>
      <w:r w:rsidRPr="00E26A4D">
        <w:rPr>
          <w:rFonts w:ascii="Times New Roman" w:hAnsi="Times New Roman"/>
          <w:lang w:val="sr-Latn-CS"/>
        </w:rPr>
        <w:t xml:space="preserve"> ће наплатити у целости у случају да</w:t>
      </w:r>
      <w:r w:rsidRPr="00E26A4D">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E26A4D">
        <w:rPr>
          <w:rFonts w:ascii="Times New Roman" w:hAnsi="Times New Roman"/>
          <w:lang w:val="sr-Latn-CS"/>
        </w:rPr>
        <w:t>:</w:t>
      </w:r>
    </w:p>
    <w:p w:rsidR="007A2013" w:rsidRPr="00E26A4D" w:rsidRDefault="007A2013" w:rsidP="007A2013">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t>након истека рока за подношење понуда повуче или мења своју понуду;</w:t>
      </w:r>
      <w:r w:rsidRPr="00E26A4D">
        <w:rPr>
          <w:rFonts w:ascii="Times New Roman" w:hAnsi="Times New Roman"/>
          <w:lang w:val="sr-Latn-CS"/>
        </w:rPr>
        <w:t xml:space="preserve"> </w:t>
      </w:r>
    </w:p>
    <w:p w:rsidR="007A2013" w:rsidRPr="00E26A4D" w:rsidRDefault="007A2013" w:rsidP="007A2013">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7A2013" w:rsidRPr="007A5E82" w:rsidRDefault="007A2013" w:rsidP="007A2013">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t xml:space="preserve">не </w:t>
      </w:r>
      <w:r w:rsidRPr="00E26A4D">
        <w:rPr>
          <w:rFonts w:ascii="Times New Roman" w:hAnsi="Times New Roman"/>
          <w:lang w:val="sr-Latn-CS"/>
        </w:rPr>
        <w:t>достави тражен</w:t>
      </w:r>
      <w:r w:rsidRPr="00E26A4D">
        <w:rPr>
          <w:rFonts w:ascii="Times New Roman" w:hAnsi="Times New Roman"/>
          <w:lang w:val="sr-Cyrl-CS"/>
        </w:rPr>
        <w:t>а средства финансијског обезбеђења</w:t>
      </w:r>
      <w:r w:rsidRPr="00E26A4D">
        <w:rPr>
          <w:rFonts w:ascii="Times New Roman" w:hAnsi="Times New Roman"/>
          <w:lang w:val="sr-Latn-CS"/>
        </w:rPr>
        <w:t xml:space="preserve"> </w:t>
      </w:r>
      <w:r>
        <w:rPr>
          <w:rFonts w:ascii="Times New Roman" w:hAnsi="Times New Roman"/>
          <w:lang w:val="sr-Cyrl-CS"/>
        </w:rPr>
        <w:t xml:space="preserve">(менице) </w:t>
      </w:r>
      <w:r w:rsidRPr="00E26A4D">
        <w:rPr>
          <w:rFonts w:ascii="Times New Roman" w:hAnsi="Times New Roman"/>
          <w:lang w:val="sr-Latn-CS"/>
        </w:rPr>
        <w:t>за добро извршење посла</w:t>
      </w:r>
      <w:r>
        <w:rPr>
          <w:rFonts w:ascii="Times New Roman" w:hAnsi="Times New Roman"/>
          <w:lang w:val="sr-Cyrl-CS"/>
        </w:rPr>
        <w:t>;</w:t>
      </w:r>
    </w:p>
    <w:p w:rsidR="007A2013" w:rsidRDefault="007A2013" w:rsidP="007A2013">
      <w:pPr>
        <w:tabs>
          <w:tab w:val="left" w:pos="3600"/>
        </w:tabs>
        <w:spacing w:before="120" w:after="120" w:line="240" w:lineRule="auto"/>
        <w:jc w:val="both"/>
        <w:rPr>
          <w:rFonts w:ascii="Times New Roman" w:hAnsi="Times New Roman"/>
          <w:sz w:val="28"/>
          <w:szCs w:val="28"/>
          <w:lang w:val="sr-Cyrl-CS"/>
        </w:rPr>
      </w:pPr>
      <w:r w:rsidRPr="00E26A4D">
        <w:rPr>
          <w:rFonts w:ascii="Times New Roman" w:hAnsi="Times New Roman"/>
          <w:lang w:val="sr-Cyrl-CS"/>
        </w:rPr>
        <w:t>1</w:t>
      </w:r>
      <w:r>
        <w:rPr>
          <w:rFonts w:ascii="Times New Roman" w:hAnsi="Times New Roman"/>
          <w:lang w:val="sr-Cyrl-CS"/>
        </w:rPr>
        <w:t>1</w:t>
      </w:r>
      <w:r w:rsidRPr="00E26A4D">
        <w:rPr>
          <w:rFonts w:ascii="Times New Roman" w:hAnsi="Times New Roman"/>
          <w:lang w:val="sr-Cyrl-CS"/>
        </w:rPr>
        <w:t xml:space="preserve">.4.  </w:t>
      </w:r>
      <w:r>
        <w:rPr>
          <w:rFonts w:ascii="Times New Roman" w:hAnsi="Times New Roman"/>
          <w:lang w:val="sr-Cyrl-CS"/>
        </w:rPr>
        <w:t>Меница</w:t>
      </w:r>
      <w:r w:rsidRPr="00E26A4D">
        <w:rPr>
          <w:rFonts w:ascii="Times New Roman" w:hAnsi="Times New Roman"/>
          <w:lang w:val="sr-Cyrl-CS"/>
        </w:rPr>
        <w:t xml:space="preserve"> за озбиљност понуде </w:t>
      </w:r>
      <w:r w:rsidRPr="00E26A4D">
        <w:rPr>
          <w:rFonts w:ascii="Times New Roman" w:hAnsi="Times New Roman"/>
          <w:lang w:val="sr-Latn-CS"/>
        </w:rPr>
        <w:t xml:space="preserve">ће бити враћена понуђачу </w:t>
      </w:r>
      <w:r>
        <w:rPr>
          <w:rFonts w:ascii="Times New Roman" w:hAnsi="Times New Roman"/>
        </w:rPr>
        <w:t>након</w:t>
      </w:r>
      <w:r w:rsidRPr="00E26A4D">
        <w:rPr>
          <w:rFonts w:ascii="Times New Roman" w:hAnsi="Times New Roman"/>
          <w:lang w:val="sr-Latn-CS"/>
        </w:rPr>
        <w:t xml:space="preserve"> достављања </w:t>
      </w:r>
      <w:r w:rsidRPr="00E26A4D">
        <w:rPr>
          <w:rFonts w:ascii="Times New Roman" w:hAnsi="Times New Roman"/>
          <w:lang w:val="sr-Cyrl-CS"/>
        </w:rPr>
        <w:t xml:space="preserve">средства финансијског обезбеђења </w:t>
      </w:r>
      <w:r w:rsidRPr="00E26A4D">
        <w:rPr>
          <w:rFonts w:ascii="Times New Roman" w:hAnsi="Times New Roman"/>
          <w:lang w:val="sr-Latn-CS"/>
        </w:rPr>
        <w:t>за</w:t>
      </w:r>
      <w:r>
        <w:rPr>
          <w:rFonts w:ascii="Times New Roman" w:hAnsi="Times New Roman"/>
          <w:lang w:val="sr-Cyrl-CS"/>
        </w:rPr>
        <w:t xml:space="preserve"> добро извршење посла</w:t>
      </w:r>
      <w:r w:rsidRPr="00E26A4D">
        <w:rPr>
          <w:rFonts w:ascii="Times New Roman" w:hAnsi="Times New Roman"/>
          <w:lang w:val="sr-Cyrl-CS"/>
        </w:rPr>
        <w:t>.</w:t>
      </w:r>
      <w:r w:rsidRPr="00E26A4D">
        <w:rPr>
          <w:rFonts w:ascii="Times New Roman" w:hAnsi="Times New Roman"/>
          <w:sz w:val="28"/>
          <w:szCs w:val="28"/>
          <w:lang w:val="sr-Cyrl-CS"/>
        </w:rPr>
        <w:t xml:space="preserve"> </w:t>
      </w:r>
    </w:p>
    <w:p w:rsidR="007A2013" w:rsidRDefault="007A2013" w:rsidP="007A2013">
      <w:pPr>
        <w:tabs>
          <w:tab w:val="left" w:pos="3600"/>
        </w:tabs>
        <w:spacing w:before="120" w:after="120" w:line="240" w:lineRule="auto"/>
        <w:jc w:val="both"/>
        <w:rPr>
          <w:rFonts w:ascii="Times New Roman" w:hAnsi="Times New Roman"/>
          <w:lang w:val="sr-Cyrl-CS"/>
        </w:rPr>
      </w:pPr>
      <w:r>
        <w:rPr>
          <w:rFonts w:ascii="Times New Roman" w:hAnsi="Times New Roman"/>
          <w:lang w:val="sr-Cyrl-CS"/>
        </w:rPr>
        <w:lastRenderedPageBreak/>
        <w:t xml:space="preserve">11.5. Меница за добро </w:t>
      </w:r>
      <w:r w:rsidRPr="00D232C7">
        <w:rPr>
          <w:rFonts w:ascii="Times New Roman" w:hAnsi="Times New Roman"/>
          <w:lang w:val="sr-Cyrl-CS"/>
        </w:rPr>
        <w:t>извршење посла издаје се у висини од 10% од вредности</w:t>
      </w:r>
      <w:r>
        <w:rPr>
          <w:rFonts w:ascii="Times New Roman" w:hAnsi="Times New Roman"/>
          <w:lang w:val="sr-Cyrl-CS"/>
        </w:rPr>
        <w:t xml:space="preserve"> уговора без ПДВ-а и она траје најмање пет  дана дуже од дана истека рока за коначно извршење посла.</w:t>
      </w:r>
    </w:p>
    <w:p w:rsidR="007A2013" w:rsidRPr="006B695B" w:rsidRDefault="007A2013" w:rsidP="007A2013">
      <w:pPr>
        <w:tabs>
          <w:tab w:val="left" w:pos="3600"/>
        </w:tabs>
        <w:spacing w:before="120" w:after="120" w:line="240" w:lineRule="auto"/>
        <w:jc w:val="both"/>
        <w:rPr>
          <w:rFonts w:ascii="Times New Roman" w:hAnsi="Times New Roman"/>
          <w:lang w:val="sr-Cyrl-CS"/>
        </w:rPr>
      </w:pPr>
    </w:p>
    <w:p w:rsidR="007A2013" w:rsidRPr="00E26A4D" w:rsidRDefault="007A2013" w:rsidP="007A2013">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E26A4D">
        <w:rPr>
          <w:rFonts w:ascii="Times New Roman" w:hAnsi="Times New Roman"/>
          <w:b/>
          <w:color w:val="000000"/>
          <w:lang w:val="sr-Latn-CS"/>
        </w:rPr>
        <w:t>1</w:t>
      </w:r>
      <w:r>
        <w:rPr>
          <w:rFonts w:ascii="Times New Roman" w:hAnsi="Times New Roman"/>
          <w:b/>
          <w:color w:val="000000"/>
        </w:rPr>
        <w:t>2</w:t>
      </w:r>
      <w:r w:rsidRPr="00E26A4D">
        <w:rPr>
          <w:rFonts w:ascii="Times New Roman" w:hAnsi="Times New Roman"/>
          <w:b/>
          <w:color w:val="000000"/>
          <w:lang w:val="sr-Latn-CS"/>
        </w:rPr>
        <w:t xml:space="preserve">. </w:t>
      </w:r>
    </w:p>
    <w:p w:rsidR="007A2013" w:rsidRPr="00E26A4D" w:rsidRDefault="007A2013" w:rsidP="007A2013">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E26A4D">
        <w:rPr>
          <w:rFonts w:ascii="Times New Roman" w:hAnsi="Times New Roman"/>
          <w:b/>
          <w:color w:val="000000"/>
          <w:lang w:val="sr-Cyrl-CS"/>
        </w:rPr>
        <w:t xml:space="preserve">ОБАВЕШТЕЊЕ О НАЧИНУ ОЗНАЧАВАЊА ПОВЕРЉИВИХ ПОДАТАКА У ПОНУДИ  </w:t>
      </w:r>
    </w:p>
    <w:p w:rsidR="007A2013" w:rsidRPr="00E26A4D" w:rsidRDefault="007A2013" w:rsidP="007A2013">
      <w:pPr>
        <w:tabs>
          <w:tab w:val="left" w:pos="3600"/>
        </w:tabs>
        <w:spacing w:before="100" w:after="120" w:line="240" w:lineRule="auto"/>
        <w:jc w:val="both"/>
        <w:rPr>
          <w:rFonts w:ascii="Times New Roman" w:hAnsi="Times New Roman"/>
          <w:lang w:val="sr-Latn-CS"/>
        </w:rPr>
      </w:pPr>
      <w:r w:rsidRPr="00E26A4D">
        <w:rPr>
          <w:rFonts w:ascii="Times New Roman" w:hAnsi="Times New Roman"/>
          <w:lang w:val="sr-Cyrl-CS"/>
        </w:rPr>
        <w:t>1</w:t>
      </w:r>
      <w:r>
        <w:rPr>
          <w:rFonts w:ascii="Times New Roman" w:hAnsi="Times New Roman"/>
          <w:lang w:val="sr-Cyrl-CS"/>
        </w:rPr>
        <w:t>2</w:t>
      </w:r>
      <w:r w:rsidRPr="00E26A4D">
        <w:rPr>
          <w:rFonts w:ascii="Times New Roman" w:hAnsi="Times New Roman"/>
          <w:lang w:val="sr-Cyrl-CS"/>
        </w:rPr>
        <w:t xml:space="preserve">.1. </w:t>
      </w:r>
      <w:r w:rsidRPr="00E26A4D">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E26A4D">
        <w:rPr>
          <w:rFonts w:ascii="Times New Roman" w:hAnsi="Times New Roman"/>
          <w:lang w:val="sr-Cyrl-CS"/>
        </w:rPr>
        <w:t>избора најповољније понуде</w:t>
      </w:r>
      <w:r w:rsidRPr="00E26A4D">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7A2013" w:rsidRPr="00E26A4D" w:rsidRDefault="007A2013" w:rsidP="007A2013">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2</w:t>
      </w:r>
      <w:r w:rsidRPr="00E26A4D">
        <w:rPr>
          <w:rFonts w:ascii="Times New Roman" w:hAnsi="Times New Roman"/>
          <w:lang w:val="sr-Cyrl-CS"/>
        </w:rPr>
        <w:t>.2.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7A2013" w:rsidRPr="00E26A4D" w:rsidRDefault="007A2013" w:rsidP="007A2013">
      <w:pPr>
        <w:tabs>
          <w:tab w:val="left" w:pos="3600"/>
        </w:tabs>
        <w:spacing w:before="100" w:after="120" w:line="240" w:lineRule="auto"/>
        <w:jc w:val="both"/>
        <w:rPr>
          <w:rFonts w:ascii="Times New Roman" w:hAnsi="Times New Roman"/>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.3. Понуђач је обавезан да у својој понуди назначи који се од достављених документа односи на државну, војну, службену или пословну тајну.</w:t>
      </w:r>
    </w:p>
    <w:p w:rsidR="007A2013" w:rsidRPr="00E26A4D" w:rsidRDefault="007A2013" w:rsidP="007A2013">
      <w:pPr>
        <w:tabs>
          <w:tab w:val="left" w:pos="3600"/>
        </w:tabs>
        <w:spacing w:before="100" w:after="120" w:line="240" w:lineRule="auto"/>
        <w:jc w:val="both"/>
        <w:rPr>
          <w:rFonts w:ascii="Times New Roman" w:hAnsi="Times New Roman"/>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r>
        <w:rPr>
          <w:rFonts w:ascii="Times New Roman" w:hAnsi="Times New Roman"/>
          <w:lang w:val="ru-RU"/>
        </w:rPr>
        <w:t>.</w:t>
      </w:r>
    </w:p>
    <w:p w:rsidR="007A2013" w:rsidRDefault="007A2013" w:rsidP="007A2013">
      <w:pPr>
        <w:tabs>
          <w:tab w:val="left" w:pos="3600"/>
        </w:tabs>
        <w:spacing w:before="100" w:after="120" w:line="240" w:lineRule="auto"/>
        <w:jc w:val="both"/>
        <w:rPr>
          <w:rFonts w:ascii="Times New Roman" w:hAnsi="Times New Roman"/>
          <w:color w:val="FF0000"/>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.5. Чланови комисије за јавну набавку морају да чувају податке и поступају са документима у складу са степеном поверљивости</w:t>
      </w:r>
      <w:r w:rsidRPr="00F55D5D">
        <w:rPr>
          <w:rFonts w:ascii="Times New Roman" w:hAnsi="Times New Roman"/>
          <w:color w:val="FF0000"/>
          <w:lang w:val="ru-RU"/>
        </w:rPr>
        <w:t xml:space="preserve"> </w:t>
      </w:r>
      <w:r>
        <w:rPr>
          <w:rFonts w:ascii="Times New Roman" w:hAnsi="Times New Roman"/>
          <w:color w:val="FF0000"/>
          <w:lang w:val="ru-RU"/>
        </w:rPr>
        <w:t>.</w:t>
      </w:r>
    </w:p>
    <w:p w:rsidR="007A2013" w:rsidRDefault="007A2013" w:rsidP="007A2013">
      <w:pPr>
        <w:tabs>
          <w:tab w:val="left" w:pos="3600"/>
        </w:tabs>
        <w:spacing w:before="100" w:after="120" w:line="240" w:lineRule="auto"/>
        <w:jc w:val="both"/>
        <w:rPr>
          <w:rFonts w:ascii="Times New Roman" w:hAnsi="Times New Roman"/>
          <w:lang w:val="ru-RU"/>
        </w:rPr>
      </w:pPr>
      <w:r w:rsidRPr="00780746">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7A2013" w:rsidRPr="00780746" w:rsidRDefault="007A2013" w:rsidP="007A2013">
      <w:pPr>
        <w:tabs>
          <w:tab w:val="left" w:pos="3600"/>
        </w:tabs>
        <w:spacing w:before="100" w:after="120" w:line="240" w:lineRule="auto"/>
        <w:jc w:val="both"/>
        <w:rPr>
          <w:rFonts w:ascii="Times New Roman" w:hAnsi="Times New Roman"/>
          <w:lang w:val="sr-Latn-CS"/>
        </w:rPr>
      </w:pPr>
    </w:p>
    <w:p w:rsidR="007A2013" w:rsidRPr="009F37B6" w:rsidRDefault="007A2013" w:rsidP="007A2013">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9F37B6">
        <w:rPr>
          <w:rFonts w:ascii="Times New Roman" w:hAnsi="Times New Roman"/>
          <w:b/>
          <w:color w:val="000000"/>
          <w:lang w:val="sr-Latn-CS"/>
        </w:rPr>
        <w:t>1</w:t>
      </w:r>
      <w:r w:rsidRPr="009F37B6">
        <w:rPr>
          <w:rFonts w:ascii="Times New Roman" w:hAnsi="Times New Roman"/>
          <w:b/>
          <w:color w:val="000000"/>
        </w:rPr>
        <w:t>3</w:t>
      </w:r>
      <w:r w:rsidRPr="009F37B6">
        <w:rPr>
          <w:rFonts w:ascii="Times New Roman" w:hAnsi="Times New Roman"/>
          <w:b/>
          <w:color w:val="000000"/>
          <w:lang w:val="sr-Latn-CS"/>
        </w:rPr>
        <w:t xml:space="preserve">. </w:t>
      </w:r>
    </w:p>
    <w:p w:rsidR="007A2013" w:rsidRPr="009F37B6" w:rsidRDefault="007A2013" w:rsidP="007A2013">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О НАЧИНУ ОЗНАЧАВАЊА ПОВЕРЉИВИХ ПОДАТАКА У ПОНУДИ  </w:t>
      </w:r>
    </w:p>
    <w:p w:rsidR="007A2013" w:rsidRDefault="007A2013" w:rsidP="007A2013">
      <w:pPr>
        <w:pStyle w:val="ListParagraph"/>
        <w:tabs>
          <w:tab w:val="left" w:pos="0"/>
          <w:tab w:val="left" w:pos="960"/>
        </w:tabs>
        <w:ind w:left="0"/>
        <w:jc w:val="both"/>
        <w:rPr>
          <w:rFonts w:ascii="Times New Roman" w:hAnsi="Times New Roman"/>
          <w:bCs/>
        </w:rPr>
      </w:pPr>
      <w:r>
        <w:rPr>
          <w:rFonts w:ascii="Times New Roman" w:hAnsi="Times New Roman"/>
          <w:bCs/>
          <w:lang w:val="sr-Cyrl-CS"/>
        </w:rPr>
        <w:t>13.1</w:t>
      </w:r>
      <w:r w:rsidRPr="008E032A">
        <w:rPr>
          <w:rFonts w:ascii="Times New Roman" w:hAnsi="Times New Roman"/>
          <w:bCs/>
          <w:lang w:val="sr-Cyrl-CS"/>
        </w:rPr>
        <w:t>. Код ове набавке сва потребна техничка документација је саставни део конкурсне документације</w:t>
      </w:r>
      <w:r>
        <w:rPr>
          <w:rFonts w:ascii="Times New Roman" w:hAnsi="Times New Roman"/>
          <w:bCs/>
          <w:lang w:val="sr-Cyrl-CS"/>
        </w:rPr>
        <w:t xml:space="preserve"> и преузима се са конкурсном документацијом</w:t>
      </w:r>
      <w:r w:rsidRPr="008E032A">
        <w:rPr>
          <w:rFonts w:ascii="Times New Roman" w:hAnsi="Times New Roman"/>
          <w:bCs/>
          <w:lang w:val="sr-Cyrl-CS"/>
        </w:rPr>
        <w:t>.</w:t>
      </w:r>
    </w:p>
    <w:p w:rsidR="006456CE" w:rsidRPr="006456CE" w:rsidRDefault="006456CE" w:rsidP="007A2013">
      <w:pPr>
        <w:pStyle w:val="ListParagraph"/>
        <w:tabs>
          <w:tab w:val="left" w:pos="0"/>
          <w:tab w:val="left" w:pos="960"/>
        </w:tabs>
        <w:ind w:left="0"/>
        <w:jc w:val="both"/>
        <w:rPr>
          <w:rFonts w:ascii="Times New Roman" w:hAnsi="Times New Roman"/>
          <w:bCs/>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1</w:t>
      </w:r>
      <w:r w:rsidRPr="009F37B6">
        <w:rPr>
          <w:rFonts w:ascii="Times New Roman" w:hAnsi="Times New Roman"/>
          <w:b/>
          <w:color w:val="000000"/>
        </w:rPr>
        <w:t>4</w:t>
      </w:r>
      <w:r w:rsidRPr="009F37B6">
        <w:rPr>
          <w:rFonts w:ascii="Times New Roman" w:hAnsi="Times New Roman"/>
          <w:b/>
          <w:color w:val="000000"/>
          <w:lang w:val="sr-Latn-CS"/>
        </w:rPr>
        <w:t xml:space="preserve">. </w:t>
      </w: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rsidR="007A2013" w:rsidRPr="003459F3" w:rsidRDefault="007A2013" w:rsidP="007A2013">
      <w:pPr>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sidRPr="006956C6">
        <w:rPr>
          <w:rFonts w:ascii="Times New Roman" w:hAnsi="Times New Roman"/>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A2013" w:rsidRPr="00E26A4D" w:rsidRDefault="007A2013" w:rsidP="007A2013">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414465">
        <w:rPr>
          <w:rFonts w:ascii="Times New Roman" w:hAnsi="Times New Roman"/>
        </w:rPr>
        <w:t>2</w:t>
      </w:r>
      <w:r w:rsidRPr="00C86AF1">
        <w:rPr>
          <w:rFonts w:ascii="Times New Roman" w:hAnsi="Times New Roman"/>
          <w:lang w:val="sr-Cyrl-CS"/>
        </w:rPr>
        <w:t xml:space="preserve">. </w:t>
      </w:r>
      <w:r w:rsidRPr="00C86AF1">
        <w:rPr>
          <w:rFonts w:ascii="Times New Roman" w:hAnsi="Times New Roman"/>
          <w:lang w:val="sr-Latn-CS"/>
        </w:rPr>
        <w:t xml:space="preserve">Наручилац је дужан да понуђачу достави одговор у писменом облику </w:t>
      </w:r>
      <w:r w:rsidRPr="00C86AF1">
        <w:rPr>
          <w:rFonts w:ascii="Times New Roman" w:hAnsi="Times New Roman"/>
          <w:lang w:val="sr-Cyrl-CS"/>
        </w:rPr>
        <w:t xml:space="preserve">у року од </w:t>
      </w:r>
      <w:r w:rsidRPr="00C86AF1">
        <w:rPr>
          <w:rFonts w:ascii="Times New Roman" w:hAnsi="Times New Roman"/>
        </w:rPr>
        <w:t>3</w:t>
      </w:r>
      <w:r w:rsidRPr="00C86AF1">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C86AF1">
        <w:rPr>
          <w:rFonts w:ascii="Times New Roman" w:hAnsi="Times New Roman"/>
          <w:lang w:val="sr-Latn-CS"/>
        </w:rPr>
        <w:t xml:space="preserve"> да истовремено </w:t>
      </w:r>
      <w:r w:rsidRPr="00C86AF1">
        <w:rPr>
          <w:rFonts w:ascii="Times New Roman" w:hAnsi="Times New Roman"/>
          <w:lang w:val="sr-Cyrl-CS"/>
        </w:rPr>
        <w:t>исту</w:t>
      </w:r>
      <w:r w:rsidRPr="00C86AF1">
        <w:rPr>
          <w:rFonts w:ascii="Times New Roman" w:hAnsi="Times New Roman"/>
          <w:lang w:val="sr-Latn-CS"/>
        </w:rPr>
        <w:t xml:space="preserve"> информацију </w:t>
      </w:r>
      <w:r w:rsidRPr="00C86AF1">
        <w:rPr>
          <w:rFonts w:ascii="Times New Roman" w:hAnsi="Times New Roman"/>
        </w:rPr>
        <w:t>објави на Порталу јавних набавки и на својој интернет страници</w:t>
      </w:r>
      <w:r w:rsidRPr="00C86AF1">
        <w:rPr>
          <w:rFonts w:ascii="Times New Roman" w:hAnsi="Times New Roman"/>
          <w:lang w:val="sr-Latn-CS"/>
        </w:rPr>
        <w:t>.</w:t>
      </w:r>
      <w:r>
        <w:rPr>
          <w:rFonts w:ascii="Times New Roman" w:hAnsi="Times New Roman"/>
          <w:lang w:val="sr-Latn-CS"/>
        </w:rPr>
        <w:t xml:space="preserve"> </w:t>
      </w:r>
    </w:p>
    <w:p w:rsidR="007A2013" w:rsidRDefault="007A2013" w:rsidP="007A2013">
      <w:pPr>
        <w:tabs>
          <w:tab w:val="left" w:pos="3600"/>
        </w:tabs>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414465">
        <w:rPr>
          <w:rFonts w:ascii="Times New Roman" w:hAnsi="Times New Roman"/>
          <w:lang w:val="sr-Cyrl-CS"/>
        </w:rPr>
        <w:t>3</w:t>
      </w:r>
      <w:r w:rsidRPr="00C86AF1">
        <w:rPr>
          <w:rFonts w:ascii="Times New Roman" w:hAnsi="Times New Roman"/>
          <w:lang w:val="sr-Cyrl-CS"/>
        </w:rPr>
        <w:t xml:space="preserve">. </w:t>
      </w:r>
      <w:proofErr w:type="gramStart"/>
      <w:r w:rsidRPr="00C86AF1">
        <w:rPr>
          <w:rFonts w:ascii="Times New Roman" w:hAnsi="Times New Roman"/>
        </w:rPr>
        <w:t>Сва комуникација у поступку јавне набавке врши се на начин одређен чланом 20.</w:t>
      </w:r>
      <w:proofErr w:type="gramEnd"/>
      <w:r w:rsidRPr="00C86AF1">
        <w:rPr>
          <w:rFonts w:ascii="Times New Roman" w:hAnsi="Times New Roman"/>
        </w:rPr>
        <w:t xml:space="preserve"> </w:t>
      </w:r>
      <w:proofErr w:type="gramStart"/>
      <w:r w:rsidRPr="00C86AF1">
        <w:rPr>
          <w:rFonts w:ascii="Times New Roman" w:hAnsi="Times New Roman"/>
        </w:rPr>
        <w:t>Закона</w:t>
      </w:r>
      <w:r>
        <w:rPr>
          <w:rFonts w:ascii="Times New Roman" w:hAnsi="Times New Roman"/>
          <w:lang w:val="sr-Cyrl-CS"/>
        </w:rPr>
        <w:t xml:space="preserve"> о јавним набавкама.</w:t>
      </w:r>
      <w:proofErr w:type="gramEnd"/>
    </w:p>
    <w:p w:rsidR="006456CE" w:rsidRPr="006456CE" w:rsidRDefault="006456CE" w:rsidP="007A2013">
      <w:pPr>
        <w:tabs>
          <w:tab w:val="left" w:pos="3600"/>
        </w:tabs>
        <w:spacing w:after="120" w:line="240" w:lineRule="auto"/>
        <w:jc w:val="both"/>
        <w:rPr>
          <w:rFonts w:ascii="Times New Roman" w:hAnsi="Times New Roman"/>
        </w:rPr>
      </w:pPr>
    </w:p>
    <w:p w:rsidR="007A2013" w:rsidRPr="009F37B6" w:rsidRDefault="007A2013" w:rsidP="007A2013">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1</w:t>
      </w:r>
      <w:r w:rsidRPr="009F37B6">
        <w:rPr>
          <w:rFonts w:ascii="Times New Roman" w:hAnsi="Times New Roman"/>
          <w:b/>
          <w:color w:val="000000"/>
          <w:lang w:val="sr-Cyrl-CS"/>
        </w:rPr>
        <w:t>5</w:t>
      </w:r>
      <w:r w:rsidRPr="009F37B6">
        <w:rPr>
          <w:rFonts w:ascii="Times New Roman" w:hAnsi="Times New Roman"/>
          <w:b/>
          <w:color w:val="000000"/>
          <w:lang w:val="sr-Latn-CS"/>
        </w:rPr>
        <w:t xml:space="preserve">. </w:t>
      </w:r>
      <w:r w:rsidRPr="009F37B6">
        <w:rPr>
          <w:rFonts w:ascii="Times New Roman" w:hAnsi="Times New Roman"/>
          <w:b/>
          <w:color w:val="000000"/>
          <w:lang w:val="sr-Cyrl-CS"/>
        </w:rPr>
        <w:t xml:space="preserve">                                                                                                                                                   ОБАВЕШТЕЊЕ О НАЧИНУ НА КОЈИ СЕ МОГУ ЗАХТЕВАТИ ДОДАТНА ОБЈАШЊЕЊА ОД </w:t>
      </w:r>
      <w:r w:rsidRPr="009F37B6">
        <w:rPr>
          <w:rFonts w:ascii="Times New Roman" w:hAnsi="Times New Roman"/>
          <w:b/>
          <w:color w:val="000000"/>
          <w:lang w:val="sr-Cyrl-CS"/>
        </w:rPr>
        <w:lastRenderedPageBreak/>
        <w:t xml:space="preserve">ПОНУЂАЧА ПОСЛЕ ОТВАРАЊА ПОНУДА И ВРШИТИ КОНТРОЛА КОД ПОНУЂАЧА ОДНОСНО ЊЕГОВОГ ПОДИЗВОЂАЧА </w:t>
      </w:r>
    </w:p>
    <w:p w:rsidR="007A2013" w:rsidRDefault="007A2013" w:rsidP="007A2013">
      <w:pPr>
        <w:tabs>
          <w:tab w:val="left" w:pos="3600"/>
        </w:tabs>
        <w:spacing w:after="120" w:line="240" w:lineRule="auto"/>
        <w:jc w:val="both"/>
        <w:rPr>
          <w:rFonts w:ascii="Times New Roman" w:hAnsi="Times New Roman"/>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6456CE" w:rsidRPr="006456CE" w:rsidRDefault="006456CE" w:rsidP="007A2013">
      <w:pPr>
        <w:tabs>
          <w:tab w:val="left" w:pos="3600"/>
        </w:tabs>
        <w:spacing w:after="120" w:line="240" w:lineRule="auto"/>
        <w:jc w:val="both"/>
        <w:rPr>
          <w:rFonts w:ascii="Times New Roman" w:hAnsi="Times New Roman"/>
        </w:rPr>
      </w:pPr>
    </w:p>
    <w:p w:rsidR="00345E01" w:rsidRDefault="00345E01" w:rsidP="007A2013">
      <w:pPr>
        <w:tabs>
          <w:tab w:val="left" w:pos="3600"/>
        </w:tabs>
        <w:spacing w:after="120" w:line="240" w:lineRule="auto"/>
        <w:jc w:val="both"/>
        <w:rPr>
          <w:rFonts w:ascii="Times New Roman" w:hAnsi="Times New Roman"/>
          <w:lang w:val="sr-Cyrl-CS"/>
        </w:rPr>
      </w:pPr>
    </w:p>
    <w:p w:rsidR="007A2013"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16.</w:t>
      </w:r>
    </w:p>
    <w:p w:rsidR="007A2013" w:rsidRPr="008468B1"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 xml:space="preserve">ДА НАКНАДУ ЗА </w:t>
      </w:r>
      <w:proofErr w:type="gramStart"/>
      <w:r w:rsidRPr="008468B1">
        <w:rPr>
          <w:rFonts w:ascii="Times New Roman" w:hAnsi="Times New Roman"/>
          <w:b/>
          <w:lang w:val="sr-Cyrl-CS"/>
        </w:rPr>
        <w:t>КОРИШЋЕЊЕ  ПАТЕНТА</w:t>
      </w:r>
      <w:proofErr w:type="gramEnd"/>
      <w:r w:rsidRPr="008468B1">
        <w:rPr>
          <w:rFonts w:ascii="Times New Roman" w:hAnsi="Times New Roman"/>
          <w:b/>
          <w:lang w:val="sr-Cyrl-CS"/>
        </w:rPr>
        <w:t>,  КАО И ОДГОВОРНОСТ ЗА ПОВРЕДУ ЗАШТИЋЕНИХ ПРАВА ИНТЕЛЕКТУАЛНЕ СВОЈИНЕ ТРЕЋИХ ЛИЦА СНОСИ ПОНУЂАЧ</w:t>
      </w:r>
    </w:p>
    <w:p w:rsidR="007A2013" w:rsidRDefault="007A2013" w:rsidP="007A2013">
      <w:pPr>
        <w:tabs>
          <w:tab w:val="left" w:pos="3600"/>
        </w:tabs>
        <w:spacing w:before="120" w:after="120" w:line="240" w:lineRule="auto"/>
        <w:jc w:val="both"/>
        <w:rPr>
          <w:rFonts w:ascii="Times New Roman" w:hAnsi="Times New Roman"/>
          <w:color w:val="000000"/>
        </w:rPr>
      </w:pPr>
      <w:r>
        <w:rPr>
          <w:rFonts w:ascii="Times New Roman" w:hAnsi="Times New Roman"/>
          <w:color w:val="000000"/>
        </w:rPr>
        <w:t>16</w:t>
      </w:r>
      <w:r w:rsidRPr="009F37B6">
        <w:rPr>
          <w:rFonts w:ascii="Times New Roman" w:hAnsi="Times New Roman"/>
          <w:color w:val="000000"/>
          <w:lang w:val="sr-Cyrl-CS"/>
        </w:rPr>
        <w:t xml:space="preserve">.1. </w:t>
      </w:r>
      <w:r w:rsidRPr="005D2FDF">
        <w:rPr>
          <w:rFonts w:ascii="Times New Roman" w:hAnsi="Times New Roman"/>
          <w:color w:val="000000"/>
        </w:rPr>
        <w:t>Накнаду за коришћење патената, као и одговорност за повреду заштићених права интелектуалне својине трећих лица, сноси понуђач</w:t>
      </w:r>
      <w:r>
        <w:rPr>
          <w:rFonts w:ascii="Times New Roman" w:hAnsi="Times New Roman"/>
          <w:color w:val="000000"/>
        </w:rPr>
        <w:t>.</w:t>
      </w:r>
    </w:p>
    <w:p w:rsidR="00345E01" w:rsidRDefault="00345E01" w:rsidP="007A2013">
      <w:pPr>
        <w:tabs>
          <w:tab w:val="left" w:pos="3600"/>
        </w:tabs>
        <w:spacing w:before="120" w:after="120" w:line="240" w:lineRule="auto"/>
        <w:jc w:val="both"/>
        <w:rPr>
          <w:rFonts w:ascii="Times New Roman" w:hAnsi="Times New Roman"/>
          <w:color w:val="000000"/>
        </w:rPr>
      </w:pPr>
    </w:p>
    <w:p w:rsidR="00345E01" w:rsidRPr="009F37B6" w:rsidRDefault="00345E01" w:rsidP="007A2013">
      <w:pPr>
        <w:tabs>
          <w:tab w:val="left" w:pos="3600"/>
        </w:tabs>
        <w:spacing w:before="120" w:after="120" w:line="240" w:lineRule="auto"/>
        <w:jc w:val="both"/>
        <w:rPr>
          <w:rFonts w:ascii="Times New Roman" w:hAnsi="Times New Roman"/>
          <w:color w:val="000000"/>
          <w:lang w:val="sr-Cyrl-CS"/>
        </w:rPr>
      </w:pPr>
    </w:p>
    <w:p w:rsidR="007A2013" w:rsidRPr="00E26A4D"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17</w:t>
      </w:r>
      <w:r w:rsidRPr="00E26A4D">
        <w:rPr>
          <w:rFonts w:ascii="Times New Roman" w:hAnsi="Times New Roman"/>
          <w:b/>
          <w:lang w:val="sr-Cyrl-CS"/>
        </w:rPr>
        <w:t xml:space="preserve">. </w:t>
      </w:r>
    </w:p>
    <w:p w:rsidR="007A2013" w:rsidRPr="005A2330" w:rsidRDefault="007A2013" w:rsidP="007A201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proofErr w:type="gramStart"/>
      <w:r w:rsidRPr="00970EAF">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970EAF">
        <w:rPr>
          <w:rFonts w:ascii="Times New Roman" w:hAnsi="Times New Roman"/>
          <w:b/>
        </w:rPr>
        <w:t xml:space="preserve"> </w:t>
      </w:r>
      <w:proofErr w:type="gramStart"/>
      <w:r w:rsidRPr="00970EAF">
        <w:rPr>
          <w:rFonts w:ascii="Times New Roman" w:hAnsi="Times New Roman"/>
          <w:b/>
        </w:rPr>
        <w:t>СТАВ 1.</w:t>
      </w:r>
      <w:proofErr w:type="gramEnd"/>
      <w:r w:rsidRPr="00970EAF">
        <w:rPr>
          <w:rFonts w:ascii="Times New Roman" w:hAnsi="Times New Roman"/>
          <w:b/>
        </w:rPr>
        <w:t xml:space="preserve"> </w:t>
      </w:r>
      <w:proofErr w:type="gramStart"/>
      <w:r w:rsidRPr="00970EAF">
        <w:rPr>
          <w:rFonts w:ascii="Times New Roman" w:hAnsi="Times New Roman"/>
          <w:b/>
        </w:rPr>
        <w:t>ТАЧ.</w:t>
      </w:r>
      <w:proofErr w:type="gramEnd"/>
      <w:r w:rsidRPr="00970EAF">
        <w:rPr>
          <w:rFonts w:ascii="Times New Roman" w:hAnsi="Times New Roman"/>
          <w:b/>
        </w:rPr>
        <w:t xml:space="preserve"> 1)–7) ЗАКОНА, КАО И ИЗНОСОМ ТАКСЕ ИЗ ЧЛАНА 156. </w:t>
      </w:r>
      <w:proofErr w:type="gramStart"/>
      <w:r w:rsidRPr="00970EAF">
        <w:rPr>
          <w:rFonts w:ascii="Times New Roman" w:hAnsi="Times New Roman"/>
          <w:b/>
        </w:rPr>
        <w:t>СТАВ 1.</w:t>
      </w:r>
      <w:proofErr w:type="gramEnd"/>
      <w:r w:rsidRPr="00970EAF">
        <w:rPr>
          <w:rFonts w:ascii="Times New Roman" w:hAnsi="Times New Roman"/>
          <w:b/>
        </w:rPr>
        <w:t xml:space="preserve"> </w:t>
      </w:r>
      <w:proofErr w:type="gramStart"/>
      <w:r w:rsidRPr="00970EAF">
        <w:rPr>
          <w:rFonts w:ascii="Times New Roman" w:hAnsi="Times New Roman"/>
          <w:b/>
        </w:rPr>
        <w:t>ТАЧ.</w:t>
      </w:r>
      <w:proofErr w:type="gramEnd"/>
      <w:r w:rsidRPr="00970EAF">
        <w:rPr>
          <w:rFonts w:ascii="Times New Roman" w:hAnsi="Times New Roman"/>
          <w:b/>
        </w:rPr>
        <w:t xml:space="preserve"> 1)–3) ЗАКОНА И ДЕТАЉНИМ УПУТСТВОМ О ПОТВРДИ ИЗ ЧЛАНА 151. </w:t>
      </w:r>
      <w:proofErr w:type="gramStart"/>
      <w:r w:rsidRPr="00970EAF">
        <w:rPr>
          <w:rFonts w:ascii="Times New Roman" w:hAnsi="Times New Roman"/>
          <w:b/>
        </w:rPr>
        <w:t>СТАВ 1.</w:t>
      </w:r>
      <w:proofErr w:type="gramEnd"/>
      <w:r w:rsidRPr="00970EAF">
        <w:rPr>
          <w:rFonts w:ascii="Times New Roman" w:hAnsi="Times New Roman"/>
          <w:b/>
        </w:rPr>
        <w:t xml:space="preserve">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ascii="Times New Roman" w:hAnsi="Times New Roman"/>
          <w:b/>
        </w:rPr>
        <w:t>О БИ СЕ ЗАХТЕВ СМАТРАО ПОТПУНИМ</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r>
        <w:rPr>
          <w:rFonts w:ascii="Times New Roman" w:hAnsi="Times New Roman"/>
          <w:color w:val="000000"/>
          <w:lang w:val="sr-Cyrl-CS"/>
        </w:rPr>
        <w:t>.</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r w:rsidRPr="008468B1">
        <w:rPr>
          <w:rFonts w:ascii="Times New Roman" w:hAnsi="Times New Roman"/>
          <w:color w:val="000000"/>
        </w:rPr>
        <w:t>двa</w:t>
      </w:r>
      <w:r w:rsidRPr="008468B1">
        <w:rPr>
          <w:rFonts w:ascii="Times New Roman" w:hAnsi="Times New Roman"/>
          <w:color w:val="000000"/>
          <w:lang w:val="sr-Cyrl-CS"/>
        </w:rPr>
        <w:t>) дана од дана пријема захтева.</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rPr>
        <w:t>10</w:t>
      </w:r>
      <w:r w:rsidRPr="008468B1">
        <w:rPr>
          <w:rFonts w:ascii="Times New Roman" w:hAnsi="Times New Roman"/>
          <w:color w:val="000000"/>
          <w:lang w:val="sr-Cyrl-CS"/>
        </w:rPr>
        <w:t xml:space="preserve"> (</w:t>
      </w:r>
      <w:r w:rsidRPr="008468B1">
        <w:rPr>
          <w:rFonts w:ascii="Times New Roman" w:hAnsi="Times New Roman"/>
          <w:color w:val="000000"/>
        </w:rPr>
        <w:t>десет</w:t>
      </w:r>
      <w:r w:rsidRPr="008468B1">
        <w:rPr>
          <w:rFonts w:ascii="Times New Roman" w:hAnsi="Times New Roman"/>
          <w:color w:val="000000"/>
          <w:lang w:val="sr-Cyrl-CS"/>
        </w:rPr>
        <w:t>) дана од дана објављивања одлуке на Порталу јавних набавки.</w:t>
      </w:r>
    </w:p>
    <w:p w:rsidR="007A2013" w:rsidRPr="008468B1"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A2013" w:rsidRPr="00ED0AC8" w:rsidRDefault="007A2013" w:rsidP="007A2013">
      <w:pPr>
        <w:spacing w:before="120" w:after="120" w:line="240" w:lineRule="auto"/>
        <w:jc w:val="both"/>
        <w:rPr>
          <w:rFonts w:ascii="Times New Roman" w:hAnsi="Times New Roman"/>
        </w:rPr>
      </w:pPr>
      <w:r w:rsidRPr="005878C2">
        <w:rPr>
          <w:rFonts w:ascii="Times New Roman" w:hAnsi="Times New Roman"/>
        </w:rPr>
        <w:lastRenderedPageBreak/>
        <w:t>1</w:t>
      </w:r>
      <w:r w:rsidRPr="005878C2">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r w:rsidRPr="005878C2">
        <w:rPr>
          <w:rFonts w:ascii="Times New Roman" w:hAnsi="Times New Roman"/>
        </w:rPr>
        <w:t>уколико се захтев подноси пре отварања понуда и уколико процењена вредност није већа од 120.000</w:t>
      </w:r>
      <w:r w:rsidRPr="005878C2">
        <w:rPr>
          <w:rFonts w:ascii="Times New Roman" w:hAnsi="Times New Roman"/>
          <w:lang w:val="sr-Cyrl-CS"/>
        </w:rPr>
        <w:t>.000</w:t>
      </w:r>
      <w:r w:rsidRPr="005878C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w:t>
      </w:r>
      <w:proofErr w:type="gramStart"/>
      <w:r w:rsidRPr="005878C2">
        <w:rPr>
          <w:rFonts w:ascii="Times New Roman" w:hAnsi="Times New Roman"/>
        </w:rPr>
        <w:t>,00</w:t>
      </w:r>
      <w:proofErr w:type="gramEnd"/>
      <w:r w:rsidRPr="005878C2">
        <w:rPr>
          <w:rFonts w:ascii="Times New Roman" w:hAnsi="Times New Roman"/>
        </w:rPr>
        <w:t xml:space="preserve">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Pr="005878C2">
        <w:rPr>
          <w:rFonts w:ascii="Times New Roman" w:hAnsi="Times New Roman"/>
          <w:lang w:val="sr-Cyrl-CS"/>
        </w:rPr>
        <w:t>.000</w:t>
      </w:r>
      <w:r w:rsidRPr="005878C2">
        <w:rPr>
          <w:rFonts w:ascii="Times New Roman" w:hAnsi="Times New Roman"/>
        </w:rPr>
        <w:t>,00 динара.</w:t>
      </w:r>
      <w:r>
        <w:rPr>
          <w:rFonts w:ascii="Times New Roman" w:hAnsi="Times New Roman"/>
          <w:color w:val="FF0000"/>
        </w:rPr>
        <w:tab/>
      </w:r>
    </w:p>
    <w:p w:rsidR="007A2013" w:rsidRPr="005D2FDF" w:rsidRDefault="007A2013" w:rsidP="007A2013">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7</w:t>
      </w:r>
      <w:r>
        <w:rPr>
          <w:rFonts w:ascii="Times New Roman" w:hAnsi="Times New Roman"/>
          <w:color w:val="000000"/>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sidRPr="000A2EDB">
        <w:rPr>
          <w:rFonts w:ascii="Times New Roman" w:hAnsi="Times New Roman"/>
          <w:color w:val="000000"/>
        </w:rPr>
        <w:t xml:space="preserve">. </w:t>
      </w:r>
      <w:r w:rsidRPr="005D2FDF">
        <w:rPr>
          <w:rFonts w:ascii="Times New Roman" w:hAnsi="Times New Roman"/>
          <w:color w:val="000000"/>
        </w:rPr>
        <w:t>Детаљније упуство о уплати таксе може се преузети на сајту Републичке комисије:</w:t>
      </w:r>
    </w:p>
    <w:p w:rsidR="007A2013" w:rsidRDefault="00AE71BB" w:rsidP="007A2013">
      <w:pPr>
        <w:spacing w:before="120" w:after="120" w:line="240" w:lineRule="auto"/>
        <w:jc w:val="both"/>
        <w:rPr>
          <w:rFonts w:ascii="Times New Roman" w:hAnsi="Times New Roman"/>
          <w:color w:val="000000"/>
        </w:rPr>
      </w:pPr>
      <w:hyperlink r:id="rId9" w:history="1">
        <w:r w:rsidR="007A2013" w:rsidRPr="005D2FDF">
          <w:rPr>
            <w:rStyle w:val="Hyperlink"/>
            <w:rFonts w:ascii="Times New Roman" w:hAnsi="Times New Roman"/>
          </w:rPr>
          <w:t>http://www.kjn.gov.rs/sr/uputstvo-o-uplati-republicke-administrativne-takse.html</w:t>
        </w:r>
      </w:hyperlink>
    </w:p>
    <w:p w:rsidR="007A2013" w:rsidRDefault="007A2013" w:rsidP="007A2013">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w:t>
      </w:r>
      <w:proofErr w:type="gramStart"/>
      <w:r w:rsidRPr="008468B1">
        <w:rPr>
          <w:rFonts w:ascii="Times New Roman" w:hAnsi="Times New Roman"/>
          <w:color w:val="000000"/>
          <w:lang w:val="sr-Cyrl-CS"/>
        </w:rPr>
        <w:t>набавци  пре</w:t>
      </w:r>
      <w:proofErr w:type="gramEnd"/>
      <w:r w:rsidRPr="008468B1">
        <w:rPr>
          <w:rFonts w:ascii="Times New Roman" w:hAnsi="Times New Roman"/>
          <w:color w:val="000000"/>
          <w:lang w:val="sr-Cyrl-CS"/>
        </w:rPr>
        <w:t xml:space="preserve"> доношења одлуке о </w:t>
      </w:r>
      <w:r w:rsidRPr="00780746">
        <w:rPr>
          <w:rFonts w:ascii="Times New Roman" w:hAnsi="Times New Roman"/>
          <w:lang w:val="sr-Cyrl-CS"/>
        </w:rPr>
        <w:t>поднетом захтеву за заштиту права.</w:t>
      </w:r>
      <w:r w:rsidRPr="008468B1">
        <w:rPr>
          <w:rFonts w:ascii="Times New Roman" w:hAnsi="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7A2013" w:rsidRPr="00DE554B" w:rsidRDefault="007A2013" w:rsidP="007A2013">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rsidR="007A2013" w:rsidRPr="00DE554B" w:rsidRDefault="007A2013" w:rsidP="007A2013">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су </w:t>
      </w:r>
      <w:r w:rsidRPr="00DE554B">
        <w:rPr>
          <w:rFonts w:ascii="Times New Roman" w:hAnsi="Times New Roman"/>
          <w:color w:val="000000"/>
          <w:highlight w:val="lightGray"/>
          <w:lang w:val="sr-Cyrl-CS"/>
        </w:rPr>
        <w:t xml:space="preserve"> из члана 9. Поменутог Правилника.</w:t>
      </w:r>
    </w:p>
    <w:p w:rsidR="007A2013" w:rsidRPr="00E54819" w:rsidRDefault="007A2013" w:rsidP="007A2013">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rsidR="007A2013" w:rsidRDefault="007A2013" w:rsidP="007A2013">
      <w:pPr>
        <w:tabs>
          <w:tab w:val="num" w:pos="720"/>
        </w:tabs>
        <w:autoSpaceDE w:val="0"/>
        <w:autoSpaceDN w:val="0"/>
        <w:adjustRightInd w:val="0"/>
        <w:spacing w:after="120" w:line="240" w:lineRule="auto"/>
        <w:ind w:left="720" w:hanging="360"/>
        <w:jc w:val="right"/>
        <w:rPr>
          <w:rFonts w:ascii="Times New Roman" w:hAnsi="Times New Roman"/>
          <w:color w:val="000000"/>
          <w:lang w:val="sr-Cyrl-CS"/>
        </w:rPr>
      </w:pPr>
      <w:r>
        <w:rPr>
          <w:rFonts w:ascii="Times New Roman" w:hAnsi="Times New Roman"/>
          <w:color w:val="000000"/>
          <w:lang w:val="sr-Cyrl-CS"/>
        </w:rPr>
        <w:t>ЈП „</w:t>
      </w:r>
      <w:r w:rsidRPr="00E54819">
        <w:rPr>
          <w:rFonts w:ascii="Times New Roman" w:hAnsi="Times New Roman"/>
          <w:color w:val="000000"/>
          <w:lang w:val="sr-Cyrl-CS"/>
        </w:rPr>
        <w:t>СРБИЈАШУМЕ</w:t>
      </w:r>
      <w:r>
        <w:rPr>
          <w:rFonts w:ascii="Times New Roman" w:hAnsi="Times New Roman"/>
          <w:color w:val="000000"/>
          <w:lang w:val="sr-Cyrl-CS"/>
        </w:rPr>
        <w:t>“</w:t>
      </w:r>
    </w:p>
    <w:p w:rsidR="005E2C72" w:rsidRDefault="007A2013" w:rsidP="007A2013">
      <w:pPr>
        <w:spacing w:before="120" w:after="120" w:line="240" w:lineRule="auto"/>
        <w:jc w:val="right"/>
        <w:rPr>
          <w:rFonts w:ascii="Times New Roman" w:hAnsi="Times New Roman"/>
          <w:b/>
          <w:color w:val="000000"/>
        </w:rPr>
      </w:pPr>
      <w:r>
        <w:rPr>
          <w:rFonts w:ascii="Times New Roman" w:hAnsi="Times New Roman"/>
          <w:color w:val="000000"/>
          <w:lang w:val="sr-Cyrl-CS"/>
        </w:rPr>
        <w:t>Ш</w:t>
      </w:r>
      <w:r w:rsidR="00E95F87">
        <w:rPr>
          <w:rFonts w:ascii="Times New Roman" w:hAnsi="Times New Roman"/>
          <w:color w:val="000000"/>
        </w:rPr>
        <w:t>Г</w:t>
      </w:r>
      <w:r>
        <w:rPr>
          <w:rFonts w:ascii="Times New Roman" w:hAnsi="Times New Roman"/>
          <w:color w:val="000000"/>
          <w:lang w:val="sr-Cyrl-CS"/>
        </w:rPr>
        <w:t>„</w:t>
      </w:r>
      <w:r w:rsidR="00127131">
        <w:rPr>
          <w:rFonts w:ascii="Times New Roman" w:hAnsi="Times New Roman"/>
          <w:color w:val="000000"/>
        </w:rPr>
        <w:t>Тимочке шуме</w:t>
      </w:r>
      <w:r>
        <w:rPr>
          <w:rFonts w:ascii="Times New Roman" w:hAnsi="Times New Roman"/>
          <w:color w:val="000000"/>
          <w:lang w:val="sr-Cyrl-CS"/>
        </w:rPr>
        <w:t>“</w:t>
      </w:r>
      <w:r w:rsidRPr="009F37B6">
        <w:rPr>
          <w:rFonts w:ascii="Times New Roman" w:hAnsi="Times New Roman"/>
          <w:b/>
          <w:color w:val="000000"/>
        </w:rPr>
        <w:t xml:space="preserve"> </w:t>
      </w:r>
      <w:r w:rsidR="00127131" w:rsidRPr="00127131">
        <w:rPr>
          <w:rFonts w:ascii="Times New Roman" w:hAnsi="Times New Roman"/>
          <w:color w:val="000000"/>
        </w:rPr>
        <w:t>Бољевац</w:t>
      </w:r>
      <w:r w:rsidRPr="009F37B6">
        <w:rPr>
          <w:rFonts w:ascii="Times New Roman" w:hAnsi="Times New Roman"/>
          <w:b/>
          <w:color w:val="000000"/>
        </w:rPr>
        <w:br w:type="page"/>
      </w: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7904F6" w:rsidRPr="00C44DEA" w:rsidRDefault="00842248" w:rsidP="00372C7E">
      <w:pPr>
        <w:pStyle w:val="Header"/>
        <w:tabs>
          <w:tab w:val="clear" w:pos="4702"/>
          <w:tab w:val="clear" w:pos="9405"/>
        </w:tabs>
        <w:spacing w:after="120" w:line="240" w:lineRule="auto"/>
        <w:rPr>
          <w:rFonts w:ascii="Times New Roman" w:eastAsia="TimesNewRomanPSMT" w:hAnsi="Times New Roman"/>
          <w:bCs/>
          <w:iCs/>
          <w:lang w:val="sr-Cyrl-CS"/>
        </w:rPr>
      </w:pPr>
      <w:r w:rsidRPr="00345E01">
        <w:rPr>
          <w:rFonts w:ascii="Times New Roman" w:hAnsi="Times New Roman"/>
          <w:sz w:val="24"/>
          <w:szCs w:val="24"/>
          <w:lang w:val="ru-RU"/>
        </w:rPr>
        <w:t>Број јавне набавке:</w:t>
      </w:r>
      <w:r w:rsidR="00127131" w:rsidRPr="00E95F87">
        <w:rPr>
          <w:rFonts w:ascii="Times New Roman" w:hAnsi="Times New Roman"/>
          <w:b/>
          <w:sz w:val="24"/>
          <w:szCs w:val="24"/>
          <w:lang w:val="ru-RU"/>
        </w:rPr>
        <w:t>57/2020</w:t>
      </w:r>
      <w:r w:rsidR="00372C7E" w:rsidRPr="00E95F87">
        <w:rPr>
          <w:rFonts w:ascii="Times New Roman" w:hAnsi="Times New Roman"/>
          <w:b/>
          <w:sz w:val="24"/>
          <w:szCs w:val="24"/>
          <w:lang w:val="sr-Cyrl-CS"/>
        </w:rPr>
        <w:br/>
      </w:r>
      <w:r w:rsidRPr="00345E01">
        <w:rPr>
          <w:rFonts w:ascii="Times New Roman" w:hAnsi="Times New Roman"/>
          <w:sz w:val="24"/>
          <w:szCs w:val="24"/>
          <w:lang w:val="sr-Cyrl-CS"/>
        </w:rPr>
        <w:t>Предмет јавне набавке</w:t>
      </w:r>
      <w:r w:rsidR="00E03F4F" w:rsidRPr="00345E01">
        <w:rPr>
          <w:rFonts w:ascii="Times New Roman" w:hAnsi="Times New Roman"/>
          <w:sz w:val="24"/>
          <w:szCs w:val="24"/>
          <w:lang w:val="sr-Cyrl-CS"/>
        </w:rPr>
        <w:t>:</w:t>
      </w:r>
      <w:r w:rsidRPr="00345E01">
        <w:rPr>
          <w:rFonts w:ascii="Times New Roman" w:hAnsi="Times New Roman"/>
          <w:sz w:val="24"/>
          <w:szCs w:val="24"/>
          <w:lang w:val="sr-Cyrl-CS"/>
        </w:rPr>
        <w:t xml:space="preserve"> </w:t>
      </w:r>
      <w:r w:rsidR="00E95F87">
        <w:rPr>
          <w:rFonts w:ascii="Times New Roman" w:hAnsi="Times New Roman"/>
          <w:sz w:val="24"/>
          <w:szCs w:val="24"/>
          <w:lang w:val="sr-Cyrl-CS"/>
        </w:rPr>
        <w:br/>
      </w:r>
      <w:r w:rsidR="00863B90" w:rsidRPr="00345E01">
        <w:rPr>
          <w:rFonts w:ascii="Times New Roman" w:hAnsi="Times New Roman"/>
          <w:b/>
          <w:sz w:val="24"/>
          <w:szCs w:val="24"/>
        </w:rPr>
        <w:t>Н</w:t>
      </w:r>
      <w:r w:rsidR="00135CF3" w:rsidRPr="00345E01">
        <w:rPr>
          <w:rFonts w:ascii="Times New Roman" w:hAnsi="Times New Roman"/>
          <w:b/>
          <w:sz w:val="24"/>
          <w:szCs w:val="24"/>
        </w:rPr>
        <w:t>абавк</w:t>
      </w:r>
      <w:r w:rsidR="00AE7903" w:rsidRPr="00345E01">
        <w:rPr>
          <w:rFonts w:ascii="Times New Roman" w:hAnsi="Times New Roman"/>
          <w:b/>
          <w:sz w:val="24"/>
          <w:szCs w:val="24"/>
        </w:rPr>
        <w:t>а</w:t>
      </w:r>
      <w:r w:rsidR="00135CF3" w:rsidRPr="00345E01">
        <w:rPr>
          <w:rFonts w:ascii="Times New Roman" w:hAnsi="Times New Roman"/>
          <w:b/>
          <w:sz w:val="24"/>
          <w:szCs w:val="24"/>
        </w:rPr>
        <w:t xml:space="preserve"> </w:t>
      </w:r>
      <w:r w:rsidR="00345E01" w:rsidRPr="00345E01">
        <w:rPr>
          <w:rFonts w:ascii="Times New Roman" w:hAnsi="Times New Roman"/>
          <w:b/>
          <w:sz w:val="24"/>
          <w:szCs w:val="24"/>
        </w:rPr>
        <w:t xml:space="preserve">добара – </w:t>
      </w:r>
      <w:r w:rsidR="00345E01" w:rsidRPr="00345E01">
        <w:rPr>
          <w:rFonts w:ascii="Times New Roman" w:hAnsi="Times New Roman"/>
          <w:b/>
          <w:sz w:val="24"/>
          <w:szCs w:val="24"/>
          <w:lang w:val="sr-Cyrl-CS"/>
        </w:rPr>
        <w:t>заштитних средстава за расаднике, за заштиту шума, пољопривредну производњу</w:t>
      </w:r>
      <w:r w:rsidR="008A7917">
        <w:rPr>
          <w:rFonts w:ascii="Times New Roman" w:hAnsi="Times New Roman"/>
          <w:b/>
          <w:sz w:val="24"/>
          <w:szCs w:val="24"/>
          <w:lang w:val="sr-Cyrl-CS"/>
        </w:rPr>
        <w:t>,ђубрива и супстрати</w:t>
      </w:r>
      <w:r w:rsidR="00345E01" w:rsidRPr="00345E01">
        <w:rPr>
          <w:rFonts w:ascii="Times New Roman" w:hAnsi="Times New Roman"/>
          <w:sz w:val="24"/>
          <w:szCs w:val="24"/>
          <w:lang w:val="sr-Cyrl-CS"/>
        </w:rPr>
        <w:t xml:space="preserve"> за  </w:t>
      </w:r>
      <w:r w:rsidR="007904F6">
        <w:rPr>
          <w:rFonts w:ascii="Times New Roman" w:eastAsia="TimesNewRomanPSMT" w:hAnsi="Times New Roman"/>
          <w:bCs/>
          <w:lang w:val="sr-Cyrl-CS"/>
        </w:rPr>
        <w:t>ШГ''Тимочке шуме'' Бољевац за 20</w:t>
      </w:r>
      <w:r w:rsidR="00E95F87">
        <w:rPr>
          <w:rFonts w:ascii="Times New Roman" w:eastAsia="TimesNewRomanPSMT" w:hAnsi="Times New Roman"/>
          <w:bCs/>
          <w:lang w:val="sr-Cyrl-CS"/>
        </w:rPr>
        <w:t>20</w:t>
      </w:r>
      <w:r w:rsidR="007904F6">
        <w:rPr>
          <w:rFonts w:ascii="Times New Roman" w:eastAsia="TimesNewRomanPSMT" w:hAnsi="Times New Roman"/>
          <w:bCs/>
          <w:lang w:val="sr-Cyrl-CS"/>
        </w:rPr>
        <w:t xml:space="preserve">.годину </w:t>
      </w:r>
    </w:p>
    <w:p w:rsidR="00316428" w:rsidRPr="008F3F87" w:rsidRDefault="00345E01" w:rsidP="00345E01">
      <w:pPr>
        <w:autoSpaceDE w:val="0"/>
        <w:autoSpaceDN w:val="0"/>
        <w:adjustRightInd w:val="0"/>
        <w:spacing w:after="120" w:line="240" w:lineRule="auto"/>
        <w:ind w:right="-202"/>
        <w:jc w:val="both"/>
        <w:rPr>
          <w:rFonts w:ascii="Times New Roman" w:hAnsi="Times New Roman"/>
          <w:lang w:val="ru-RU"/>
        </w:rPr>
      </w:pPr>
      <w:r w:rsidRPr="00345E01">
        <w:rPr>
          <w:rFonts w:ascii="Times New Roman" w:hAnsi="Times New Roman"/>
          <w:sz w:val="24"/>
          <w:szCs w:val="24"/>
          <w:lang w:val="sr-Cyrl-CS"/>
        </w:rPr>
        <w:t xml:space="preserve"> </w:t>
      </w:r>
      <w:r w:rsidR="00316428" w:rsidRPr="00842248">
        <w:rPr>
          <w:rFonts w:ascii="Times New Roman" w:hAnsi="Times New Roman"/>
          <w:lang w:val="sr-Cyrl-CS"/>
        </w:rPr>
        <w:t xml:space="preserve">ПОНУЂАЧ:   </w:t>
      </w:r>
      <w:r w:rsidR="00316428">
        <w:rPr>
          <w:rFonts w:ascii="Times New Roman" w:hAnsi="Times New Roman"/>
          <w:lang w:val="sr-Cyrl-CS"/>
        </w:rPr>
        <w:t>...........................................................................................................................................................</w:t>
      </w:r>
    </w:p>
    <w:p w:rsidR="00316428" w:rsidRPr="008F3F87" w:rsidRDefault="00316428" w:rsidP="0031642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316428" w:rsidRPr="008F3F87" w:rsidRDefault="00316428" w:rsidP="0031642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r w:rsidRPr="00842248">
        <w:rPr>
          <w:rFonts w:ascii="Times New Roman" w:hAnsi="Times New Roman"/>
          <w:lang w:val="sr-Latn-CS"/>
        </w:rPr>
        <w:t xml:space="preserve"> </w:t>
      </w:r>
    </w:p>
    <w:p w:rsidR="00316428" w:rsidRPr="000826A9" w:rsidRDefault="00316428" w:rsidP="00316428">
      <w:pPr>
        <w:autoSpaceDE w:val="0"/>
        <w:autoSpaceDN w:val="0"/>
        <w:adjustRightInd w:val="0"/>
        <w:spacing w:after="120" w:line="240" w:lineRule="auto"/>
        <w:rPr>
          <w:rFonts w:ascii="Times New Roman" w:hAnsi="Times New Roman"/>
          <w:lang w:val="ru-RU"/>
        </w:rPr>
      </w:pPr>
      <w:r>
        <w:rPr>
          <w:rFonts w:ascii="Times New Roman" w:hAnsi="Times New Roman"/>
        </w:rPr>
        <w:t>..................................................................................................................................................................................</w:t>
      </w:r>
    </w:p>
    <w:p w:rsidR="00316428" w:rsidRPr="008F3F87" w:rsidRDefault="00316428" w:rsidP="00316428">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 </w:t>
      </w: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r w:rsidRPr="00842248">
        <w:rPr>
          <w:rFonts w:ascii="Times New Roman" w:hAnsi="Times New Roman"/>
          <w:lang w:val="sr-Latn-CS"/>
        </w:rPr>
        <w:t xml:space="preserve"> </w:t>
      </w:r>
    </w:p>
    <w:p w:rsidR="00316428" w:rsidRPr="008F3F87" w:rsidRDefault="00316428" w:rsidP="00316428">
      <w:pPr>
        <w:autoSpaceDE w:val="0"/>
        <w:autoSpaceDN w:val="0"/>
        <w:adjustRightInd w:val="0"/>
        <w:spacing w:after="0" w:line="240" w:lineRule="auto"/>
        <w:rPr>
          <w:rFonts w:ascii="Times New Roman" w:hAnsi="Times New Roman"/>
          <w:lang w:val="ru-RU"/>
        </w:rPr>
      </w:pPr>
      <w:r>
        <w:rPr>
          <w:rFonts w:ascii="Times New Roman" w:hAnsi="Times New Roman"/>
        </w:rPr>
        <w:t>...........................................................................................................................................................................</w:t>
      </w:r>
      <w:r w:rsidRPr="00842248">
        <w:rPr>
          <w:rFonts w:ascii="Times New Roman" w:hAnsi="Times New Roman"/>
          <w:lang w:val="sr-Cyrl-CS"/>
        </w:rPr>
        <w:t xml:space="preserve"> </w:t>
      </w:r>
    </w:p>
    <w:p w:rsidR="00316428" w:rsidRPr="00372C7E" w:rsidRDefault="00316428" w:rsidP="00316428">
      <w:pPr>
        <w:autoSpaceDE w:val="0"/>
        <w:autoSpaceDN w:val="0"/>
        <w:adjustRightInd w:val="0"/>
        <w:spacing w:after="120" w:line="240" w:lineRule="auto"/>
        <w:rPr>
          <w:rFonts w:ascii="Times New Roman" w:hAnsi="Times New Roman"/>
          <w:sz w:val="18"/>
          <w:szCs w:val="18"/>
        </w:rPr>
      </w:pPr>
      <w:r w:rsidRPr="00842248">
        <w:rPr>
          <w:rFonts w:ascii="Times New Roman" w:hAnsi="Times New Roman"/>
          <w:i/>
          <w:lang w:val="sr-Cyrl-CS"/>
        </w:rPr>
        <w:t>(</w:t>
      </w:r>
      <w:r w:rsidRPr="00372C7E">
        <w:rPr>
          <w:rFonts w:ascii="Times New Roman" w:hAnsi="Times New Roman"/>
          <w:i/>
          <w:sz w:val="18"/>
          <w:szCs w:val="18"/>
          <w:lang w:val="sr-Cyrl-CS"/>
        </w:rPr>
        <w:t>заокружити и навести називе свих подизвођача ,односно свих учесника у заједничкој понуди )</w:t>
      </w:r>
      <w:r w:rsidRPr="00372C7E">
        <w:rPr>
          <w:rFonts w:ascii="Times New Roman" w:hAnsi="Times New Roman"/>
          <w:i/>
          <w:sz w:val="18"/>
          <w:szCs w:val="18"/>
          <w:lang w:val="sr-Latn-CS"/>
        </w:rPr>
        <w:t xml:space="preserve"> </w:t>
      </w:r>
    </w:p>
    <w:tbl>
      <w:tblPr>
        <w:tblW w:w="523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6043"/>
        <w:gridCol w:w="1349"/>
        <w:gridCol w:w="2089"/>
      </w:tblGrid>
      <w:tr w:rsidR="005A1EDB" w:rsidRPr="006459C8" w:rsidTr="005A1EDB">
        <w:trPr>
          <w:trHeight w:hRule="exact" w:val="610"/>
        </w:trPr>
        <w:tc>
          <w:tcPr>
            <w:tcW w:w="543" w:type="pct"/>
            <w:tcBorders>
              <w:top w:val="single" w:sz="4" w:space="0" w:color="auto"/>
              <w:left w:val="single" w:sz="4" w:space="0" w:color="auto"/>
              <w:bottom w:val="single" w:sz="4" w:space="0" w:color="auto"/>
              <w:right w:val="single" w:sz="4" w:space="0" w:color="auto"/>
            </w:tcBorders>
            <w:vAlign w:val="center"/>
          </w:tcPr>
          <w:p w:rsidR="00316428" w:rsidRPr="005A1EDB" w:rsidRDefault="00316428" w:rsidP="00EC5DBC">
            <w:pPr>
              <w:spacing w:after="0" w:line="240" w:lineRule="auto"/>
              <w:jc w:val="center"/>
              <w:rPr>
                <w:rFonts w:ascii="Times New Roman" w:hAnsi="Times New Roman"/>
                <w:sz w:val="18"/>
                <w:szCs w:val="18"/>
                <w:lang w:val="sr-Cyrl-CS"/>
              </w:rPr>
            </w:pPr>
            <w:r w:rsidRPr="005A1EDB">
              <w:rPr>
                <w:rFonts w:ascii="Times New Roman" w:hAnsi="Times New Roman"/>
                <w:sz w:val="18"/>
                <w:szCs w:val="18"/>
                <w:lang w:val="sr-Cyrl-CS"/>
              </w:rPr>
              <w:t>Редни број</w:t>
            </w:r>
            <w:r w:rsidR="00345E01" w:rsidRPr="005A1EDB">
              <w:rPr>
                <w:rFonts w:ascii="Times New Roman" w:hAnsi="Times New Roman"/>
                <w:sz w:val="18"/>
                <w:szCs w:val="18"/>
                <w:lang w:val="sr-Cyrl-CS"/>
              </w:rPr>
              <w:t xml:space="preserve"> партије</w:t>
            </w:r>
          </w:p>
        </w:tc>
        <w:tc>
          <w:tcPr>
            <w:tcW w:w="2841" w:type="pct"/>
            <w:tcBorders>
              <w:top w:val="single" w:sz="4" w:space="0" w:color="auto"/>
              <w:left w:val="single" w:sz="4" w:space="0" w:color="auto"/>
              <w:bottom w:val="single" w:sz="4" w:space="0" w:color="auto"/>
              <w:right w:val="single" w:sz="4" w:space="0" w:color="auto"/>
            </w:tcBorders>
            <w:vAlign w:val="center"/>
          </w:tcPr>
          <w:p w:rsidR="00316428" w:rsidRPr="00A76257" w:rsidRDefault="00A76257" w:rsidP="00EC5DBC">
            <w:pPr>
              <w:spacing w:after="0" w:line="240" w:lineRule="auto"/>
              <w:jc w:val="center"/>
              <w:rPr>
                <w:rFonts w:ascii="Times New Roman" w:hAnsi="Times New Roman"/>
              </w:rPr>
            </w:pPr>
            <w:r w:rsidRPr="00A76257">
              <w:rPr>
                <w:rFonts w:ascii="Times New Roman" w:hAnsi="Times New Roman"/>
              </w:rPr>
              <w:t>O</w:t>
            </w:r>
            <w:r w:rsidR="001953BF" w:rsidRPr="00A76257">
              <w:rPr>
                <w:rFonts w:ascii="Times New Roman" w:hAnsi="Times New Roman"/>
                <w:lang w:val="sr-Cyrl-CS"/>
              </w:rPr>
              <w:t>пис</w:t>
            </w:r>
          </w:p>
        </w:tc>
        <w:tc>
          <w:tcPr>
            <w:tcW w:w="634" w:type="pct"/>
            <w:tcBorders>
              <w:top w:val="single" w:sz="4" w:space="0" w:color="auto"/>
              <w:left w:val="single" w:sz="4" w:space="0" w:color="auto"/>
              <w:bottom w:val="single" w:sz="4" w:space="0" w:color="auto"/>
              <w:right w:val="single" w:sz="4" w:space="0" w:color="auto"/>
            </w:tcBorders>
            <w:vAlign w:val="center"/>
          </w:tcPr>
          <w:p w:rsidR="00316428" w:rsidRPr="006459C8" w:rsidRDefault="00A76257" w:rsidP="00EC5DBC">
            <w:pPr>
              <w:spacing w:after="0" w:line="240" w:lineRule="auto"/>
              <w:jc w:val="center"/>
              <w:rPr>
                <w:rFonts w:ascii="Times New Roman" w:hAnsi="Times New Roman"/>
                <w:sz w:val="18"/>
                <w:szCs w:val="18"/>
                <w:lang w:val="sr-Cyrl-CS"/>
              </w:rPr>
            </w:pPr>
            <w:r>
              <w:rPr>
                <w:rFonts w:ascii="Times New Roman" w:hAnsi="Times New Roman"/>
                <w:sz w:val="18"/>
                <w:szCs w:val="18"/>
              </w:rPr>
              <w:t>Д</w:t>
            </w:r>
            <w:r w:rsidR="001953BF">
              <w:rPr>
                <w:rFonts w:ascii="Times New Roman" w:hAnsi="Times New Roman"/>
                <w:sz w:val="18"/>
                <w:szCs w:val="18"/>
                <w:lang w:val="sr-Cyrl-CS"/>
              </w:rPr>
              <w:t>обра</w:t>
            </w:r>
          </w:p>
        </w:tc>
        <w:tc>
          <w:tcPr>
            <w:tcW w:w="982" w:type="pct"/>
            <w:tcBorders>
              <w:top w:val="single" w:sz="4" w:space="0" w:color="auto"/>
              <w:left w:val="single" w:sz="4" w:space="0" w:color="auto"/>
              <w:bottom w:val="single" w:sz="4" w:space="0" w:color="auto"/>
              <w:right w:val="single" w:sz="4" w:space="0" w:color="auto"/>
            </w:tcBorders>
            <w:vAlign w:val="center"/>
          </w:tcPr>
          <w:p w:rsidR="00316428" w:rsidRPr="006459C8" w:rsidRDefault="00316428" w:rsidP="00EC5DBC">
            <w:pPr>
              <w:spacing w:after="0" w:line="240" w:lineRule="auto"/>
              <w:jc w:val="center"/>
              <w:rPr>
                <w:rFonts w:ascii="Times New Roman" w:hAnsi="Times New Roman"/>
                <w:sz w:val="18"/>
                <w:szCs w:val="18"/>
                <w:lang w:val="sr-Cyrl-CS"/>
              </w:rPr>
            </w:pPr>
            <w:r w:rsidRPr="006459C8">
              <w:rPr>
                <w:rFonts w:ascii="Times New Roman" w:hAnsi="Times New Roman"/>
                <w:sz w:val="18"/>
                <w:szCs w:val="18"/>
                <w:lang w:val="sr-Cyrl-CS"/>
              </w:rPr>
              <w:t>Укупна вредност</w:t>
            </w:r>
          </w:p>
          <w:p w:rsidR="00316428" w:rsidRPr="006459C8" w:rsidRDefault="00316428" w:rsidP="00EC5DBC">
            <w:pPr>
              <w:spacing w:after="0" w:line="240" w:lineRule="auto"/>
              <w:jc w:val="center"/>
              <w:rPr>
                <w:rFonts w:ascii="Times New Roman" w:hAnsi="Times New Roman"/>
                <w:sz w:val="18"/>
                <w:szCs w:val="18"/>
                <w:lang w:val="sr-Cyrl-CS"/>
              </w:rPr>
            </w:pPr>
            <w:r w:rsidRPr="006459C8">
              <w:rPr>
                <w:rFonts w:ascii="Times New Roman" w:hAnsi="Times New Roman"/>
                <w:sz w:val="18"/>
                <w:szCs w:val="18"/>
                <w:lang w:val="sr-Cyrl-CS"/>
              </w:rPr>
              <w:t>(у РСД, без ПДВ-а)</w:t>
            </w:r>
          </w:p>
        </w:tc>
      </w:tr>
      <w:tr w:rsidR="005A1EDB" w:rsidRPr="005A1EDB" w:rsidTr="005A1EDB">
        <w:trPr>
          <w:trHeight w:val="432"/>
        </w:trPr>
        <w:tc>
          <w:tcPr>
            <w:tcW w:w="543" w:type="pct"/>
            <w:tcBorders>
              <w:top w:val="single" w:sz="4" w:space="0" w:color="auto"/>
              <w:left w:val="single" w:sz="4" w:space="0" w:color="auto"/>
              <w:bottom w:val="single" w:sz="4" w:space="0" w:color="auto"/>
              <w:right w:val="single" w:sz="4" w:space="0" w:color="auto"/>
            </w:tcBorders>
            <w:vAlign w:val="center"/>
          </w:tcPr>
          <w:p w:rsidR="00334E87" w:rsidRPr="005A1EDB"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1.</w:t>
            </w:r>
          </w:p>
        </w:tc>
        <w:tc>
          <w:tcPr>
            <w:tcW w:w="2841" w:type="pct"/>
            <w:tcBorders>
              <w:top w:val="single" w:sz="4" w:space="0" w:color="auto"/>
              <w:left w:val="single" w:sz="4" w:space="0" w:color="auto"/>
              <w:bottom w:val="single" w:sz="4" w:space="0" w:color="auto"/>
              <w:right w:val="single" w:sz="4" w:space="0" w:color="auto"/>
            </w:tcBorders>
            <w:vAlign w:val="center"/>
          </w:tcPr>
          <w:p w:rsidR="00334E87" w:rsidRPr="005A1EDB" w:rsidRDefault="00334E87" w:rsidP="00E95F87">
            <w:pPr>
              <w:rPr>
                <w:rFonts w:ascii="Times New Roman" w:hAnsi="Times New Roman"/>
                <w:noProof/>
                <w:sz w:val="18"/>
                <w:szCs w:val="18"/>
                <w:lang w:val="sr-Cyrl-CS"/>
              </w:rPr>
            </w:pPr>
            <w:r w:rsidRPr="005A1EDB">
              <w:rPr>
                <w:rFonts w:ascii="Times New Roman" w:hAnsi="Times New Roman"/>
                <w:sz w:val="18"/>
                <w:szCs w:val="18"/>
                <w:lang w:val="sr-Cyrl-CS"/>
              </w:rPr>
              <w:t>Заштитни</w:t>
            </w:r>
            <w:r w:rsidR="00372C7E" w:rsidRPr="005A1EDB">
              <w:rPr>
                <w:rFonts w:ascii="Times New Roman" w:hAnsi="Times New Roman"/>
                <w:sz w:val="18"/>
                <w:szCs w:val="18"/>
                <w:lang w:val="sr-Cyrl-CS"/>
              </w:rPr>
              <w:t>а</w:t>
            </w:r>
            <w:r w:rsidRPr="005A1EDB">
              <w:rPr>
                <w:rFonts w:ascii="Times New Roman" w:hAnsi="Times New Roman"/>
                <w:sz w:val="18"/>
                <w:szCs w:val="18"/>
                <w:lang w:val="sr-Cyrl-CS"/>
              </w:rPr>
              <w:t xml:space="preserve"> средстава за расаднике, за заштиту шума, пољопривредну производњу</w:t>
            </w:r>
            <w:r w:rsidRPr="005A1EDB">
              <w:rPr>
                <w:rFonts w:ascii="Times New Roman" w:hAnsi="Times New Roman"/>
                <w:noProof/>
                <w:sz w:val="18"/>
                <w:szCs w:val="18"/>
                <w:lang w:val="sr-Cyrl-CS"/>
              </w:rPr>
              <w:t xml:space="preserve"> за </w:t>
            </w:r>
            <w:r w:rsidR="007904F6" w:rsidRPr="005A1EDB">
              <w:rPr>
                <w:rFonts w:ascii="Times New Roman" w:eastAsia="TimesNewRomanPSMT" w:hAnsi="Times New Roman"/>
                <w:bCs/>
                <w:sz w:val="18"/>
                <w:szCs w:val="18"/>
                <w:lang w:val="sr-Cyrl-CS"/>
              </w:rPr>
              <w:t xml:space="preserve">ШГ''Тимочке шуме'', Бољевац </w:t>
            </w:r>
            <w:r w:rsidRPr="005A1EDB">
              <w:rPr>
                <w:rFonts w:ascii="Times New Roman" w:hAnsi="Times New Roman"/>
                <w:noProof/>
                <w:sz w:val="18"/>
                <w:szCs w:val="18"/>
                <w:lang w:val="sr-Cyrl-CS"/>
              </w:rPr>
              <w:t>(</w:t>
            </w:r>
            <w:r w:rsidR="00E95F87">
              <w:rPr>
                <w:rFonts w:ascii="Times New Roman" w:hAnsi="Times New Roman"/>
                <w:noProof/>
                <w:sz w:val="18"/>
                <w:szCs w:val="18"/>
                <w:lang w:val="sr-Cyrl-CS"/>
              </w:rPr>
              <w:t>ПЕСТИЦИДИ</w:t>
            </w:r>
            <w:r w:rsidRPr="005A1EDB">
              <w:rPr>
                <w:rFonts w:ascii="Times New Roman" w:hAnsi="Times New Roman"/>
                <w:noProof/>
                <w:sz w:val="18"/>
                <w:szCs w:val="18"/>
                <w:lang w:val="sr-Cyrl-CS"/>
              </w:rPr>
              <w:t>)</w:t>
            </w:r>
          </w:p>
        </w:tc>
        <w:tc>
          <w:tcPr>
            <w:tcW w:w="634" w:type="pct"/>
            <w:tcBorders>
              <w:top w:val="single" w:sz="4" w:space="0" w:color="auto"/>
              <w:left w:val="single" w:sz="4" w:space="0" w:color="auto"/>
              <w:bottom w:val="single" w:sz="4" w:space="0" w:color="auto"/>
              <w:right w:val="single" w:sz="4" w:space="0" w:color="auto"/>
            </w:tcBorders>
            <w:vAlign w:val="center"/>
          </w:tcPr>
          <w:p w:rsidR="00334E87" w:rsidRPr="005A1EDB" w:rsidRDefault="00334E87" w:rsidP="005A1EDB">
            <w:pPr>
              <w:spacing w:after="0" w:line="240" w:lineRule="auto"/>
              <w:jc w:val="center"/>
              <w:rPr>
                <w:sz w:val="16"/>
                <w:szCs w:val="16"/>
              </w:rPr>
            </w:pPr>
            <w:r w:rsidRPr="005A1EDB">
              <w:rPr>
                <w:rFonts w:ascii="Times New Roman" w:hAnsi="Times New Roman"/>
                <w:sz w:val="16"/>
                <w:szCs w:val="16"/>
                <w:lang w:val="sr-Cyrl-CS"/>
              </w:rPr>
              <w:t>по спецификацији</w:t>
            </w:r>
          </w:p>
        </w:tc>
        <w:tc>
          <w:tcPr>
            <w:tcW w:w="982" w:type="pct"/>
            <w:tcBorders>
              <w:top w:val="single" w:sz="4" w:space="0" w:color="auto"/>
              <w:left w:val="single" w:sz="4" w:space="0" w:color="auto"/>
              <w:bottom w:val="single" w:sz="4" w:space="0" w:color="auto"/>
              <w:right w:val="single" w:sz="4" w:space="0" w:color="auto"/>
            </w:tcBorders>
            <w:vAlign w:val="center"/>
          </w:tcPr>
          <w:p w:rsidR="00334E87" w:rsidRPr="005A1EDB" w:rsidRDefault="00334E87" w:rsidP="00334E87">
            <w:pPr>
              <w:spacing w:after="0" w:line="240" w:lineRule="auto"/>
              <w:rPr>
                <w:rFonts w:ascii="Times New Roman" w:hAnsi="Times New Roman"/>
                <w:sz w:val="18"/>
                <w:szCs w:val="18"/>
                <w:lang w:val="sr-Cyrl-CS"/>
              </w:rPr>
            </w:pPr>
          </w:p>
        </w:tc>
      </w:tr>
      <w:tr w:rsidR="005A1EDB" w:rsidRPr="005A1EDB" w:rsidTr="005A1EDB">
        <w:trPr>
          <w:trHeight w:val="432"/>
        </w:trPr>
        <w:tc>
          <w:tcPr>
            <w:tcW w:w="543" w:type="pct"/>
            <w:tcBorders>
              <w:top w:val="single" w:sz="4" w:space="0" w:color="auto"/>
              <w:left w:val="single" w:sz="4" w:space="0" w:color="auto"/>
              <w:bottom w:val="single" w:sz="4" w:space="0" w:color="auto"/>
              <w:right w:val="single" w:sz="4" w:space="0" w:color="auto"/>
            </w:tcBorders>
            <w:vAlign w:val="center"/>
          </w:tcPr>
          <w:p w:rsidR="007904F6" w:rsidRPr="005A1EDB"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2.</w:t>
            </w:r>
          </w:p>
        </w:tc>
        <w:tc>
          <w:tcPr>
            <w:tcW w:w="2841"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E95F87">
            <w:pPr>
              <w:rPr>
                <w:rFonts w:ascii="Times New Roman" w:hAnsi="Times New Roman"/>
                <w:noProof/>
                <w:sz w:val="18"/>
                <w:szCs w:val="18"/>
                <w:lang w:val="sr-Cyrl-CS"/>
              </w:rPr>
            </w:pPr>
            <w:r w:rsidRPr="005A1EDB">
              <w:rPr>
                <w:rFonts w:ascii="Times New Roman" w:hAnsi="Times New Roman"/>
                <w:sz w:val="18"/>
                <w:szCs w:val="18"/>
                <w:lang w:val="sr-Cyrl-CS"/>
              </w:rPr>
              <w:t>Заштитн</w:t>
            </w:r>
            <w:r w:rsidR="00372C7E" w:rsidRPr="005A1EDB">
              <w:rPr>
                <w:rFonts w:ascii="Times New Roman" w:hAnsi="Times New Roman"/>
                <w:sz w:val="18"/>
                <w:szCs w:val="18"/>
                <w:lang w:val="sr-Cyrl-CS"/>
              </w:rPr>
              <w:t>а</w:t>
            </w:r>
            <w:r w:rsidRPr="005A1EDB">
              <w:rPr>
                <w:rFonts w:ascii="Times New Roman" w:hAnsi="Times New Roman"/>
                <w:sz w:val="18"/>
                <w:szCs w:val="18"/>
                <w:lang w:val="sr-Cyrl-CS"/>
              </w:rPr>
              <w:t xml:space="preserve"> средстава за расаднике, за заштиту шума, пољопривредну производњу</w:t>
            </w:r>
            <w:r w:rsidRPr="005A1EDB">
              <w:rPr>
                <w:rFonts w:ascii="Times New Roman" w:hAnsi="Times New Roman"/>
                <w:noProof/>
                <w:sz w:val="18"/>
                <w:szCs w:val="18"/>
                <w:lang w:val="sr-Cyrl-CS"/>
              </w:rPr>
              <w:t xml:space="preserve"> за </w:t>
            </w:r>
            <w:r w:rsidRPr="005A1EDB">
              <w:rPr>
                <w:rFonts w:ascii="Times New Roman" w:eastAsia="TimesNewRomanPSMT" w:hAnsi="Times New Roman"/>
                <w:bCs/>
                <w:sz w:val="18"/>
                <w:szCs w:val="18"/>
                <w:lang w:val="sr-Cyrl-CS"/>
              </w:rPr>
              <w:t xml:space="preserve">ШГ''Тимочке шуме'', Бољевац </w:t>
            </w:r>
            <w:r w:rsidRPr="005A1EDB">
              <w:rPr>
                <w:rFonts w:ascii="Times New Roman" w:hAnsi="Times New Roman"/>
                <w:noProof/>
                <w:sz w:val="18"/>
                <w:szCs w:val="18"/>
                <w:lang w:val="sr-Cyrl-CS"/>
              </w:rPr>
              <w:t xml:space="preserve">( </w:t>
            </w:r>
            <w:r w:rsidR="00E95F87">
              <w:rPr>
                <w:rFonts w:ascii="Times New Roman" w:hAnsi="Times New Roman"/>
                <w:noProof/>
                <w:sz w:val="18"/>
                <w:szCs w:val="18"/>
                <w:lang w:val="sr-Cyrl-CS"/>
              </w:rPr>
              <w:t>ЂУБРИВА</w:t>
            </w:r>
            <w:r w:rsidRPr="005A1EDB">
              <w:rPr>
                <w:rFonts w:ascii="Times New Roman" w:hAnsi="Times New Roman"/>
                <w:noProof/>
                <w:sz w:val="18"/>
                <w:szCs w:val="18"/>
                <w:lang w:val="sr-Cyrl-CS"/>
              </w:rPr>
              <w:t>)</w:t>
            </w:r>
          </w:p>
        </w:tc>
        <w:tc>
          <w:tcPr>
            <w:tcW w:w="634"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5A1EDB">
            <w:pPr>
              <w:spacing w:after="0" w:line="240" w:lineRule="auto"/>
              <w:jc w:val="center"/>
              <w:rPr>
                <w:sz w:val="16"/>
                <w:szCs w:val="16"/>
              </w:rPr>
            </w:pPr>
            <w:r w:rsidRPr="005A1EDB">
              <w:rPr>
                <w:rFonts w:ascii="Times New Roman" w:hAnsi="Times New Roman"/>
                <w:sz w:val="16"/>
                <w:szCs w:val="16"/>
                <w:lang w:val="sr-Cyrl-CS"/>
              </w:rPr>
              <w:t>по спецификацији</w:t>
            </w:r>
          </w:p>
        </w:tc>
        <w:tc>
          <w:tcPr>
            <w:tcW w:w="982"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334E87">
            <w:pPr>
              <w:spacing w:after="0" w:line="240" w:lineRule="auto"/>
              <w:rPr>
                <w:rFonts w:ascii="Times New Roman" w:hAnsi="Times New Roman"/>
                <w:sz w:val="18"/>
                <w:szCs w:val="18"/>
                <w:lang w:val="sr-Cyrl-CS"/>
              </w:rPr>
            </w:pPr>
          </w:p>
        </w:tc>
      </w:tr>
      <w:tr w:rsidR="005A1EDB" w:rsidRPr="005A1EDB" w:rsidTr="005A1EDB">
        <w:trPr>
          <w:trHeight w:val="432"/>
        </w:trPr>
        <w:tc>
          <w:tcPr>
            <w:tcW w:w="543" w:type="pct"/>
            <w:tcBorders>
              <w:top w:val="single" w:sz="4" w:space="0" w:color="auto"/>
              <w:left w:val="single" w:sz="4" w:space="0" w:color="auto"/>
              <w:bottom w:val="single" w:sz="4" w:space="0" w:color="auto"/>
              <w:right w:val="single" w:sz="4" w:space="0" w:color="auto"/>
            </w:tcBorders>
            <w:vAlign w:val="center"/>
          </w:tcPr>
          <w:p w:rsidR="007904F6" w:rsidRPr="005A1EDB"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3.</w:t>
            </w:r>
          </w:p>
        </w:tc>
        <w:tc>
          <w:tcPr>
            <w:tcW w:w="2841"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E95F87">
            <w:pPr>
              <w:rPr>
                <w:rFonts w:ascii="Times New Roman" w:hAnsi="Times New Roman"/>
                <w:noProof/>
                <w:sz w:val="18"/>
                <w:szCs w:val="18"/>
                <w:lang w:val="sr-Cyrl-CS"/>
              </w:rPr>
            </w:pPr>
            <w:r w:rsidRPr="005A1EDB">
              <w:rPr>
                <w:rFonts w:ascii="Times New Roman" w:hAnsi="Times New Roman"/>
                <w:sz w:val="18"/>
                <w:szCs w:val="18"/>
                <w:lang w:val="sr-Cyrl-CS"/>
              </w:rPr>
              <w:t>Заштитн</w:t>
            </w:r>
            <w:r w:rsidR="00372C7E" w:rsidRPr="005A1EDB">
              <w:rPr>
                <w:rFonts w:ascii="Times New Roman" w:hAnsi="Times New Roman"/>
                <w:sz w:val="18"/>
                <w:szCs w:val="18"/>
                <w:lang w:val="sr-Cyrl-CS"/>
              </w:rPr>
              <w:t>а</w:t>
            </w:r>
            <w:r w:rsidRPr="005A1EDB">
              <w:rPr>
                <w:rFonts w:ascii="Times New Roman" w:hAnsi="Times New Roman"/>
                <w:sz w:val="18"/>
                <w:szCs w:val="18"/>
                <w:lang w:val="sr-Cyrl-CS"/>
              </w:rPr>
              <w:t xml:space="preserve"> средстава за расаднике, за заштиту шума, пољопривредну производњу</w:t>
            </w:r>
            <w:r w:rsidRPr="005A1EDB">
              <w:rPr>
                <w:rFonts w:ascii="Times New Roman" w:hAnsi="Times New Roman"/>
                <w:noProof/>
                <w:sz w:val="18"/>
                <w:szCs w:val="18"/>
                <w:lang w:val="sr-Cyrl-CS"/>
              </w:rPr>
              <w:t xml:space="preserve"> за </w:t>
            </w:r>
            <w:r w:rsidRPr="005A1EDB">
              <w:rPr>
                <w:rFonts w:ascii="Times New Roman" w:eastAsia="TimesNewRomanPSMT" w:hAnsi="Times New Roman"/>
                <w:bCs/>
                <w:sz w:val="18"/>
                <w:szCs w:val="18"/>
                <w:lang w:val="sr-Cyrl-CS"/>
              </w:rPr>
              <w:t xml:space="preserve">ШГ''Тимочке шуме'', Бољевац </w:t>
            </w:r>
            <w:r w:rsidRPr="005A1EDB">
              <w:rPr>
                <w:rFonts w:ascii="Times New Roman" w:hAnsi="Times New Roman"/>
                <w:noProof/>
                <w:sz w:val="18"/>
                <w:szCs w:val="18"/>
                <w:lang w:val="sr-Cyrl-CS"/>
              </w:rPr>
              <w:t xml:space="preserve">( </w:t>
            </w:r>
            <w:r w:rsidR="00E95F87">
              <w:rPr>
                <w:rFonts w:ascii="Times New Roman" w:hAnsi="Times New Roman"/>
                <w:noProof/>
                <w:sz w:val="18"/>
                <w:szCs w:val="18"/>
                <w:lang w:val="sr-Cyrl-CS"/>
              </w:rPr>
              <w:t>СУПСТРАТИ</w:t>
            </w:r>
            <w:r w:rsidRPr="005A1EDB">
              <w:rPr>
                <w:rFonts w:ascii="Times New Roman" w:hAnsi="Times New Roman"/>
                <w:noProof/>
                <w:sz w:val="18"/>
                <w:szCs w:val="18"/>
                <w:lang w:val="sr-Cyrl-CS"/>
              </w:rPr>
              <w:t>)</w:t>
            </w:r>
          </w:p>
        </w:tc>
        <w:tc>
          <w:tcPr>
            <w:tcW w:w="634"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5A1EDB">
            <w:pPr>
              <w:spacing w:after="0" w:line="240" w:lineRule="auto"/>
              <w:jc w:val="center"/>
              <w:rPr>
                <w:sz w:val="16"/>
                <w:szCs w:val="16"/>
              </w:rPr>
            </w:pPr>
            <w:r w:rsidRPr="005A1EDB">
              <w:rPr>
                <w:rFonts w:ascii="Times New Roman" w:hAnsi="Times New Roman"/>
                <w:sz w:val="16"/>
                <w:szCs w:val="16"/>
                <w:lang w:val="sr-Cyrl-CS"/>
              </w:rPr>
              <w:t>по спецификацији</w:t>
            </w:r>
          </w:p>
        </w:tc>
        <w:tc>
          <w:tcPr>
            <w:tcW w:w="982"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334E87">
            <w:pPr>
              <w:spacing w:after="0" w:line="240" w:lineRule="auto"/>
              <w:rPr>
                <w:rFonts w:ascii="Times New Roman" w:hAnsi="Times New Roman"/>
                <w:sz w:val="18"/>
                <w:szCs w:val="18"/>
                <w:lang w:val="sr-Cyrl-CS"/>
              </w:rPr>
            </w:pPr>
          </w:p>
        </w:tc>
      </w:tr>
      <w:tr w:rsidR="007904F6" w:rsidRPr="005A1EDB" w:rsidTr="005A1EDB">
        <w:trPr>
          <w:trHeight w:val="432"/>
        </w:trPr>
        <w:tc>
          <w:tcPr>
            <w:tcW w:w="4018" w:type="pct"/>
            <w:gridSpan w:val="3"/>
            <w:tcBorders>
              <w:top w:val="single" w:sz="4" w:space="0" w:color="auto"/>
              <w:left w:val="single" w:sz="4" w:space="0" w:color="auto"/>
              <w:bottom w:val="single" w:sz="4" w:space="0" w:color="auto"/>
              <w:right w:val="single" w:sz="4" w:space="0" w:color="auto"/>
            </w:tcBorders>
            <w:vAlign w:val="center"/>
          </w:tcPr>
          <w:p w:rsidR="007904F6" w:rsidRPr="005A1EDB" w:rsidRDefault="007904F6" w:rsidP="00334E87">
            <w:pPr>
              <w:spacing w:after="0" w:line="240" w:lineRule="auto"/>
              <w:jc w:val="right"/>
              <w:rPr>
                <w:rFonts w:ascii="Times New Roman" w:eastAsia="Times New Roman" w:hAnsi="Times New Roman"/>
                <w:sz w:val="18"/>
                <w:szCs w:val="18"/>
                <w:lang w:val="ru-RU"/>
              </w:rPr>
            </w:pPr>
            <w:r w:rsidRPr="005A1EDB">
              <w:rPr>
                <w:rFonts w:ascii="Times New Roman" w:eastAsia="Times New Roman" w:hAnsi="Times New Roman"/>
                <w:sz w:val="18"/>
                <w:szCs w:val="18"/>
                <w:lang w:val="sr-Cyrl-CS"/>
              </w:rPr>
              <w:t xml:space="preserve">          УКУПНА ВРЕДНОСТ ПОНУДЕ</w:t>
            </w:r>
            <w:r w:rsidR="00A76257" w:rsidRPr="005A1EDB">
              <w:rPr>
                <w:rFonts w:ascii="Times New Roman" w:eastAsia="Times New Roman" w:hAnsi="Times New Roman"/>
                <w:sz w:val="18"/>
                <w:szCs w:val="18"/>
                <w:lang w:val="sr-Cyrl-CS"/>
              </w:rPr>
              <w:t xml:space="preserve"> </w:t>
            </w:r>
            <w:r w:rsidRPr="005A1EDB">
              <w:rPr>
                <w:rFonts w:ascii="Times New Roman" w:eastAsia="Times New Roman" w:hAnsi="Times New Roman"/>
                <w:sz w:val="18"/>
                <w:szCs w:val="18"/>
                <w:lang w:val="sr-Cyrl-CS"/>
              </w:rPr>
              <w:t xml:space="preserve"> ИЗРАЖЕНА У ДИНАРИМА </w:t>
            </w:r>
            <w:r w:rsidRPr="005A1EDB">
              <w:rPr>
                <w:rFonts w:ascii="Times New Roman" w:eastAsia="Times New Roman" w:hAnsi="Times New Roman"/>
                <w:sz w:val="18"/>
                <w:szCs w:val="18"/>
                <w:lang w:val="ru-RU"/>
              </w:rPr>
              <w:t>без ПДВ-а</w:t>
            </w:r>
          </w:p>
        </w:tc>
        <w:tc>
          <w:tcPr>
            <w:tcW w:w="982" w:type="pct"/>
            <w:tcBorders>
              <w:top w:val="single" w:sz="4" w:space="0" w:color="auto"/>
              <w:left w:val="single" w:sz="4" w:space="0" w:color="auto"/>
              <w:bottom w:val="single" w:sz="4" w:space="0" w:color="auto"/>
              <w:right w:val="single" w:sz="4" w:space="0" w:color="auto"/>
            </w:tcBorders>
          </w:tcPr>
          <w:p w:rsidR="007904F6" w:rsidRPr="005A1EDB" w:rsidRDefault="007904F6" w:rsidP="00334E87">
            <w:pPr>
              <w:spacing w:after="0" w:line="240" w:lineRule="auto"/>
              <w:rPr>
                <w:rFonts w:ascii="Times New Roman" w:eastAsia="Times New Roman" w:hAnsi="Times New Roman"/>
                <w:sz w:val="18"/>
                <w:szCs w:val="18"/>
                <w:lang w:val="ru-RU"/>
              </w:rPr>
            </w:pPr>
          </w:p>
        </w:tc>
      </w:tr>
      <w:tr w:rsidR="007904F6" w:rsidRPr="005A1EDB" w:rsidTr="005A1EDB">
        <w:trPr>
          <w:trHeight w:val="432"/>
        </w:trPr>
        <w:tc>
          <w:tcPr>
            <w:tcW w:w="4018" w:type="pct"/>
            <w:gridSpan w:val="3"/>
            <w:tcBorders>
              <w:top w:val="single" w:sz="4" w:space="0" w:color="auto"/>
              <w:left w:val="single" w:sz="4" w:space="0" w:color="auto"/>
              <w:bottom w:val="single" w:sz="4" w:space="0" w:color="auto"/>
              <w:right w:val="single" w:sz="4" w:space="0" w:color="auto"/>
            </w:tcBorders>
            <w:vAlign w:val="center"/>
          </w:tcPr>
          <w:p w:rsidR="007904F6" w:rsidRPr="005A1EDB" w:rsidRDefault="007904F6" w:rsidP="00A76257">
            <w:pPr>
              <w:spacing w:after="0" w:line="240" w:lineRule="auto"/>
              <w:jc w:val="right"/>
              <w:rPr>
                <w:rFonts w:ascii="Times New Roman" w:hAnsi="Times New Roman"/>
                <w:sz w:val="18"/>
                <w:szCs w:val="18"/>
                <w:lang w:val="sr-Cyrl-CS"/>
              </w:rPr>
            </w:pPr>
            <w:r w:rsidRPr="005A1EDB">
              <w:rPr>
                <w:rFonts w:ascii="Times New Roman" w:eastAsia="Times New Roman" w:hAnsi="Times New Roman"/>
                <w:sz w:val="18"/>
                <w:szCs w:val="18"/>
                <w:lang w:val="sr-Cyrl-CS"/>
              </w:rPr>
              <w:t>УКУПНА ВРЕДНОСТ ПОНУДЕ</w:t>
            </w:r>
            <w:r w:rsidR="00A76257" w:rsidRPr="005A1EDB">
              <w:rPr>
                <w:rFonts w:ascii="Times New Roman" w:eastAsia="Times New Roman" w:hAnsi="Times New Roman"/>
                <w:sz w:val="18"/>
                <w:szCs w:val="18"/>
                <w:lang w:val="sr-Cyrl-CS"/>
              </w:rPr>
              <w:t xml:space="preserve"> </w:t>
            </w:r>
            <w:r w:rsidRPr="005A1EDB">
              <w:rPr>
                <w:rFonts w:ascii="Times New Roman" w:eastAsia="Times New Roman" w:hAnsi="Times New Roman"/>
                <w:sz w:val="18"/>
                <w:szCs w:val="18"/>
                <w:lang w:val="sr-Cyrl-CS"/>
              </w:rPr>
              <w:t xml:space="preserve">ИЗРАЖЕНА У ДИНАРИМА </w:t>
            </w:r>
            <w:r w:rsidRPr="005A1EDB">
              <w:rPr>
                <w:rFonts w:ascii="Times New Roman" w:eastAsia="Times New Roman" w:hAnsi="Times New Roman"/>
                <w:sz w:val="18"/>
                <w:szCs w:val="18"/>
                <w:lang w:val="ru-RU"/>
              </w:rPr>
              <w:t>са ПДВ-ом</w:t>
            </w:r>
          </w:p>
        </w:tc>
        <w:tc>
          <w:tcPr>
            <w:tcW w:w="982" w:type="pct"/>
            <w:tcBorders>
              <w:top w:val="single" w:sz="4" w:space="0" w:color="auto"/>
              <w:left w:val="single" w:sz="4" w:space="0" w:color="auto"/>
              <w:bottom w:val="single" w:sz="4" w:space="0" w:color="auto"/>
              <w:right w:val="single" w:sz="4" w:space="0" w:color="auto"/>
            </w:tcBorders>
            <w:vAlign w:val="center"/>
          </w:tcPr>
          <w:p w:rsidR="007904F6" w:rsidRPr="005A1EDB" w:rsidRDefault="007904F6" w:rsidP="00334E87">
            <w:pPr>
              <w:spacing w:after="0" w:line="240" w:lineRule="auto"/>
              <w:jc w:val="center"/>
              <w:rPr>
                <w:rFonts w:ascii="Times New Roman" w:hAnsi="Times New Roman"/>
                <w:sz w:val="18"/>
                <w:szCs w:val="18"/>
                <w:lang w:val="sr-Cyrl-CS"/>
              </w:rPr>
            </w:pPr>
          </w:p>
        </w:tc>
      </w:tr>
    </w:tbl>
    <w:p w:rsidR="00504EC3" w:rsidRDefault="00504EC3" w:rsidP="00316428">
      <w:pPr>
        <w:spacing w:after="0" w:line="240" w:lineRule="auto"/>
        <w:rPr>
          <w:rFonts w:ascii="Times New Roman" w:hAnsi="Times New Roman"/>
          <w:sz w:val="20"/>
          <w:szCs w:val="20"/>
          <w:lang/>
        </w:rPr>
      </w:pPr>
    </w:p>
    <w:p w:rsidR="00504EC3" w:rsidRDefault="00504EC3" w:rsidP="00316428">
      <w:pPr>
        <w:spacing w:after="0" w:line="240" w:lineRule="auto"/>
        <w:rPr>
          <w:rFonts w:ascii="Times New Roman" w:hAnsi="Times New Roman"/>
          <w:sz w:val="20"/>
          <w:szCs w:val="20"/>
          <w:lang/>
        </w:rPr>
      </w:pPr>
    </w:p>
    <w:p w:rsidR="00316428" w:rsidRPr="005A1EDB" w:rsidRDefault="00316428" w:rsidP="00316428">
      <w:pPr>
        <w:spacing w:after="0" w:line="240" w:lineRule="auto"/>
        <w:rPr>
          <w:rFonts w:ascii="Times New Roman" w:hAnsi="Times New Roman"/>
          <w:sz w:val="20"/>
          <w:szCs w:val="20"/>
        </w:rPr>
      </w:pPr>
      <w:r w:rsidRPr="005A1EDB">
        <w:rPr>
          <w:rFonts w:ascii="Times New Roman" w:hAnsi="Times New Roman"/>
          <w:sz w:val="20"/>
          <w:szCs w:val="20"/>
        </w:rPr>
        <w:t>Проценат вредности набавке који ће понуђач поверити подизвођачу</w:t>
      </w:r>
      <w:proofErr w:type="gramStart"/>
      <w:r w:rsidRPr="005A1EDB">
        <w:rPr>
          <w:rFonts w:ascii="Times New Roman" w:hAnsi="Times New Roman"/>
          <w:sz w:val="20"/>
          <w:szCs w:val="20"/>
        </w:rPr>
        <w:t>:.........................</w:t>
      </w:r>
      <w:proofErr w:type="gramEnd"/>
    </w:p>
    <w:p w:rsidR="00316428" w:rsidRPr="005A1EDB" w:rsidRDefault="00316428" w:rsidP="00316428">
      <w:pPr>
        <w:spacing w:after="0" w:line="240" w:lineRule="auto"/>
        <w:rPr>
          <w:rFonts w:ascii="Times New Roman" w:hAnsi="Times New Roman"/>
          <w:sz w:val="20"/>
          <w:szCs w:val="20"/>
        </w:rPr>
      </w:pPr>
      <w:r w:rsidRPr="005A1EDB">
        <w:rPr>
          <w:rFonts w:ascii="Times New Roman" w:hAnsi="Times New Roman"/>
          <w:sz w:val="20"/>
          <w:szCs w:val="20"/>
        </w:rPr>
        <w:t>Део предмета набавке који ће понуђач поверити подизвођачу</w:t>
      </w:r>
      <w:proofErr w:type="gramStart"/>
      <w:r w:rsidRPr="005A1EDB">
        <w:rPr>
          <w:rFonts w:ascii="Times New Roman" w:hAnsi="Times New Roman"/>
          <w:sz w:val="20"/>
          <w:szCs w:val="20"/>
        </w:rPr>
        <w:t>:.....................................</w:t>
      </w:r>
      <w:proofErr w:type="gramEnd"/>
    </w:p>
    <w:p w:rsidR="00316428" w:rsidRPr="005A1EDB" w:rsidRDefault="00316428" w:rsidP="00316428">
      <w:pPr>
        <w:spacing w:after="0" w:line="240" w:lineRule="auto"/>
        <w:rPr>
          <w:rFonts w:ascii="Times New Roman" w:hAnsi="Times New Roman"/>
          <w:sz w:val="20"/>
          <w:szCs w:val="20"/>
          <w:lang w:val="ru-RU"/>
        </w:rPr>
      </w:pPr>
      <w:r w:rsidRPr="005A1EDB">
        <w:rPr>
          <w:rFonts w:ascii="Times New Roman" w:hAnsi="Times New Roman"/>
          <w:sz w:val="20"/>
          <w:szCs w:val="20"/>
          <w:lang w:val="sr-Cyrl-CS"/>
        </w:rPr>
        <w:t xml:space="preserve">Рок важења </w:t>
      </w:r>
      <w:r w:rsidRPr="005A1EDB">
        <w:rPr>
          <w:rFonts w:ascii="Times New Roman" w:hAnsi="Times New Roman"/>
          <w:sz w:val="20"/>
          <w:szCs w:val="20"/>
          <w:lang w:val="ru-RU"/>
        </w:rPr>
        <w:t>понуде (</w:t>
      </w:r>
      <w:r w:rsidRPr="005A1EDB">
        <w:rPr>
          <w:rFonts w:ascii="Times New Roman" w:hAnsi="Times New Roman"/>
          <w:sz w:val="20"/>
          <w:szCs w:val="20"/>
          <w:lang w:val="sr-Cyrl-CS"/>
        </w:rPr>
        <w:t xml:space="preserve">минимум  </w:t>
      </w:r>
      <w:r w:rsidR="00345E01" w:rsidRPr="005A1EDB">
        <w:rPr>
          <w:rFonts w:ascii="Times New Roman" w:hAnsi="Times New Roman"/>
          <w:sz w:val="20"/>
          <w:szCs w:val="20"/>
          <w:u w:val="single"/>
          <w:lang w:val="sr-Cyrl-CS"/>
        </w:rPr>
        <w:t>3</w:t>
      </w:r>
      <w:r w:rsidRPr="005A1EDB">
        <w:rPr>
          <w:rFonts w:ascii="Times New Roman" w:hAnsi="Times New Roman"/>
          <w:sz w:val="20"/>
          <w:szCs w:val="20"/>
          <w:u w:val="single"/>
        </w:rPr>
        <w:t>0</w:t>
      </w:r>
      <w:r w:rsidRPr="005A1EDB">
        <w:rPr>
          <w:rFonts w:ascii="Times New Roman" w:hAnsi="Times New Roman"/>
          <w:sz w:val="20"/>
          <w:szCs w:val="20"/>
          <w:lang w:val="ru-RU"/>
        </w:rPr>
        <w:t xml:space="preserve"> дана </w:t>
      </w:r>
      <w:r w:rsidRPr="005A1EDB">
        <w:rPr>
          <w:rFonts w:ascii="Times New Roman" w:hAnsi="Times New Roman"/>
          <w:sz w:val="20"/>
          <w:szCs w:val="20"/>
          <w:lang w:val="sr-Cyrl-CS"/>
        </w:rPr>
        <w:t>од дана отварања понуда</w:t>
      </w:r>
      <w:r w:rsidRPr="005A1EDB">
        <w:rPr>
          <w:rFonts w:ascii="Times New Roman" w:hAnsi="Times New Roman"/>
          <w:sz w:val="20"/>
          <w:szCs w:val="20"/>
          <w:lang w:val="ru-RU"/>
        </w:rPr>
        <w:t>) ................... дана.</w:t>
      </w:r>
    </w:p>
    <w:p w:rsidR="00316428" w:rsidRPr="005A1EDB" w:rsidRDefault="00504EC3" w:rsidP="00316428">
      <w:pPr>
        <w:spacing w:after="0" w:line="240" w:lineRule="auto"/>
        <w:rPr>
          <w:rFonts w:ascii="Times New Roman" w:hAnsi="Times New Roman"/>
          <w:sz w:val="20"/>
          <w:szCs w:val="20"/>
          <w:lang w:val="sr-Latn-CS"/>
        </w:rPr>
      </w:pPr>
      <w:r>
        <w:rPr>
          <w:rFonts w:ascii="Times New Roman" w:hAnsi="Times New Roman"/>
          <w:sz w:val="20"/>
          <w:szCs w:val="20"/>
          <w:lang/>
        </w:rPr>
        <w:t xml:space="preserve">Рок испоруке </w:t>
      </w:r>
      <w:r w:rsidRPr="005A1EDB">
        <w:rPr>
          <w:rFonts w:ascii="Times New Roman" w:hAnsi="Times New Roman"/>
          <w:sz w:val="20"/>
          <w:szCs w:val="20"/>
          <w:lang w:val="sr-Cyrl-CS"/>
        </w:rPr>
        <w:t xml:space="preserve">минимум </w:t>
      </w:r>
      <w:r>
        <w:rPr>
          <w:rFonts w:ascii="Times New Roman" w:hAnsi="Times New Roman"/>
          <w:sz w:val="20"/>
          <w:szCs w:val="20"/>
          <w:lang w:val="sr-Cyrl-CS"/>
        </w:rPr>
        <w:t>(5</w:t>
      </w:r>
      <w:r w:rsidRPr="005A1EDB">
        <w:rPr>
          <w:rFonts w:ascii="Times New Roman" w:hAnsi="Times New Roman"/>
          <w:sz w:val="20"/>
          <w:szCs w:val="20"/>
          <w:lang w:val="ru-RU"/>
        </w:rPr>
        <w:t xml:space="preserve"> дана </w:t>
      </w:r>
      <w:r w:rsidRPr="005A1EDB">
        <w:rPr>
          <w:rFonts w:ascii="Times New Roman" w:hAnsi="Times New Roman"/>
          <w:sz w:val="20"/>
          <w:szCs w:val="20"/>
          <w:lang w:val="sr-Cyrl-CS"/>
        </w:rPr>
        <w:t xml:space="preserve">од дана </w:t>
      </w:r>
      <w:r>
        <w:rPr>
          <w:rFonts w:ascii="Times New Roman" w:hAnsi="Times New Roman"/>
          <w:sz w:val="20"/>
          <w:szCs w:val="20"/>
          <w:lang w:val="sr-Cyrl-CS"/>
        </w:rPr>
        <w:t>од достављања писменог захтева наручиоца</w:t>
      </w:r>
      <w:r w:rsidRPr="005A1EDB">
        <w:rPr>
          <w:rFonts w:ascii="Times New Roman" w:hAnsi="Times New Roman"/>
          <w:sz w:val="20"/>
          <w:szCs w:val="20"/>
          <w:lang w:val="ru-RU"/>
        </w:rPr>
        <w:t>) ................... дана</w:t>
      </w:r>
      <w:r>
        <w:rPr>
          <w:rFonts w:ascii="Times New Roman" w:hAnsi="Times New Roman"/>
          <w:sz w:val="20"/>
          <w:szCs w:val="20"/>
          <w:lang/>
        </w:rPr>
        <w:br/>
      </w:r>
      <w:r w:rsidR="00316428" w:rsidRPr="005A1EDB">
        <w:rPr>
          <w:rFonts w:ascii="Times New Roman" w:hAnsi="Times New Roman"/>
          <w:sz w:val="20"/>
          <w:szCs w:val="20"/>
          <w:lang w:val="ru-RU"/>
        </w:rPr>
        <w:t xml:space="preserve">Рок </w:t>
      </w:r>
      <w:r w:rsidR="00316428" w:rsidRPr="005A1EDB">
        <w:rPr>
          <w:rFonts w:ascii="Times New Roman" w:hAnsi="Times New Roman"/>
          <w:sz w:val="20"/>
          <w:szCs w:val="20"/>
          <w:lang w:val="sr-Cyrl-CS"/>
        </w:rPr>
        <w:t>плаћања:</w:t>
      </w:r>
      <w:r w:rsidR="00316428" w:rsidRPr="005A1EDB">
        <w:rPr>
          <w:rFonts w:ascii="Times New Roman" w:hAnsi="Times New Roman"/>
          <w:sz w:val="20"/>
          <w:szCs w:val="20"/>
          <w:lang w:val="ru-RU"/>
        </w:rPr>
        <w:t xml:space="preserve"> до </w:t>
      </w:r>
      <w:r w:rsidR="00316428" w:rsidRPr="005A1EDB">
        <w:rPr>
          <w:rFonts w:ascii="Times New Roman" w:hAnsi="Times New Roman"/>
          <w:sz w:val="20"/>
          <w:szCs w:val="20"/>
          <w:u w:val="single"/>
          <w:lang w:val="sr-Cyrl-CS"/>
        </w:rPr>
        <w:t>45</w:t>
      </w:r>
      <w:r w:rsidR="00316428" w:rsidRPr="005A1EDB">
        <w:rPr>
          <w:rFonts w:ascii="Times New Roman" w:hAnsi="Times New Roman"/>
          <w:sz w:val="20"/>
          <w:szCs w:val="20"/>
          <w:lang w:val="sr-Cyrl-CS"/>
        </w:rPr>
        <w:t xml:space="preserve"> дана од дана пријема рачуна на деловодник наручиоца.</w:t>
      </w:r>
    </w:p>
    <w:p w:rsidR="00316428" w:rsidRDefault="00316428" w:rsidP="00316428">
      <w:pPr>
        <w:spacing w:after="120" w:line="240" w:lineRule="auto"/>
        <w:rPr>
          <w:rFonts w:ascii="Times New Roman" w:hAnsi="Times New Roman"/>
          <w:sz w:val="20"/>
          <w:szCs w:val="20"/>
        </w:rPr>
      </w:pPr>
      <w:r w:rsidRPr="005A1EDB">
        <w:rPr>
          <w:rFonts w:ascii="Times New Roman" w:hAnsi="Times New Roman"/>
          <w:sz w:val="20"/>
          <w:szCs w:val="20"/>
          <w:lang w:val="ru-RU"/>
        </w:rPr>
        <w:t>Начин плаћања</w:t>
      </w:r>
      <w:r w:rsidRPr="005A1EDB">
        <w:rPr>
          <w:rFonts w:ascii="Times New Roman" w:hAnsi="Times New Roman"/>
          <w:sz w:val="20"/>
          <w:szCs w:val="20"/>
          <w:lang w:val="sr-Cyrl-CS"/>
        </w:rPr>
        <w:t>: Плаћање се врши уплатом на рачун понуђача, а по службеном пријему испостављеног</w:t>
      </w:r>
      <w:r w:rsidRPr="005A1EDB">
        <w:rPr>
          <w:rFonts w:ascii="Times New Roman" w:hAnsi="Times New Roman"/>
          <w:sz w:val="20"/>
          <w:szCs w:val="20"/>
        </w:rPr>
        <w:t xml:space="preserve"> </w:t>
      </w:r>
      <w:r w:rsidRPr="005A1EDB">
        <w:rPr>
          <w:rFonts w:ascii="Times New Roman" w:hAnsi="Times New Roman"/>
          <w:sz w:val="20"/>
          <w:szCs w:val="20"/>
          <w:lang w:val="sr-Cyrl-CS"/>
        </w:rPr>
        <w:t>рачуна</w:t>
      </w:r>
      <w:r w:rsidRPr="005A1EDB">
        <w:rPr>
          <w:rFonts w:ascii="Times New Roman" w:hAnsi="Times New Roman"/>
          <w:sz w:val="20"/>
          <w:szCs w:val="20"/>
        </w:rPr>
        <w:t xml:space="preserve"> у законском року до 45 дана.</w:t>
      </w:r>
    </w:p>
    <w:p w:rsidR="00504EC3" w:rsidRPr="005A1EDB" w:rsidRDefault="00504EC3" w:rsidP="00504EC3">
      <w:pPr>
        <w:spacing w:after="120"/>
        <w:ind w:right="209"/>
        <w:rPr>
          <w:rFonts w:ascii="Times New Roman" w:hAnsi="Times New Roman"/>
          <w:sz w:val="20"/>
          <w:szCs w:val="20"/>
          <w:lang w:val="ru-RU"/>
        </w:rPr>
      </w:pPr>
      <w:r w:rsidRPr="005A1EDB">
        <w:rPr>
          <w:rFonts w:ascii="Times New Roman" w:hAnsi="Times New Roman"/>
          <w:sz w:val="20"/>
          <w:szCs w:val="20"/>
          <w:lang w:val="ru-RU"/>
        </w:rPr>
        <w:t>Погодности које нуди понуђач: ......................................................................................................................................................................................................................................................................................................................................</w:t>
      </w:r>
    </w:p>
    <w:p w:rsidR="00127131" w:rsidRPr="00504EC3" w:rsidRDefault="00504EC3" w:rsidP="00316428">
      <w:pPr>
        <w:spacing w:after="120" w:line="240" w:lineRule="auto"/>
        <w:rPr>
          <w:rFonts w:ascii="Times New Roman" w:hAnsi="Times New Roman"/>
          <w:sz w:val="20"/>
          <w:szCs w:val="20"/>
          <w:lang/>
        </w:rPr>
      </w:pPr>
      <w:r>
        <w:rPr>
          <w:rFonts w:ascii="Times New Roman" w:hAnsi="Times New Roman"/>
          <w:sz w:val="20"/>
          <w:szCs w:val="20"/>
          <w:lang/>
        </w:rPr>
        <w:t>Место испоруке:</w:t>
      </w:r>
      <w:r>
        <w:rPr>
          <w:rFonts w:ascii="Times New Roman" w:hAnsi="Times New Roman"/>
          <w:sz w:val="20"/>
          <w:szCs w:val="20"/>
          <w:lang/>
        </w:rPr>
        <w:t xml:space="preserve"> </w:t>
      </w:r>
      <w:r>
        <w:rPr>
          <w:rFonts w:ascii="Times New Roman" w:hAnsi="Times New Roman"/>
          <w:sz w:val="20"/>
          <w:szCs w:val="20"/>
          <w:lang/>
        </w:rPr>
        <w:t xml:space="preserve"> </w:t>
      </w:r>
      <w:r w:rsidR="00A20508">
        <w:rPr>
          <w:rFonts w:ascii="Times New Roman" w:hAnsi="Times New Roman"/>
          <w:sz w:val="20"/>
          <w:szCs w:val="20"/>
          <w:lang/>
        </w:rPr>
        <w:t>fcco</w:t>
      </w:r>
      <w:r w:rsidR="00A20508">
        <w:rPr>
          <w:rFonts w:ascii="Times New Roman" w:hAnsi="Times New Roman"/>
          <w:sz w:val="20"/>
          <w:szCs w:val="20"/>
          <w:lang/>
        </w:rPr>
        <w:t xml:space="preserve">  </w:t>
      </w:r>
      <w:r>
        <w:rPr>
          <w:rFonts w:ascii="Times New Roman" w:hAnsi="Times New Roman"/>
          <w:sz w:val="20"/>
          <w:szCs w:val="20"/>
          <w:lang/>
        </w:rPr>
        <w:t>РЈ Расадник Селиште,Шарбановац</w:t>
      </w:r>
      <w:r w:rsidR="00A20508">
        <w:rPr>
          <w:rFonts w:ascii="Times New Roman" w:hAnsi="Times New Roman"/>
          <w:sz w:val="20"/>
          <w:szCs w:val="20"/>
          <w:lang/>
        </w:rPr>
        <w:t xml:space="preserve"> Тимок</w:t>
      </w:r>
    </w:p>
    <w:p w:rsidR="00127131" w:rsidRPr="00127131" w:rsidRDefault="00127131" w:rsidP="00316428">
      <w:pPr>
        <w:spacing w:after="120" w:line="240" w:lineRule="auto"/>
        <w:rPr>
          <w:rFonts w:ascii="Times New Roman" w:hAnsi="Times New Roman"/>
          <w:sz w:val="20"/>
          <w:szCs w:val="20"/>
        </w:rPr>
      </w:pPr>
    </w:p>
    <w:p w:rsidR="00316428" w:rsidRDefault="00316428" w:rsidP="00316428">
      <w:pPr>
        <w:spacing w:after="120" w:line="240" w:lineRule="auto"/>
        <w:jc w:val="right"/>
        <w:rPr>
          <w:rFonts w:ascii="Times New Roman" w:hAnsi="Times New Roman"/>
          <w:sz w:val="20"/>
          <w:szCs w:val="20"/>
          <w:lang w:val="sr-Cyrl-CS"/>
        </w:rPr>
      </w:pPr>
      <w:r w:rsidRPr="00A16F0E">
        <w:rPr>
          <w:rFonts w:ascii="Times New Roman" w:hAnsi="Times New Roman"/>
          <w:sz w:val="20"/>
          <w:szCs w:val="20"/>
          <w:lang w:val="sr-Cyrl-CS"/>
        </w:rPr>
        <w:t>Печат                               ПОТПИС ОВЛАШЋЕНОГ ЛИЦА</w:t>
      </w:r>
    </w:p>
    <w:p w:rsidR="00127131" w:rsidRPr="00A16F0E" w:rsidRDefault="00127131" w:rsidP="00316428">
      <w:pPr>
        <w:spacing w:after="120" w:line="240" w:lineRule="auto"/>
        <w:jc w:val="right"/>
        <w:rPr>
          <w:rFonts w:ascii="Times New Roman" w:hAnsi="Times New Roman"/>
          <w:sz w:val="20"/>
          <w:szCs w:val="20"/>
          <w:lang w:val="sr-Cyrl-CS"/>
        </w:rPr>
      </w:pPr>
    </w:p>
    <w:p w:rsidR="00316428" w:rsidRPr="00A16F0E" w:rsidRDefault="00977CB0" w:rsidP="00316428">
      <w:pPr>
        <w:spacing w:after="120" w:line="240" w:lineRule="auto"/>
        <w:jc w:val="right"/>
        <w:rPr>
          <w:rFonts w:ascii="Times New Roman" w:hAnsi="Times New Roman"/>
          <w:sz w:val="20"/>
          <w:szCs w:val="20"/>
          <w:lang w:val="sr-Cyrl-CS"/>
        </w:rPr>
      </w:pPr>
      <w:r>
        <w:rPr>
          <w:rFonts w:ascii="Times New Roman" w:hAnsi="Times New Roman"/>
          <w:sz w:val="20"/>
          <w:szCs w:val="20"/>
          <w:lang w:val="sr-Cyrl-CS"/>
        </w:rPr>
        <w:t xml:space="preserve">    </w:t>
      </w:r>
    </w:p>
    <w:tbl>
      <w:tblPr>
        <w:tblpPr w:leftFromText="180" w:rightFromText="180" w:vertAnchor="text" w:horzAnchor="margin" w:tblpY="-79"/>
        <w:tblW w:w="10359" w:type="dxa"/>
        <w:tblLayout w:type="fixed"/>
        <w:tblCellMar>
          <w:left w:w="0" w:type="dxa"/>
          <w:right w:w="0" w:type="dxa"/>
        </w:tblCellMar>
        <w:tblLook w:val="04A0"/>
      </w:tblPr>
      <w:tblGrid>
        <w:gridCol w:w="784"/>
        <w:gridCol w:w="4742"/>
        <w:gridCol w:w="4818"/>
        <w:gridCol w:w="15"/>
      </w:tblGrid>
      <w:tr w:rsidR="00A76257" w:rsidRPr="006E746A" w:rsidTr="00640103">
        <w:trPr>
          <w:gridAfter w:val="1"/>
          <w:wAfter w:w="15" w:type="dxa"/>
          <w:trHeight w:val="946"/>
        </w:trPr>
        <w:tc>
          <w:tcPr>
            <w:tcW w:w="10344"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A27E92" w:rsidRDefault="00A27E92" w:rsidP="00640103">
            <w:pPr>
              <w:kinsoku w:val="0"/>
              <w:overflowPunct w:val="0"/>
              <w:spacing w:before="82" w:after="0" w:line="240" w:lineRule="auto"/>
              <w:textAlignment w:val="baseline"/>
              <w:rPr>
                <w:rFonts w:ascii="Arial" w:eastAsia="Times New Roman" w:hAnsi="Arial" w:cs="Arial"/>
                <w:b/>
                <w:sz w:val="24"/>
                <w:szCs w:val="24"/>
              </w:rPr>
            </w:pPr>
            <w:r w:rsidRPr="00A27E92">
              <w:rPr>
                <w:rFonts w:ascii="Arial" w:eastAsia="Times New Roman" w:hAnsi="Arial" w:cs="Arial"/>
                <w:sz w:val="20"/>
                <w:szCs w:val="20"/>
              </w:rPr>
              <w:lastRenderedPageBreak/>
              <w:t>Број јавне набавке</w:t>
            </w:r>
            <w:r w:rsidRPr="00A27E92">
              <w:rPr>
                <w:rFonts w:ascii="Arial" w:eastAsia="Times New Roman" w:hAnsi="Arial" w:cs="Arial"/>
                <w:b/>
                <w:sz w:val="24"/>
                <w:szCs w:val="24"/>
              </w:rPr>
              <w:t xml:space="preserve">: </w:t>
            </w:r>
            <w:r w:rsidR="00127131">
              <w:rPr>
                <w:rFonts w:ascii="Arial" w:eastAsia="Times New Roman" w:hAnsi="Arial" w:cs="Arial"/>
                <w:b/>
                <w:sz w:val="24"/>
                <w:szCs w:val="24"/>
              </w:rPr>
              <w:t>57/</w:t>
            </w:r>
            <w:r w:rsidRPr="00A27E92">
              <w:rPr>
                <w:rFonts w:ascii="Arial" w:eastAsia="Times New Roman" w:hAnsi="Arial" w:cs="Arial"/>
                <w:b/>
                <w:sz w:val="24"/>
                <w:szCs w:val="24"/>
              </w:rPr>
              <w:t xml:space="preserve"> </w:t>
            </w:r>
            <w:r w:rsidR="00127131">
              <w:rPr>
                <w:rFonts w:ascii="Arial" w:eastAsia="Times New Roman" w:hAnsi="Arial" w:cs="Arial"/>
                <w:b/>
                <w:sz w:val="24"/>
                <w:szCs w:val="24"/>
              </w:rPr>
              <w:t>2020</w:t>
            </w:r>
            <w:r w:rsidRPr="00A27E92">
              <w:rPr>
                <w:rFonts w:ascii="Arial" w:eastAsia="Times New Roman" w:hAnsi="Arial" w:cs="Arial"/>
                <w:b/>
                <w:sz w:val="24"/>
                <w:szCs w:val="24"/>
              </w:rPr>
              <w:t xml:space="preserve">    </w:t>
            </w:r>
          </w:p>
          <w:p w:rsidR="00A76257" w:rsidRDefault="00A27E92" w:rsidP="00640103">
            <w:pPr>
              <w:kinsoku w:val="0"/>
              <w:overflowPunct w:val="0"/>
              <w:spacing w:before="82" w:after="0" w:line="240" w:lineRule="auto"/>
              <w:textAlignment w:val="baseline"/>
              <w:rPr>
                <w:rFonts w:ascii="Arial" w:eastAsia="Times New Roman" w:hAnsi="Arial" w:cs="Arial"/>
                <w:b/>
                <w:sz w:val="24"/>
                <w:szCs w:val="24"/>
                <w:lang w:val="ru-RU"/>
              </w:rPr>
            </w:pPr>
            <w:r w:rsidRPr="00A27E92">
              <w:rPr>
                <w:rFonts w:ascii="Arial" w:eastAsia="Times New Roman" w:hAnsi="Arial" w:cs="Arial"/>
                <w:b/>
                <w:sz w:val="24"/>
                <w:szCs w:val="24"/>
              </w:rPr>
              <w:t xml:space="preserve">   </w:t>
            </w:r>
            <w:r w:rsidR="00A76257">
              <w:rPr>
                <w:rFonts w:ascii="Arial" w:eastAsia="Times New Roman" w:hAnsi="Arial" w:cs="Arial"/>
                <w:b/>
                <w:sz w:val="24"/>
                <w:szCs w:val="24"/>
              </w:rPr>
              <w:br/>
            </w:r>
            <w:r>
              <w:rPr>
                <w:rFonts w:ascii="Arial" w:eastAsia="Times New Roman" w:hAnsi="Arial" w:cs="Arial"/>
                <w:b/>
                <w:sz w:val="24"/>
                <w:szCs w:val="24"/>
                <w:lang w:val="ru-RU"/>
              </w:rPr>
              <w:t xml:space="preserve">                                                            </w:t>
            </w:r>
            <w:r w:rsidR="00A76257" w:rsidRPr="006B1285">
              <w:rPr>
                <w:rFonts w:ascii="Arial" w:eastAsia="Times New Roman" w:hAnsi="Arial" w:cs="Arial"/>
                <w:b/>
                <w:sz w:val="24"/>
                <w:szCs w:val="24"/>
                <w:lang w:val="ru-RU"/>
              </w:rPr>
              <w:t>ПОДАЦИ О ПОНУЂАЧУ</w:t>
            </w:r>
          </w:p>
          <w:p w:rsidR="00640103" w:rsidRPr="006B1285" w:rsidRDefault="00640103" w:rsidP="00640103">
            <w:pPr>
              <w:kinsoku w:val="0"/>
              <w:overflowPunct w:val="0"/>
              <w:spacing w:before="82" w:after="0" w:line="240" w:lineRule="auto"/>
              <w:textAlignment w:val="baseline"/>
              <w:rPr>
                <w:rFonts w:ascii="Arial" w:eastAsia="Times New Roman" w:hAnsi="Arial" w:cs="Arial"/>
                <w:b/>
                <w:sz w:val="24"/>
                <w:szCs w:val="24"/>
                <w:lang w:val="ru-RU"/>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1</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2</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3</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vAlign w:val="center"/>
          </w:tcPr>
          <w:p w:rsidR="00A76257" w:rsidRPr="006B1285" w:rsidRDefault="00A76257" w:rsidP="00640103">
            <w:pPr>
              <w:spacing w:after="0"/>
              <w:ind w:left="-71" w:right="-144"/>
              <w:jc w:val="center"/>
              <w:rPr>
                <w:rFonts w:ascii="Times New Roman" w:hAnsi="Times New Roman"/>
                <w:b/>
                <w:sz w:val="24"/>
                <w:szCs w:val="24"/>
              </w:rPr>
            </w:pPr>
            <w:r w:rsidRPr="006B1285">
              <w:rPr>
                <w:rFonts w:ascii="Times New Roman" w:hAnsi="Times New Roman"/>
                <w:b/>
                <w:sz w:val="24"/>
                <w:szCs w:val="24"/>
              </w:rPr>
              <w:t>4</w:t>
            </w:r>
          </w:p>
        </w:tc>
        <w:tc>
          <w:tcPr>
            <w:tcW w:w="4742" w:type="dxa"/>
            <w:tcBorders>
              <w:top w:val="single" w:sz="8" w:space="0" w:color="000000"/>
              <w:left w:val="single" w:sz="4" w:space="0" w:color="auto"/>
              <w:bottom w:val="single" w:sz="8" w:space="0" w:color="000000"/>
              <w:right w:val="single" w:sz="8" w:space="0" w:color="000000"/>
            </w:tcBorders>
            <w:shd w:val="clear" w:color="auto" w:fill="D9D9D9"/>
            <w:vAlign w:val="center"/>
          </w:tcPr>
          <w:p w:rsidR="00A76257" w:rsidRPr="00B243BB" w:rsidRDefault="00A76257" w:rsidP="00640103">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Pr>
                <w:rFonts w:ascii="Times New Roman" w:hAnsi="Times New Roman"/>
                <w:b/>
                <w:bCs/>
                <w:iCs/>
                <w:sz w:val="24"/>
                <w:szCs w:val="24"/>
              </w:rPr>
              <w:t xml:space="preserve">    </w:t>
            </w: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rPr>
              <w:br/>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lang w:val="ru-RU"/>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5</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4" w:space="0" w:color="auto"/>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6</w:t>
            </w:r>
          </w:p>
        </w:tc>
        <w:tc>
          <w:tcPr>
            <w:tcW w:w="4742" w:type="dxa"/>
            <w:tcBorders>
              <w:top w:val="single" w:sz="8" w:space="0" w:color="000000"/>
              <w:left w:val="single" w:sz="4" w:space="0" w:color="auto"/>
              <w:bottom w:val="single" w:sz="4" w:space="0" w:color="auto"/>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4" w:space="0" w:color="auto"/>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4" w:space="0" w:color="auto"/>
              <w:left w:val="single" w:sz="18" w:space="0" w:color="000000"/>
              <w:bottom w:val="single" w:sz="4" w:space="0" w:color="auto"/>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7</w:t>
            </w:r>
          </w:p>
        </w:tc>
        <w:tc>
          <w:tcPr>
            <w:tcW w:w="4742" w:type="dxa"/>
            <w:tcBorders>
              <w:top w:val="single" w:sz="4" w:space="0" w:color="auto"/>
              <w:left w:val="single" w:sz="4" w:space="0" w:color="auto"/>
              <w:bottom w:val="single" w:sz="4" w:space="0" w:color="auto"/>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4" w:space="0" w:color="auto"/>
              <w:left w:val="single" w:sz="8" w:space="0" w:color="000000"/>
              <w:bottom w:val="single" w:sz="4" w:space="0" w:color="auto"/>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4" w:space="0" w:color="auto"/>
              <w:left w:val="single" w:sz="18" w:space="0" w:color="000000"/>
              <w:bottom w:val="single" w:sz="4" w:space="0" w:color="auto"/>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8</w:t>
            </w:r>
          </w:p>
        </w:tc>
        <w:tc>
          <w:tcPr>
            <w:tcW w:w="4742" w:type="dxa"/>
            <w:tcBorders>
              <w:top w:val="single" w:sz="4" w:space="0" w:color="auto"/>
              <w:left w:val="single" w:sz="4" w:space="0" w:color="auto"/>
              <w:bottom w:val="single" w:sz="4" w:space="0" w:color="auto"/>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4" w:space="0" w:color="auto"/>
              <w:left w:val="single" w:sz="8" w:space="0" w:color="000000"/>
              <w:bottom w:val="single" w:sz="4" w:space="0" w:color="auto"/>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4" w:space="0" w:color="auto"/>
              <w:left w:val="single" w:sz="18" w:space="0" w:color="000000"/>
              <w:bottom w:val="single" w:sz="4" w:space="0" w:color="auto"/>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9</w:t>
            </w:r>
          </w:p>
        </w:tc>
        <w:tc>
          <w:tcPr>
            <w:tcW w:w="4742" w:type="dxa"/>
            <w:tcBorders>
              <w:top w:val="single" w:sz="4" w:space="0" w:color="auto"/>
              <w:left w:val="single" w:sz="4" w:space="0" w:color="auto"/>
              <w:bottom w:val="single" w:sz="4" w:space="0" w:color="auto"/>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4" w:space="0" w:color="auto"/>
              <w:left w:val="single" w:sz="8" w:space="0" w:color="000000"/>
              <w:bottom w:val="single" w:sz="4" w:space="0" w:color="auto"/>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4" w:space="0" w:color="auto"/>
              <w:left w:val="single" w:sz="18" w:space="0" w:color="000000"/>
              <w:bottom w:val="single" w:sz="4" w:space="0" w:color="auto"/>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10</w:t>
            </w:r>
          </w:p>
        </w:tc>
        <w:tc>
          <w:tcPr>
            <w:tcW w:w="4742" w:type="dxa"/>
            <w:tcBorders>
              <w:top w:val="single" w:sz="4" w:space="0" w:color="auto"/>
              <w:left w:val="single" w:sz="4" w:space="0" w:color="auto"/>
              <w:bottom w:val="single" w:sz="4" w:space="0" w:color="auto"/>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4" w:space="0" w:color="auto"/>
              <w:left w:val="single" w:sz="8" w:space="0" w:color="000000"/>
              <w:bottom w:val="single" w:sz="4" w:space="0" w:color="auto"/>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4" w:space="0" w:color="auto"/>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11</w:t>
            </w:r>
          </w:p>
        </w:tc>
        <w:tc>
          <w:tcPr>
            <w:tcW w:w="4742" w:type="dxa"/>
            <w:tcBorders>
              <w:top w:val="single" w:sz="4" w:space="0" w:color="auto"/>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 xml:space="preserve">Телефакс </w:t>
            </w:r>
          </w:p>
        </w:tc>
        <w:tc>
          <w:tcPr>
            <w:tcW w:w="4833" w:type="dxa"/>
            <w:gridSpan w:val="2"/>
            <w:tcBorders>
              <w:top w:val="single" w:sz="4" w:space="0" w:color="auto"/>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12</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 xml:space="preserve">    </w:t>
            </w: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sidRPr="006B1285">
              <w:rPr>
                <w:rFonts w:ascii="Arial" w:eastAsia="Times New Roman" w:hAnsi="Arial" w:cs="Arial"/>
                <w:b/>
                <w:sz w:val="24"/>
                <w:szCs w:val="24"/>
              </w:rPr>
              <w:t>13</w:t>
            </w:r>
          </w:p>
        </w:tc>
        <w:tc>
          <w:tcPr>
            <w:tcW w:w="4742" w:type="dxa"/>
            <w:tcBorders>
              <w:top w:val="single" w:sz="8" w:space="0" w:color="000000"/>
              <w:left w:val="single" w:sz="4" w:space="0" w:color="auto"/>
              <w:bottom w:val="single" w:sz="8" w:space="0" w:color="000000"/>
              <w:right w:val="single" w:sz="8" w:space="0" w:color="000000"/>
            </w:tcBorders>
            <w:shd w:val="clear" w:color="auto" w:fill="D9D9D9"/>
          </w:tcPr>
          <w:p w:rsidR="00A76257" w:rsidRPr="00E956F2" w:rsidRDefault="00A76257" w:rsidP="00640103">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83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r w:rsidR="00A76257" w:rsidRPr="006E746A" w:rsidTr="00640103">
        <w:trPr>
          <w:trHeight w:val="20"/>
        </w:trPr>
        <w:tc>
          <w:tcPr>
            <w:tcW w:w="784" w:type="dxa"/>
            <w:tcBorders>
              <w:top w:val="single" w:sz="8" w:space="0" w:color="000000"/>
              <w:left w:val="single" w:sz="18" w:space="0" w:color="000000"/>
              <w:bottom w:val="single" w:sz="18" w:space="0" w:color="000000"/>
              <w:right w:val="single" w:sz="4" w:space="0" w:color="auto"/>
            </w:tcBorders>
            <w:shd w:val="clear" w:color="auto" w:fill="D9D9D9"/>
            <w:tcMar>
              <w:top w:w="78" w:type="dxa"/>
              <w:left w:w="144" w:type="dxa"/>
              <w:bottom w:w="78" w:type="dxa"/>
              <w:right w:w="144" w:type="dxa"/>
            </w:tcMar>
          </w:tcPr>
          <w:p w:rsidR="00A76257" w:rsidRPr="006B1285" w:rsidRDefault="00A76257" w:rsidP="00640103">
            <w:pPr>
              <w:kinsoku w:val="0"/>
              <w:overflowPunct w:val="0"/>
              <w:spacing w:before="82"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14</w:t>
            </w:r>
          </w:p>
        </w:tc>
        <w:tc>
          <w:tcPr>
            <w:tcW w:w="4742" w:type="dxa"/>
            <w:tcBorders>
              <w:top w:val="single" w:sz="8" w:space="0" w:color="000000"/>
              <w:left w:val="single" w:sz="4" w:space="0" w:color="auto"/>
              <w:bottom w:val="single" w:sz="18" w:space="0" w:color="000000"/>
              <w:right w:val="single" w:sz="8" w:space="0" w:color="000000"/>
            </w:tcBorders>
            <w:shd w:val="clear" w:color="auto" w:fill="D9D9D9"/>
          </w:tcPr>
          <w:p w:rsidR="00A76257" w:rsidRDefault="00A76257" w:rsidP="00640103">
            <w:pPr>
              <w:kinsoku w:val="0"/>
              <w:overflowPunct w:val="0"/>
              <w:spacing w:before="82" w:after="0" w:line="240" w:lineRule="auto"/>
              <w:textAlignment w:val="baseline"/>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 xml:space="preserve">   </w:t>
            </w:r>
            <w:r w:rsidRPr="00A76257">
              <w:rPr>
                <w:rFonts w:ascii="Times New Roman" w:eastAsia="Times New Roman" w:hAnsi="Times New Roman"/>
                <w:b/>
                <w:bCs/>
                <w:color w:val="000000"/>
                <w:kern w:val="24"/>
                <w:sz w:val="24"/>
                <w:szCs w:val="24"/>
              </w:rPr>
              <w:t>Овлашћено лице</w:t>
            </w:r>
          </w:p>
        </w:tc>
        <w:tc>
          <w:tcPr>
            <w:tcW w:w="4833" w:type="dxa"/>
            <w:gridSpan w:val="2"/>
            <w:tcBorders>
              <w:top w:val="single" w:sz="8" w:space="0" w:color="000000"/>
              <w:left w:val="single" w:sz="8" w:space="0" w:color="000000"/>
              <w:bottom w:val="single" w:sz="18" w:space="0" w:color="000000"/>
              <w:right w:val="single" w:sz="18" w:space="0" w:color="000000"/>
            </w:tcBorders>
            <w:shd w:val="clear" w:color="auto" w:fill="FFFFFF"/>
            <w:tcMar>
              <w:top w:w="78" w:type="dxa"/>
              <w:left w:w="144" w:type="dxa"/>
              <w:bottom w:w="78" w:type="dxa"/>
              <w:right w:w="144" w:type="dxa"/>
            </w:tcMar>
          </w:tcPr>
          <w:p w:rsidR="00A76257" w:rsidRPr="006E746A" w:rsidRDefault="00A76257" w:rsidP="00640103">
            <w:pPr>
              <w:spacing w:after="0" w:line="240" w:lineRule="auto"/>
              <w:rPr>
                <w:rFonts w:ascii="Arial" w:eastAsia="Times New Roman" w:hAnsi="Arial" w:cs="Arial"/>
                <w:sz w:val="24"/>
                <w:szCs w:val="24"/>
              </w:rPr>
            </w:pPr>
          </w:p>
        </w:tc>
      </w:tr>
    </w:tbl>
    <w:p w:rsidR="00372C7E" w:rsidRDefault="00372C7E" w:rsidP="00A76257">
      <w:pPr>
        <w:autoSpaceDE w:val="0"/>
        <w:autoSpaceDN w:val="0"/>
        <w:adjustRightInd w:val="0"/>
        <w:spacing w:after="120" w:line="240" w:lineRule="auto"/>
        <w:rPr>
          <w:rFonts w:ascii="Times New Roman" w:hAnsi="Times New Roman"/>
          <w:i/>
          <w:lang w:val="sr-Cyrl-CS"/>
        </w:rPr>
      </w:pPr>
    </w:p>
    <w:p w:rsidR="00372C7E" w:rsidRDefault="00372C7E" w:rsidP="00A76257">
      <w:pPr>
        <w:autoSpaceDE w:val="0"/>
        <w:autoSpaceDN w:val="0"/>
        <w:adjustRightInd w:val="0"/>
        <w:spacing w:after="120" w:line="240" w:lineRule="auto"/>
        <w:rPr>
          <w:rFonts w:ascii="Times New Roman" w:hAnsi="Times New Roman"/>
          <w:i/>
          <w:lang w:val="sr-Cyrl-CS"/>
        </w:rPr>
      </w:pPr>
    </w:p>
    <w:p w:rsidR="00A76257" w:rsidRPr="00A76257" w:rsidRDefault="00A76257" w:rsidP="00A76257">
      <w:pPr>
        <w:autoSpaceDE w:val="0"/>
        <w:autoSpaceDN w:val="0"/>
        <w:adjustRightInd w:val="0"/>
        <w:spacing w:after="120" w:line="240" w:lineRule="auto"/>
        <w:rPr>
          <w:rFonts w:ascii="Times New Roman" w:hAnsi="Times New Roman"/>
          <w:i/>
          <w:lang w:val="sr-Cyrl-CS"/>
        </w:rPr>
      </w:pPr>
      <w:r w:rsidRPr="00A76257">
        <w:rPr>
          <w:rFonts w:ascii="Times New Roman" w:hAnsi="Times New Roman"/>
          <w:i/>
          <w:lang w:val="sr-Cyrl-CS"/>
        </w:rPr>
        <w:t>Датум:_____________</w:t>
      </w:r>
    </w:p>
    <w:p w:rsidR="00A76257" w:rsidRPr="00A76257" w:rsidRDefault="00A76257" w:rsidP="00A76257">
      <w:pPr>
        <w:autoSpaceDE w:val="0"/>
        <w:autoSpaceDN w:val="0"/>
        <w:adjustRightInd w:val="0"/>
        <w:spacing w:after="120" w:line="240" w:lineRule="auto"/>
        <w:rPr>
          <w:rFonts w:ascii="Times New Roman" w:hAnsi="Times New Roman"/>
          <w:i/>
          <w:lang w:val="sr-Cyrl-CS"/>
        </w:rPr>
      </w:pPr>
      <w:r w:rsidRPr="00A76257">
        <w:rPr>
          <w:rFonts w:ascii="Times New Roman" w:hAnsi="Times New Roman"/>
          <w:i/>
          <w:lang w:val="sr-Cyrl-CS"/>
        </w:rPr>
        <w:t xml:space="preserve">Место:_____________                                                  </w:t>
      </w:r>
      <w:r>
        <w:rPr>
          <w:rFonts w:ascii="Times New Roman" w:hAnsi="Times New Roman"/>
          <w:i/>
          <w:lang w:val="sr-Cyrl-CS"/>
        </w:rPr>
        <w:t xml:space="preserve">                   </w:t>
      </w:r>
      <w:r w:rsidRPr="00A76257">
        <w:rPr>
          <w:rFonts w:ascii="Times New Roman" w:hAnsi="Times New Roman"/>
          <w:i/>
          <w:lang w:val="sr-Cyrl-CS"/>
        </w:rPr>
        <w:t xml:space="preserve">     </w:t>
      </w:r>
      <w:r>
        <w:rPr>
          <w:rFonts w:ascii="Times New Roman" w:hAnsi="Times New Roman"/>
          <w:i/>
          <w:lang w:val="sr-Cyrl-CS"/>
        </w:rPr>
        <w:t xml:space="preserve">    </w:t>
      </w:r>
      <w:r w:rsidRPr="00A76257">
        <w:rPr>
          <w:rFonts w:ascii="Times New Roman" w:hAnsi="Times New Roman"/>
          <w:i/>
          <w:lang w:val="sr-Cyrl-CS"/>
        </w:rPr>
        <w:t xml:space="preserve"> </w:t>
      </w:r>
      <w:r w:rsidR="00D12127">
        <w:rPr>
          <w:rFonts w:ascii="Times New Roman" w:hAnsi="Times New Roman"/>
          <w:i/>
          <w:lang w:val="sr-Cyrl-CS"/>
        </w:rPr>
        <w:t>П</w:t>
      </w:r>
      <w:r w:rsidRPr="00A76257">
        <w:rPr>
          <w:rFonts w:ascii="Times New Roman" w:hAnsi="Times New Roman"/>
          <w:i/>
          <w:lang w:val="sr-Cyrl-CS"/>
        </w:rPr>
        <w:t>отпис овлашћеног лица</w:t>
      </w:r>
    </w:p>
    <w:p w:rsidR="00A76257" w:rsidRPr="00A76257" w:rsidRDefault="00A76257" w:rsidP="00A76257">
      <w:pPr>
        <w:autoSpaceDE w:val="0"/>
        <w:autoSpaceDN w:val="0"/>
        <w:adjustRightInd w:val="0"/>
        <w:spacing w:after="120" w:line="240" w:lineRule="auto"/>
        <w:rPr>
          <w:rFonts w:ascii="Times New Roman" w:hAnsi="Times New Roman"/>
          <w:i/>
          <w:lang w:val="sr-Cyrl-CS"/>
        </w:rPr>
      </w:pPr>
      <w:r w:rsidRPr="00A76257">
        <w:rPr>
          <w:rFonts w:ascii="Times New Roman" w:hAnsi="Times New Roman"/>
          <w:i/>
          <w:lang w:val="sr-Cyrl-CS"/>
        </w:rPr>
        <w:t xml:space="preserve">                                                                                                    </w:t>
      </w:r>
      <w:r>
        <w:rPr>
          <w:rFonts w:ascii="Times New Roman" w:hAnsi="Times New Roman"/>
          <w:i/>
          <w:lang w:val="sr-Cyrl-CS"/>
        </w:rPr>
        <w:t xml:space="preserve">                      </w:t>
      </w:r>
      <w:r w:rsidRPr="00A76257">
        <w:rPr>
          <w:rFonts w:ascii="Times New Roman" w:hAnsi="Times New Roman"/>
          <w:i/>
          <w:lang w:val="sr-Cyrl-CS"/>
        </w:rPr>
        <w:t xml:space="preserve"> _____________________</w:t>
      </w:r>
    </w:p>
    <w:p w:rsidR="00D12127" w:rsidRDefault="00A76257" w:rsidP="00A76257">
      <w:pPr>
        <w:autoSpaceDE w:val="0"/>
        <w:autoSpaceDN w:val="0"/>
        <w:adjustRightInd w:val="0"/>
        <w:spacing w:after="120" w:line="240" w:lineRule="auto"/>
        <w:rPr>
          <w:rFonts w:ascii="Times New Roman" w:hAnsi="Times New Roman"/>
          <w:i/>
        </w:rPr>
      </w:pPr>
      <w:r w:rsidRPr="00A76257">
        <w:rPr>
          <w:rFonts w:ascii="Times New Roman" w:hAnsi="Times New Roman"/>
          <w:i/>
          <w:lang w:val="sr-Cyrl-CS"/>
        </w:rPr>
        <w:t xml:space="preserve">         </w:t>
      </w:r>
    </w:p>
    <w:p w:rsidR="00D12127" w:rsidRDefault="00A76257" w:rsidP="00A76257">
      <w:pPr>
        <w:autoSpaceDE w:val="0"/>
        <w:autoSpaceDN w:val="0"/>
        <w:adjustRightInd w:val="0"/>
        <w:spacing w:after="120" w:line="240" w:lineRule="auto"/>
        <w:rPr>
          <w:rFonts w:ascii="Times New Roman" w:hAnsi="Times New Roman"/>
          <w:i/>
          <w:lang w:val="sr-Cyrl-CS"/>
        </w:rPr>
      </w:pPr>
      <w:r w:rsidRPr="00A76257">
        <w:rPr>
          <w:rFonts w:ascii="Times New Roman" w:hAnsi="Times New Roman"/>
          <w:i/>
          <w:lang w:val="sr-Cyrl-CS"/>
        </w:rPr>
        <w:t xml:space="preserve">                                                </w:t>
      </w:r>
      <w:r>
        <w:rPr>
          <w:rFonts w:ascii="Times New Roman" w:hAnsi="Times New Roman"/>
          <w:i/>
          <w:lang w:val="sr-Cyrl-CS"/>
        </w:rPr>
        <w:t xml:space="preserve">       </w:t>
      </w:r>
      <w:r w:rsidRPr="00A76257">
        <w:rPr>
          <w:rFonts w:ascii="Times New Roman" w:hAnsi="Times New Roman"/>
          <w:i/>
          <w:lang w:val="sr-Cyrl-CS"/>
        </w:rPr>
        <w:t xml:space="preserve"> </w:t>
      </w:r>
      <w:r>
        <w:rPr>
          <w:rFonts w:ascii="Times New Roman" w:hAnsi="Times New Roman"/>
          <w:i/>
          <w:lang w:val="sr-Cyrl-CS"/>
        </w:rPr>
        <w:t xml:space="preserve">            </w:t>
      </w:r>
      <w:r w:rsidRPr="00A76257">
        <w:rPr>
          <w:rFonts w:ascii="Times New Roman" w:hAnsi="Times New Roman"/>
          <w:i/>
          <w:lang w:val="sr-Cyrl-CS"/>
        </w:rPr>
        <w:t xml:space="preserve">   </w:t>
      </w:r>
      <w:r w:rsidR="00D12127" w:rsidRPr="00A76257">
        <w:rPr>
          <w:rFonts w:ascii="Times New Roman" w:hAnsi="Times New Roman"/>
          <w:i/>
          <w:lang w:val="sr-Cyrl-CS"/>
        </w:rPr>
        <w:t>П</w:t>
      </w:r>
      <w:r w:rsidRPr="00A76257">
        <w:rPr>
          <w:rFonts w:ascii="Times New Roman" w:hAnsi="Times New Roman"/>
          <w:i/>
          <w:lang w:val="sr-Cyrl-CS"/>
        </w:rPr>
        <w:t>ечат</w:t>
      </w:r>
    </w:p>
    <w:p w:rsidR="00D12127" w:rsidRDefault="00D12127" w:rsidP="00A76257">
      <w:pPr>
        <w:autoSpaceDE w:val="0"/>
        <w:autoSpaceDN w:val="0"/>
        <w:adjustRightInd w:val="0"/>
        <w:spacing w:after="120" w:line="240" w:lineRule="auto"/>
        <w:rPr>
          <w:rFonts w:ascii="Times New Roman" w:hAnsi="Times New Roman"/>
          <w:i/>
        </w:rPr>
      </w:pPr>
    </w:p>
    <w:p w:rsidR="00D12127" w:rsidRPr="00887C5D" w:rsidRDefault="00D12127" w:rsidP="00D12127">
      <w:pPr>
        <w:framePr w:h="391" w:hRule="exact" w:hSpace="180" w:wrap="around" w:vAnchor="text" w:hAnchor="page" w:x="1081" w:y="160"/>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12127" w:rsidRPr="00D12127" w:rsidRDefault="00D12127" w:rsidP="00D12127">
      <w:pPr>
        <w:autoSpaceDE w:val="0"/>
        <w:autoSpaceDN w:val="0"/>
        <w:adjustRightInd w:val="0"/>
        <w:spacing w:after="120" w:line="240" w:lineRule="auto"/>
        <w:jc w:val="both"/>
        <w:rPr>
          <w:rFonts w:ascii="Times New Roman" w:hAnsi="Times New Roman"/>
          <w:i/>
        </w:rPr>
      </w:pPr>
      <w:r>
        <w:rPr>
          <w:rFonts w:ascii="Times New Roman" w:eastAsia="Times New Roman" w:hAnsi="Times New Roman"/>
          <w:b/>
          <w:bCs/>
          <w:color w:val="D49E3E"/>
          <w:kern w:val="24"/>
          <w:sz w:val="20"/>
          <w:szCs w:val="20"/>
          <w:lang w:val="ru-RU"/>
        </w:rPr>
        <w:br/>
      </w:r>
      <w:r>
        <w:rPr>
          <w:rFonts w:ascii="Times New Roman" w:eastAsia="Times New Roman" w:hAnsi="Times New Roman"/>
          <w:b/>
          <w:bCs/>
          <w:color w:val="D49E3E"/>
          <w:kern w:val="24"/>
          <w:sz w:val="20"/>
          <w:szCs w:val="20"/>
          <w:lang w:val="ru-RU"/>
        </w:rPr>
        <w:br/>
      </w:r>
      <w:r>
        <w:rPr>
          <w:rFonts w:ascii="Times New Roman" w:eastAsia="Times New Roman" w:hAnsi="Times New Roman"/>
          <w:b/>
          <w:bCs/>
          <w:color w:val="D49E3E"/>
          <w:kern w:val="24"/>
          <w:sz w:val="20"/>
          <w:szCs w:val="20"/>
          <w:lang w:val="ru-RU"/>
        </w:rPr>
        <w:br/>
      </w:r>
      <w:r w:rsidRPr="00887C5D">
        <w:rPr>
          <w:rFonts w:ascii="Times New Roman" w:eastAsia="Times New Roman" w:hAnsi="Times New Roman"/>
          <w:b/>
          <w:bCs/>
          <w:color w:val="D49E3E"/>
          <w:kern w:val="24"/>
          <w:sz w:val="20"/>
          <w:szCs w:val="20"/>
          <w:lang w:val="ru-RU"/>
        </w:rPr>
        <w:t xml:space="preserve">Фотокопирати образац у </w:t>
      </w:r>
      <w:r>
        <w:rPr>
          <w:rFonts w:ascii="Times New Roman" w:eastAsia="Times New Roman" w:hAnsi="Times New Roman"/>
          <w:b/>
          <w:bCs/>
          <w:color w:val="D49E3E"/>
          <w:kern w:val="24"/>
          <w:sz w:val="20"/>
          <w:szCs w:val="20"/>
        </w:rPr>
        <w:t xml:space="preserve">потребном броју примерака за сваког </w:t>
      </w:r>
      <w:r w:rsidRPr="00887C5D">
        <w:rPr>
          <w:rFonts w:ascii="Times New Roman" w:eastAsia="Times New Roman" w:hAnsi="Times New Roman"/>
          <w:b/>
          <w:bCs/>
          <w:color w:val="D49E3E"/>
          <w:kern w:val="24"/>
          <w:sz w:val="20"/>
          <w:szCs w:val="20"/>
          <w:lang w:val="ru-RU"/>
        </w:rPr>
        <w:t xml:space="preserve"> подизвођача</w:t>
      </w:r>
    </w:p>
    <w:tbl>
      <w:tblPr>
        <w:tblpPr w:leftFromText="180" w:rightFromText="180" w:vertAnchor="text" w:horzAnchor="margin" w:tblpY="-254"/>
        <w:tblW w:w="10494" w:type="dxa"/>
        <w:tblCellMar>
          <w:left w:w="0" w:type="dxa"/>
          <w:right w:w="0" w:type="dxa"/>
        </w:tblCellMar>
        <w:tblLook w:val="04A0"/>
      </w:tblPr>
      <w:tblGrid>
        <w:gridCol w:w="586"/>
        <w:gridCol w:w="5099"/>
        <w:gridCol w:w="4809"/>
      </w:tblGrid>
      <w:tr w:rsidR="007D195C" w:rsidRPr="008F3F87" w:rsidTr="00E95F87">
        <w:trPr>
          <w:trHeight w:val="1645"/>
        </w:trPr>
        <w:tc>
          <w:tcPr>
            <w:tcW w:w="10494"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F87" w:rsidRDefault="007D195C" w:rsidP="00E95F87">
            <w:pPr>
              <w:pStyle w:val="Header"/>
              <w:tabs>
                <w:tab w:val="clear" w:pos="4702"/>
                <w:tab w:val="clear" w:pos="9405"/>
              </w:tabs>
              <w:spacing w:after="120" w:line="240" w:lineRule="auto"/>
              <w:rPr>
                <w:rFonts w:ascii="Times New Roman" w:eastAsia="Times New Roman" w:hAnsi="Times New Roman"/>
                <w:b/>
                <w:bCs/>
                <w:color w:val="000000"/>
                <w:kern w:val="24"/>
                <w:sz w:val="24"/>
                <w:szCs w:val="24"/>
              </w:rPr>
            </w:pPr>
            <w:r w:rsidRPr="00E956F2">
              <w:rPr>
                <w:rFonts w:ascii="Times New Roman" w:hAnsi="Times New Roman"/>
                <w:sz w:val="24"/>
                <w:szCs w:val="24"/>
                <w:lang w:val="ru-RU"/>
              </w:rPr>
              <w:lastRenderedPageBreak/>
              <w:t>Број јавне набавке</w:t>
            </w:r>
            <w:r>
              <w:rPr>
                <w:rFonts w:ascii="Times New Roman" w:hAnsi="Times New Roman"/>
                <w:sz w:val="24"/>
                <w:szCs w:val="24"/>
                <w:lang w:val="ru-RU"/>
              </w:rPr>
              <w:t xml:space="preserve">: </w:t>
            </w:r>
            <w:r w:rsidR="00E95F87" w:rsidRPr="00E95F87">
              <w:rPr>
                <w:rFonts w:ascii="Times New Roman" w:hAnsi="Times New Roman"/>
                <w:b/>
                <w:sz w:val="24"/>
                <w:szCs w:val="24"/>
                <w:lang w:val="ru-RU"/>
              </w:rPr>
              <w:t>57/2020</w:t>
            </w:r>
          </w:p>
          <w:p w:rsidR="007D195C" w:rsidRPr="008F3F87" w:rsidRDefault="007D195C" w:rsidP="00E95F87">
            <w:pPr>
              <w:kinsoku w:val="0"/>
              <w:overflowPunct w:val="0"/>
              <w:spacing w:before="82" w:after="0" w:line="240" w:lineRule="auto"/>
              <w:textAlignment w:val="baseline"/>
              <w:rPr>
                <w:rFonts w:ascii="Arial" w:eastAsia="Times New Roman" w:hAnsi="Arial" w:cs="Arial"/>
                <w:sz w:val="24"/>
                <w:szCs w:val="24"/>
                <w:lang w:val="ru-RU"/>
              </w:rPr>
            </w:pPr>
          </w:p>
          <w:p w:rsidR="007D195C" w:rsidRPr="008F3F87" w:rsidRDefault="007D195C" w:rsidP="00E95F87">
            <w:pPr>
              <w:kinsoku w:val="0"/>
              <w:overflowPunct w:val="0"/>
              <w:spacing w:before="82" w:after="0" w:line="240" w:lineRule="auto"/>
              <w:jc w:val="center"/>
              <w:textAlignment w:val="baseline"/>
              <w:rPr>
                <w:rFonts w:ascii="Arial" w:eastAsia="Times New Roman" w:hAnsi="Arial" w:cs="Arial"/>
                <w:sz w:val="24"/>
                <w:szCs w:val="24"/>
                <w:lang w:val="ru-RU"/>
              </w:rPr>
            </w:pPr>
            <w:r w:rsidRPr="00F57C1B">
              <w:rPr>
                <w:rFonts w:ascii="Times New Roman" w:eastAsia="Times New Roman" w:hAnsi="Times New Roman"/>
                <w:b/>
                <w:bCs/>
                <w:color w:val="000000"/>
                <w:kern w:val="24"/>
                <w:sz w:val="24"/>
                <w:szCs w:val="24"/>
                <w:lang w:val="sr-Cyrl-CS"/>
              </w:rPr>
              <w:t>ПОДАЦИ О ПОДИЗВОЂАЧУ</w:t>
            </w:r>
          </w:p>
        </w:tc>
      </w:tr>
      <w:tr w:rsidR="007D195C" w:rsidRPr="00F57C1B" w:rsidTr="00E95F87">
        <w:trPr>
          <w:trHeight w:val="339"/>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377"/>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399"/>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8F3F87" w:rsidTr="00E95F87">
        <w:trPr>
          <w:trHeight w:val="399"/>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7D195C" w:rsidRPr="00B243BB" w:rsidRDefault="007D195C" w:rsidP="00E95F87">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8F3F87" w:rsidRDefault="007D195C" w:rsidP="00E95F87">
            <w:pPr>
              <w:spacing w:after="0" w:line="240" w:lineRule="auto"/>
              <w:rPr>
                <w:rFonts w:ascii="Arial" w:eastAsia="Times New Roman" w:hAnsi="Arial" w:cs="Arial"/>
                <w:sz w:val="24"/>
                <w:szCs w:val="24"/>
                <w:lang w:val="ru-RU"/>
              </w:rPr>
            </w:pPr>
          </w:p>
        </w:tc>
      </w:tr>
      <w:tr w:rsidR="007D195C" w:rsidRPr="00F57C1B" w:rsidTr="00E95F87">
        <w:trPr>
          <w:trHeight w:val="407"/>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269"/>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395"/>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404"/>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309"/>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332"/>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516"/>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408"/>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548"/>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F57C1B" w:rsidTr="00E95F87">
        <w:trPr>
          <w:trHeight w:val="411"/>
        </w:trPr>
        <w:tc>
          <w:tcPr>
            <w:tcW w:w="586"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5099"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7D195C" w:rsidRPr="00E956F2" w:rsidRDefault="007D195C"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4809"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7D195C" w:rsidRPr="00E956F2" w:rsidRDefault="007D195C" w:rsidP="00E95F87">
            <w:pPr>
              <w:spacing w:after="0" w:line="240" w:lineRule="auto"/>
              <w:rPr>
                <w:rFonts w:ascii="Arial" w:eastAsia="Times New Roman" w:hAnsi="Arial" w:cs="Arial"/>
                <w:sz w:val="24"/>
                <w:szCs w:val="24"/>
              </w:rPr>
            </w:pPr>
          </w:p>
        </w:tc>
      </w:tr>
      <w:tr w:rsidR="007D195C" w:rsidRPr="008F3F87" w:rsidTr="00E95F87">
        <w:trPr>
          <w:trHeight w:val="3030"/>
        </w:trPr>
        <w:tc>
          <w:tcPr>
            <w:tcW w:w="1049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7D195C" w:rsidRPr="008F3F87" w:rsidRDefault="007D195C"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7D195C" w:rsidRPr="00E956F2" w:rsidRDefault="007D195C" w:rsidP="00E95F87">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7D195C" w:rsidRPr="008F3F87" w:rsidRDefault="007D195C"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потпис овлашћеног лица</w:t>
            </w:r>
          </w:p>
          <w:p w:rsidR="007D195C" w:rsidRPr="008F3F87" w:rsidRDefault="007D195C"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_____________________</w:t>
            </w:r>
          </w:p>
          <w:p w:rsidR="007D195C" w:rsidRDefault="007D195C" w:rsidP="00E95F87">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печат</w:t>
            </w:r>
          </w:p>
          <w:p w:rsidR="007D195C" w:rsidRPr="008F3F87" w:rsidRDefault="007D195C" w:rsidP="00E95F87">
            <w:pPr>
              <w:kinsoku w:val="0"/>
              <w:overflowPunct w:val="0"/>
              <w:spacing w:before="82" w:after="0" w:line="240" w:lineRule="auto"/>
              <w:textAlignment w:val="baseline"/>
              <w:rPr>
                <w:rFonts w:ascii="Arial" w:eastAsia="Times New Roman" w:hAnsi="Arial" w:cs="Arial"/>
                <w:sz w:val="24"/>
                <w:szCs w:val="24"/>
                <w:lang w:val="ru-RU"/>
              </w:rPr>
            </w:pPr>
          </w:p>
          <w:p w:rsidR="007D195C" w:rsidRPr="00887C5D" w:rsidRDefault="007D195C" w:rsidP="00E95F87">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7D195C" w:rsidRPr="00DB01E4" w:rsidRDefault="007D195C" w:rsidP="00E95F87">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rsidR="006E746A" w:rsidRDefault="00127131" w:rsidP="00127131">
      <w:pPr>
        <w:framePr w:w="10141" w:h="6946" w:hRule="exact" w:hSpace="180" w:wrap="around" w:vAnchor="text" w:hAnchor="page" w:x="1021" w:y="214"/>
        <w:kinsoku w:val="0"/>
        <w:overflowPunct w:val="0"/>
        <w:spacing w:before="82" w:after="0" w:line="240" w:lineRule="auto"/>
        <w:textAlignment w:val="baseline"/>
        <w:rPr>
          <w:rFonts w:ascii="Arial" w:eastAsia="Times New Roman" w:hAnsi="Arial" w:cs="Arial"/>
          <w:sz w:val="24"/>
          <w:szCs w:val="24"/>
          <w:lang w:val="ru-RU"/>
        </w:rPr>
      </w:pPr>
      <w:r w:rsidRPr="00127131">
        <w:rPr>
          <w:rFonts w:ascii="Arial" w:eastAsia="Times New Roman" w:hAnsi="Arial" w:cs="Arial"/>
          <w:sz w:val="24"/>
          <w:szCs w:val="24"/>
          <w:lang w:val="ru-RU"/>
        </w:rPr>
        <w:t xml:space="preserve">   </w:t>
      </w:r>
    </w:p>
    <w:p w:rsidR="00127131" w:rsidRDefault="00127131" w:rsidP="007D195C">
      <w:pPr>
        <w:framePr w:w="10141" w:h="6946" w:hRule="exact" w:hSpace="180" w:wrap="around" w:vAnchor="text" w:hAnchor="page" w:x="1021" w:y="214"/>
        <w:kinsoku w:val="0"/>
        <w:overflowPunct w:val="0"/>
        <w:spacing w:before="82" w:after="0" w:line="240" w:lineRule="auto"/>
        <w:textAlignment w:val="baseline"/>
        <w:rPr>
          <w:rFonts w:ascii="Arial" w:eastAsia="Times New Roman" w:hAnsi="Arial" w:cs="Arial"/>
          <w:sz w:val="24"/>
          <w:szCs w:val="24"/>
          <w:lang w:val="ru-RU"/>
        </w:rPr>
      </w:pPr>
    </w:p>
    <w:p w:rsidR="00127131" w:rsidRPr="008F3F87" w:rsidRDefault="00127131" w:rsidP="007D195C">
      <w:pPr>
        <w:framePr w:w="10141" w:h="6946" w:hRule="exact" w:hSpace="180" w:wrap="around" w:vAnchor="text" w:hAnchor="page" w:x="1021" w:y="214"/>
        <w:kinsoku w:val="0"/>
        <w:overflowPunct w:val="0"/>
        <w:spacing w:before="82" w:after="0" w:line="240" w:lineRule="auto"/>
        <w:textAlignment w:val="baseline"/>
        <w:rPr>
          <w:rFonts w:ascii="Arial" w:eastAsia="Times New Roman" w:hAnsi="Arial" w:cs="Arial"/>
          <w:sz w:val="24"/>
          <w:szCs w:val="24"/>
          <w:lang w:val="ru-RU"/>
        </w:rPr>
      </w:pPr>
    </w:p>
    <w:p w:rsidR="006E746A" w:rsidRPr="00DB01E4" w:rsidRDefault="006E746A" w:rsidP="00AE7DF4">
      <w:pPr>
        <w:spacing w:after="120" w:line="240" w:lineRule="auto"/>
        <w:rPr>
          <w:sz w:val="16"/>
          <w:szCs w:val="16"/>
          <w:lang w:val="sr-Cyrl-CS"/>
        </w:rPr>
      </w:pPr>
    </w:p>
    <w:tbl>
      <w:tblPr>
        <w:tblpPr w:leftFromText="180" w:rightFromText="180" w:vertAnchor="page" w:horzAnchor="margin" w:tblpY="3511"/>
        <w:tblW w:w="10089" w:type="dxa"/>
        <w:tblCellMar>
          <w:left w:w="0" w:type="dxa"/>
          <w:right w:w="0" w:type="dxa"/>
        </w:tblCellMar>
        <w:tblLook w:val="04A0"/>
      </w:tblPr>
      <w:tblGrid>
        <w:gridCol w:w="563"/>
        <w:gridCol w:w="5005"/>
        <w:gridCol w:w="4521"/>
      </w:tblGrid>
      <w:tr w:rsidR="006456CE" w:rsidRPr="008F3F87" w:rsidTr="00E95F87">
        <w:trPr>
          <w:trHeight w:val="1282"/>
        </w:trPr>
        <w:tc>
          <w:tcPr>
            <w:tcW w:w="1008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456CE" w:rsidRPr="00E956F2" w:rsidRDefault="006456CE" w:rsidP="00E95F87">
            <w:pPr>
              <w:pStyle w:val="Header"/>
              <w:tabs>
                <w:tab w:val="clear" w:pos="4702"/>
                <w:tab w:val="clear" w:pos="9405"/>
              </w:tabs>
              <w:spacing w:after="120" w:line="240" w:lineRule="auto"/>
              <w:rPr>
                <w:rFonts w:ascii="Times New Roman" w:eastAsia="Times New Roman" w:hAnsi="Times New Roman"/>
                <w:b/>
                <w:bCs/>
                <w:color w:val="000000"/>
                <w:kern w:val="24"/>
                <w:sz w:val="24"/>
                <w:szCs w:val="24"/>
                <w:lang w:val="sr-Cyrl-CS"/>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 xml:space="preserve">:  </w:t>
            </w:r>
            <w:r w:rsidR="00127131" w:rsidRPr="00127131">
              <w:rPr>
                <w:rFonts w:ascii="Times New Roman" w:hAnsi="Times New Roman"/>
                <w:b/>
                <w:sz w:val="24"/>
                <w:szCs w:val="24"/>
                <w:lang w:val="ru-RU"/>
              </w:rPr>
              <w:t>57/2020</w:t>
            </w:r>
            <w:r w:rsidRPr="00EE20BF">
              <w:rPr>
                <w:rFonts w:ascii="Times New Roman" w:hAnsi="Times New Roman"/>
                <w:sz w:val="24"/>
                <w:szCs w:val="24"/>
                <w:lang w:val="ru-RU"/>
              </w:rPr>
              <w:t xml:space="preserve"> </w:t>
            </w:r>
            <w:r>
              <w:rPr>
                <w:rFonts w:ascii="Times New Roman" w:hAnsi="Times New Roman"/>
                <w:b/>
                <w:sz w:val="24"/>
                <w:szCs w:val="24"/>
                <w:lang w:val="ru-RU"/>
              </w:rPr>
              <w:t xml:space="preserve">       </w:t>
            </w:r>
          </w:p>
          <w:p w:rsidR="006456CE" w:rsidRPr="00E956F2" w:rsidRDefault="006456CE" w:rsidP="00E95F87">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sidRPr="00E956F2">
              <w:rPr>
                <w:rFonts w:ascii="Times New Roman" w:eastAsia="Times New Roman" w:hAnsi="Times New Roman"/>
                <w:b/>
                <w:color w:val="000000"/>
                <w:kern w:val="24"/>
                <w:sz w:val="24"/>
                <w:szCs w:val="24"/>
                <w:lang w:val="sr-Cyrl-CS"/>
              </w:rPr>
              <w:t>ПОДАЦИ О ПОНУЂАЧУ</w:t>
            </w:r>
          </w:p>
          <w:p w:rsidR="006456CE" w:rsidRPr="008F3F87" w:rsidRDefault="006456CE" w:rsidP="00E95F87">
            <w:pPr>
              <w:kinsoku w:val="0"/>
              <w:overflowPunct w:val="0"/>
              <w:spacing w:before="82" w:after="0" w:line="240" w:lineRule="auto"/>
              <w:jc w:val="center"/>
              <w:textAlignment w:val="baseline"/>
              <w:rPr>
                <w:rFonts w:ascii="Arial" w:eastAsia="Times New Roman" w:hAnsi="Arial" w:cs="Arial"/>
                <w:sz w:val="24"/>
                <w:szCs w:val="24"/>
                <w:lang w:val="ru-RU"/>
              </w:rPr>
            </w:pPr>
            <w:r w:rsidRPr="00E956F2">
              <w:rPr>
                <w:rFonts w:ascii="Times New Roman" w:eastAsia="Times New Roman" w:hAnsi="Times New Roman"/>
                <w:b/>
                <w:color w:val="000000"/>
                <w:kern w:val="24"/>
                <w:sz w:val="24"/>
                <w:szCs w:val="24"/>
                <w:lang w:val="sr-Cyrl-CS"/>
              </w:rPr>
              <w:t>КОЈИ ЈЕ УЧЕСНИК У ЗАЈЕДНИЧКОЈ ПОНУДИ</w:t>
            </w:r>
          </w:p>
        </w:tc>
      </w:tr>
      <w:tr w:rsidR="006456C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456CE" w:rsidRPr="00E956F2" w:rsidRDefault="006456CE" w:rsidP="00E95F8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456CE" w:rsidRPr="00E956F2" w:rsidRDefault="00A27E92"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006456CE" w:rsidRPr="00E956F2">
              <w:rPr>
                <w:rFonts w:ascii="Times New Roman" w:eastAsia="Times New Roman" w:hAnsi="Times New Roman"/>
                <w:b/>
                <w:bCs/>
                <w:color w:val="000000"/>
                <w:kern w:val="24"/>
                <w:sz w:val="24"/>
                <w:szCs w:val="24"/>
                <w:lang w:val="sr-Cyrl-CS"/>
              </w:rPr>
              <w:t>Назив понуђача</w:t>
            </w:r>
            <w:r w:rsidR="006456CE"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456CE" w:rsidRPr="00E956F2" w:rsidRDefault="006456C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2</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3</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8F3F87"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sidRPr="00372C7E">
              <w:rPr>
                <w:rFonts w:ascii="Times New Roman" w:eastAsia="Times New Roman" w:hAnsi="Times New Roman"/>
                <w:b/>
                <w:bCs/>
                <w:color w:val="000000"/>
                <w:kern w:val="24"/>
                <w:sz w:val="24"/>
                <w:szCs w:val="24"/>
                <w:lang w:val="sr-Cyrl-CS"/>
              </w:rPr>
              <w:t>4</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372C7E" w:rsidRPr="00B243BB" w:rsidRDefault="00372C7E" w:rsidP="00E95F87">
            <w:pPr>
              <w:spacing w:after="0"/>
              <w:ind w:left="-71" w:right="-144"/>
              <w:rPr>
                <w:rFonts w:ascii="Times New Roman" w:hAnsi="Times New Roman"/>
                <w:b/>
                <w:sz w:val="24"/>
                <w:szCs w:val="24"/>
                <w:lang w:val="sr-Cyrl-CS"/>
              </w:rPr>
            </w:pPr>
            <w:r>
              <w:rPr>
                <w:rFonts w:ascii="Times New Roman" w:hAnsi="Times New Roman"/>
                <w:b/>
                <w:bCs/>
                <w:iCs/>
                <w:sz w:val="24"/>
                <w:szCs w:val="24"/>
              </w:rPr>
              <w:t xml:space="preserve">    </w:t>
            </w: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8F3F87" w:rsidRDefault="00372C7E" w:rsidP="00E95F87">
            <w:pPr>
              <w:spacing w:after="0" w:line="240" w:lineRule="auto"/>
              <w:rPr>
                <w:rFonts w:ascii="Arial" w:eastAsia="Times New Roman" w:hAnsi="Arial" w:cs="Arial"/>
                <w:sz w:val="24"/>
                <w:szCs w:val="24"/>
                <w:lang w:val="ru-RU"/>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5</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6</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7</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8</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9</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10</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Arial" w:eastAsia="Times New Roman" w:hAnsi="Arial" w:cs="Arial"/>
                <w:b/>
                <w:sz w:val="24"/>
                <w:szCs w:val="24"/>
              </w:rPr>
              <w:t>11</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 xml:space="preserve">Телефакс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Times New Roman" w:eastAsia="Times New Roman" w:hAnsi="Times New Roman"/>
                <w:b/>
                <w:bCs/>
                <w:color w:val="000000"/>
                <w:kern w:val="24"/>
                <w:sz w:val="24"/>
                <w:szCs w:val="24"/>
                <w:lang w:val="sr-Cyrl-CS"/>
              </w:rPr>
              <w:t>12</w:t>
            </w:r>
            <w:r w:rsidRPr="00372C7E">
              <w:rPr>
                <w:rFonts w:ascii="Times New Roman" w:eastAsia="Times New Roman" w:hAnsi="Times New Roman"/>
                <w:b/>
                <w:bCs/>
                <w:color w:val="000000"/>
                <w:kern w:val="24"/>
                <w:sz w:val="24"/>
                <w:szCs w:val="24"/>
              </w:rPr>
              <w:t xml:space="preserve"> </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 xml:space="preserve">    </w:t>
            </w: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Times New Roman" w:eastAsia="Times New Roman" w:hAnsi="Times New Roman"/>
                <w:b/>
                <w:bCs/>
                <w:color w:val="000000"/>
                <w:kern w:val="24"/>
                <w:sz w:val="24"/>
                <w:szCs w:val="24"/>
                <w:lang w:val="sr-Latn-CS"/>
              </w:rPr>
              <w:t>1</w:t>
            </w:r>
            <w:r w:rsidRPr="00372C7E">
              <w:rPr>
                <w:rFonts w:ascii="Times New Roman" w:eastAsia="Times New Roman" w:hAnsi="Times New Roman"/>
                <w:b/>
                <w:bCs/>
                <w:color w:val="000000"/>
                <w:kern w:val="24"/>
                <w:sz w:val="24"/>
                <w:szCs w:val="24"/>
                <w:lang w:val="sr-Cyrl-CS"/>
              </w:rPr>
              <w:t>3</w:t>
            </w:r>
            <w:r w:rsidRPr="00372C7E">
              <w:rPr>
                <w:rFonts w:ascii="Times New Roman" w:eastAsia="Times New Roman" w:hAnsi="Times New Roman"/>
                <w:b/>
                <w:bCs/>
                <w:color w:val="000000"/>
                <w:kern w:val="24"/>
                <w:sz w:val="24"/>
                <w:szCs w:val="24"/>
              </w:rPr>
              <w:t xml:space="preserve"> </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E956F2" w:rsidRDefault="00372C7E" w:rsidP="00E95F87">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rPr>
              <w:t xml:space="preserve">   </w:t>
            </w: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372C7E" w:rsidRPr="00F57C1B" w:rsidTr="00E95F87">
        <w:trPr>
          <w:trHeight w:val="15"/>
        </w:trPr>
        <w:tc>
          <w:tcPr>
            <w:tcW w:w="563"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Pr="00372C7E" w:rsidRDefault="00372C7E" w:rsidP="00E95F87">
            <w:pPr>
              <w:kinsoku w:val="0"/>
              <w:overflowPunct w:val="0"/>
              <w:spacing w:before="82" w:after="0" w:line="240" w:lineRule="auto"/>
              <w:textAlignment w:val="baseline"/>
              <w:rPr>
                <w:rFonts w:ascii="Arial" w:eastAsia="Times New Roman" w:hAnsi="Arial" w:cs="Arial"/>
                <w:b/>
                <w:sz w:val="24"/>
                <w:szCs w:val="24"/>
              </w:rPr>
            </w:pPr>
            <w:r w:rsidRPr="00372C7E">
              <w:rPr>
                <w:rFonts w:ascii="Times New Roman" w:eastAsia="Times New Roman" w:hAnsi="Times New Roman"/>
                <w:b/>
                <w:bCs/>
                <w:color w:val="000000"/>
                <w:kern w:val="24"/>
                <w:sz w:val="24"/>
                <w:szCs w:val="24"/>
                <w:lang w:val="sr-Cyrl-CS"/>
              </w:rPr>
              <w:t>14</w:t>
            </w:r>
            <w:r w:rsidRPr="00372C7E">
              <w:rPr>
                <w:rFonts w:ascii="Times New Roman" w:eastAsia="Times New Roman" w:hAnsi="Times New Roman"/>
                <w:b/>
                <w:bCs/>
                <w:color w:val="000000"/>
                <w:kern w:val="24"/>
                <w:sz w:val="24"/>
                <w:szCs w:val="24"/>
              </w:rPr>
              <w:t xml:space="preserve"> </w:t>
            </w:r>
          </w:p>
        </w:tc>
        <w:tc>
          <w:tcPr>
            <w:tcW w:w="5005"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372C7E" w:rsidRDefault="00372C7E" w:rsidP="00E95F87">
            <w:pPr>
              <w:kinsoku w:val="0"/>
              <w:overflowPunct w:val="0"/>
              <w:spacing w:before="82" w:after="0" w:line="240" w:lineRule="auto"/>
              <w:textAlignment w:val="baseline"/>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 xml:space="preserve">   </w:t>
            </w:r>
            <w:r w:rsidRPr="00A76257">
              <w:rPr>
                <w:rFonts w:ascii="Times New Roman" w:eastAsia="Times New Roman" w:hAnsi="Times New Roman"/>
                <w:b/>
                <w:bCs/>
                <w:color w:val="000000"/>
                <w:kern w:val="24"/>
                <w:sz w:val="24"/>
                <w:szCs w:val="24"/>
              </w:rPr>
              <w:t>Овлашћено лице</w:t>
            </w:r>
          </w:p>
        </w:tc>
        <w:tc>
          <w:tcPr>
            <w:tcW w:w="4521"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372C7E" w:rsidRPr="00E956F2" w:rsidRDefault="00372C7E" w:rsidP="00E95F87">
            <w:pPr>
              <w:spacing w:after="0" w:line="240" w:lineRule="auto"/>
              <w:rPr>
                <w:rFonts w:ascii="Arial" w:eastAsia="Times New Roman" w:hAnsi="Arial" w:cs="Arial"/>
                <w:sz w:val="24"/>
                <w:szCs w:val="24"/>
              </w:rPr>
            </w:pPr>
          </w:p>
        </w:tc>
      </w:tr>
      <w:tr w:rsidR="006456CE" w:rsidRPr="008F3F87" w:rsidTr="00E95F87">
        <w:trPr>
          <w:trHeight w:val="198"/>
        </w:trPr>
        <w:tc>
          <w:tcPr>
            <w:tcW w:w="1008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372C7E" w:rsidRDefault="00372C7E" w:rsidP="00E95F87">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456CE" w:rsidRPr="008F3F87" w:rsidRDefault="006456CE"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6456CE" w:rsidRPr="00E956F2" w:rsidRDefault="006456CE" w:rsidP="00E95F87">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6456CE" w:rsidRPr="008F3F87" w:rsidRDefault="006456CE"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00372C7E">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rsidR="006456CE" w:rsidRPr="008F3F87" w:rsidRDefault="006456CE" w:rsidP="00E95F87">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00372C7E">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6456CE" w:rsidRDefault="006456CE" w:rsidP="00E95F87">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00372C7E">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w:t>
            </w:r>
            <w:r w:rsidR="00372C7E" w:rsidRPr="00F57C1B">
              <w:rPr>
                <w:rFonts w:ascii="Times New Roman" w:eastAsia="Times New Roman" w:hAnsi="Times New Roman"/>
                <w:color w:val="000000"/>
                <w:kern w:val="24"/>
                <w:sz w:val="24"/>
                <w:szCs w:val="24"/>
                <w:lang w:val="sr-Cyrl-CS"/>
              </w:rPr>
              <w:t>П</w:t>
            </w:r>
            <w:r w:rsidRPr="00F57C1B">
              <w:rPr>
                <w:rFonts w:ascii="Times New Roman" w:eastAsia="Times New Roman" w:hAnsi="Times New Roman"/>
                <w:color w:val="000000"/>
                <w:kern w:val="24"/>
                <w:sz w:val="24"/>
                <w:szCs w:val="24"/>
                <w:lang w:val="sr-Cyrl-CS"/>
              </w:rPr>
              <w:t>ечат</w:t>
            </w:r>
            <w:r w:rsidR="00372C7E">
              <w:rPr>
                <w:rFonts w:ascii="Times New Roman" w:eastAsia="Times New Roman" w:hAnsi="Times New Roman"/>
                <w:color w:val="000000"/>
                <w:kern w:val="24"/>
                <w:sz w:val="24"/>
                <w:szCs w:val="24"/>
                <w:lang w:val="sr-Cyrl-CS"/>
              </w:rPr>
              <w:t xml:space="preserve">  </w:t>
            </w:r>
          </w:p>
          <w:p w:rsidR="006456CE" w:rsidRPr="008F3F87" w:rsidRDefault="006456CE" w:rsidP="00E95F87">
            <w:pPr>
              <w:kinsoku w:val="0"/>
              <w:overflowPunct w:val="0"/>
              <w:spacing w:before="82" w:after="0" w:line="240" w:lineRule="auto"/>
              <w:textAlignment w:val="baseline"/>
              <w:rPr>
                <w:rFonts w:ascii="Arial" w:eastAsia="Times New Roman" w:hAnsi="Arial" w:cs="Arial"/>
                <w:sz w:val="24"/>
                <w:szCs w:val="24"/>
                <w:lang w:val="ru-RU"/>
              </w:rPr>
            </w:pPr>
          </w:p>
          <w:p w:rsidR="006456CE" w:rsidRPr="00887C5D" w:rsidRDefault="006456CE" w:rsidP="00E95F87">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6456CE" w:rsidRPr="00DB01E4" w:rsidRDefault="006456CE" w:rsidP="00E95F87">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rsidR="009008BC" w:rsidRDefault="009008BC" w:rsidP="005E5790">
      <w:pPr>
        <w:pStyle w:val="Header"/>
        <w:tabs>
          <w:tab w:val="clear" w:pos="4702"/>
          <w:tab w:val="clear" w:pos="9405"/>
        </w:tabs>
        <w:spacing w:after="120" w:line="240" w:lineRule="auto"/>
        <w:rPr>
          <w:rFonts w:ascii="Times New Roman" w:hAnsi="Times New Roman"/>
          <w:sz w:val="24"/>
          <w:szCs w:val="24"/>
          <w:lang w:val="ru-RU"/>
        </w:rPr>
      </w:pPr>
    </w:p>
    <w:p w:rsidR="00E95F87" w:rsidRDefault="00E95F87" w:rsidP="005E5790">
      <w:pPr>
        <w:pStyle w:val="Header"/>
        <w:tabs>
          <w:tab w:val="clear" w:pos="4702"/>
          <w:tab w:val="clear" w:pos="9405"/>
        </w:tabs>
        <w:spacing w:after="120" w:line="240" w:lineRule="auto"/>
        <w:rPr>
          <w:rFonts w:ascii="Times New Roman" w:hAnsi="Times New Roman"/>
          <w:sz w:val="24"/>
          <w:szCs w:val="24"/>
          <w:lang w:val="ru-RU"/>
        </w:rPr>
      </w:pPr>
    </w:p>
    <w:p w:rsidR="00E95F87" w:rsidRDefault="00E95F87" w:rsidP="005E5790">
      <w:pPr>
        <w:pStyle w:val="Header"/>
        <w:tabs>
          <w:tab w:val="clear" w:pos="4702"/>
          <w:tab w:val="clear" w:pos="9405"/>
        </w:tabs>
        <w:spacing w:after="120" w:line="240" w:lineRule="auto"/>
        <w:rPr>
          <w:rFonts w:ascii="Times New Roman" w:hAnsi="Times New Roman"/>
          <w:sz w:val="24"/>
          <w:szCs w:val="24"/>
          <w:lang w:val="ru-RU"/>
        </w:rPr>
      </w:pPr>
    </w:p>
    <w:p w:rsidR="00E95F87" w:rsidRDefault="00E95F87" w:rsidP="005E5790">
      <w:pPr>
        <w:pStyle w:val="Header"/>
        <w:tabs>
          <w:tab w:val="clear" w:pos="4702"/>
          <w:tab w:val="clear" w:pos="9405"/>
        </w:tabs>
        <w:spacing w:after="120" w:line="240" w:lineRule="auto"/>
        <w:rPr>
          <w:rFonts w:ascii="Times New Roman" w:hAnsi="Times New Roman"/>
          <w:sz w:val="24"/>
          <w:szCs w:val="24"/>
          <w:lang w:val="ru-RU"/>
        </w:rPr>
      </w:pPr>
    </w:p>
    <w:p w:rsidR="0049364F"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E95F87" w:rsidRDefault="00E95F87"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E95F87" w:rsidRPr="00E95F87" w:rsidRDefault="00E95F87" w:rsidP="00E95F87">
      <w:pPr>
        <w:pStyle w:val="Header"/>
        <w:tabs>
          <w:tab w:val="clear" w:pos="4702"/>
          <w:tab w:val="clear" w:pos="9405"/>
        </w:tabs>
        <w:spacing w:after="120" w:line="240" w:lineRule="auto"/>
        <w:rPr>
          <w:rFonts w:ascii="Times New Roman" w:eastAsia="Times New Roman" w:hAnsi="Times New Roman"/>
          <w:b/>
          <w:bCs/>
          <w:color w:val="000000"/>
          <w:kern w:val="24"/>
          <w:sz w:val="24"/>
          <w:szCs w:val="24"/>
        </w:rPr>
      </w:pPr>
      <w:r w:rsidRPr="00E956F2">
        <w:rPr>
          <w:rFonts w:ascii="Times New Roman" w:hAnsi="Times New Roman"/>
          <w:sz w:val="24"/>
          <w:szCs w:val="24"/>
          <w:lang w:val="ru-RU"/>
        </w:rPr>
        <w:t>Број јавне набавке</w:t>
      </w:r>
      <w:r>
        <w:rPr>
          <w:rFonts w:ascii="Times New Roman" w:hAnsi="Times New Roman"/>
          <w:sz w:val="24"/>
          <w:szCs w:val="24"/>
          <w:lang w:val="ru-RU"/>
        </w:rPr>
        <w:t xml:space="preserve">: </w:t>
      </w:r>
      <w:r w:rsidRPr="00E95F87">
        <w:rPr>
          <w:rFonts w:ascii="Times New Roman" w:hAnsi="Times New Roman"/>
          <w:b/>
          <w:sz w:val="24"/>
          <w:szCs w:val="24"/>
          <w:lang w:val="ru-RU"/>
        </w:rPr>
        <w:t>57/2020</w:t>
      </w:r>
    </w:p>
    <w:p w:rsidR="00E95F87" w:rsidRDefault="00E95F87"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E95F87" w:rsidRDefault="00E95F87"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E95F87" w:rsidRDefault="00E95F87"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49364F" w:rsidRPr="00204A9E"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04A9E">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04A9E" w:rsidRDefault="0049364F" w:rsidP="0049364F">
      <w:pPr>
        <w:autoSpaceDE w:val="0"/>
        <w:autoSpaceDN w:val="0"/>
        <w:adjustRightInd w:val="0"/>
        <w:spacing w:after="0" w:line="240" w:lineRule="auto"/>
        <w:rPr>
          <w:rFonts w:ascii="Times New Roman" w:eastAsia="Times New Roman" w:hAnsi="Times New Roman"/>
          <w:b/>
          <w:i/>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Понуђачи:</w:t>
      </w:r>
      <w:r w:rsidRPr="00204A9E">
        <w:rPr>
          <w:rFonts w:ascii="Times New Roman" w:eastAsia="Times New Roman" w:hAnsi="Times New Roman"/>
          <w:sz w:val="24"/>
          <w:szCs w:val="24"/>
          <w:lang w:val="sr-Cyrl-CS"/>
        </w:rPr>
        <w:tab/>
        <w:t>1.______________________________________________________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2.______________________________________________________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04A9E">
        <w:rPr>
          <w:rFonts w:ascii="Times New Roman" w:eastAsia="Times New Roman" w:hAnsi="Times New Roman"/>
          <w:sz w:val="24"/>
          <w:szCs w:val="24"/>
          <w:lang w:val="sr-Cyrl-CS"/>
        </w:rPr>
        <w:t xml:space="preserve">3.______________________________________________________ </w:t>
      </w:r>
    </w:p>
    <w:p w:rsidR="0049364F" w:rsidRPr="00204A9E" w:rsidRDefault="0049364F" w:rsidP="0049364F">
      <w:pPr>
        <w:spacing w:after="0" w:line="240" w:lineRule="auto"/>
        <w:jc w:val="both"/>
        <w:rPr>
          <w:rFonts w:ascii="Times New Roman" w:eastAsia="Times New Roman" w:hAnsi="Times New Roman"/>
          <w:sz w:val="24"/>
          <w:szCs w:val="24"/>
          <w:lang w:val="sr-Cyrl-CS"/>
        </w:rPr>
      </w:pPr>
    </w:p>
    <w:p w:rsidR="0049364F" w:rsidRPr="00EB13B2" w:rsidRDefault="0049364F" w:rsidP="00E95F87">
      <w:pPr>
        <w:autoSpaceDE w:val="0"/>
        <w:autoSpaceDN w:val="0"/>
        <w:adjustRightInd w:val="0"/>
        <w:spacing w:after="120" w:line="240" w:lineRule="auto"/>
        <w:ind w:right="-202"/>
        <w:rPr>
          <w:rFonts w:ascii="Times New Roman" w:hAnsi="Times New Roman"/>
          <w:b/>
          <w:sz w:val="24"/>
          <w:szCs w:val="24"/>
          <w:lang w:val="sr-Latn-CS"/>
        </w:rPr>
      </w:pPr>
      <w:r w:rsidRPr="00204A9E">
        <w:rPr>
          <w:rFonts w:ascii="Times New Roman" w:eastAsia="Times New Roman" w:hAnsi="Times New Roman"/>
          <w:sz w:val="24"/>
          <w:szCs w:val="24"/>
          <w:lang w:val="sr-Cyrl-CS"/>
        </w:rPr>
        <w:t>(у даљем тексту Група понуђача), који су поднели заједничку понуду</w:t>
      </w:r>
      <w:r w:rsidRPr="00204A9E">
        <w:rPr>
          <w:rFonts w:ascii="Times New Roman" w:eastAsia="Times New Roman" w:hAnsi="Times New Roman"/>
          <w:i/>
          <w:sz w:val="24"/>
          <w:szCs w:val="24"/>
          <w:lang w:val="sr-Cyrl-CS"/>
        </w:rPr>
        <w:t xml:space="preserve"> </w:t>
      </w:r>
      <w:r w:rsidRPr="00204A9E">
        <w:rPr>
          <w:rFonts w:ascii="Times New Roman" w:eastAsia="Times New Roman" w:hAnsi="Times New Roman"/>
          <w:iCs/>
          <w:sz w:val="24"/>
          <w:szCs w:val="24"/>
          <w:lang w:val="sr-Cyrl-CS"/>
        </w:rPr>
        <w:t>бр.</w:t>
      </w:r>
      <w:r w:rsidR="00E95F87">
        <w:rPr>
          <w:rFonts w:ascii="Times New Roman" w:eastAsia="Times New Roman" w:hAnsi="Times New Roman"/>
          <w:iCs/>
          <w:sz w:val="24"/>
          <w:szCs w:val="24"/>
          <w:lang w:val="sr-Cyrl-CS"/>
        </w:rPr>
        <w:t xml:space="preserve">57/2020- </w:t>
      </w:r>
      <w:r w:rsidRPr="00204A9E">
        <w:rPr>
          <w:rFonts w:ascii="Times New Roman" w:eastAsia="Times New Roman" w:hAnsi="Times New Roman"/>
          <w:iCs/>
          <w:sz w:val="24"/>
          <w:szCs w:val="24"/>
          <w:lang w:val="sr-Cyrl-CS"/>
        </w:rPr>
        <w:t>__ од____________ за јавну набавку</w:t>
      </w:r>
      <w:r w:rsidR="000142D8">
        <w:rPr>
          <w:rFonts w:ascii="Times New Roman" w:eastAsia="Times New Roman" w:hAnsi="Times New Roman"/>
          <w:iCs/>
          <w:sz w:val="24"/>
          <w:szCs w:val="24"/>
          <w:lang w:val="sr-Cyrl-CS"/>
        </w:rPr>
        <w:t xml:space="preserve"> </w:t>
      </w:r>
      <w:r w:rsidR="00334E87" w:rsidRPr="00334E87">
        <w:rPr>
          <w:rFonts w:ascii="Times New Roman" w:eastAsia="Times New Roman" w:hAnsi="Times New Roman"/>
          <w:b/>
          <w:iCs/>
          <w:sz w:val="24"/>
          <w:szCs w:val="24"/>
          <w:lang w:val="sr-Cyrl-CS"/>
        </w:rPr>
        <w:t>добара -</w:t>
      </w:r>
      <w:r w:rsidR="00334E87">
        <w:rPr>
          <w:rFonts w:ascii="Times New Roman" w:eastAsia="Times New Roman" w:hAnsi="Times New Roman"/>
          <w:iCs/>
          <w:sz w:val="24"/>
          <w:szCs w:val="24"/>
          <w:lang w:val="sr-Cyrl-CS"/>
        </w:rPr>
        <w:t xml:space="preserve"> </w:t>
      </w:r>
      <w:r w:rsidR="00334E87" w:rsidRPr="00345E01">
        <w:rPr>
          <w:rFonts w:ascii="Times New Roman" w:hAnsi="Times New Roman"/>
          <w:b/>
          <w:sz w:val="24"/>
          <w:szCs w:val="24"/>
          <w:lang w:val="sr-Cyrl-CS"/>
        </w:rPr>
        <w:t>заштитних средстава за расаднике, за заштиту шума, пољопривредну производњу</w:t>
      </w:r>
      <w:r w:rsidR="008A7917">
        <w:rPr>
          <w:rFonts w:ascii="Times New Roman" w:hAnsi="Times New Roman"/>
          <w:b/>
          <w:sz w:val="24"/>
          <w:szCs w:val="24"/>
          <w:lang w:val="sr-Cyrl-CS"/>
        </w:rPr>
        <w:t>,ђубрива и супстрат</w:t>
      </w:r>
      <w:r w:rsidR="00127131">
        <w:rPr>
          <w:rFonts w:ascii="Times New Roman" w:hAnsi="Times New Roman"/>
          <w:b/>
          <w:sz w:val="24"/>
          <w:szCs w:val="24"/>
          <w:lang w:val="sr-Cyrl-CS"/>
        </w:rPr>
        <w:t>а</w:t>
      </w:r>
      <w:r w:rsidR="000142D8" w:rsidRPr="000142D8">
        <w:rPr>
          <w:rFonts w:ascii="Times New Roman" w:hAnsi="Times New Roman"/>
          <w:b/>
          <w:lang w:val="sr-Cyrl-CS"/>
        </w:rPr>
        <w:t xml:space="preserve"> за ШГ „</w:t>
      </w:r>
      <w:r w:rsidR="007904F6">
        <w:rPr>
          <w:rFonts w:ascii="Times New Roman" w:hAnsi="Times New Roman"/>
          <w:b/>
          <w:lang w:val="sr-Cyrl-CS"/>
        </w:rPr>
        <w:t>Тимочке шуме</w:t>
      </w:r>
      <w:r w:rsidR="000142D8" w:rsidRPr="000142D8">
        <w:rPr>
          <w:rFonts w:ascii="Times New Roman" w:hAnsi="Times New Roman"/>
          <w:b/>
          <w:lang w:val="sr-Cyrl-CS"/>
        </w:rPr>
        <w:t xml:space="preserve">“ </w:t>
      </w:r>
      <w:r w:rsidR="007904F6">
        <w:rPr>
          <w:rFonts w:ascii="Times New Roman" w:hAnsi="Times New Roman"/>
          <w:b/>
          <w:lang w:val="sr-Cyrl-CS"/>
        </w:rPr>
        <w:t>Бољевац</w:t>
      </w:r>
      <w:r w:rsidR="000142D8" w:rsidRPr="000142D8">
        <w:rPr>
          <w:rFonts w:ascii="Times New Roman" w:hAnsi="Times New Roman"/>
          <w:b/>
          <w:lang w:val="sr-Cyrl-CS"/>
        </w:rPr>
        <w:t xml:space="preserve">- за </w:t>
      </w:r>
      <w:r w:rsidR="00147087">
        <w:rPr>
          <w:rFonts w:ascii="Times New Roman" w:hAnsi="Times New Roman"/>
          <w:b/>
          <w:lang w:val="sr-Cyrl-CS"/>
        </w:rPr>
        <w:t>20</w:t>
      </w:r>
      <w:r w:rsidR="00127131">
        <w:rPr>
          <w:rFonts w:ascii="Times New Roman" w:hAnsi="Times New Roman"/>
          <w:b/>
          <w:lang w:val="sr-Cyrl-CS"/>
        </w:rPr>
        <w:t>20</w:t>
      </w:r>
      <w:r w:rsidR="000142D8" w:rsidRPr="00674F29">
        <w:rPr>
          <w:rFonts w:ascii="Times New Roman" w:hAnsi="Times New Roman"/>
          <w:lang w:val="sr-Cyrl-CS"/>
        </w:rPr>
        <w:t xml:space="preserve"> г</w:t>
      </w:r>
      <w:r w:rsidR="00977CB0">
        <w:rPr>
          <w:rFonts w:ascii="Times New Roman" w:hAnsi="Times New Roman"/>
          <w:lang w:val="sr-Cyrl-CS"/>
        </w:rPr>
        <w:t>одину</w:t>
      </w:r>
      <w:r w:rsidR="000142D8" w:rsidRPr="00674F29">
        <w:rPr>
          <w:rFonts w:ascii="Times New Roman" w:hAnsi="Times New Roman"/>
          <w:lang w:val="sr-Cyrl-CS"/>
        </w:rPr>
        <w:t xml:space="preserve"> </w:t>
      </w:r>
      <w:r w:rsidRPr="00204A9E">
        <w:rPr>
          <w:rFonts w:ascii="Times New Roman" w:eastAsia="Times New Roman" w:hAnsi="Times New Roman"/>
          <w:iCs/>
          <w:sz w:val="24"/>
          <w:szCs w:val="24"/>
          <w:lang w:val="sr-Cyrl-CS"/>
        </w:rPr>
        <w:t>у циљу извршења Јавне набав</w:t>
      </w:r>
      <w:r w:rsidRPr="00204A9E">
        <w:rPr>
          <w:rFonts w:ascii="Times New Roman" w:eastAsia="Times New Roman" w:hAnsi="Times New Roman"/>
          <w:iCs/>
          <w:sz w:val="24"/>
          <w:szCs w:val="24"/>
        </w:rPr>
        <w:t>к</w:t>
      </w:r>
      <w:r w:rsidRPr="00204A9E">
        <w:rPr>
          <w:rFonts w:ascii="Times New Roman" w:eastAsia="Times New Roman" w:hAnsi="Times New Roman"/>
          <w:iCs/>
          <w:sz w:val="24"/>
          <w:szCs w:val="24"/>
          <w:lang w:val="sr-Cyrl-CS"/>
        </w:rPr>
        <w:t xml:space="preserve">е међусобно и према јавном предузећу </w:t>
      </w:r>
      <w:r w:rsidRPr="00204A9E">
        <w:rPr>
          <w:rFonts w:ascii="Times New Roman" w:hAnsi="Times New Roman"/>
          <w:sz w:val="24"/>
          <w:szCs w:val="24"/>
          <w:lang w:val="sr-Cyrl-CS"/>
        </w:rPr>
        <w:t>„Србијашуме“, Београд</w:t>
      </w:r>
      <w:r w:rsidR="00DA0AEC">
        <w:rPr>
          <w:rFonts w:ascii="Times New Roman" w:hAnsi="Times New Roman"/>
          <w:sz w:val="24"/>
          <w:szCs w:val="24"/>
          <w:lang w:val="sr-Cyrl-CS"/>
        </w:rPr>
        <w:t xml:space="preserve"> ШГ </w:t>
      </w:r>
      <w:r w:rsidR="007904F6">
        <w:rPr>
          <w:rFonts w:ascii="Times New Roman" w:hAnsi="Times New Roman"/>
          <w:sz w:val="24"/>
          <w:szCs w:val="24"/>
          <w:lang w:val="sr-Cyrl-CS"/>
        </w:rPr>
        <w:t>“</w:t>
      </w:r>
      <w:r w:rsidR="007904F6" w:rsidRPr="007904F6">
        <w:rPr>
          <w:rFonts w:ascii="Times New Roman" w:hAnsi="Times New Roman"/>
          <w:b/>
          <w:lang w:val="sr-Cyrl-CS"/>
        </w:rPr>
        <w:t xml:space="preserve"> </w:t>
      </w:r>
      <w:r w:rsidR="007904F6" w:rsidRPr="007904F6">
        <w:rPr>
          <w:rFonts w:ascii="Times New Roman" w:hAnsi="Times New Roman"/>
          <w:lang w:val="sr-Cyrl-CS"/>
        </w:rPr>
        <w:t>Тимочке шуме“ Бољевац</w:t>
      </w:r>
      <w:r w:rsidR="007904F6">
        <w:rPr>
          <w:rFonts w:ascii="Times New Roman" w:hAnsi="Times New Roman"/>
          <w:sz w:val="24"/>
          <w:szCs w:val="24"/>
          <w:lang w:val="sr-Cyrl-CS"/>
        </w:rPr>
        <w:t xml:space="preserve"> </w:t>
      </w:r>
      <w:r w:rsidRPr="00204A9E">
        <w:rPr>
          <w:rFonts w:ascii="Times New Roman" w:hAnsi="Times New Roman"/>
          <w:sz w:val="24"/>
          <w:szCs w:val="24"/>
          <w:lang w:val="sr-Cyrl-CS"/>
        </w:rPr>
        <w:t xml:space="preserve">, </w:t>
      </w:r>
      <w:r w:rsidRPr="00204A9E">
        <w:rPr>
          <w:rFonts w:ascii="Times New Roman" w:eastAsia="Times New Roman" w:hAnsi="Times New Roman"/>
          <w:iCs/>
          <w:sz w:val="24"/>
          <w:szCs w:val="24"/>
          <w:lang w:val="sr-Cyrl-CS"/>
        </w:rPr>
        <w:t>(у даљем тексту Наручилац) се обавезују, како следи:</w:t>
      </w:r>
    </w:p>
    <w:p w:rsidR="0049364F" w:rsidRPr="00204A9E" w:rsidRDefault="0049364F" w:rsidP="0049364F">
      <w:pPr>
        <w:spacing w:after="120" w:line="240" w:lineRule="auto"/>
        <w:jc w:val="both"/>
        <w:rPr>
          <w:rFonts w:ascii="Times New Roman" w:hAnsi="Times New Roman"/>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1.</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2.</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3.</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b/>
          <w:iCs/>
          <w:sz w:val="24"/>
          <w:szCs w:val="24"/>
          <w:lang w:val="sr-Cyrl-CS"/>
        </w:rPr>
        <w:t>Члан 4</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5.</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lastRenderedPageBreak/>
        <w:t>ће у име Групе понуђача Наручиоцу дати број рачуна на који ће Наручилац извршити плаћање.</w:t>
      </w:r>
    </w:p>
    <w:p w:rsidR="0049364F"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Latn-CS"/>
        </w:rPr>
      </w:pPr>
    </w:p>
    <w:p w:rsidR="00AE3C12" w:rsidRPr="00AE3C12" w:rsidRDefault="00AE3C12" w:rsidP="0049364F">
      <w:pPr>
        <w:autoSpaceDE w:val="0"/>
        <w:autoSpaceDN w:val="0"/>
        <w:adjustRightInd w:val="0"/>
        <w:spacing w:after="120" w:line="240" w:lineRule="auto"/>
        <w:jc w:val="both"/>
        <w:rPr>
          <w:rFonts w:ascii="Times New Roman" w:eastAsia="Times New Roman" w:hAnsi="Times New Roman"/>
          <w:iCs/>
          <w:sz w:val="24"/>
          <w:szCs w:val="24"/>
          <w:lang w:val="sr-Latn-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6.</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датум:</w:t>
      </w:r>
      <w:r w:rsidRPr="00204A9E">
        <w:rPr>
          <w:rFonts w:ascii="Times New Roman" w:eastAsia="Times New Roman" w:hAnsi="Times New Roman"/>
          <w:iCs/>
          <w:sz w:val="24"/>
          <w:szCs w:val="24"/>
        </w:rPr>
        <w:t xml:space="preserve"> 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место: </w:t>
      </w:r>
      <w:r w:rsidRPr="00204A9E">
        <w:rPr>
          <w:rFonts w:ascii="Times New Roman" w:eastAsia="Times New Roman" w:hAnsi="Times New Roman"/>
          <w:iCs/>
          <w:sz w:val="24"/>
          <w:szCs w:val="24"/>
        </w:rPr>
        <w:t>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lang w:val="sr-Cyrl-CS"/>
        </w:rPr>
      </w:pP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Default="0049364F" w:rsidP="0049364F">
      <w:pPr>
        <w:spacing w:after="120" w:line="240" w:lineRule="auto"/>
        <w:jc w:val="center"/>
        <w:rPr>
          <w:rFonts w:ascii="Times New Roman" w:hAnsi="Times New Roman"/>
          <w:b/>
          <w:sz w:val="28"/>
          <w:szCs w:val="28"/>
          <w:lang w:val="ru-RU"/>
        </w:rPr>
      </w:pPr>
    </w:p>
    <w:p w:rsidR="0049364F" w:rsidRDefault="0049364F" w:rsidP="0049364F">
      <w:pPr>
        <w:spacing w:after="120" w:line="240" w:lineRule="auto"/>
        <w:jc w:val="center"/>
        <w:rPr>
          <w:rFonts w:ascii="Times New Roman" w:hAnsi="Times New Roman"/>
          <w:b/>
          <w:sz w:val="28"/>
          <w:szCs w:val="28"/>
          <w:lang w:val="ru-RU"/>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rPr>
          <w:b/>
          <w:bCs/>
          <w:color w:val="FF0000"/>
          <w:kern w:val="24"/>
          <w:sz w:val="24"/>
          <w:szCs w:val="24"/>
          <w:lang w:val="sr-Cyrl-CS" w:eastAsia="en-US"/>
        </w:rPr>
      </w:pPr>
      <w:r w:rsidRPr="003473C5">
        <w:rPr>
          <w:b/>
          <w:bCs/>
          <w:color w:val="FF0000"/>
          <w:kern w:val="24"/>
          <w:sz w:val="24"/>
          <w:szCs w:val="24"/>
          <w:lang w:val="sr-Cyrl-CS" w:eastAsia="en-US"/>
        </w:rPr>
        <w:t>НАПОМЕНА: Уколико понуђач наступа самостално, образац је неприменљив.</w:t>
      </w:r>
    </w:p>
    <w:p w:rsidR="001E17CF" w:rsidRDefault="001E17CF" w:rsidP="001E17CF">
      <w:pPr>
        <w:spacing w:after="120" w:line="240" w:lineRule="auto"/>
        <w:rPr>
          <w:rFonts w:ascii="Times New Roman" w:hAnsi="Times New Roman"/>
          <w:b/>
          <w:sz w:val="28"/>
          <w:szCs w:val="28"/>
          <w:lang w:val="ru-RU"/>
        </w:rPr>
        <w:sectPr w:rsidR="001E17CF" w:rsidSect="00D12127">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18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B51FE" w:rsidRDefault="006A5594" w:rsidP="00397E15">
      <w:pPr>
        <w:numPr>
          <w:ilvl w:val="0"/>
          <w:numId w:val="8"/>
        </w:numPr>
        <w:spacing w:after="120" w:line="240" w:lineRule="auto"/>
        <w:rPr>
          <w:rFonts w:ascii="Times New Roman" w:hAnsi="Times New Roman"/>
          <w:b/>
          <w:sz w:val="28"/>
          <w:szCs w:val="28"/>
          <w:lang w:val="ru-RU"/>
        </w:rPr>
      </w:pPr>
      <w:r w:rsidRPr="00416C89">
        <w:rPr>
          <w:rFonts w:ascii="Times New Roman" w:hAnsi="Times New Roman"/>
          <w:b/>
          <w:sz w:val="28"/>
          <w:szCs w:val="28"/>
        </w:rPr>
        <w:lastRenderedPageBreak/>
        <w:t>Услови за учешће у поступку јавне набавке из</w:t>
      </w:r>
      <w:r w:rsidR="00F416AB" w:rsidRPr="00416C89">
        <w:rPr>
          <w:rFonts w:ascii="Times New Roman" w:hAnsi="Times New Roman"/>
          <w:b/>
          <w:sz w:val="28"/>
          <w:szCs w:val="28"/>
          <w:lang w:val="ru-RU"/>
        </w:rPr>
        <w:t xml:space="preserve"> члана </w:t>
      </w:r>
      <w:r w:rsidRPr="00416C89">
        <w:rPr>
          <w:rFonts w:ascii="Times New Roman" w:hAnsi="Times New Roman"/>
          <w:b/>
          <w:sz w:val="28"/>
          <w:szCs w:val="28"/>
        </w:rPr>
        <w:t>75</w:t>
      </w:r>
      <w:r w:rsidR="00F416AB" w:rsidRPr="00416C89">
        <w:rPr>
          <w:rFonts w:ascii="Times New Roman" w:hAnsi="Times New Roman"/>
          <w:b/>
          <w:sz w:val="28"/>
          <w:szCs w:val="28"/>
          <w:lang w:val="ru-RU"/>
        </w:rPr>
        <w:t xml:space="preserve">. </w:t>
      </w:r>
      <w:proofErr w:type="gramStart"/>
      <w:r w:rsidRPr="00416C89">
        <w:rPr>
          <w:rFonts w:ascii="Times New Roman" w:hAnsi="Times New Roman"/>
          <w:b/>
          <w:sz w:val="28"/>
          <w:szCs w:val="28"/>
        </w:rPr>
        <w:t>и</w:t>
      </w:r>
      <w:proofErr w:type="gramEnd"/>
      <w:r w:rsidRPr="00416C89">
        <w:rPr>
          <w:rFonts w:ascii="Times New Roman" w:hAnsi="Times New Roman"/>
          <w:b/>
          <w:sz w:val="28"/>
          <w:szCs w:val="28"/>
        </w:rPr>
        <w:t xml:space="preserve"> 76. </w:t>
      </w:r>
      <w:r w:rsidR="00F416AB" w:rsidRPr="00416C89">
        <w:rPr>
          <w:rFonts w:ascii="Times New Roman" w:hAnsi="Times New Roman"/>
          <w:b/>
          <w:sz w:val="28"/>
          <w:szCs w:val="28"/>
          <w:lang w:val="ru-RU"/>
        </w:rPr>
        <w:t>Закона о јавним набавкама и упутство како се доказује испуњеност тих услова</w:t>
      </w:r>
    </w:p>
    <w:p w:rsidR="00445BFD" w:rsidRPr="00416C89" w:rsidRDefault="00445BFD" w:rsidP="00445BFD">
      <w:pPr>
        <w:tabs>
          <w:tab w:val="left" w:pos="5813"/>
        </w:tabs>
        <w:spacing w:after="120" w:line="240" w:lineRule="auto"/>
        <w:ind w:left="1080"/>
        <w:rPr>
          <w:rFonts w:ascii="Times New Roman" w:hAnsi="Times New Roman"/>
          <w:b/>
          <w:sz w:val="28"/>
          <w:szCs w:val="28"/>
          <w:lang w:val="ru-RU"/>
        </w:rPr>
      </w:pPr>
      <w:r>
        <w:rPr>
          <w:rFonts w:ascii="Times New Roman" w:hAnsi="Times New Roman"/>
          <w:b/>
          <w:sz w:val="28"/>
          <w:szCs w:val="28"/>
          <w:lang w:val="ru-RU"/>
        </w:rPr>
        <w:tab/>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366"/>
      </w:tblGrid>
      <w:tr w:rsidR="007332D4" w:rsidRPr="007332D4">
        <w:trPr>
          <w:trHeight w:val="338"/>
        </w:trPr>
        <w:tc>
          <w:tcPr>
            <w:tcW w:w="848"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7366" w:type="dxa"/>
            <w:vMerge w:val="restart"/>
            <w:shd w:val="clear" w:color="auto" w:fill="F2F2F2"/>
            <w:vAlign w:val="center"/>
          </w:tcPr>
          <w:p w:rsidR="007332D4" w:rsidRPr="005E5161" w:rsidRDefault="007332D4" w:rsidP="007332D4">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7332D4" w:rsidRPr="007332D4">
        <w:trPr>
          <w:trHeight w:val="400"/>
        </w:trPr>
        <w:tc>
          <w:tcPr>
            <w:tcW w:w="848"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7366"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r>
      <w:tr w:rsidR="00334E87" w:rsidRPr="007332D4">
        <w:trPr>
          <w:trHeight w:val="554"/>
        </w:trPr>
        <w:tc>
          <w:tcPr>
            <w:tcW w:w="848" w:type="dxa"/>
            <w:shd w:val="clear" w:color="auto" w:fill="auto"/>
            <w:tcMar>
              <w:top w:w="72" w:type="dxa"/>
              <w:left w:w="144" w:type="dxa"/>
              <w:bottom w:w="72" w:type="dxa"/>
              <w:right w:w="144" w:type="dxa"/>
            </w:tcMar>
          </w:tcPr>
          <w:p w:rsidR="00334E87" w:rsidRPr="005E5161" w:rsidRDefault="00334E87" w:rsidP="00334E87">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334E87" w:rsidRPr="005E5161" w:rsidRDefault="00334E87" w:rsidP="00334E87">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5E5161">
              <w:rPr>
                <w:rFonts w:ascii="Times New Roman" w:hAnsi="Times New Roman"/>
                <w:kern w:val="24"/>
                <w:sz w:val="18"/>
                <w:szCs w:val="18"/>
                <w:lang w:val="ru-RU"/>
              </w:rPr>
              <w:t xml:space="preserve"> </w:t>
            </w:r>
          </w:p>
        </w:tc>
        <w:tc>
          <w:tcPr>
            <w:tcW w:w="7366" w:type="dxa"/>
            <w:vAlign w:val="center"/>
          </w:tcPr>
          <w:p w:rsidR="00334E87" w:rsidRPr="005E5161" w:rsidRDefault="00334E87" w:rsidP="00334E87">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Извод из регистра</w:t>
            </w:r>
            <w:r w:rsidRPr="005E5161">
              <w:rPr>
                <w:rFonts w:ascii="Times New Roman" w:hAnsi="Times New Roman"/>
                <w:b/>
                <w:sz w:val="18"/>
                <w:szCs w:val="18"/>
                <w:lang w:val="ru-RU"/>
              </w:rPr>
              <w:t xml:space="preserve"> </w:t>
            </w:r>
            <w:r w:rsidRPr="005E5161">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334E87" w:rsidRDefault="00334E87" w:rsidP="00334E87">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b/>
                <w:sz w:val="18"/>
                <w:szCs w:val="18"/>
                <w:lang w:val="uz-Cyrl-UZ"/>
              </w:rPr>
              <w:t xml:space="preserve"> </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rsidR="00334E87" w:rsidRPr="005E5161" w:rsidRDefault="00334E87" w:rsidP="00334E87">
            <w:pPr>
              <w:tabs>
                <w:tab w:val="left" w:pos="680"/>
              </w:tabs>
              <w:snapToGrid w:val="0"/>
              <w:spacing w:after="0"/>
              <w:ind w:left="166"/>
              <w:rPr>
                <w:rFonts w:ascii="Times New Roman" w:hAnsi="Times New Roman"/>
                <w:color w:val="FF0000"/>
                <w:sz w:val="18"/>
                <w:szCs w:val="18"/>
                <w:lang w:val="uz-Cyrl-UZ"/>
              </w:rPr>
            </w:pPr>
          </w:p>
          <w:p w:rsidR="00334E87" w:rsidRPr="000826A9" w:rsidRDefault="00334E87" w:rsidP="00334E87">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rsidR="00334E87" w:rsidRPr="005E5161" w:rsidRDefault="00334E87" w:rsidP="00334E87">
            <w:pPr>
              <w:tabs>
                <w:tab w:val="left" w:pos="296"/>
              </w:tabs>
              <w:snapToGrid w:val="0"/>
              <w:spacing w:after="0"/>
              <w:ind w:left="166"/>
              <w:contextualSpacing/>
              <w:rPr>
                <w:rFonts w:ascii="Times New Roman" w:eastAsia="Times New Roman" w:hAnsi="Times New Roman"/>
                <w:sz w:val="18"/>
                <w:szCs w:val="18"/>
                <w:lang w:val="uz-Cyrl-UZ"/>
              </w:rPr>
            </w:pP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групе</w:t>
            </w:r>
            <w:r>
              <w:rPr>
                <w:rFonts w:ascii="Times New Roman" w:eastAsia="Times New Roman" w:hAnsi="Times New Roman"/>
                <w:sz w:val="18"/>
                <w:szCs w:val="18"/>
                <w:lang w:val="uz-Cyrl-UZ"/>
              </w:rPr>
              <w:t>.</w:t>
            </w:r>
          </w:p>
          <w:p w:rsidR="00334E87" w:rsidRPr="005E5161" w:rsidRDefault="00334E87" w:rsidP="00334E87">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tc>
      </w:tr>
      <w:tr w:rsidR="00334E87" w:rsidRPr="007332D4">
        <w:trPr>
          <w:trHeight w:val="2060"/>
        </w:trPr>
        <w:tc>
          <w:tcPr>
            <w:tcW w:w="848" w:type="dxa"/>
            <w:shd w:val="clear" w:color="auto" w:fill="auto"/>
            <w:tcMar>
              <w:top w:w="72" w:type="dxa"/>
              <w:left w:w="144" w:type="dxa"/>
              <w:bottom w:w="72" w:type="dxa"/>
              <w:right w:w="144" w:type="dxa"/>
            </w:tcMar>
          </w:tcPr>
          <w:p w:rsidR="00334E87" w:rsidRPr="005E5161" w:rsidRDefault="00334E87" w:rsidP="00334E87">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334E87" w:rsidRPr="005E5161" w:rsidRDefault="00334E87" w:rsidP="00334E87">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5E5161">
              <w:rPr>
                <w:rFonts w:ascii="Times New Roman" w:hAnsi="Times New Roman"/>
                <w:kern w:val="24"/>
                <w:sz w:val="18"/>
                <w:szCs w:val="18"/>
                <w:lang w:val="sr-Cyrl-CS"/>
              </w:rPr>
              <w:t xml:space="preserve">заштите </w:t>
            </w:r>
            <w:r w:rsidRPr="005E5161">
              <w:rPr>
                <w:rFonts w:ascii="Times New Roman" w:hAnsi="Times New Roman"/>
                <w:kern w:val="24"/>
                <w:sz w:val="18"/>
                <w:szCs w:val="18"/>
              </w:rPr>
              <w:t>животне средине, кривично дело примања или давања мита, кривично дело преваре.</w:t>
            </w:r>
          </w:p>
        </w:tc>
        <w:tc>
          <w:tcPr>
            <w:tcW w:w="7366" w:type="dxa"/>
            <w:vAlign w:val="center"/>
          </w:tcPr>
          <w:p w:rsidR="00334E87" w:rsidRPr="000826A9" w:rsidRDefault="00334E87" w:rsidP="00334E87">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0826A9">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34E87" w:rsidRPr="005E5161" w:rsidRDefault="00334E87" w:rsidP="00334E87">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rsidR="00334E87" w:rsidRPr="005E5161" w:rsidRDefault="00334E87" w:rsidP="00334E87">
            <w:pPr>
              <w:numPr>
                <w:ilvl w:val="0"/>
                <w:numId w:val="31"/>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rsidR="00334E87" w:rsidRPr="004B4681" w:rsidRDefault="00334E87" w:rsidP="00334E87">
            <w:pPr>
              <w:numPr>
                <w:ilvl w:val="0"/>
                <w:numId w:val="31"/>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rsidR="00334E87" w:rsidRPr="005E5161" w:rsidRDefault="00334E87" w:rsidP="00334E87">
            <w:pPr>
              <w:numPr>
                <w:ilvl w:val="0"/>
                <w:numId w:val="31"/>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334E87" w:rsidRPr="00200F4E" w:rsidRDefault="00334E87" w:rsidP="00334E87">
            <w:pPr>
              <w:autoSpaceDE w:val="0"/>
              <w:autoSpaceDN w:val="0"/>
              <w:adjustRightInd w:val="0"/>
              <w:ind w:left="166" w:right="180"/>
              <w:rPr>
                <w:rFonts w:ascii="Times New Roman" w:hAnsi="Times New Roman"/>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p w:rsidR="00334E87" w:rsidRPr="005E5161" w:rsidRDefault="00334E87" w:rsidP="00334E87">
            <w:pPr>
              <w:tabs>
                <w:tab w:val="left" w:pos="0"/>
              </w:tabs>
              <w:kinsoku w:val="0"/>
              <w:overflowPunct w:val="0"/>
              <w:spacing w:after="0" w:line="200" w:lineRule="exact"/>
              <w:ind w:left="166" w:right="-113"/>
              <w:textAlignment w:val="baseline"/>
              <w:rPr>
                <w:rFonts w:ascii="Times New Roman" w:hAnsi="Times New Roman"/>
                <w:color w:val="FF0000"/>
                <w:kern w:val="24"/>
                <w:sz w:val="18"/>
                <w:szCs w:val="18"/>
                <w:lang w:val="sr-Cyrl-CS"/>
              </w:rPr>
            </w:pP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r w:rsidRPr="005E5161">
              <w:rPr>
                <w:rFonts w:ascii="Times New Roman" w:hAnsi="Times New Roman"/>
                <w:sz w:val="18"/>
                <w:szCs w:val="18"/>
                <w:lang w:val="sr-Cyrl-CS"/>
              </w:rPr>
              <w:t xml:space="preserve"> </w:t>
            </w:r>
          </w:p>
        </w:tc>
      </w:tr>
      <w:tr w:rsidR="00334E87" w:rsidRPr="007332D4">
        <w:trPr>
          <w:trHeight w:val="850"/>
        </w:trPr>
        <w:tc>
          <w:tcPr>
            <w:tcW w:w="848" w:type="dxa"/>
            <w:shd w:val="clear" w:color="auto" w:fill="auto"/>
            <w:tcMar>
              <w:top w:w="72" w:type="dxa"/>
              <w:left w:w="144" w:type="dxa"/>
              <w:bottom w:w="72" w:type="dxa"/>
              <w:right w:w="144" w:type="dxa"/>
            </w:tcMar>
            <w:vAlign w:val="center"/>
          </w:tcPr>
          <w:p w:rsidR="00334E87" w:rsidRPr="005E5161" w:rsidRDefault="00334E87" w:rsidP="00334E87">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334E87" w:rsidRPr="005E5161" w:rsidRDefault="00334E87" w:rsidP="00334E87">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5E5161">
              <w:rPr>
                <w:rFonts w:ascii="Times New Roman" w:hAnsi="Times New Roman"/>
                <w:kern w:val="24"/>
                <w:sz w:val="18"/>
                <w:szCs w:val="18"/>
                <w:lang w:val="ru-RU"/>
              </w:rPr>
              <w:t xml:space="preserve"> </w:t>
            </w:r>
          </w:p>
          <w:p w:rsidR="00334E87" w:rsidRPr="005E5161" w:rsidRDefault="00334E87" w:rsidP="00334E87">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7366" w:type="dxa"/>
            <w:vAlign w:val="center"/>
          </w:tcPr>
          <w:p w:rsidR="00334E87" w:rsidRPr="005E5161" w:rsidRDefault="00334E87" w:rsidP="00334E87">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r w:rsidRPr="005E5161">
              <w:rPr>
                <w:rFonts w:ascii="Times New Roman" w:hAnsi="Times New Roman"/>
                <w:sz w:val="18"/>
                <w:szCs w:val="18"/>
                <w:lang w:val="ru-RU"/>
              </w:rPr>
              <w:t xml:space="preserve"> </w:t>
            </w:r>
          </w:p>
          <w:p w:rsidR="00334E87" w:rsidRPr="005E5161" w:rsidRDefault="00334E87" w:rsidP="00334E87">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rsidR="00334E87" w:rsidRDefault="00334E87" w:rsidP="00334E87">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334E87" w:rsidRPr="005E5161" w:rsidRDefault="00334E87" w:rsidP="00334E87">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rsidR="00334E87" w:rsidRPr="005E5161" w:rsidRDefault="00334E87" w:rsidP="00334E87">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rsidR="00334E87" w:rsidRPr="005E5161" w:rsidRDefault="00334E87" w:rsidP="00334E87">
            <w:pPr>
              <w:tabs>
                <w:tab w:val="left" w:pos="680"/>
              </w:tabs>
              <w:snapToGrid w:val="0"/>
              <w:spacing w:after="0" w:line="240" w:lineRule="auto"/>
              <w:ind w:left="166" w:hanging="110"/>
              <w:jc w:val="both"/>
              <w:rPr>
                <w:rFonts w:ascii="Times New Roman" w:eastAsia="Times New Roman" w:hAnsi="Times New Roman"/>
                <w:sz w:val="18"/>
                <w:szCs w:val="18"/>
                <w:lang w:val="uz-Cyrl-UZ"/>
              </w:rPr>
            </w:pPr>
          </w:p>
          <w:p w:rsidR="00334E87" w:rsidRPr="005E5161" w:rsidRDefault="00334E87" w:rsidP="00334E87">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rsidR="00334E87" w:rsidRDefault="00334E87" w:rsidP="00334E87">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w:t>
            </w:r>
            <w:r>
              <w:rPr>
                <w:rFonts w:ascii="Times New Roman" w:hAnsi="Times New Roman"/>
                <w:sz w:val="18"/>
                <w:szCs w:val="18"/>
                <w:lang w:val="uz-Cyrl-UZ"/>
              </w:rPr>
              <w:t xml:space="preserve"> </w:t>
            </w:r>
            <w:r w:rsidRPr="005E5161">
              <w:rPr>
                <w:rFonts w:ascii="Times New Roman" w:hAnsi="Times New Roman"/>
                <w:sz w:val="18"/>
                <w:szCs w:val="18"/>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rsidR="00334E87" w:rsidRPr="005E5161" w:rsidRDefault="00334E87" w:rsidP="00334E87">
            <w:pPr>
              <w:tabs>
                <w:tab w:val="left" w:pos="186"/>
              </w:tabs>
              <w:snapToGrid w:val="0"/>
              <w:spacing w:after="0"/>
              <w:ind w:left="166"/>
              <w:contextualSpacing/>
              <w:jc w:val="both"/>
              <w:rPr>
                <w:rFonts w:ascii="Times New Roman" w:hAnsi="Times New Roman"/>
                <w:sz w:val="18"/>
                <w:szCs w:val="18"/>
                <w:lang w:val="uz-Cyrl-UZ"/>
              </w:rPr>
            </w:pPr>
          </w:p>
          <w:p w:rsidR="00334E87" w:rsidRPr="00073E0E" w:rsidRDefault="00334E87" w:rsidP="00334E87">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334E87" w:rsidRPr="007332D4">
        <w:trPr>
          <w:trHeight w:val="642"/>
        </w:trPr>
        <w:tc>
          <w:tcPr>
            <w:tcW w:w="848" w:type="dxa"/>
            <w:shd w:val="clear" w:color="auto" w:fill="auto"/>
            <w:tcMar>
              <w:top w:w="72" w:type="dxa"/>
              <w:left w:w="144" w:type="dxa"/>
              <w:bottom w:w="72" w:type="dxa"/>
              <w:right w:w="144" w:type="dxa"/>
            </w:tcMar>
            <w:vAlign w:val="center"/>
          </w:tcPr>
          <w:p w:rsidR="00334E87" w:rsidRPr="005E5161" w:rsidRDefault="00334E87" w:rsidP="00334E87">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5520" w:type="dxa"/>
            <w:shd w:val="clear" w:color="auto" w:fill="auto"/>
            <w:tcMar>
              <w:top w:w="72" w:type="dxa"/>
              <w:left w:w="144" w:type="dxa"/>
              <w:bottom w:w="72" w:type="dxa"/>
              <w:right w:w="144" w:type="dxa"/>
            </w:tcMar>
            <w:vAlign w:val="center"/>
          </w:tcPr>
          <w:p w:rsidR="00334E87" w:rsidRPr="005E5161" w:rsidRDefault="00334E87" w:rsidP="00334E87">
            <w:pPr>
              <w:kinsoku w:val="0"/>
              <w:overflowPunct w:val="0"/>
              <w:spacing w:after="0" w:line="200" w:lineRule="exact"/>
              <w:ind w:right="-113"/>
              <w:textAlignment w:val="baseline"/>
              <w:rPr>
                <w:rFonts w:ascii="Times New Roman" w:hAnsi="Times New Roman"/>
                <w:kern w:val="24"/>
                <w:sz w:val="18"/>
                <w:szCs w:val="18"/>
                <w:lang w:val="sr-Cyrl-CS"/>
              </w:rPr>
            </w:pPr>
            <w:r w:rsidRPr="00CD66C1">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w:t>
            </w:r>
            <w:r w:rsidRPr="003D6A7C">
              <w:rPr>
                <w:rFonts w:ascii="Times New Roman" w:hAnsi="Times New Roman"/>
                <w:kern w:val="24"/>
                <w:sz w:val="18"/>
                <w:szCs w:val="18"/>
                <w:lang w:val="sr-Cyrl-CS"/>
              </w:rPr>
              <w:t xml:space="preserve">раду, запошљавању и условима рада, заштити животне средине, </w:t>
            </w:r>
            <w:r w:rsidRPr="003D6A7C">
              <w:rPr>
                <w:rFonts w:ascii="Times New Roman" w:hAnsi="Times New Roman"/>
                <w:kern w:val="24"/>
                <w:sz w:val="18"/>
                <w:szCs w:val="18"/>
              </w:rPr>
              <w:t>као и да</w:t>
            </w:r>
            <w:r w:rsidRPr="003D6A7C">
              <w:rPr>
                <w:rFonts w:ascii="Times New Roman" w:hAnsi="Times New Roman"/>
                <w:kern w:val="24"/>
                <w:sz w:val="18"/>
                <w:szCs w:val="18"/>
                <w:lang w:val="sr-Cyrl-CS"/>
              </w:rPr>
              <w:t xml:space="preserve"> </w:t>
            </w:r>
            <w:r w:rsidRPr="003D6A7C">
              <w:rPr>
                <w:rFonts w:ascii="Times New Roman" w:hAnsi="Times New Roman"/>
              </w:rPr>
              <w:t xml:space="preserve"> </w:t>
            </w:r>
            <w:r w:rsidRPr="003D6A7C">
              <w:rPr>
                <w:rFonts w:ascii="Times New Roman" w:hAnsi="Times New Roman"/>
                <w:kern w:val="24"/>
                <w:sz w:val="18"/>
                <w:szCs w:val="18"/>
              </w:rPr>
              <w:t xml:space="preserve">нема забрану обављања делатности која је на снази у време подношења понудe. </w:t>
            </w:r>
            <w:r w:rsidRPr="003D6A7C">
              <w:rPr>
                <w:rFonts w:ascii="Times New Roman" w:hAnsi="Times New Roman"/>
                <w:kern w:val="24"/>
                <w:sz w:val="18"/>
                <w:szCs w:val="18"/>
                <w:lang w:val="sr-Cyrl-CS"/>
              </w:rPr>
              <w:t xml:space="preserve"> (чл. 75. Ст. 2. Закона).</w:t>
            </w:r>
          </w:p>
        </w:tc>
        <w:tc>
          <w:tcPr>
            <w:tcW w:w="7366" w:type="dxa"/>
            <w:vAlign w:val="center"/>
          </w:tcPr>
          <w:p w:rsidR="00334E87" w:rsidRPr="000826A9" w:rsidRDefault="00334E87" w:rsidP="00334E87">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13</w:t>
            </w:r>
            <w:r w:rsidRPr="00CD66C1">
              <w:rPr>
                <w:rFonts w:ascii="Times New Roman" w:hAnsi="Times New Roman"/>
                <w:color w:val="000000"/>
                <w:kern w:val="24"/>
                <w:sz w:val="18"/>
                <w:szCs w:val="18"/>
                <w:lang w:val="ru-RU"/>
              </w:rPr>
              <w:t xml:space="preserve">). </w:t>
            </w:r>
          </w:p>
          <w:p w:rsidR="00334E87" w:rsidRPr="000826A9" w:rsidRDefault="00334E87" w:rsidP="00334E87">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rsidR="00334E87" w:rsidRPr="000826A9" w:rsidRDefault="00334E87" w:rsidP="00334E87">
            <w:pPr>
              <w:kinsoku w:val="0"/>
              <w:overflowPunct w:val="0"/>
              <w:spacing w:after="0" w:line="200" w:lineRule="exact"/>
              <w:ind w:left="166" w:right="-113"/>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rsidR="00334E87" w:rsidRPr="00064ED3" w:rsidRDefault="00334E87" w:rsidP="00334E87">
            <w:pPr>
              <w:kinsoku w:val="0"/>
              <w:overflowPunct w:val="0"/>
              <w:spacing w:after="0" w:line="200" w:lineRule="exact"/>
              <w:ind w:left="166" w:right="-113"/>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E95F87" w:rsidRPr="007332D4" w:rsidTr="00E95F87">
        <w:trPr>
          <w:trHeight w:val="642"/>
        </w:trPr>
        <w:tc>
          <w:tcPr>
            <w:tcW w:w="13734" w:type="dxa"/>
            <w:gridSpan w:val="3"/>
            <w:shd w:val="clear" w:color="auto" w:fill="auto"/>
            <w:tcMar>
              <w:top w:w="72" w:type="dxa"/>
              <w:left w:w="144" w:type="dxa"/>
              <w:bottom w:w="72" w:type="dxa"/>
              <w:right w:w="144" w:type="dxa"/>
            </w:tcMar>
            <w:vAlign w:val="center"/>
          </w:tcPr>
          <w:p w:rsidR="00E95F87" w:rsidRPr="00B46D1C" w:rsidRDefault="00E95F87" w:rsidP="00E95F87">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sidRPr="005D00C6">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5D00C6">
              <w:rPr>
                <w:rFonts w:ascii="Times New Roman" w:eastAsia="Times New Roman" w:hAnsi="Times New Roman"/>
                <w:b/>
                <w:color w:val="000000"/>
                <w:kern w:val="24"/>
                <w:sz w:val="24"/>
                <w:szCs w:val="24"/>
              </w:rPr>
              <w:t>Закона</w:t>
            </w:r>
            <w:r w:rsidRPr="00B46D1C">
              <w:rPr>
                <w:rFonts w:ascii="Times New Roman" w:eastAsia="Times New Roman" w:hAnsi="Times New Roman"/>
                <w:b/>
                <w:color w:val="000000"/>
                <w:kern w:val="24"/>
                <w:sz w:val="24"/>
                <w:szCs w:val="24"/>
                <w:lang w:val="sr-Latn-CS"/>
              </w:rPr>
              <w:t xml:space="preserve">, </w:t>
            </w:r>
            <w:r w:rsidRPr="005D00C6">
              <w:rPr>
                <w:rFonts w:ascii="Times New Roman" w:eastAsia="Times New Roman" w:hAnsi="Times New Roman"/>
                <w:b/>
                <w:color w:val="000000"/>
                <w:kern w:val="24"/>
                <w:sz w:val="24"/>
                <w:szCs w:val="24"/>
              </w:rPr>
              <w:t>и</w:t>
            </w:r>
            <w:r w:rsidRPr="00B46D1C">
              <w:rPr>
                <w:rFonts w:ascii="Times New Roman" w:eastAsia="Times New Roman" w:hAnsi="Times New Roman"/>
                <w:b/>
                <w:color w:val="000000"/>
                <w:kern w:val="24"/>
                <w:sz w:val="24"/>
                <w:szCs w:val="24"/>
                <w:lang w:val="sr-Latn-CS"/>
              </w:rPr>
              <w:t xml:space="preserve"> </w:t>
            </w:r>
            <w:r w:rsidRPr="005D00C6">
              <w:rPr>
                <w:rFonts w:ascii="Times New Roman" w:eastAsia="Times New Roman" w:hAnsi="Times New Roman"/>
                <w:b/>
                <w:color w:val="000000"/>
                <w:kern w:val="24"/>
                <w:sz w:val="24"/>
                <w:szCs w:val="24"/>
              </w:rPr>
              <w:t>то</w:t>
            </w:r>
            <w:r w:rsidRPr="00B46D1C">
              <w:rPr>
                <w:rFonts w:ascii="Times New Roman" w:eastAsia="Times New Roman" w:hAnsi="Times New Roman"/>
                <w:b/>
                <w:color w:val="000000"/>
                <w:kern w:val="24"/>
                <w:sz w:val="24"/>
                <w:szCs w:val="24"/>
                <w:lang w:val="sr-Latn-CS"/>
              </w:rPr>
              <w:t>:</w:t>
            </w:r>
          </w:p>
          <w:p w:rsidR="00E95F87" w:rsidRDefault="00E95F87" w:rsidP="00334E87">
            <w:pPr>
              <w:kinsoku w:val="0"/>
              <w:overflowPunct w:val="0"/>
              <w:spacing w:after="0" w:line="200" w:lineRule="exact"/>
              <w:ind w:left="166" w:right="-113"/>
              <w:textAlignment w:val="baseline"/>
              <w:rPr>
                <w:rFonts w:ascii="Times New Roman" w:hAnsi="Times New Roman"/>
                <w:color w:val="000000"/>
                <w:kern w:val="24"/>
                <w:sz w:val="18"/>
                <w:szCs w:val="18"/>
                <w:lang w:val="ru-RU"/>
              </w:rPr>
            </w:pPr>
          </w:p>
        </w:tc>
      </w:tr>
      <w:tr w:rsidR="00E95F87" w:rsidRPr="007332D4">
        <w:trPr>
          <w:trHeight w:val="642"/>
        </w:trPr>
        <w:tc>
          <w:tcPr>
            <w:tcW w:w="848" w:type="dxa"/>
            <w:shd w:val="clear" w:color="auto" w:fill="auto"/>
            <w:tcMar>
              <w:top w:w="72" w:type="dxa"/>
              <w:left w:w="144" w:type="dxa"/>
              <w:bottom w:w="72" w:type="dxa"/>
              <w:right w:w="144" w:type="dxa"/>
            </w:tcMar>
            <w:vAlign w:val="center"/>
          </w:tcPr>
          <w:p w:rsidR="00E95F87" w:rsidRPr="00B46D1C" w:rsidRDefault="00E95F87" w:rsidP="00E95F87">
            <w:pPr>
              <w:kinsoku w:val="0"/>
              <w:overflowPunct w:val="0"/>
              <w:spacing w:after="0" w:line="200" w:lineRule="exact"/>
              <w:ind w:left="-113" w:right="-113"/>
              <w:jc w:val="center"/>
              <w:textAlignment w:val="baseline"/>
              <w:rPr>
                <w:rFonts w:ascii="Times New Roman" w:hAnsi="Times New Roman"/>
                <w:color w:val="000000"/>
                <w:kern w:val="24"/>
                <w:sz w:val="18"/>
                <w:szCs w:val="18"/>
                <w:lang w:val="sr-Latn-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r>
              <w:rPr>
                <w:rFonts w:ascii="Times New Roman" w:hAnsi="Times New Roman"/>
                <w:b/>
                <w:sz w:val="18"/>
                <w:szCs w:val="18"/>
                <w:lang w:val="sr-Latn-CS"/>
              </w:rPr>
              <w:t>.</w:t>
            </w:r>
          </w:p>
        </w:tc>
        <w:tc>
          <w:tcPr>
            <w:tcW w:w="5520" w:type="dxa"/>
            <w:shd w:val="clear" w:color="auto" w:fill="auto"/>
            <w:tcMar>
              <w:top w:w="72" w:type="dxa"/>
              <w:left w:w="144" w:type="dxa"/>
              <w:bottom w:w="72" w:type="dxa"/>
              <w:right w:w="144" w:type="dxa"/>
            </w:tcMar>
            <w:vAlign w:val="center"/>
          </w:tcPr>
          <w:p w:rsidR="00E95F87" w:rsidRPr="00E21CF3" w:rsidRDefault="00E95F87" w:rsidP="00E95F87">
            <w:pPr>
              <w:kinsoku w:val="0"/>
              <w:overflowPunct w:val="0"/>
              <w:spacing w:after="0" w:line="200" w:lineRule="exact"/>
              <w:ind w:right="-113"/>
              <w:jc w:val="center"/>
              <w:textAlignment w:val="baseline"/>
              <w:rPr>
                <w:rFonts w:ascii="Times New Roman" w:hAnsi="Times New Roman"/>
                <w:kern w:val="24"/>
                <w:sz w:val="18"/>
                <w:szCs w:val="18"/>
                <w:lang w:val="sr-Cyrl-CS"/>
              </w:rPr>
            </w:pPr>
            <w:r w:rsidRPr="00E21CF3">
              <w:rPr>
                <w:rFonts w:ascii="Times New Roman" w:hAnsi="Times New Roman"/>
                <w:b/>
                <w:bCs/>
                <w:kern w:val="24"/>
                <w:sz w:val="18"/>
                <w:szCs w:val="18"/>
                <w:lang w:val="sr-Cyrl-CS"/>
              </w:rPr>
              <w:t xml:space="preserve">Услови прописани чланом </w:t>
            </w:r>
            <w:r w:rsidRPr="00E21CF3">
              <w:rPr>
                <w:rFonts w:ascii="Times New Roman" w:hAnsi="Times New Roman"/>
                <w:b/>
                <w:bCs/>
                <w:kern w:val="24"/>
                <w:sz w:val="18"/>
                <w:szCs w:val="18"/>
              </w:rPr>
              <w:t>7</w:t>
            </w:r>
            <w:r w:rsidRPr="00E21CF3">
              <w:rPr>
                <w:rFonts w:ascii="Times New Roman" w:hAnsi="Times New Roman"/>
                <w:b/>
                <w:bCs/>
                <w:kern w:val="24"/>
                <w:sz w:val="18"/>
                <w:szCs w:val="18"/>
                <w:lang w:val="sr-Cyrl-CS"/>
              </w:rPr>
              <w:t>6. Закона о јавним набавкама које понуђач мора да испуни</w:t>
            </w:r>
          </w:p>
        </w:tc>
        <w:tc>
          <w:tcPr>
            <w:tcW w:w="7366" w:type="dxa"/>
            <w:vAlign w:val="center"/>
          </w:tcPr>
          <w:p w:rsidR="00E95F87" w:rsidRPr="00E21CF3" w:rsidRDefault="00E95F87" w:rsidP="00E95F87">
            <w:pPr>
              <w:kinsoku w:val="0"/>
              <w:overflowPunct w:val="0"/>
              <w:spacing w:after="0" w:line="200" w:lineRule="exact"/>
              <w:ind w:left="-113" w:right="-113"/>
              <w:jc w:val="center"/>
              <w:textAlignment w:val="baseline"/>
              <w:rPr>
                <w:rFonts w:ascii="Times New Roman" w:hAnsi="Times New Roman"/>
                <w:color w:val="000000"/>
                <w:kern w:val="24"/>
                <w:sz w:val="18"/>
                <w:szCs w:val="18"/>
                <w:lang w:val="ru-RU"/>
              </w:rPr>
            </w:pPr>
            <w:r w:rsidRPr="00E21CF3">
              <w:rPr>
                <w:rFonts w:ascii="Times New Roman" w:hAnsi="Times New Roman"/>
                <w:b/>
                <w:bCs/>
                <w:kern w:val="24"/>
                <w:sz w:val="18"/>
                <w:szCs w:val="18"/>
                <w:lang w:val="sr-Cyrl-CS"/>
              </w:rPr>
              <w:t>Доказивање испуњености услова</w:t>
            </w:r>
          </w:p>
        </w:tc>
      </w:tr>
      <w:tr w:rsidR="00E95F87" w:rsidRPr="007332D4">
        <w:trPr>
          <w:trHeight w:val="642"/>
        </w:trPr>
        <w:tc>
          <w:tcPr>
            <w:tcW w:w="848" w:type="dxa"/>
            <w:shd w:val="clear" w:color="auto" w:fill="auto"/>
            <w:tcMar>
              <w:top w:w="72" w:type="dxa"/>
              <w:left w:w="144" w:type="dxa"/>
              <w:bottom w:w="72" w:type="dxa"/>
              <w:right w:w="144" w:type="dxa"/>
            </w:tcMar>
            <w:vAlign w:val="center"/>
          </w:tcPr>
          <w:p w:rsidR="00E95F87" w:rsidRPr="00E21CF3" w:rsidRDefault="00E95F87" w:rsidP="00E95F87">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Latn-CS"/>
              </w:rPr>
              <w:t>1</w:t>
            </w:r>
            <w:r w:rsidRPr="00E21CF3">
              <w:rPr>
                <w:rFonts w:ascii="Times New Roman" w:hAnsi="Times New Roman"/>
                <w:color w:val="000000"/>
                <w:kern w:val="24"/>
                <w:sz w:val="18"/>
                <w:szCs w:val="18"/>
                <w:lang w:val="sr-Cyrl-CS"/>
              </w:rPr>
              <w:t>.</w:t>
            </w:r>
          </w:p>
        </w:tc>
        <w:tc>
          <w:tcPr>
            <w:tcW w:w="5520" w:type="dxa"/>
            <w:shd w:val="clear" w:color="auto" w:fill="auto"/>
            <w:tcMar>
              <w:top w:w="72" w:type="dxa"/>
              <w:left w:w="144" w:type="dxa"/>
              <w:bottom w:w="72" w:type="dxa"/>
              <w:right w:w="144" w:type="dxa"/>
            </w:tcMar>
            <w:vAlign w:val="center"/>
          </w:tcPr>
          <w:p w:rsidR="00E95F87" w:rsidRDefault="00E95F87" w:rsidP="00E95F87">
            <w:pPr>
              <w:kinsoku w:val="0"/>
              <w:overflowPunct w:val="0"/>
              <w:spacing w:after="0" w:line="200" w:lineRule="exact"/>
              <w:ind w:right="-113"/>
              <w:textAlignment w:val="baseline"/>
              <w:rPr>
                <w:rFonts w:ascii="Times New Roman" w:hAnsi="Times New Roman"/>
                <w:color w:val="000000"/>
                <w:kern w:val="24"/>
                <w:sz w:val="18"/>
                <w:szCs w:val="18"/>
                <w:lang w:val="sr-Latn-CS"/>
              </w:rPr>
            </w:pPr>
            <w:r w:rsidRPr="00E21CF3">
              <w:rPr>
                <w:rFonts w:ascii="Times New Roman" w:hAnsi="Times New Roman"/>
                <w:b/>
                <w:bCs/>
                <w:kern w:val="24"/>
                <w:sz w:val="18"/>
                <w:szCs w:val="18"/>
                <w:lang w:val="sr-Cyrl-CS"/>
              </w:rPr>
              <w:t>Технички капацитет</w:t>
            </w:r>
            <w:r w:rsidR="00467AE9">
              <w:rPr>
                <w:rFonts w:ascii="Times New Roman" w:hAnsi="Times New Roman"/>
                <w:b/>
                <w:bCs/>
                <w:kern w:val="24"/>
                <w:sz w:val="18"/>
                <w:szCs w:val="18"/>
                <w:lang w:val="sr-Cyrl-CS"/>
              </w:rPr>
              <w:br/>
            </w:r>
            <w:r w:rsidR="00467AE9">
              <w:rPr>
                <w:rFonts w:ascii="Times New Roman" w:hAnsi="Times New Roman"/>
                <w:color w:val="000000"/>
                <w:kern w:val="24"/>
                <w:sz w:val="18"/>
                <w:szCs w:val="18"/>
                <w:lang w:val="ru-RU"/>
              </w:rPr>
              <w:t xml:space="preserve">Доказ да </w:t>
            </w:r>
            <w:r w:rsidRPr="00E21CF3">
              <w:rPr>
                <w:rFonts w:ascii="Times New Roman" w:hAnsi="Times New Roman"/>
                <w:color w:val="000000"/>
                <w:kern w:val="24"/>
                <w:sz w:val="18"/>
                <w:szCs w:val="18"/>
                <w:lang w:val="ru-RU"/>
              </w:rPr>
              <w:t>произвођач</w:t>
            </w:r>
            <w:r w:rsidR="00467AE9">
              <w:rPr>
                <w:rFonts w:ascii="Times New Roman" w:hAnsi="Times New Roman"/>
                <w:color w:val="000000"/>
                <w:kern w:val="24"/>
                <w:sz w:val="18"/>
                <w:szCs w:val="18"/>
                <w:lang w:val="ru-RU"/>
              </w:rPr>
              <w:t xml:space="preserve"> испуњава техничке капацитете за набавку и промет добара која су предмет ове набавке. </w:t>
            </w:r>
            <w:r w:rsidRPr="00E21CF3">
              <w:rPr>
                <w:rFonts w:ascii="Times New Roman" w:hAnsi="Times New Roman"/>
                <w:color w:val="000000"/>
                <w:kern w:val="24"/>
                <w:sz w:val="18"/>
                <w:szCs w:val="18"/>
                <w:lang w:val="ru-RU"/>
              </w:rPr>
              <w:t>.</w:t>
            </w:r>
          </w:p>
          <w:p w:rsidR="00E95F87" w:rsidRDefault="00E95F87" w:rsidP="00E95F87">
            <w:pPr>
              <w:kinsoku w:val="0"/>
              <w:overflowPunct w:val="0"/>
              <w:spacing w:after="0" w:line="200" w:lineRule="exact"/>
              <w:ind w:right="-113"/>
              <w:textAlignment w:val="baseline"/>
              <w:rPr>
                <w:rFonts w:ascii="Times New Roman" w:hAnsi="Times New Roman"/>
                <w:color w:val="000000"/>
                <w:kern w:val="24"/>
                <w:sz w:val="18"/>
                <w:szCs w:val="18"/>
                <w:lang w:val="sr-Latn-CS"/>
              </w:rPr>
            </w:pPr>
          </w:p>
          <w:p w:rsidR="00E95F87" w:rsidRPr="00377650" w:rsidRDefault="00E95F87" w:rsidP="00E95F87">
            <w:pPr>
              <w:kinsoku w:val="0"/>
              <w:overflowPunct w:val="0"/>
              <w:spacing w:after="0" w:line="200" w:lineRule="exact"/>
              <w:ind w:right="-113"/>
              <w:textAlignment w:val="baseline"/>
              <w:rPr>
                <w:rFonts w:ascii="Times New Roman" w:hAnsi="Times New Roman"/>
                <w:b/>
                <w:bCs/>
                <w:kern w:val="24"/>
                <w:sz w:val="18"/>
                <w:szCs w:val="18"/>
                <w:lang w:val="sr-Latn-CS"/>
              </w:rPr>
            </w:pPr>
          </w:p>
        </w:tc>
        <w:tc>
          <w:tcPr>
            <w:tcW w:w="7366" w:type="dxa"/>
            <w:vAlign w:val="center"/>
          </w:tcPr>
          <w:p w:rsidR="00467AE9" w:rsidRDefault="00467AE9" w:rsidP="00467AE9">
            <w:pPr>
              <w:kinsoku w:val="0"/>
              <w:overflowPunct w:val="0"/>
              <w:spacing w:after="0" w:line="200" w:lineRule="exact"/>
              <w:ind w:left="170" w:right="-113"/>
              <w:textAlignment w:val="baseline"/>
              <w:rPr>
                <w:rFonts w:ascii="Times New Roman" w:hAnsi="Times New Roman"/>
                <w:color w:val="000000"/>
                <w:kern w:val="24"/>
                <w:sz w:val="18"/>
                <w:szCs w:val="18"/>
                <w:lang w:val="sr-Latn-CS"/>
              </w:rPr>
            </w:pPr>
            <w:r>
              <w:rPr>
                <w:rFonts w:ascii="Times New Roman" w:hAnsi="Times New Roman"/>
                <w:color w:val="000000"/>
                <w:kern w:val="24"/>
                <w:sz w:val="18"/>
                <w:szCs w:val="18"/>
                <w:lang w:val="ru-RU"/>
              </w:rPr>
              <w:t xml:space="preserve">   И</w:t>
            </w:r>
            <w:r w:rsidRPr="00E21CF3">
              <w:rPr>
                <w:rFonts w:ascii="Times New Roman" w:hAnsi="Times New Roman"/>
                <w:color w:val="000000"/>
                <w:kern w:val="24"/>
                <w:sz w:val="18"/>
                <w:szCs w:val="18"/>
                <w:lang w:val="ru-RU"/>
              </w:rPr>
              <w:t xml:space="preserve">зјава произвођача или уверење или сертификат </w:t>
            </w:r>
            <w:r>
              <w:rPr>
                <w:rFonts w:ascii="Times New Roman" w:hAnsi="Times New Roman"/>
                <w:color w:val="000000"/>
                <w:kern w:val="24"/>
                <w:sz w:val="18"/>
                <w:szCs w:val="18"/>
                <w:lang w:val="ru-RU"/>
              </w:rPr>
              <w:t xml:space="preserve">да испуњава тражени технички капацитет </w:t>
            </w:r>
            <w:r w:rsidRPr="00E21CF3">
              <w:rPr>
                <w:rFonts w:ascii="Times New Roman" w:hAnsi="Times New Roman"/>
                <w:color w:val="000000"/>
                <w:kern w:val="24"/>
                <w:sz w:val="18"/>
                <w:szCs w:val="18"/>
                <w:lang w:val="ru-RU"/>
              </w:rPr>
              <w:t>итд.</w:t>
            </w:r>
          </w:p>
          <w:p w:rsidR="00E95F87" w:rsidRPr="00E21CF3" w:rsidRDefault="00E95F87" w:rsidP="00467AE9">
            <w:pPr>
              <w:kinsoku w:val="0"/>
              <w:overflowPunct w:val="0"/>
              <w:spacing w:after="0" w:line="200" w:lineRule="exact"/>
              <w:ind w:left="170" w:right="-113"/>
              <w:textAlignment w:val="baseline"/>
              <w:rPr>
                <w:rFonts w:ascii="Times New Roman" w:hAnsi="Times New Roman"/>
                <w:color w:val="000000"/>
                <w:kern w:val="24"/>
                <w:sz w:val="18"/>
                <w:szCs w:val="18"/>
                <w:lang w:val="ru-RU"/>
              </w:rPr>
            </w:pPr>
            <w:r w:rsidRPr="00E21CF3">
              <w:rPr>
                <w:rFonts w:ascii="Times New Roman" w:hAnsi="Times New Roman"/>
                <w:color w:val="000000"/>
                <w:kern w:val="24"/>
                <w:sz w:val="18"/>
                <w:szCs w:val="18"/>
                <w:lang w:val="ru-RU"/>
              </w:rPr>
              <w:t>Доказ о праву понуђача да врши  увоз и стављање у промет добара на територији Републике Србије издат од стране произвођача (изјава произвођача или уверење или  сертификат итд). Означени документ мора бити снадбевен овереним преводом на српски језик од стране овлашћеног лица – судског преводиоца.</w:t>
            </w:r>
          </w:p>
        </w:tc>
      </w:tr>
      <w:tr w:rsidR="005F22D1" w:rsidRPr="007332D4" w:rsidTr="006F001E">
        <w:trPr>
          <w:trHeight w:val="642"/>
        </w:trPr>
        <w:tc>
          <w:tcPr>
            <w:tcW w:w="848" w:type="dxa"/>
            <w:shd w:val="clear" w:color="auto" w:fill="auto"/>
            <w:tcMar>
              <w:top w:w="72" w:type="dxa"/>
              <w:left w:w="144" w:type="dxa"/>
              <w:bottom w:w="72" w:type="dxa"/>
              <w:right w:w="144" w:type="dxa"/>
            </w:tcMar>
            <w:vAlign w:val="center"/>
          </w:tcPr>
          <w:p w:rsidR="005F22D1" w:rsidRPr="00E95F87" w:rsidRDefault="005F22D1" w:rsidP="005F22D1">
            <w:pPr>
              <w:kinsoku w:val="0"/>
              <w:overflowPunct w:val="0"/>
              <w:spacing w:after="0" w:line="200" w:lineRule="exact"/>
              <w:ind w:left="-113" w:right="-113"/>
              <w:jc w:val="center"/>
              <w:textAlignment w:val="baseline"/>
              <w:rPr>
                <w:rFonts w:ascii="Times New Roman" w:hAnsi="Times New Roman"/>
                <w:color w:val="000000"/>
                <w:kern w:val="24"/>
                <w:sz w:val="18"/>
                <w:szCs w:val="18"/>
              </w:rPr>
            </w:pPr>
            <w:r>
              <w:rPr>
                <w:rFonts w:ascii="Times New Roman" w:hAnsi="Times New Roman"/>
                <w:color w:val="000000"/>
                <w:kern w:val="24"/>
                <w:sz w:val="18"/>
                <w:szCs w:val="18"/>
              </w:rPr>
              <w:t>2.</w:t>
            </w:r>
          </w:p>
        </w:tc>
        <w:tc>
          <w:tcPr>
            <w:tcW w:w="5520" w:type="dxa"/>
            <w:shd w:val="clear" w:color="auto" w:fill="auto"/>
            <w:tcMar>
              <w:top w:w="72" w:type="dxa"/>
              <w:left w:w="144" w:type="dxa"/>
              <w:bottom w:w="72" w:type="dxa"/>
              <w:right w:w="144" w:type="dxa"/>
            </w:tcMar>
            <w:vAlign w:val="center"/>
          </w:tcPr>
          <w:p w:rsidR="005F22D1" w:rsidRPr="005F22D1" w:rsidRDefault="005F22D1" w:rsidP="005F22D1">
            <w:pPr>
              <w:spacing w:after="0" w:line="240" w:lineRule="auto"/>
              <w:jc w:val="both"/>
              <w:rPr>
                <w:rFonts w:ascii="Times New Roman" w:hAnsi="Times New Roman"/>
                <w:b/>
                <w:kern w:val="24"/>
                <w:sz w:val="18"/>
                <w:szCs w:val="18"/>
                <w:lang w:val="sr-Cyrl-CS"/>
              </w:rPr>
            </w:pPr>
            <w:r w:rsidRPr="005F22D1">
              <w:rPr>
                <w:rFonts w:ascii="Times New Roman" w:hAnsi="Times New Roman"/>
                <w:b/>
                <w:kern w:val="24"/>
                <w:sz w:val="18"/>
                <w:szCs w:val="18"/>
                <w:lang w:val="sr-Cyrl-CS"/>
              </w:rPr>
              <w:t>Кадровски капацитет</w:t>
            </w:r>
          </w:p>
          <w:p w:rsidR="005F22D1" w:rsidRPr="005F22D1" w:rsidRDefault="005F22D1" w:rsidP="005F22D1">
            <w:pPr>
              <w:tabs>
                <w:tab w:val="left" w:pos="0"/>
              </w:tabs>
              <w:kinsoku w:val="0"/>
              <w:overflowPunct w:val="0"/>
              <w:spacing w:after="0" w:line="200" w:lineRule="exact"/>
              <w:ind w:left="-113" w:right="-113"/>
              <w:textAlignment w:val="baseline"/>
              <w:rPr>
                <w:rFonts w:ascii="Times New Roman" w:hAnsi="Times New Roman"/>
                <w:kern w:val="24"/>
                <w:lang w:val="sr-Cyrl-CS"/>
              </w:rPr>
            </w:pPr>
            <w:r w:rsidRPr="005F22D1">
              <w:rPr>
                <w:rFonts w:ascii="Times New Roman" w:hAnsi="Times New Roman"/>
                <w:kern w:val="24"/>
                <w:sz w:val="18"/>
                <w:szCs w:val="18"/>
                <w:lang w:val="sr-Cyrl-CS"/>
              </w:rPr>
              <w:t xml:space="preserve">Услов да понуђач располаже потребним бројем радника за набавку добара које су предмет ове набавке. </w:t>
            </w:r>
          </w:p>
        </w:tc>
        <w:tc>
          <w:tcPr>
            <w:tcW w:w="7366" w:type="dxa"/>
            <w:vAlign w:val="center"/>
          </w:tcPr>
          <w:p w:rsidR="005F22D1" w:rsidRPr="005F22D1" w:rsidRDefault="005F22D1" w:rsidP="005F22D1">
            <w:pPr>
              <w:tabs>
                <w:tab w:val="num" w:pos="720"/>
              </w:tabs>
              <w:kinsoku w:val="0"/>
              <w:overflowPunct w:val="0"/>
              <w:spacing w:after="0" w:line="200" w:lineRule="exact"/>
              <w:ind w:left="720" w:right="170"/>
              <w:textAlignment w:val="baseline"/>
              <w:rPr>
                <w:rFonts w:ascii="Times New Roman" w:hAnsi="Times New Roman"/>
                <w:kern w:val="24"/>
                <w:sz w:val="18"/>
                <w:szCs w:val="18"/>
                <w:lang w:val="ru-RU"/>
              </w:rPr>
            </w:pPr>
            <w:r w:rsidRPr="005F22D1">
              <w:rPr>
                <w:rFonts w:ascii="Times New Roman" w:hAnsi="Times New Roman"/>
                <w:kern w:val="24"/>
                <w:sz w:val="18"/>
                <w:szCs w:val="18"/>
                <w:lang w:val="ru-RU"/>
              </w:rPr>
              <w:t xml:space="preserve">Изјава понуђача да испуњава тражени кадровски капацитет </w:t>
            </w:r>
          </w:p>
          <w:p w:rsidR="005F22D1" w:rsidRPr="005F22D1" w:rsidRDefault="005F22D1" w:rsidP="005F22D1">
            <w:pPr>
              <w:tabs>
                <w:tab w:val="left" w:pos="296"/>
              </w:tabs>
              <w:snapToGrid w:val="0"/>
              <w:spacing w:after="0"/>
              <w:contextualSpacing/>
              <w:rPr>
                <w:rFonts w:ascii="Times New Roman" w:hAnsi="Times New Roman"/>
                <w:lang w:val="ru-RU"/>
              </w:rPr>
            </w:pPr>
            <w:r w:rsidRPr="005F22D1">
              <w:rPr>
                <w:rFonts w:ascii="Times New Roman" w:hAnsi="Times New Roman"/>
                <w:kern w:val="24"/>
                <w:sz w:val="18"/>
                <w:szCs w:val="18"/>
                <w:lang w:val="sr-Cyrl-CS"/>
              </w:rPr>
              <w:t xml:space="preserve">   </w:t>
            </w:r>
          </w:p>
        </w:tc>
      </w:tr>
    </w:tbl>
    <w:p w:rsidR="007332D4" w:rsidRDefault="007332D4" w:rsidP="00D37905">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p>
    <w:p w:rsidR="007332D4" w:rsidRDefault="00E21432" w:rsidP="00E21432">
      <w:pPr>
        <w:tabs>
          <w:tab w:val="left" w:pos="426"/>
          <w:tab w:val="left" w:pos="1320"/>
          <w:tab w:val="left" w:pos="1560"/>
        </w:tabs>
        <w:ind w:left="426"/>
        <w:jc w:val="both"/>
        <w:rPr>
          <w:rFonts w:ascii="Times New Roman" w:hAnsi="Times New Roman"/>
          <w:b/>
          <w:lang w:val="sr-Cyrl-CS"/>
        </w:rPr>
      </w:pPr>
      <w:r w:rsidRPr="00E21432">
        <w:rPr>
          <w:rFonts w:ascii="Times New Roman" w:hAnsi="Times New Roman"/>
          <w:color w:val="000000"/>
          <w:lang w:val="sr-Cyrl-CS"/>
        </w:rPr>
        <w:t>У складу са чл.78 Закона о јавним набавкама („Сл. гласник РС” бр. 124/12;14/2015; 68/2015), лице уписано у регистар понуђача није дужно да приликом подношења понуде, односно пријаве, доказује испуњеност обавезних услова из чл. 75. став 1. тачка 1. до 3. Закона о јавним набавкама. Понуђач, који је регистрован при регистру понуђача који води Агенција за привредне регистре, има обавезу да у својој понуди јасно наведе да се налази у регистру понуђача, уколико на тај начин жели да докаже испуњеност услова из чл. 75. став 1. тачка 1. до 3. Закона о јавним набавкама.</w:t>
      </w:r>
    </w:p>
    <w:p w:rsidR="00C87640" w:rsidRPr="00C87640" w:rsidRDefault="00C87640" w:rsidP="00C87640">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lastRenderedPageBreak/>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w:t>
      </w:r>
      <w:r w:rsidR="00324184">
        <w:rPr>
          <w:rFonts w:ascii="Times New Roman" w:hAnsi="Times New Roman"/>
          <w:lang w:val="sr-Cyrl-CS"/>
        </w:rPr>
        <w:t xml:space="preserve"> </w:t>
      </w:r>
      <w:r w:rsidRPr="00C87640">
        <w:rPr>
          <w:rFonts w:ascii="Times New Roman" w:hAnsi="Times New Roman"/>
          <w:lang w:val="sr-Cyrl-CS"/>
        </w:rPr>
        <w:t xml:space="preserve">дефинисани су чланом </w:t>
      </w:r>
      <w:r w:rsidR="00D03F89">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C87640" w:rsidRPr="00D03F89"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D03F89" w:rsidRPr="00D03F89" w:rsidRDefault="00D03F89" w:rsidP="00397E15">
      <w:pPr>
        <w:numPr>
          <w:ilvl w:val="0"/>
          <w:numId w:val="7"/>
        </w:numPr>
        <w:tabs>
          <w:tab w:val="clear" w:pos="1080"/>
          <w:tab w:val="num" w:pos="720"/>
        </w:tabs>
        <w:spacing w:after="0" w:line="240" w:lineRule="auto"/>
        <w:ind w:left="720"/>
        <w:jc w:val="both"/>
        <w:rPr>
          <w:rFonts w:ascii="Times New Roman" w:hAnsi="Times New Roman"/>
          <w:lang w:val="sr-Cyrl-CS"/>
        </w:rPr>
      </w:pPr>
      <w:proofErr w:type="gramStart"/>
      <w:r w:rsidRPr="00D03F89">
        <w:rPr>
          <w:rFonts w:ascii="Times New Roman" w:hAnsi="Times New Roman"/>
          <w:color w:val="000000"/>
          <w:kern w:val="24"/>
        </w:rPr>
        <w:t>он</w:t>
      </w:r>
      <w:proofErr w:type="gramEnd"/>
      <w:r w:rsidRPr="00D03F89">
        <w:rPr>
          <w:rFonts w:ascii="Times New Roman" w:hAnsi="Times New Roman"/>
          <w:color w:val="000000"/>
          <w:kern w:val="24"/>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673D" w:rsidRPr="00C77C6A"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00D03F89">
        <w:rPr>
          <w:rFonts w:ascii="Times New Roman" w:hAnsi="Times New Roman"/>
        </w:rPr>
        <w:t>.</w:t>
      </w:r>
    </w:p>
    <w:p w:rsidR="00C77C6A" w:rsidRPr="00C77C6A" w:rsidRDefault="00C77C6A" w:rsidP="00C77C6A">
      <w:pPr>
        <w:spacing w:after="0" w:line="240" w:lineRule="auto"/>
        <w:ind w:left="720"/>
        <w:jc w:val="both"/>
        <w:rPr>
          <w:rFonts w:ascii="Times New Roman" w:hAnsi="Times New Roman"/>
          <w:lang w:val="sr-Cyrl-CS"/>
        </w:rPr>
      </w:pPr>
    </w:p>
    <w:p w:rsidR="005614CC" w:rsidRDefault="005614CC" w:rsidP="005614CC">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D91D74" w:rsidRPr="00C32F9C" w:rsidRDefault="00D91D74" w:rsidP="00D91D74">
      <w:pPr>
        <w:spacing w:after="0" w:line="240" w:lineRule="auto"/>
        <w:ind w:left="990"/>
        <w:rPr>
          <w:rFonts w:ascii="Times New Roman" w:hAnsi="Times New Roman"/>
          <w:lang w:val="sr-Cyrl-CS"/>
        </w:rPr>
      </w:pPr>
    </w:p>
    <w:p w:rsidR="005614CC" w:rsidRDefault="005614CC" w:rsidP="00C77C6A">
      <w:pPr>
        <w:autoSpaceDE w:val="0"/>
        <w:autoSpaceDN w:val="0"/>
        <w:adjustRightInd w:val="0"/>
        <w:spacing w:after="0" w:line="240" w:lineRule="auto"/>
        <w:ind w:left="720" w:firstLine="90"/>
        <w:jc w:val="both"/>
        <w:rPr>
          <w:rFonts w:ascii="Times New Roman" w:hAnsi="Times New Roman"/>
          <w:bCs/>
        </w:rPr>
      </w:pPr>
      <w:proofErr w:type="gramStart"/>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75.</w:t>
      </w:r>
      <w:proofErr w:type="gramEnd"/>
      <w:r w:rsidRPr="000826A9">
        <w:rPr>
          <w:rFonts w:ascii="Times New Roman" w:hAnsi="Times New Roman"/>
          <w:bCs/>
        </w:rPr>
        <w:t xml:space="preserve"> </w:t>
      </w:r>
      <w:proofErr w:type="gramStart"/>
      <w:r w:rsidRPr="000826A9">
        <w:rPr>
          <w:rFonts w:ascii="TimesNewRoman" w:hAnsi="TimesNewRoman" w:cs="TimesNewRoman"/>
        </w:rPr>
        <w:t>ЗЈН могу се достављати у неовереним</w:t>
      </w:r>
      <w:r w:rsidR="0083568E" w:rsidRPr="000826A9">
        <w:rPr>
          <w:rFonts w:ascii="TimesNewRoman" w:hAnsi="TimesNewRoman" w:cs="TimesNewRoman"/>
        </w:rPr>
        <w:t xml:space="preserve"> </w:t>
      </w:r>
      <w:r w:rsidRPr="000826A9">
        <w:rPr>
          <w:rFonts w:ascii="TimesNewRoman" w:hAnsi="TimesNewRoman" w:cs="TimesNewRoman"/>
        </w:rPr>
        <w:t>копијама</w:t>
      </w:r>
      <w:r w:rsidR="00D91D74">
        <w:rPr>
          <w:rFonts w:ascii="Times New Roman" w:hAnsi="Times New Roman"/>
          <w:bCs/>
        </w:rPr>
        <w:t>.</w:t>
      </w:r>
      <w:proofErr w:type="gramEnd"/>
    </w:p>
    <w:p w:rsidR="00D91D74" w:rsidRPr="00E742A1" w:rsidRDefault="00D91D74" w:rsidP="00C77C6A">
      <w:pPr>
        <w:autoSpaceDE w:val="0"/>
        <w:autoSpaceDN w:val="0"/>
        <w:adjustRightInd w:val="0"/>
        <w:spacing w:after="0" w:line="240" w:lineRule="auto"/>
        <w:ind w:left="720" w:firstLine="90"/>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proofErr w:type="gramStart"/>
      <w:r w:rsidRPr="00E21432">
        <w:rPr>
          <w:rFonts w:ascii="Symbol" w:hAnsi="Symbol" w:cs="Symbol"/>
        </w:rPr>
        <w:t></w:t>
      </w:r>
      <w:r w:rsidRPr="00E21432">
        <w:rPr>
          <w:rFonts w:ascii="Symbol" w:hAnsi="Symbol" w:cs="Symbol"/>
        </w:rPr>
        <w:t></w:t>
      </w:r>
      <w:r w:rsidR="00986C94" w:rsidRPr="00E21432">
        <w:rPr>
          <w:rFonts w:ascii="TimesNewRoman" w:hAnsi="TimesNewRoman" w:cs="TimesNewRoman"/>
        </w:rPr>
        <w:t>У складу са чланом 82.</w:t>
      </w:r>
      <w:proofErr w:type="gramEnd"/>
      <w:r w:rsidR="00986C94" w:rsidRPr="00E21432">
        <w:rPr>
          <w:rFonts w:ascii="TimesNewRoman" w:hAnsi="TimesNewRoman" w:cs="TimesNewRoman"/>
        </w:rPr>
        <w:t xml:space="preserve">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w:t>
      </w:r>
      <w:r w:rsidR="009F42C0" w:rsidRPr="00E21432">
        <w:rPr>
          <w:rFonts w:ascii="TimesNewRoman" w:hAnsi="TimesNewRoman" w:cs="TimesNewRoman"/>
        </w:rPr>
        <w:t>није испуњавао своје обавезе по ранија закљученим уговорима  о јавним набавкама, који се односе на исти предмет набавке</w:t>
      </w:r>
    </w:p>
    <w:p w:rsidR="00BA7681" w:rsidRDefault="00BA7681" w:rsidP="00E742A1">
      <w:pPr>
        <w:autoSpaceDE w:val="0"/>
        <w:autoSpaceDN w:val="0"/>
        <w:adjustRightInd w:val="0"/>
        <w:spacing w:after="0" w:line="240" w:lineRule="auto"/>
        <w:ind w:left="810"/>
        <w:jc w:val="both"/>
        <w:rPr>
          <w:rFonts w:ascii="TimesNewRoman" w:hAnsi="TimesNewRoman" w:cs="TimesNewRoman"/>
        </w:rPr>
      </w:pPr>
    </w:p>
    <w:p w:rsidR="00BA7681" w:rsidRDefault="00BA7681" w:rsidP="00BA7681">
      <w:pPr>
        <w:autoSpaceDE w:val="0"/>
        <w:autoSpaceDN w:val="0"/>
        <w:adjustRightInd w:val="0"/>
        <w:ind w:left="810"/>
        <w:jc w:val="both"/>
        <w:rPr>
          <w:bCs/>
        </w:rPr>
      </w:pPr>
      <w:proofErr w:type="gramStart"/>
      <w:r w:rsidRPr="00E742A1">
        <w:rPr>
          <w:rFonts w:ascii="Symbol" w:hAnsi="Symbol" w:cs="Symbol"/>
        </w:rPr>
        <w:t></w:t>
      </w:r>
      <w:r w:rsidRPr="00E742A1">
        <w:rPr>
          <w:rFonts w:ascii="Symbol" w:hAnsi="Symbol" w:cs="Symbol"/>
        </w:rPr>
        <w:t></w:t>
      </w:r>
      <w:r w:rsidRPr="000826A9">
        <w:rPr>
          <w:rFonts w:ascii="TimesNewRoman" w:hAnsi="TimesNewRoman" w:cs="TimesNewRoman"/>
        </w:rPr>
        <w:t>Ако поднета понуда буде оцењена као прихватљива Наручилац МОЖЕ да захтева</w:t>
      </w:r>
      <w:r w:rsidRPr="00E742A1">
        <w:rPr>
          <w:rFonts w:ascii="TimesNewRoman" w:hAnsi="TimesNewRoman" w:cs="TimesNewRoman"/>
        </w:rPr>
        <w:t xml:space="preserve"> </w:t>
      </w:r>
      <w:r w:rsidRPr="000826A9">
        <w:rPr>
          <w:rFonts w:ascii="TimesNewRoman" w:hAnsi="TimesNewRoman" w:cs="TimesNewRoman"/>
        </w:rPr>
        <w:t>понуђача да у року од пет дана од дана пријема писменог позива представника Наручиоца</w:t>
      </w:r>
      <w:r w:rsidRPr="000826A9">
        <w:rPr>
          <w:bCs/>
        </w:rPr>
        <w:t>,</w:t>
      </w:r>
      <w:r w:rsidRPr="00E742A1">
        <w:rPr>
          <w:bCs/>
        </w:rPr>
        <w:t xml:space="preserve"> </w:t>
      </w:r>
      <w:r w:rsidRPr="000826A9">
        <w:rPr>
          <w:rFonts w:ascii="TimesNewRoman" w:hAnsi="TimesNewRoman" w:cs="TimesNewRoman"/>
        </w:rPr>
        <w:t xml:space="preserve">достави на увид оригинал или оверену копију доказа </w:t>
      </w:r>
      <w:r w:rsidRPr="000826A9">
        <w:rPr>
          <w:bCs/>
        </w:rPr>
        <w:t>(</w:t>
      </w:r>
      <w:r w:rsidRPr="000826A9">
        <w:rPr>
          <w:rFonts w:ascii="TimesNewRoman" w:hAnsi="TimesNewRoman" w:cs="TimesNewRoman"/>
        </w:rPr>
        <w:t>свих или појединих</w:t>
      </w:r>
      <w:r w:rsidRPr="000826A9">
        <w:rPr>
          <w:bCs/>
        </w:rPr>
        <w:t xml:space="preserve">) </w:t>
      </w:r>
      <w:r w:rsidRPr="000826A9">
        <w:rPr>
          <w:rFonts w:ascii="TimesNewRoman" w:hAnsi="TimesNewRoman" w:cs="TimesNewRoman"/>
        </w:rPr>
        <w:t>о испуњености</w:t>
      </w:r>
      <w:r w:rsidRPr="00E742A1">
        <w:rPr>
          <w:bCs/>
        </w:rPr>
        <w:t xml:space="preserve"> </w:t>
      </w:r>
      <w:r w:rsidRPr="000826A9">
        <w:rPr>
          <w:rFonts w:ascii="TimesNewRoman" w:hAnsi="TimesNewRoman" w:cs="TimesNewRoman"/>
        </w:rPr>
        <w:t xml:space="preserve">услова из члана </w:t>
      </w:r>
      <w:r w:rsidRPr="000826A9">
        <w:rPr>
          <w:bCs/>
        </w:rPr>
        <w:t>75.</w:t>
      </w:r>
      <w:proofErr w:type="gramEnd"/>
      <w:r w:rsidRPr="000826A9">
        <w:rPr>
          <w:bCs/>
        </w:rPr>
        <w:t xml:space="preserve"> </w:t>
      </w:r>
      <w:proofErr w:type="gramStart"/>
      <w:r w:rsidRPr="000826A9">
        <w:rPr>
          <w:rFonts w:ascii="TimesNewRoman" w:hAnsi="TimesNewRoman" w:cs="TimesNewRoman"/>
        </w:rPr>
        <w:t xml:space="preserve">ЗЈН </w:t>
      </w:r>
      <w:r>
        <w:rPr>
          <w:rFonts w:ascii="TimesNewRoman" w:hAnsi="TimesNewRoman" w:cs="TimesNewRoman"/>
        </w:rPr>
        <w:t>став 1.</w:t>
      </w:r>
      <w:proofErr w:type="gramEnd"/>
      <w:r>
        <w:rPr>
          <w:rFonts w:ascii="TimesNewRoman" w:hAnsi="TimesNewRoman" w:cs="TimesNewRoman"/>
        </w:rPr>
        <w:t xml:space="preserve"> </w:t>
      </w:r>
      <w:proofErr w:type="gramStart"/>
      <w:r w:rsidRPr="000826A9">
        <w:rPr>
          <w:rFonts w:ascii="TimesNewRoman" w:hAnsi="TimesNewRoman" w:cs="TimesNewRoman"/>
        </w:rPr>
        <w:t>од</w:t>
      </w:r>
      <w:proofErr w:type="gramEnd"/>
      <w:r w:rsidRPr="000826A9">
        <w:rPr>
          <w:rFonts w:ascii="TimesNewRoman" w:hAnsi="TimesNewRoman" w:cs="TimesNewRoman"/>
        </w:rPr>
        <w:t xml:space="preserve"> тачке </w:t>
      </w:r>
      <w:r w:rsidRPr="000826A9">
        <w:rPr>
          <w:bCs/>
        </w:rPr>
        <w:t xml:space="preserve">1. </w:t>
      </w:r>
      <w:proofErr w:type="gramStart"/>
      <w:r w:rsidRPr="000826A9">
        <w:rPr>
          <w:rFonts w:ascii="TimesNewRoman" w:hAnsi="TimesNewRoman" w:cs="TimesNewRoman"/>
        </w:rPr>
        <w:t>до</w:t>
      </w:r>
      <w:proofErr w:type="gramEnd"/>
      <w:r w:rsidRPr="000826A9">
        <w:rPr>
          <w:rFonts w:ascii="TimesNewRoman" w:hAnsi="TimesNewRoman" w:cs="TimesNewRoman"/>
        </w:rPr>
        <w:t xml:space="preserve"> </w:t>
      </w:r>
      <w:r>
        <w:rPr>
          <w:bCs/>
        </w:rPr>
        <w:t>3</w:t>
      </w:r>
      <w:r w:rsidRPr="000826A9">
        <w:rPr>
          <w:bCs/>
        </w:rPr>
        <w:t>.</w:t>
      </w:r>
      <w:r>
        <w:rPr>
          <w:bCs/>
        </w:rPr>
        <w:t>.</w:t>
      </w:r>
    </w:p>
    <w:p w:rsidR="00D91D74" w:rsidRPr="009F42C0" w:rsidRDefault="005614CC" w:rsidP="009F42C0">
      <w:pPr>
        <w:autoSpaceDE w:val="0"/>
        <w:autoSpaceDN w:val="0"/>
        <w:adjustRightInd w:val="0"/>
        <w:spacing w:after="0" w:line="240" w:lineRule="auto"/>
        <w:ind w:left="810"/>
        <w:jc w:val="both"/>
        <w:rPr>
          <w:rFonts w:ascii="Times New Roman" w:hAnsi="Times New Roman"/>
          <w:bCs/>
        </w:rPr>
      </w:pPr>
      <w:proofErr w:type="gramStart"/>
      <w:r w:rsidRPr="00E742A1">
        <w:rPr>
          <w:rFonts w:ascii="Symbol" w:hAnsi="Symbol" w:cs="Symbol"/>
        </w:rPr>
        <w:t></w:t>
      </w:r>
      <w:r w:rsidRPr="00E742A1">
        <w:rPr>
          <w:rFonts w:ascii="Symbol" w:hAnsi="Symbol" w:cs="Symbol"/>
        </w:rPr>
        <w:t></w:t>
      </w:r>
      <w:r w:rsidRPr="000826A9">
        <w:rPr>
          <w:rFonts w:ascii="TimesNewRoman" w:hAnsi="TimesNewRoman" w:cs="TimesNewRoman"/>
        </w:rPr>
        <w:t>Уколико понуђач у остављеном року не достави на у</w:t>
      </w:r>
      <w:r w:rsidR="00E742A1" w:rsidRPr="000826A9">
        <w:rPr>
          <w:rFonts w:ascii="TimesNewRoman" w:hAnsi="TimesNewRoman" w:cs="TimesNewRoman"/>
        </w:rPr>
        <w:t>вид оригинал или оверену копију</w:t>
      </w:r>
      <w:r w:rsidR="00E742A1" w:rsidRPr="00E742A1">
        <w:rPr>
          <w:rFonts w:ascii="TimesNewRoman" w:hAnsi="TimesNewRoman" w:cs="TimesNewRoman"/>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sidR="00D91D74">
        <w:rPr>
          <w:rFonts w:ascii="Times New Roman" w:hAnsi="Times New Roman"/>
          <w:bCs/>
        </w:rPr>
        <w:t>.</w:t>
      </w:r>
      <w:proofErr w:type="gramEnd"/>
    </w:p>
    <w:p w:rsidR="00D91D74" w:rsidRPr="00E742A1" w:rsidRDefault="00D91D74" w:rsidP="00A45BEF">
      <w:pPr>
        <w:autoSpaceDE w:val="0"/>
        <w:autoSpaceDN w:val="0"/>
        <w:adjustRightInd w:val="0"/>
        <w:spacing w:after="0" w:line="240" w:lineRule="auto"/>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w:t>
      </w:r>
      <w:r w:rsidR="00E742A1" w:rsidRPr="000826A9">
        <w:rPr>
          <w:rFonts w:ascii="TimesNewRoman" w:hAnsi="TimesNewRoman" w:cs="TimesNewRoman"/>
        </w:rPr>
        <w:t>е да провери да ли су документи</w:t>
      </w:r>
      <w:r w:rsidR="00E742A1" w:rsidRPr="00E742A1">
        <w:rPr>
          <w:rFonts w:ascii="TimesNewRoman" w:hAnsi="TimesNewRoman" w:cs="TimesNewRoman"/>
        </w:rPr>
        <w:t xml:space="preserve"> </w:t>
      </w:r>
      <w:r w:rsidRPr="000826A9">
        <w:rPr>
          <w:rFonts w:ascii="TimesNewRoman" w:hAnsi="TimesNewRoman" w:cs="TimesNewRoman"/>
        </w:rPr>
        <w:t>којима понуђач доказује испуњеност тражених услова издати од стране надлежних органа те државе</w:t>
      </w:r>
      <w:proofErr w:type="gramStart"/>
      <w:r w:rsidRPr="000826A9">
        <w:rPr>
          <w:rFonts w:ascii="Times New Roman" w:hAnsi="Times New Roman"/>
        </w:rPr>
        <w:t>,</w:t>
      </w:r>
      <w:r w:rsidRPr="000826A9">
        <w:rPr>
          <w:rFonts w:ascii="TimesNewRoman" w:hAnsi="TimesNewRoman" w:cs="TimesNewRoman"/>
        </w:rPr>
        <w:t>у</w:t>
      </w:r>
      <w:proofErr w:type="gramEnd"/>
      <w:r w:rsidRPr="000826A9">
        <w:rPr>
          <w:rFonts w:ascii="TimesNewRoman" w:hAnsi="TimesNewRoman" w:cs="TimesNewRoman"/>
        </w:rPr>
        <w:t xml:space="preserve"> складу са чланом </w:t>
      </w:r>
      <w:r w:rsidRPr="000826A9">
        <w:rPr>
          <w:rFonts w:ascii="Times New Roman" w:hAnsi="Times New Roman"/>
        </w:rPr>
        <w:t xml:space="preserve">79. </w:t>
      </w:r>
      <w:proofErr w:type="gramStart"/>
      <w:r w:rsidRPr="000826A9">
        <w:rPr>
          <w:rFonts w:ascii="TimesNewRoman" w:hAnsi="TimesNewRoman" w:cs="TimesNewRoman"/>
        </w:rPr>
        <w:t>став</w:t>
      </w:r>
      <w:proofErr w:type="gramEnd"/>
      <w:r w:rsidRPr="000826A9">
        <w:rPr>
          <w:rFonts w:ascii="TimesNewRoman" w:hAnsi="TimesNewRoman" w:cs="TimesNewRoman"/>
        </w:rPr>
        <w:t xml:space="preserve"> </w:t>
      </w:r>
      <w:r w:rsidR="009F42C0">
        <w:rPr>
          <w:rFonts w:ascii="Times New Roman" w:hAnsi="Times New Roman"/>
        </w:rPr>
        <w:t>8</w:t>
      </w:r>
      <w:r w:rsidRPr="000826A9">
        <w:rPr>
          <w:rFonts w:ascii="Times New Roman" w:hAnsi="Times New Roman"/>
        </w:rPr>
        <w:t xml:space="preserve">. </w:t>
      </w:r>
      <w:proofErr w:type="gramStart"/>
      <w:r w:rsidRPr="000826A9">
        <w:rPr>
          <w:rFonts w:ascii="TimesNewRoman" w:hAnsi="TimesNewRoman" w:cs="TimesNewRoman"/>
        </w:rPr>
        <w:t>ЗЈН</w:t>
      </w:r>
      <w:r w:rsidR="00D91D74">
        <w:rPr>
          <w:rFonts w:ascii="TimesNewRoman" w:hAnsi="TimesNewRoman" w:cs="TimesNewRoman"/>
        </w:rPr>
        <w:t>.</w:t>
      </w:r>
      <w:proofErr w:type="gramEnd"/>
    </w:p>
    <w:p w:rsidR="00D91D74" w:rsidRPr="00E742A1" w:rsidRDefault="00D91D74" w:rsidP="00E742A1">
      <w:pPr>
        <w:autoSpaceDE w:val="0"/>
        <w:autoSpaceDN w:val="0"/>
        <w:adjustRightInd w:val="0"/>
        <w:spacing w:after="0" w:line="240" w:lineRule="auto"/>
        <w:ind w:left="810"/>
        <w:jc w:val="both"/>
        <w:rPr>
          <w:rFonts w:ascii="TimesNewRoman" w:hAnsi="TimesNewRoman" w:cs="TimesNewRoman"/>
        </w:rPr>
      </w:pPr>
    </w:p>
    <w:p w:rsidR="005B6F8A" w:rsidRDefault="005614CC" w:rsidP="00C77C6A">
      <w:pPr>
        <w:autoSpaceDE w:val="0"/>
        <w:autoSpaceDN w:val="0"/>
        <w:adjustRightInd w:val="0"/>
        <w:spacing w:after="0" w:line="240" w:lineRule="auto"/>
        <w:ind w:left="810"/>
        <w:jc w:val="both"/>
        <w:rPr>
          <w:rFonts w:ascii="TimesNewRoman" w:hAnsi="TimesNewRoman" w:cs="TimesNewRoman"/>
        </w:rPr>
      </w:pPr>
      <w:proofErr w:type="gramStart"/>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77.</w:t>
      </w:r>
      <w:proofErr w:type="gramEnd"/>
      <w:r w:rsidRPr="000826A9">
        <w:rPr>
          <w:rFonts w:ascii="Times New Roman" w:hAnsi="Times New Roman"/>
        </w:rPr>
        <w:t xml:space="preserve"> </w:t>
      </w:r>
      <w:proofErr w:type="gramStart"/>
      <w:r w:rsidRPr="000826A9">
        <w:rPr>
          <w:rFonts w:ascii="TimesNewRoman" w:hAnsi="TimesNewRoman" w:cs="TimesNewRoman"/>
        </w:rPr>
        <w:t>ЗЈН</w:t>
      </w:r>
      <w:r w:rsidRPr="000826A9">
        <w:rPr>
          <w:rFonts w:ascii="Times New Roman" w:hAnsi="Times New Roman"/>
        </w:rPr>
        <w:t xml:space="preserve">, </w:t>
      </w:r>
      <w:r w:rsidR="00E742A1" w:rsidRPr="000826A9">
        <w:rPr>
          <w:rFonts w:ascii="TimesNewRoman" w:hAnsi="TimesNewRoman" w:cs="TimesNewRoman"/>
        </w:rPr>
        <w:t>понуђач може</w:t>
      </w:r>
      <w:r w:rsidR="00E742A1" w:rsidRPr="00E742A1">
        <w:rPr>
          <w:rFonts w:ascii="TimesNewRoman" w:hAnsi="TimesNewRoman" w:cs="TimesNewRoman"/>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00E742A1" w:rsidRPr="00E742A1">
        <w:rPr>
          <w:rFonts w:ascii="TimesNewRoman" w:hAnsi="TimesNewRoman" w:cs="TimesNewRoman"/>
        </w:rPr>
        <w:t xml:space="preserve"> </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 xml:space="preserve">јавним бележником </w:t>
      </w:r>
      <w:r w:rsidR="00E742A1" w:rsidRPr="000826A9">
        <w:rPr>
          <w:rFonts w:ascii="TimesNewRoman" w:hAnsi="TimesNewRoman" w:cs="TimesNewRoman"/>
        </w:rPr>
        <w:t>или другим надлежним органом те</w:t>
      </w:r>
      <w:r w:rsidR="00E742A1" w:rsidRPr="00E742A1">
        <w:rPr>
          <w:rFonts w:ascii="TimesNewRoman" w:hAnsi="TimesNewRoman" w:cs="TimesNewRoman"/>
        </w:rPr>
        <w:t xml:space="preserve"> </w:t>
      </w:r>
      <w:r w:rsidRPr="000826A9">
        <w:rPr>
          <w:rFonts w:ascii="TimesNewRoman" w:hAnsi="TimesNewRoman" w:cs="TimesNewRoman"/>
        </w:rPr>
        <w:t>државе</w:t>
      </w:r>
      <w:r w:rsidR="00D91D74">
        <w:rPr>
          <w:rFonts w:ascii="TimesNewRoman" w:hAnsi="TimesNewRoman" w:cs="TimesNewRoman"/>
        </w:rPr>
        <w:t>.</w:t>
      </w:r>
      <w:proofErr w:type="gramEnd"/>
    </w:p>
    <w:p w:rsidR="00D91D74" w:rsidRPr="00C77C6A" w:rsidRDefault="00D91D74" w:rsidP="00C77C6A">
      <w:pPr>
        <w:autoSpaceDE w:val="0"/>
        <w:autoSpaceDN w:val="0"/>
        <w:adjustRightInd w:val="0"/>
        <w:spacing w:after="0" w:line="240" w:lineRule="auto"/>
        <w:ind w:left="810"/>
        <w:jc w:val="both"/>
        <w:rPr>
          <w:rFonts w:ascii="Times New Roman" w:hAnsi="Times New Roman"/>
        </w:rPr>
      </w:pPr>
    </w:p>
    <w:p w:rsidR="00C77C6A" w:rsidRDefault="00C77C6A" w:rsidP="00C63969">
      <w:pPr>
        <w:numPr>
          <w:ilvl w:val="0"/>
          <w:numId w:val="9"/>
        </w:numPr>
        <w:spacing w:after="0" w:line="240" w:lineRule="auto"/>
        <w:ind w:left="990" w:hanging="180"/>
        <w:rPr>
          <w:rFonts w:ascii="Times New Roman" w:hAnsi="Times New Roman"/>
        </w:rPr>
      </w:pPr>
      <w:r>
        <w:rPr>
          <w:rFonts w:ascii="Times New Roman" w:hAnsi="Times New Roman"/>
        </w:rPr>
        <w:t>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w:t>
      </w:r>
      <w:r w:rsidR="00D91D74">
        <w:rPr>
          <w:rFonts w:ascii="Times New Roman" w:hAnsi="Times New Roman"/>
        </w:rPr>
        <w:t>.</w:t>
      </w:r>
    </w:p>
    <w:p w:rsidR="00D91D74" w:rsidRPr="002A6B37" w:rsidRDefault="00D91D74" w:rsidP="00D91D74">
      <w:pPr>
        <w:spacing w:after="0" w:line="240" w:lineRule="auto"/>
        <w:ind w:left="990"/>
        <w:rPr>
          <w:rFonts w:ascii="Times New Roman" w:hAnsi="Times New Roman"/>
        </w:rPr>
      </w:pPr>
    </w:p>
    <w:p w:rsidR="00115A77" w:rsidRPr="00AB0A90" w:rsidRDefault="002A6B37" w:rsidP="00115A77">
      <w:pPr>
        <w:numPr>
          <w:ilvl w:val="0"/>
          <w:numId w:val="9"/>
        </w:numPr>
        <w:spacing w:after="0" w:line="240" w:lineRule="auto"/>
        <w:ind w:left="990" w:hanging="180"/>
        <w:rPr>
          <w:rFonts w:ascii="Times New Roman" w:eastAsia="TimesNewRomanPS-BoldMT" w:hAnsi="Times New Roman"/>
          <w:bCs/>
          <w:color w:val="000000"/>
          <w:sz w:val="24"/>
          <w:szCs w:val="24"/>
        </w:rPr>
      </w:pPr>
      <w:r w:rsidRPr="00AB0A90">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F14339" w:rsidRPr="00CD359B" w:rsidRDefault="00F14339" w:rsidP="00115A77">
      <w:pPr>
        <w:spacing w:after="0" w:line="240" w:lineRule="auto"/>
        <w:rPr>
          <w:rFonts w:ascii="Times New Roman" w:eastAsia="TimesNewRomanPS-BoldMT" w:hAnsi="Times New Roman"/>
          <w:bCs/>
          <w:color w:val="000000"/>
          <w:sz w:val="24"/>
          <w:szCs w:val="24"/>
          <w:lang w:val="sr-Cyrl-CS"/>
        </w:rPr>
        <w:sectPr w:rsidR="00F14339" w:rsidRPr="00CD359B" w:rsidSect="00F14339">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7B9F" w:rsidRPr="00B71B6D" w:rsidRDefault="008B7B9F" w:rsidP="008B7B9F">
      <w:pPr>
        <w:spacing w:after="120"/>
        <w:ind w:left="283" w:hanging="480"/>
        <w:jc w:val="right"/>
        <w:rPr>
          <w:rFonts w:ascii="Times New Roman" w:hAnsi="Times New Roman"/>
          <w:b/>
        </w:rPr>
      </w:pPr>
      <w:r>
        <w:rPr>
          <w:rFonts w:ascii="Times New Roman" w:hAnsi="Times New Roman"/>
          <w:b/>
        </w:rPr>
        <w:lastRenderedPageBreak/>
        <w:t>5а</w:t>
      </w:r>
    </w:p>
    <w:p w:rsidR="008B7B9F" w:rsidRPr="005D5482" w:rsidRDefault="008B7B9F" w:rsidP="008B7B9F">
      <w:pPr>
        <w:spacing w:after="120"/>
        <w:ind w:left="283" w:hanging="480"/>
        <w:rPr>
          <w:rFonts w:ascii="Times New Roman" w:hAnsi="Times New Roman"/>
          <w:b/>
          <w:lang w:val="sr-Cyrl-CS"/>
        </w:rPr>
      </w:pPr>
      <w:r w:rsidRPr="005D5482">
        <w:rPr>
          <w:rFonts w:ascii="Times New Roman" w:hAnsi="Times New Roman"/>
          <w:b/>
          <w:lang w:val="sr-Cyrl-CS"/>
        </w:rPr>
        <w:t xml:space="preserve">Јавна набавка број </w:t>
      </w:r>
      <w:r w:rsidR="00127131">
        <w:rPr>
          <w:rFonts w:ascii="Times New Roman" w:hAnsi="Times New Roman"/>
          <w:b/>
          <w:lang w:val="sr-Cyrl-CS"/>
        </w:rPr>
        <w:t>57/2020</w:t>
      </w:r>
    </w:p>
    <w:p w:rsidR="008B7B9F" w:rsidRPr="005D5482" w:rsidRDefault="008B7B9F" w:rsidP="008B7B9F">
      <w:pPr>
        <w:spacing w:after="120"/>
        <w:ind w:left="283" w:hanging="480"/>
        <w:rPr>
          <w:rFonts w:ascii="Times New Roman" w:hAnsi="Times New Roman"/>
          <w:b/>
          <w:lang w:val="sr-Cyrl-CS"/>
        </w:rPr>
      </w:pP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Назив понуђача: …...............................................................................................................................</w:t>
      </w: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Седиште (место, улица и број): ..........................................................................................................</w:t>
      </w: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Pr="00C95089" w:rsidRDefault="008B7B9F" w:rsidP="008B7B9F">
      <w:pPr>
        <w:spacing w:after="0"/>
        <w:jc w:val="center"/>
        <w:rPr>
          <w:rFonts w:ascii="Times New Roman" w:hAnsi="Times New Roman"/>
          <w:b/>
          <w:bCs/>
          <w:kern w:val="24"/>
          <w:sz w:val="36"/>
          <w:szCs w:val="36"/>
          <w:lang w:val="sr-Cyrl-CS"/>
        </w:rPr>
      </w:pPr>
      <w:r w:rsidRPr="00C95089">
        <w:rPr>
          <w:rFonts w:ascii="Times New Roman" w:hAnsi="Times New Roman"/>
          <w:b/>
          <w:bCs/>
          <w:kern w:val="24"/>
          <w:sz w:val="36"/>
          <w:szCs w:val="36"/>
          <w:lang w:val="sr-Cyrl-CS"/>
        </w:rPr>
        <w:t xml:space="preserve">Изјава понуђача о </w:t>
      </w:r>
    </w:p>
    <w:p w:rsidR="008B7B9F" w:rsidRPr="00C95089" w:rsidRDefault="008B7B9F" w:rsidP="008B7B9F">
      <w:pPr>
        <w:spacing w:after="0"/>
        <w:jc w:val="center"/>
        <w:rPr>
          <w:rFonts w:ascii="Times New Roman" w:hAnsi="Times New Roman"/>
          <w:b/>
          <w:bCs/>
          <w:kern w:val="24"/>
          <w:sz w:val="36"/>
          <w:szCs w:val="36"/>
          <w:lang w:val="sr-Cyrl-CS"/>
        </w:rPr>
      </w:pPr>
      <w:r w:rsidRPr="00C95089">
        <w:rPr>
          <w:rFonts w:ascii="Times New Roman" w:hAnsi="Times New Roman"/>
          <w:b/>
          <w:bCs/>
          <w:kern w:val="24"/>
          <w:sz w:val="36"/>
          <w:szCs w:val="36"/>
          <w:lang w:val="sr-Cyrl-CS"/>
        </w:rPr>
        <w:t>техничком капацитету</w:t>
      </w:r>
    </w:p>
    <w:p w:rsidR="008B7B9F" w:rsidRPr="00C95089" w:rsidRDefault="008B7B9F" w:rsidP="008B7B9F">
      <w:pPr>
        <w:jc w:val="center"/>
        <w:rPr>
          <w:rFonts w:ascii="Times New Roman" w:hAnsi="Times New Roman"/>
          <w:b/>
          <w:bCs/>
          <w:kern w:val="24"/>
          <w:sz w:val="36"/>
          <w:szCs w:val="36"/>
          <w:lang w:val="sr-Cyrl-CS"/>
        </w:rPr>
      </w:pPr>
    </w:p>
    <w:p w:rsidR="008B7B9F" w:rsidRDefault="008B7B9F" w:rsidP="008B7B9F">
      <w:pPr>
        <w:tabs>
          <w:tab w:val="left" w:pos="10062"/>
        </w:tabs>
        <w:spacing w:after="0" w:line="240" w:lineRule="auto"/>
        <w:jc w:val="both"/>
        <w:rPr>
          <w:rFonts w:ascii="Times New Roman" w:hAnsi="Times New Roman"/>
          <w:kern w:val="24"/>
          <w:sz w:val="24"/>
          <w:szCs w:val="24"/>
          <w:lang w:val="sr-Cyrl-CS"/>
        </w:rPr>
      </w:pPr>
      <w:r w:rsidRPr="00C95089">
        <w:rPr>
          <w:rFonts w:ascii="Times New Roman" w:hAnsi="Times New Roman"/>
          <w:kern w:val="24"/>
          <w:sz w:val="24"/>
          <w:szCs w:val="24"/>
          <w:lang w:val="sr-Cyrl-CS"/>
        </w:rPr>
        <w:t>Под пуном моралном, кривичном и материјалном одговорношћу изјављујемо да располажемо потребним техничким капацитетом, за извршење предмет</w:t>
      </w:r>
      <w:r w:rsidR="009F2D83">
        <w:rPr>
          <w:rFonts w:ascii="Times New Roman" w:hAnsi="Times New Roman"/>
          <w:kern w:val="24"/>
          <w:sz w:val="24"/>
          <w:szCs w:val="24"/>
          <w:lang w:val="sr-Cyrl-CS"/>
        </w:rPr>
        <w:t>а</w:t>
      </w:r>
      <w:r w:rsidRPr="00C95089">
        <w:rPr>
          <w:rFonts w:ascii="Times New Roman" w:hAnsi="Times New Roman"/>
          <w:kern w:val="24"/>
          <w:sz w:val="24"/>
          <w:szCs w:val="24"/>
          <w:lang w:val="sr-Cyrl-CS"/>
        </w:rPr>
        <w:t xml:space="preserve"> набавке.</w:t>
      </w:r>
      <w:r w:rsidRPr="00490713">
        <w:rPr>
          <w:rFonts w:ascii="Times New Roman" w:hAnsi="Times New Roman"/>
          <w:kern w:val="24"/>
          <w:sz w:val="24"/>
          <w:szCs w:val="24"/>
          <w:lang w:val="sr-Cyrl-CS"/>
        </w:rPr>
        <w:t xml:space="preserve"> </w:t>
      </w:r>
    </w:p>
    <w:p w:rsidR="008B7B9F" w:rsidRDefault="008B7B9F" w:rsidP="008B7B9F">
      <w:pPr>
        <w:kinsoku w:val="0"/>
        <w:overflowPunct w:val="0"/>
        <w:spacing w:after="0" w:line="200" w:lineRule="exact"/>
        <w:ind w:left="376" w:right="170"/>
        <w:jc w:val="both"/>
        <w:textAlignment w:val="baseline"/>
        <w:rPr>
          <w:rFonts w:ascii="Times New Roman" w:hAnsi="Times New Roman"/>
          <w:kern w:val="24"/>
          <w:sz w:val="24"/>
          <w:szCs w:val="24"/>
        </w:rPr>
      </w:pPr>
    </w:p>
    <w:p w:rsidR="008B7B9F" w:rsidRPr="00490713" w:rsidRDefault="008B7B9F" w:rsidP="008B7B9F">
      <w:pPr>
        <w:tabs>
          <w:tab w:val="left" w:pos="10062"/>
        </w:tabs>
        <w:spacing w:after="0" w:line="240" w:lineRule="auto"/>
        <w:jc w:val="both"/>
        <w:rPr>
          <w:rFonts w:ascii="Times New Roman" w:hAnsi="Times New Roman"/>
          <w:kern w:val="24"/>
          <w:sz w:val="24"/>
          <w:szCs w:val="24"/>
          <w:lang w:val="sr-Cyrl-CS"/>
        </w:rPr>
      </w:pPr>
    </w:p>
    <w:p w:rsidR="008B7B9F" w:rsidRPr="00C24E87" w:rsidRDefault="008B7B9F" w:rsidP="008B7B9F">
      <w:pPr>
        <w:rPr>
          <w:lang w:val="sr-Cyrl-CS"/>
        </w:rPr>
      </w:pPr>
    </w:p>
    <w:p w:rsidR="008B7B9F" w:rsidRDefault="008B7B9F" w:rsidP="008B7B9F">
      <w:pPr>
        <w:spacing w:after="0"/>
        <w:jc w:val="both"/>
        <w:rPr>
          <w:lang w:val="sr-Cyrl-CS"/>
        </w:rPr>
      </w:pPr>
      <w:r w:rsidRPr="00C24E87">
        <w:rPr>
          <w:lang w:val="sr-Cyrl-CS"/>
        </w:rPr>
        <w:tab/>
      </w:r>
    </w:p>
    <w:p w:rsidR="008B7B9F" w:rsidRDefault="008B7B9F" w:rsidP="008B7B9F">
      <w:pPr>
        <w:spacing w:after="0"/>
        <w:jc w:val="both"/>
        <w:rPr>
          <w:lang w:val="sr-Cyrl-CS"/>
        </w:rPr>
      </w:pPr>
    </w:p>
    <w:p w:rsidR="008B7B9F" w:rsidRPr="00C24E87" w:rsidRDefault="008B7B9F" w:rsidP="008B7B9F">
      <w:pPr>
        <w:spacing w:after="0"/>
        <w:jc w:val="both"/>
        <w:rPr>
          <w:rFonts w:ascii="Times New Roman" w:hAnsi="Times New Roman"/>
          <w:lang w:val="sr-Cyrl-CS"/>
        </w:rPr>
      </w:pPr>
    </w:p>
    <w:p w:rsidR="008B7B9F" w:rsidRPr="00C24E87" w:rsidRDefault="008B7B9F" w:rsidP="008B7B9F">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8B7B9F" w:rsidRPr="009A25E6" w:rsidRDefault="008B7B9F" w:rsidP="008B7B9F">
      <w:pPr>
        <w:tabs>
          <w:tab w:val="left" w:pos="7155"/>
        </w:tabs>
        <w:rPr>
          <w:lang w:val="ru-RU"/>
        </w:rPr>
      </w:pPr>
      <w:r w:rsidRPr="00C24E87">
        <w:rPr>
          <w:rFonts w:ascii="Times New Roman" w:hAnsi="Times New Roman"/>
          <w:b/>
          <w:lang w:val="sr-Cyrl-CS"/>
        </w:rPr>
        <w:t xml:space="preserve">                                                             печат                                            ____________________________</w:t>
      </w: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Pr="00C24E87" w:rsidRDefault="008B7B9F" w:rsidP="008B7B9F">
      <w:pPr>
        <w:spacing w:after="0"/>
        <w:rPr>
          <w:rFonts w:ascii="Times New Roman" w:hAnsi="Times New Roman"/>
          <w:b/>
          <w:lang w:val="sr-Cyrl-CS"/>
        </w:rPr>
      </w:pPr>
    </w:p>
    <w:p w:rsidR="008B7B9F" w:rsidRDefault="008B7B9F" w:rsidP="008B7B9F">
      <w:pPr>
        <w:spacing w:after="0"/>
        <w:rPr>
          <w:rFonts w:ascii="Times New Roman" w:hAnsi="Times New Roman"/>
          <w:b/>
        </w:rPr>
      </w:pPr>
      <w:r w:rsidRPr="00C24E87">
        <w:rPr>
          <w:rFonts w:ascii="Times New Roman" w:hAnsi="Times New Roman"/>
          <w:b/>
          <w:lang w:val="sr-Cyrl-CS"/>
        </w:rPr>
        <w:t>*Наручилац задржава право да изврши проверу података наведених у изјави</w:t>
      </w:r>
    </w:p>
    <w:p w:rsidR="008B7B9F" w:rsidRPr="00AD6B4F" w:rsidRDefault="008B7B9F" w:rsidP="008B7B9F">
      <w:pPr>
        <w:spacing w:after="0"/>
        <w:jc w:val="right"/>
        <w:rPr>
          <w:rFonts w:ascii="Times New Roman" w:hAnsi="Times New Roman"/>
          <w:b/>
          <w:lang w:val="sr-Cyrl-CS"/>
        </w:rPr>
      </w:pPr>
      <w:r w:rsidRPr="00C24E87">
        <w:rPr>
          <w:rFonts w:ascii="Times New Roman" w:hAnsi="Times New Roman"/>
          <w:b/>
          <w:sz w:val="28"/>
          <w:lang w:val="sr-Cyrl-CS"/>
        </w:rPr>
        <w:br w:type="page"/>
      </w:r>
      <w:r w:rsidRPr="00AD6B4F">
        <w:rPr>
          <w:rFonts w:ascii="Times New Roman" w:hAnsi="Times New Roman"/>
          <w:b/>
          <w:lang w:val="sr-Cyrl-CS"/>
        </w:rPr>
        <w:lastRenderedPageBreak/>
        <w:t>5б</w:t>
      </w:r>
    </w:p>
    <w:p w:rsidR="008B7B9F" w:rsidRPr="005D5482" w:rsidRDefault="008B7B9F" w:rsidP="008B7B9F">
      <w:pPr>
        <w:spacing w:after="120"/>
        <w:ind w:left="283" w:hanging="480"/>
        <w:rPr>
          <w:rFonts w:ascii="Times New Roman" w:hAnsi="Times New Roman"/>
          <w:b/>
          <w:lang w:val="sr-Cyrl-CS"/>
        </w:rPr>
      </w:pPr>
      <w:r w:rsidRPr="005D5482">
        <w:rPr>
          <w:rFonts w:ascii="Times New Roman" w:hAnsi="Times New Roman"/>
          <w:b/>
          <w:lang w:val="sr-Cyrl-CS"/>
        </w:rPr>
        <w:t xml:space="preserve">Јавна набавка број </w:t>
      </w:r>
      <w:r w:rsidR="00127131">
        <w:rPr>
          <w:rFonts w:ascii="Times New Roman" w:hAnsi="Times New Roman"/>
          <w:b/>
          <w:lang w:val="sr-Cyrl-CS"/>
        </w:rPr>
        <w:t>57/2020</w:t>
      </w:r>
    </w:p>
    <w:p w:rsidR="008B7B9F" w:rsidRPr="005D5482" w:rsidRDefault="008B7B9F" w:rsidP="008B7B9F">
      <w:pPr>
        <w:spacing w:after="120"/>
        <w:ind w:left="283" w:hanging="480"/>
        <w:rPr>
          <w:rFonts w:ascii="Times New Roman" w:hAnsi="Times New Roman"/>
          <w:b/>
          <w:lang w:val="sr-Cyrl-CS"/>
        </w:rPr>
      </w:pP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Назив понуђача: …...............................................................................................................................</w:t>
      </w: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Седиште (место, улица и број): ..........................................................................................................</w:t>
      </w: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Default="008B7B9F" w:rsidP="008B7B9F">
      <w:pPr>
        <w:spacing w:after="0"/>
        <w:jc w:val="center"/>
        <w:rPr>
          <w:rFonts w:ascii="Times New Roman" w:hAnsi="Times New Roman"/>
          <w:b/>
          <w:bCs/>
          <w:kern w:val="24"/>
          <w:sz w:val="36"/>
          <w:szCs w:val="36"/>
          <w:lang w:val="sr-Cyrl-CS"/>
        </w:rPr>
      </w:pPr>
    </w:p>
    <w:p w:rsidR="008B7B9F" w:rsidRPr="00C24E87" w:rsidRDefault="008B7B9F" w:rsidP="008B7B9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8B7B9F" w:rsidRPr="00C24E87" w:rsidRDefault="008B7B9F" w:rsidP="008B7B9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кадровском капацитету</w:t>
      </w:r>
    </w:p>
    <w:p w:rsidR="008B7B9F" w:rsidRPr="00C24E87" w:rsidRDefault="008B7B9F" w:rsidP="008B7B9F">
      <w:pPr>
        <w:jc w:val="center"/>
        <w:rPr>
          <w:rFonts w:ascii="Times New Roman" w:hAnsi="Times New Roman"/>
          <w:b/>
          <w:bCs/>
          <w:kern w:val="24"/>
          <w:sz w:val="36"/>
          <w:szCs w:val="36"/>
          <w:lang w:val="sr-Cyrl-CS"/>
        </w:rPr>
      </w:pPr>
    </w:p>
    <w:p w:rsidR="008B7B9F" w:rsidRPr="00C24E87" w:rsidRDefault="008B7B9F" w:rsidP="008B7B9F">
      <w:pPr>
        <w:jc w:val="center"/>
        <w:rPr>
          <w:rFonts w:ascii="Times New Roman" w:hAnsi="Times New Roman"/>
          <w:b/>
          <w:bCs/>
          <w:kern w:val="24"/>
          <w:sz w:val="36"/>
          <w:szCs w:val="36"/>
          <w:lang w:val="sr-Cyrl-CS"/>
        </w:rPr>
      </w:pPr>
    </w:p>
    <w:p w:rsidR="008B7B9F" w:rsidRPr="00490713" w:rsidRDefault="008B7B9F" w:rsidP="008B7B9F">
      <w:pPr>
        <w:tabs>
          <w:tab w:val="left" w:pos="10062"/>
        </w:tabs>
        <w:spacing w:after="0" w:line="240" w:lineRule="auto"/>
        <w:jc w:val="both"/>
        <w:rPr>
          <w:rFonts w:ascii="Times New Roman" w:hAnsi="Times New Roman"/>
          <w:kern w:val="24"/>
          <w:sz w:val="24"/>
          <w:szCs w:val="24"/>
          <w:lang w:val="sr-Cyrl-CS"/>
        </w:rPr>
      </w:pPr>
      <w:r w:rsidRPr="00490713">
        <w:rPr>
          <w:rFonts w:ascii="Times New Roman" w:hAnsi="Times New Roman"/>
          <w:kern w:val="24"/>
          <w:sz w:val="24"/>
          <w:szCs w:val="24"/>
          <w:lang w:val="sr-Cyrl-CS"/>
        </w:rPr>
        <w:t>Под пуном моралном, кривичном и материјалном одговорношћу изјављујемо да располажемо потребним кадровским капацитетом, за извршење предмет</w:t>
      </w:r>
      <w:r w:rsidR="009F2D83">
        <w:rPr>
          <w:rFonts w:ascii="Times New Roman" w:hAnsi="Times New Roman"/>
          <w:kern w:val="24"/>
          <w:sz w:val="24"/>
          <w:szCs w:val="24"/>
          <w:lang w:val="sr-Cyrl-CS"/>
        </w:rPr>
        <w:t>а</w:t>
      </w:r>
      <w:r w:rsidRPr="00490713">
        <w:rPr>
          <w:rFonts w:ascii="Times New Roman" w:hAnsi="Times New Roman"/>
          <w:kern w:val="24"/>
          <w:sz w:val="24"/>
          <w:szCs w:val="24"/>
          <w:lang w:val="sr-Cyrl-CS"/>
        </w:rPr>
        <w:t xml:space="preserve"> набавке. </w:t>
      </w:r>
    </w:p>
    <w:p w:rsidR="008B7B9F" w:rsidRDefault="008B7B9F" w:rsidP="008B7B9F">
      <w:pPr>
        <w:spacing w:after="0"/>
        <w:jc w:val="both"/>
        <w:rPr>
          <w:lang w:val="sr-Cyrl-CS"/>
        </w:rPr>
      </w:pPr>
    </w:p>
    <w:p w:rsidR="008B7B9F" w:rsidRDefault="008B7B9F" w:rsidP="008B7B9F">
      <w:pPr>
        <w:spacing w:after="0"/>
        <w:jc w:val="both"/>
        <w:rPr>
          <w:lang w:val="sr-Cyrl-CS"/>
        </w:rPr>
      </w:pPr>
    </w:p>
    <w:p w:rsidR="008B7B9F" w:rsidRPr="00C24E87" w:rsidRDefault="008B7B9F" w:rsidP="008B7B9F">
      <w:pPr>
        <w:spacing w:after="0"/>
        <w:jc w:val="both"/>
        <w:rPr>
          <w:rFonts w:ascii="Times New Roman" w:hAnsi="Times New Roman"/>
          <w:lang w:val="sr-Cyrl-CS"/>
        </w:rPr>
      </w:pPr>
    </w:p>
    <w:p w:rsidR="008B7B9F" w:rsidRPr="00C24E87" w:rsidRDefault="008B7B9F" w:rsidP="008B7B9F">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8B7B9F" w:rsidRPr="009A25E6" w:rsidRDefault="008B7B9F" w:rsidP="008B7B9F">
      <w:pPr>
        <w:tabs>
          <w:tab w:val="left" w:pos="7155"/>
        </w:tabs>
        <w:rPr>
          <w:lang w:val="ru-RU"/>
        </w:rPr>
      </w:pPr>
      <w:r w:rsidRPr="00C24E87">
        <w:rPr>
          <w:rFonts w:ascii="Times New Roman" w:hAnsi="Times New Roman"/>
          <w:b/>
          <w:lang w:val="sr-Cyrl-CS"/>
        </w:rPr>
        <w:t xml:space="preserve">                                                             печат                                     </w:t>
      </w:r>
      <w:r>
        <w:rPr>
          <w:rFonts w:ascii="Times New Roman" w:hAnsi="Times New Roman"/>
          <w:b/>
        </w:rPr>
        <w:t>__</w:t>
      </w:r>
      <w:r w:rsidRPr="00C24E87">
        <w:rPr>
          <w:rFonts w:ascii="Times New Roman" w:hAnsi="Times New Roman"/>
          <w:b/>
          <w:lang w:val="sr-Cyrl-CS"/>
        </w:rPr>
        <w:t>____________________________</w:t>
      </w: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lang w:val="sr-Cyrl-CS"/>
        </w:rPr>
      </w:pPr>
    </w:p>
    <w:p w:rsidR="008B7B9F" w:rsidRPr="00C24E87" w:rsidRDefault="008B7B9F" w:rsidP="008B7B9F">
      <w:pPr>
        <w:spacing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t xml:space="preserve"> </w:t>
      </w:r>
    </w:p>
    <w:p w:rsidR="008B7B9F" w:rsidRDefault="008B7B9F" w:rsidP="008B7B9F">
      <w:pPr>
        <w:spacing w:after="0" w:line="240" w:lineRule="auto"/>
        <w:rPr>
          <w:rFonts w:ascii="Times New Roman" w:eastAsia="TimesNewRomanPS-BoldMT" w:hAnsi="Times New Roman"/>
          <w:bCs/>
          <w:color w:val="000000"/>
          <w:sz w:val="24"/>
          <w:szCs w:val="24"/>
        </w:rPr>
      </w:pPr>
    </w:p>
    <w:p w:rsidR="008B7B9F" w:rsidRDefault="008B7B9F" w:rsidP="008B7B9F">
      <w:pPr>
        <w:spacing w:after="120"/>
        <w:ind w:left="283" w:hanging="480"/>
        <w:rPr>
          <w:rFonts w:ascii="Times New Roman" w:hAnsi="Times New Roman"/>
          <w:b/>
        </w:rPr>
      </w:pPr>
    </w:p>
    <w:p w:rsidR="008B7B9F" w:rsidRDefault="008B7B9F" w:rsidP="008B7B9F">
      <w:pPr>
        <w:spacing w:after="120"/>
        <w:ind w:left="283" w:hanging="480"/>
        <w:rPr>
          <w:rFonts w:ascii="Times New Roman" w:hAnsi="Times New Roman"/>
          <w:b/>
        </w:rPr>
      </w:pPr>
    </w:p>
    <w:p w:rsidR="008B7B9F" w:rsidRDefault="008B7B9F" w:rsidP="008B7B9F">
      <w:pPr>
        <w:spacing w:after="120"/>
        <w:ind w:left="283" w:hanging="480"/>
        <w:jc w:val="right"/>
        <w:rPr>
          <w:rFonts w:ascii="Times New Roman" w:hAnsi="Times New Roman"/>
          <w:b/>
        </w:rPr>
      </w:pPr>
      <w:r>
        <w:rPr>
          <w:rFonts w:ascii="Times New Roman" w:hAnsi="Times New Roman"/>
          <w:b/>
        </w:rPr>
        <w:lastRenderedPageBreak/>
        <w:t>5в</w:t>
      </w:r>
    </w:p>
    <w:p w:rsidR="008B7B9F" w:rsidRPr="005D5482" w:rsidRDefault="008B7B9F" w:rsidP="008B7B9F">
      <w:pPr>
        <w:spacing w:after="120"/>
        <w:ind w:left="283" w:hanging="480"/>
        <w:rPr>
          <w:rFonts w:ascii="Times New Roman" w:hAnsi="Times New Roman"/>
          <w:b/>
          <w:lang w:val="sr-Cyrl-CS"/>
        </w:rPr>
      </w:pPr>
      <w:r w:rsidRPr="005D5482">
        <w:rPr>
          <w:rFonts w:ascii="Times New Roman" w:hAnsi="Times New Roman"/>
          <w:b/>
          <w:lang w:val="sr-Cyrl-CS"/>
        </w:rPr>
        <w:t xml:space="preserve">Јавна набавка број </w:t>
      </w:r>
      <w:r w:rsidR="00127131">
        <w:rPr>
          <w:rFonts w:ascii="Times New Roman" w:hAnsi="Times New Roman"/>
          <w:b/>
          <w:lang w:val="sr-Cyrl-CS"/>
        </w:rPr>
        <w:t>57/2020</w:t>
      </w:r>
    </w:p>
    <w:p w:rsidR="008B7B9F" w:rsidRPr="005D5482" w:rsidRDefault="008B7B9F" w:rsidP="008B7B9F">
      <w:pPr>
        <w:spacing w:after="120"/>
        <w:ind w:left="283" w:hanging="480"/>
        <w:rPr>
          <w:rFonts w:ascii="Times New Roman" w:hAnsi="Times New Roman"/>
          <w:b/>
          <w:lang w:val="sr-Cyrl-CS"/>
        </w:rPr>
      </w:pP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Назив понуђача: …...............................................................................................................................</w:t>
      </w:r>
    </w:p>
    <w:p w:rsidR="008B7B9F" w:rsidRPr="005D5482" w:rsidRDefault="008B7B9F" w:rsidP="008B7B9F">
      <w:pPr>
        <w:spacing w:after="120"/>
        <w:ind w:left="283" w:hanging="480"/>
        <w:rPr>
          <w:rFonts w:ascii="Times New Roman" w:hAnsi="Times New Roman"/>
          <w:lang w:val="sr-Cyrl-CS"/>
        </w:rPr>
      </w:pPr>
      <w:r w:rsidRPr="005D5482">
        <w:rPr>
          <w:rFonts w:ascii="Times New Roman" w:hAnsi="Times New Roman"/>
          <w:lang w:val="sr-Cyrl-CS"/>
        </w:rPr>
        <w:t>Седиште (место, улица и број): ..........................................................................................................</w:t>
      </w: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jc w:val="center"/>
        <w:rPr>
          <w:rFonts w:ascii="Times New Roman" w:hAnsi="Times New Roman"/>
          <w:b/>
          <w:sz w:val="28"/>
          <w:szCs w:val="28"/>
          <w:lang w:val="ru-RU"/>
        </w:rPr>
      </w:pPr>
      <w:r w:rsidRPr="005D5482">
        <w:rPr>
          <w:rFonts w:ascii="Times New Roman" w:hAnsi="Times New Roman"/>
          <w:b/>
          <w:sz w:val="28"/>
          <w:szCs w:val="28"/>
          <w:lang w:val="ru-RU"/>
        </w:rPr>
        <w:t xml:space="preserve">ИЗЈАВА </w:t>
      </w:r>
    </w:p>
    <w:p w:rsidR="008B7B9F" w:rsidRPr="005D5482" w:rsidRDefault="008B7B9F" w:rsidP="008B7B9F">
      <w:pPr>
        <w:jc w:val="center"/>
        <w:rPr>
          <w:rFonts w:ascii="Times New Roman" w:hAnsi="Times New Roman"/>
          <w:b/>
          <w:sz w:val="24"/>
          <w:szCs w:val="24"/>
        </w:rPr>
      </w:pPr>
      <w:r w:rsidRPr="005D5482">
        <w:rPr>
          <w:rFonts w:ascii="Times New Roman" w:hAnsi="Times New Roman"/>
          <w:b/>
          <w:sz w:val="28"/>
          <w:szCs w:val="28"/>
        </w:rPr>
        <w:t xml:space="preserve">О </w:t>
      </w:r>
      <w:r w:rsidRPr="005D5482">
        <w:rPr>
          <w:rFonts w:ascii="Times New Roman" w:hAnsi="Times New Roman"/>
          <w:b/>
          <w:sz w:val="28"/>
          <w:szCs w:val="28"/>
          <w:lang w:val="sr-Cyrl-CS"/>
        </w:rPr>
        <w:t>УПИСУ У РЕГИСТАР ПОНУЂАЧА</w:t>
      </w:r>
      <w:r w:rsidRPr="005D5482">
        <w:rPr>
          <w:rFonts w:ascii="Times New Roman" w:hAnsi="Times New Roman"/>
          <w:b/>
          <w:sz w:val="24"/>
          <w:szCs w:val="24"/>
        </w:rPr>
        <w:t xml:space="preserve"> </w:t>
      </w:r>
    </w:p>
    <w:p w:rsidR="008B7B9F" w:rsidRPr="005D5482" w:rsidRDefault="008B7B9F" w:rsidP="008B7B9F">
      <w:pPr>
        <w:pStyle w:val="Header"/>
        <w:spacing w:before="120" w:after="120"/>
        <w:ind w:firstLine="450"/>
        <w:jc w:val="both"/>
        <w:rPr>
          <w:rFonts w:ascii="Times New Roman" w:hAnsi="Times New Roman"/>
          <w:lang w:val="sr-Cyrl-CS"/>
        </w:rPr>
      </w:pPr>
    </w:p>
    <w:p w:rsidR="008B7B9F" w:rsidRPr="005D5482" w:rsidRDefault="008B7B9F" w:rsidP="008B7B9F">
      <w:pPr>
        <w:pStyle w:val="Header"/>
        <w:spacing w:before="120" w:after="120"/>
        <w:ind w:firstLine="450"/>
        <w:jc w:val="both"/>
        <w:rPr>
          <w:rFonts w:ascii="Times New Roman" w:hAnsi="Times New Roman"/>
          <w:lang w:val="sr-Cyrl-CS"/>
        </w:rPr>
      </w:pPr>
    </w:p>
    <w:p w:rsidR="008B7B9F" w:rsidRPr="005D5482" w:rsidRDefault="008B7B9F" w:rsidP="008B7B9F">
      <w:pPr>
        <w:pStyle w:val="Header"/>
        <w:spacing w:before="120" w:after="120"/>
        <w:ind w:firstLine="450"/>
        <w:jc w:val="both"/>
        <w:rPr>
          <w:rFonts w:ascii="Times New Roman" w:hAnsi="Times New Roman"/>
          <w:lang w:val="sr-Cyrl-CS"/>
        </w:rPr>
      </w:pPr>
    </w:p>
    <w:p w:rsidR="008B7B9F" w:rsidRPr="005D5482" w:rsidRDefault="008B7B9F" w:rsidP="008B7B9F">
      <w:pPr>
        <w:spacing w:before="120" w:after="120" w:line="360" w:lineRule="auto"/>
        <w:jc w:val="both"/>
        <w:rPr>
          <w:rFonts w:ascii="Times New Roman" w:hAnsi="Times New Roman"/>
          <w:lang w:val="sr-Cyrl-CS"/>
        </w:rPr>
      </w:pPr>
      <w:r w:rsidRPr="005D5482">
        <w:rPr>
          <w:rFonts w:ascii="Times New Roman" w:hAnsi="Times New Roman"/>
          <w:lang w:val="sr-Cyrl-CS"/>
        </w:rPr>
        <w:tab/>
        <w:t>П</w:t>
      </w:r>
      <w:r w:rsidRPr="005D5482">
        <w:rPr>
          <w:rFonts w:ascii="Times New Roman" w:hAnsi="Times New Roman"/>
          <w:lang w:val="ru-RU"/>
        </w:rPr>
        <w:t xml:space="preserve">од пуном </w:t>
      </w:r>
      <w:r w:rsidRPr="005D5482">
        <w:rPr>
          <w:rFonts w:ascii="Times New Roman" w:hAnsi="Times New Roman"/>
          <w:lang w:val="sr-Cyrl-CS"/>
        </w:rPr>
        <w:t xml:space="preserve">моралном, </w:t>
      </w:r>
      <w:r w:rsidRPr="005D5482">
        <w:rPr>
          <w:rFonts w:ascii="Times New Roman" w:hAnsi="Times New Roman"/>
          <w:lang w:val="ru-RU"/>
        </w:rPr>
        <w:t>кривичном и материјалном одговорношћу, изјављујемо да</w:t>
      </w:r>
      <w:r w:rsidRPr="005D5482">
        <w:rPr>
          <w:rFonts w:ascii="Times New Roman" w:hAnsi="Times New Roman"/>
          <w:lang w:val="sr-Cyrl-CS"/>
        </w:rPr>
        <w:t xml:space="preserve"> смо уписани у Регистар понуђача који води Агенција за привредне регистре, што се може видети  на </w:t>
      </w:r>
      <w:r w:rsidRPr="005D5482">
        <w:rPr>
          <w:rFonts w:ascii="Times New Roman" w:hAnsi="Times New Roman"/>
        </w:rPr>
        <w:t>интернет страниц</w:t>
      </w:r>
      <w:r w:rsidRPr="005D5482">
        <w:rPr>
          <w:rFonts w:ascii="Times New Roman" w:hAnsi="Times New Roman"/>
          <w:lang w:val="sr-Cyrl-CS"/>
        </w:rPr>
        <w:t>и ....................................................................................................................</w:t>
      </w:r>
      <w:r>
        <w:rPr>
          <w:rFonts w:ascii="Times New Roman" w:hAnsi="Times New Roman"/>
          <w:lang w:val="sr-Cyrl-CS"/>
        </w:rPr>
        <w:t>......................................................</w:t>
      </w:r>
      <w:r w:rsidRPr="005D5482">
        <w:rPr>
          <w:rFonts w:ascii="Times New Roman" w:hAnsi="Times New Roman"/>
          <w:lang w:val="sr-Cyrl-CS"/>
        </w:rPr>
        <w:t>...</w:t>
      </w:r>
    </w:p>
    <w:p w:rsidR="008B7B9F" w:rsidRPr="005D5482" w:rsidRDefault="008B7B9F" w:rsidP="008B7B9F">
      <w:pPr>
        <w:spacing w:before="120" w:after="120" w:line="360" w:lineRule="auto"/>
        <w:jc w:val="both"/>
        <w:rPr>
          <w:rFonts w:ascii="Times New Roman" w:hAnsi="Times New Roman"/>
          <w:lang w:val="sr-Cyrl-CS"/>
        </w:rPr>
      </w:pPr>
      <w:r w:rsidRPr="005D5482">
        <w:rPr>
          <w:rFonts w:ascii="Times New Roman" w:hAnsi="Times New Roman"/>
          <w:lang w:val="sr-Cyrl-CS"/>
        </w:rPr>
        <w:t>.........................................................................................................................................................</w:t>
      </w:r>
      <w:r>
        <w:rPr>
          <w:rFonts w:ascii="Times New Roman" w:hAnsi="Times New Roman"/>
          <w:lang w:val="sr-Cyrl-CS"/>
        </w:rPr>
        <w:t>.................</w:t>
      </w:r>
      <w:r w:rsidRPr="005D5482">
        <w:rPr>
          <w:rFonts w:ascii="Times New Roman" w:hAnsi="Times New Roman"/>
          <w:lang w:val="sr-Cyrl-CS"/>
        </w:rPr>
        <w:t>....</w:t>
      </w: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sr-Cyrl-CS"/>
        </w:rPr>
      </w:pPr>
    </w:p>
    <w:p w:rsidR="008B7B9F" w:rsidRPr="005D5482" w:rsidRDefault="008B7B9F" w:rsidP="008B7B9F">
      <w:pPr>
        <w:spacing w:before="120" w:after="120"/>
        <w:jc w:val="both"/>
        <w:rPr>
          <w:rFonts w:ascii="Times New Roman" w:hAnsi="Times New Roman"/>
          <w:lang w:val="ru-RU"/>
        </w:rPr>
      </w:pPr>
    </w:p>
    <w:p w:rsidR="008B7B9F" w:rsidRPr="005D5482" w:rsidRDefault="008B7B9F" w:rsidP="008B7B9F">
      <w:pPr>
        <w:spacing w:before="120" w:after="120"/>
        <w:rPr>
          <w:rFonts w:ascii="Times New Roman" w:hAnsi="Times New Roman"/>
          <w:lang w:val="ru-RU"/>
        </w:rPr>
      </w:pPr>
      <w:r w:rsidRPr="005D5482">
        <w:rPr>
          <w:rFonts w:ascii="Times New Roman" w:hAnsi="Times New Roman"/>
          <w:lang w:val="ru-RU"/>
        </w:rPr>
        <w:t>У …………………………</w:t>
      </w:r>
    </w:p>
    <w:p w:rsidR="008B7B9F" w:rsidRPr="005D5482" w:rsidRDefault="008B7B9F" w:rsidP="008B7B9F">
      <w:pPr>
        <w:spacing w:before="120" w:after="120"/>
        <w:rPr>
          <w:rFonts w:ascii="Times New Roman" w:hAnsi="Times New Roman"/>
          <w:lang w:val="ru-RU"/>
        </w:rPr>
      </w:pPr>
      <w:r w:rsidRPr="005D5482">
        <w:rPr>
          <w:rFonts w:ascii="Times New Roman" w:hAnsi="Times New Roman"/>
          <w:lang w:val="ru-RU"/>
        </w:rPr>
        <w:t>Дана ……………………</w:t>
      </w:r>
    </w:p>
    <w:p w:rsidR="008B7B9F" w:rsidRPr="005D5482" w:rsidRDefault="008B7B9F" w:rsidP="008B7B9F">
      <w:pPr>
        <w:spacing w:before="120" w:after="120"/>
        <w:jc w:val="both"/>
        <w:rPr>
          <w:rFonts w:ascii="Times New Roman" w:hAnsi="Times New Roman"/>
          <w:lang w:val="ru-RU"/>
        </w:rPr>
      </w:pPr>
    </w:p>
    <w:p w:rsidR="008B7B9F" w:rsidRPr="005D5482" w:rsidRDefault="008B7B9F" w:rsidP="008B7B9F">
      <w:pPr>
        <w:spacing w:before="120" w:after="120"/>
        <w:jc w:val="both"/>
        <w:rPr>
          <w:rFonts w:ascii="Times New Roman" w:hAnsi="Times New Roman"/>
          <w:lang w:val="sr-Cyrl-CS"/>
        </w:rPr>
      </w:pP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t>Потпис одговорног лица понуђача,</w:t>
      </w:r>
    </w:p>
    <w:p w:rsidR="008B7B9F" w:rsidRPr="005D5482" w:rsidRDefault="008B7B9F" w:rsidP="008B7B9F">
      <w:pPr>
        <w:spacing w:before="120" w:after="120"/>
        <w:jc w:val="both"/>
        <w:rPr>
          <w:rFonts w:ascii="Times New Roman" w:hAnsi="Times New Roman"/>
          <w:lang w:val="ru-RU"/>
        </w:rPr>
      </w:pP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t>М.П.</w:t>
      </w:r>
      <w:r w:rsidRPr="005D5482">
        <w:rPr>
          <w:rFonts w:ascii="Times New Roman" w:hAnsi="Times New Roman"/>
          <w:lang w:val="ru-RU"/>
        </w:rPr>
        <w:tab/>
      </w:r>
      <w:r w:rsidRPr="005D5482">
        <w:rPr>
          <w:rFonts w:ascii="Times New Roman" w:hAnsi="Times New Roman"/>
          <w:lang w:val="ru-RU"/>
        </w:rPr>
        <w:tab/>
      </w:r>
      <w:r w:rsidRPr="005D5482">
        <w:rPr>
          <w:rFonts w:ascii="Times New Roman" w:hAnsi="Times New Roman"/>
          <w:lang w:val="ru-RU"/>
        </w:rPr>
        <w:tab/>
        <w:t>…………………………………………</w:t>
      </w:r>
    </w:p>
    <w:p w:rsidR="008B7B9F" w:rsidRPr="005D5482" w:rsidRDefault="008B7B9F" w:rsidP="008B7B9F">
      <w:pPr>
        <w:tabs>
          <w:tab w:val="left" w:pos="1560"/>
        </w:tabs>
        <w:spacing w:after="0" w:line="240" w:lineRule="auto"/>
        <w:jc w:val="both"/>
        <w:rPr>
          <w:rFonts w:ascii="Times New Roman" w:hAnsi="Times New Roman"/>
          <w:b/>
          <w:u w:val="single"/>
        </w:rPr>
      </w:pPr>
    </w:p>
    <w:p w:rsidR="008B7B9F" w:rsidRDefault="008B7B9F" w:rsidP="008B7B9F">
      <w:pPr>
        <w:spacing w:after="120" w:line="240" w:lineRule="auto"/>
        <w:ind w:left="482" w:hanging="482"/>
        <w:jc w:val="center"/>
        <w:rPr>
          <w:rFonts w:ascii="Times New Roman" w:hAnsi="Times New Roman"/>
        </w:rPr>
      </w:pPr>
    </w:p>
    <w:p w:rsidR="008B7B9F" w:rsidRDefault="008B7B9F" w:rsidP="008B7B9F">
      <w:pPr>
        <w:spacing w:after="120" w:line="240" w:lineRule="auto"/>
        <w:ind w:left="482" w:hanging="482"/>
        <w:jc w:val="center"/>
        <w:rPr>
          <w:rFonts w:ascii="Times New Roman" w:hAnsi="Times New Roman"/>
        </w:rPr>
      </w:pPr>
    </w:p>
    <w:p w:rsidR="008B7B9F" w:rsidRPr="00AD6B4F" w:rsidRDefault="008B7B9F" w:rsidP="008B7B9F">
      <w:pPr>
        <w:spacing w:after="120" w:line="240" w:lineRule="auto"/>
        <w:ind w:left="482" w:hanging="482"/>
        <w:jc w:val="center"/>
        <w:rPr>
          <w:rFonts w:ascii="Times New Roman" w:hAnsi="Times New Roman"/>
          <w:b/>
          <w:lang w:val="sr-Cyrl-CS"/>
        </w:rPr>
      </w:pPr>
      <w:r w:rsidRPr="00AD6B4F">
        <w:rPr>
          <w:rFonts w:ascii="Times New Roman" w:hAnsi="Times New Roman"/>
          <w:b/>
          <w:lang w:val="sr-Cyrl-CS"/>
        </w:rPr>
        <w:t>Напомена: Изјаву попуњавају само регистровани понуђачи у Агенцији за привредне регистре.</w:t>
      </w:r>
    </w:p>
    <w:p w:rsidR="008B7B9F" w:rsidRDefault="008B7B9F" w:rsidP="007E74D8">
      <w:pPr>
        <w:spacing w:after="0"/>
        <w:jc w:val="center"/>
        <w:rPr>
          <w:rFonts w:ascii="Times New Roman" w:hAnsi="Times New Roman"/>
          <w:b/>
          <w:sz w:val="28"/>
          <w:szCs w:val="28"/>
          <w:lang w:val="sr-Cyrl-CS"/>
        </w:rPr>
      </w:pPr>
    </w:p>
    <w:p w:rsidR="008B7B9F" w:rsidRDefault="008B7B9F" w:rsidP="007E74D8">
      <w:pPr>
        <w:spacing w:after="0"/>
        <w:jc w:val="center"/>
        <w:rPr>
          <w:rFonts w:ascii="Times New Roman" w:hAnsi="Times New Roman"/>
          <w:b/>
          <w:sz w:val="28"/>
          <w:szCs w:val="28"/>
          <w:lang w:val="sr-Cyrl-CS"/>
        </w:rPr>
      </w:pPr>
    </w:p>
    <w:p w:rsidR="008B7B9F" w:rsidRDefault="008B7B9F" w:rsidP="007E74D8">
      <w:pPr>
        <w:spacing w:after="0"/>
        <w:jc w:val="center"/>
        <w:rPr>
          <w:rFonts w:ascii="Times New Roman" w:hAnsi="Times New Roman"/>
          <w:b/>
          <w:sz w:val="28"/>
          <w:szCs w:val="28"/>
          <w:lang w:val="sr-Cyrl-CS"/>
        </w:rPr>
      </w:pPr>
    </w:p>
    <w:p w:rsidR="008B7B9F" w:rsidRDefault="008B7B9F" w:rsidP="007E74D8">
      <w:pPr>
        <w:spacing w:after="0"/>
        <w:jc w:val="center"/>
        <w:rPr>
          <w:rFonts w:ascii="Times New Roman" w:hAnsi="Times New Roman"/>
          <w:b/>
          <w:sz w:val="28"/>
          <w:szCs w:val="28"/>
          <w:lang w:val="sr-Cyrl-CS"/>
        </w:rPr>
      </w:pPr>
    </w:p>
    <w:p w:rsidR="007E74D8" w:rsidRPr="007E74D8" w:rsidRDefault="007E74D8" w:rsidP="007E74D8">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115A77" w:rsidRPr="005E5247" w:rsidRDefault="00115A77" w:rsidP="00115A77">
      <w:pPr>
        <w:spacing w:after="0"/>
        <w:jc w:val="both"/>
        <w:rPr>
          <w:rFonts w:ascii="Times New Roman" w:hAnsi="Times New Roman"/>
          <w:lang w:val="sr-Latn-CS"/>
        </w:rPr>
      </w:pPr>
    </w:p>
    <w:p w:rsidR="00115A77" w:rsidRDefault="00115A77" w:rsidP="00115A77">
      <w:pPr>
        <w:spacing w:after="0" w:line="240" w:lineRule="auto"/>
        <w:rPr>
          <w:rFonts w:ascii="Times New Roman" w:hAnsi="Times New Roman"/>
        </w:rPr>
      </w:pPr>
    </w:p>
    <w:p w:rsidR="009E7C2A" w:rsidRDefault="009E7C2A" w:rsidP="00977CB0">
      <w:pPr>
        <w:spacing w:after="0" w:line="240" w:lineRule="auto"/>
        <w:jc w:val="both"/>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9E7C2A" w:rsidRPr="009E7C2A" w:rsidRDefault="009E7C2A" w:rsidP="00977CB0">
      <w:pPr>
        <w:spacing w:after="0" w:line="240" w:lineRule="auto"/>
        <w:jc w:val="both"/>
        <w:rPr>
          <w:rFonts w:ascii="Times New Roman" w:hAnsi="Times New Roman"/>
          <w:lang w:val="sr-Cyrl-CS"/>
        </w:rPr>
      </w:pPr>
    </w:p>
    <w:p w:rsidR="009E7C2A" w:rsidRPr="009E7C2A" w:rsidRDefault="009E7C2A" w:rsidP="00977CB0">
      <w:pPr>
        <w:spacing w:after="0" w:line="240" w:lineRule="auto"/>
        <w:jc w:val="both"/>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r w:rsidR="00977CB0">
        <w:rPr>
          <w:rFonts w:ascii="Times New Roman" w:hAnsi="Times New Roman"/>
          <w:lang w:val="sr-Cyrl-CS"/>
        </w:rPr>
        <w:t>.</w:t>
      </w:r>
      <w:r w:rsidRPr="009E7C2A">
        <w:rPr>
          <w:rFonts w:ascii="Times New Roman" w:hAnsi="Times New Roman"/>
          <w:b/>
        </w:rPr>
        <w:t xml:space="preserve"> </w:t>
      </w:r>
    </w:p>
    <w:p w:rsidR="009E7C2A" w:rsidRDefault="009E7C2A" w:rsidP="00977CB0">
      <w:pPr>
        <w:spacing w:after="0" w:line="240" w:lineRule="auto"/>
        <w:jc w:val="both"/>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9E7C2A" w:rsidRPr="009E7C2A" w:rsidRDefault="009E7C2A" w:rsidP="00977CB0">
      <w:pPr>
        <w:spacing w:after="0" w:line="240" w:lineRule="auto"/>
        <w:jc w:val="both"/>
        <w:rPr>
          <w:rFonts w:ascii="Times New Roman" w:hAnsi="Times New Roman"/>
          <w:lang w:val="sr-Cyrl-CS"/>
        </w:rPr>
      </w:pPr>
    </w:p>
    <w:p w:rsidR="009E7C2A" w:rsidRDefault="009E7C2A" w:rsidP="00977CB0">
      <w:pPr>
        <w:spacing w:after="0" w:line="240" w:lineRule="auto"/>
        <w:jc w:val="both"/>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9E7C2A" w:rsidRPr="009E7C2A" w:rsidRDefault="009E7C2A" w:rsidP="00977CB0">
      <w:pPr>
        <w:spacing w:after="0" w:line="240" w:lineRule="auto"/>
        <w:jc w:val="both"/>
        <w:rPr>
          <w:rFonts w:ascii="Times New Roman" w:hAnsi="Times New Roman"/>
          <w:lang w:val="sr-Cyrl-CS"/>
        </w:rPr>
      </w:pPr>
    </w:p>
    <w:p w:rsidR="009E7C2A" w:rsidRPr="009E7C2A" w:rsidRDefault="009E7C2A" w:rsidP="00977CB0">
      <w:pPr>
        <w:spacing w:after="0" w:line="240" w:lineRule="auto"/>
        <w:jc w:val="both"/>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9E7C2A" w:rsidRDefault="009E7C2A" w:rsidP="00977CB0">
      <w:pPr>
        <w:spacing w:after="0" w:line="240" w:lineRule="auto"/>
        <w:jc w:val="both"/>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443CA1" w:rsidRDefault="00443CA1" w:rsidP="00977CB0">
      <w:pPr>
        <w:spacing w:after="0" w:line="240" w:lineRule="auto"/>
        <w:jc w:val="both"/>
        <w:rPr>
          <w:rFonts w:ascii="Times New Roman" w:hAnsi="Times New Roman"/>
          <w:lang w:val="sr-Cyrl-CS"/>
        </w:rPr>
      </w:pPr>
    </w:p>
    <w:p w:rsidR="00443CA1" w:rsidRDefault="00443CA1" w:rsidP="00977CB0">
      <w:pPr>
        <w:spacing w:after="0" w:line="240" w:lineRule="auto"/>
        <w:jc w:val="both"/>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443CA1" w:rsidRDefault="00443CA1" w:rsidP="00977CB0">
      <w:pPr>
        <w:spacing w:after="0" w:line="240" w:lineRule="auto"/>
        <w:jc w:val="both"/>
        <w:rPr>
          <w:rFonts w:ascii="Times New Roman" w:hAnsi="Times New Roman"/>
          <w:lang w:val="sr-Cyrl-CS"/>
        </w:rPr>
      </w:pPr>
    </w:p>
    <w:p w:rsidR="00443CA1" w:rsidRPr="009E7C2A" w:rsidRDefault="00443CA1" w:rsidP="00977CB0">
      <w:pPr>
        <w:spacing w:after="0" w:line="240" w:lineRule="auto"/>
        <w:jc w:val="both"/>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F072D4" w:rsidRDefault="00F072D4" w:rsidP="00115A77">
      <w:pPr>
        <w:spacing w:after="0" w:line="240" w:lineRule="auto"/>
        <w:rPr>
          <w:rFonts w:ascii="Times New Roman" w:hAnsi="Times New Roman"/>
        </w:rPr>
      </w:pPr>
    </w:p>
    <w:p w:rsidR="00A202F5" w:rsidRPr="0009016A" w:rsidRDefault="0012001B" w:rsidP="00115A77">
      <w:pPr>
        <w:spacing w:after="0" w:line="240" w:lineRule="auto"/>
        <w:rPr>
          <w:rFonts w:ascii="Times New Roman" w:hAnsi="Times New Roman"/>
        </w:rPr>
        <w:sectPr w:rsidR="00A202F5" w:rsidRPr="0009016A" w:rsidSect="00F14339">
          <w:pgSz w:w="12240" w:h="15840"/>
          <w:pgMar w:top="851" w:right="851" w:bottom="533"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rPr>
        <w:t>.</w:t>
      </w:r>
    </w:p>
    <w:p w:rsidR="003D7349" w:rsidRPr="0009016A" w:rsidRDefault="003D7349" w:rsidP="0090142B">
      <w:pPr>
        <w:spacing w:after="0"/>
        <w:jc w:val="both"/>
        <w:rPr>
          <w:rFonts w:ascii="Times New Roman" w:hAnsi="Times New Roman"/>
          <w:lang w:val="sr-Cyrl-CS"/>
        </w:rPr>
      </w:pPr>
    </w:p>
    <w:p w:rsidR="003B6BEF" w:rsidRDefault="00115A77" w:rsidP="003B6BEF">
      <w:pPr>
        <w:spacing w:line="240" w:lineRule="auto"/>
        <w:jc w:val="center"/>
        <w:rPr>
          <w:rFonts w:ascii="Times New Roman" w:hAnsi="Times New Roman"/>
          <w:b/>
          <w:sz w:val="28"/>
          <w:lang w:val="sr-Latn-CS"/>
        </w:rPr>
      </w:pPr>
      <w:r>
        <w:rPr>
          <w:rFonts w:ascii="Times New Roman" w:hAnsi="Times New Roman"/>
          <w:b/>
          <w:sz w:val="28"/>
          <w:lang w:val="sr-Cyrl-CS"/>
        </w:rPr>
        <w:t>7</w:t>
      </w:r>
      <w:r w:rsidR="003B6BEF">
        <w:rPr>
          <w:rFonts w:ascii="Times New Roman" w:hAnsi="Times New Roman"/>
          <w:b/>
          <w:sz w:val="28"/>
          <w:lang w:val="sr-Cyrl-CS"/>
        </w:rPr>
        <w:t>. М</w:t>
      </w:r>
      <w:r w:rsidR="003B6BEF" w:rsidRPr="007D13AE">
        <w:rPr>
          <w:rFonts w:ascii="Times New Roman" w:hAnsi="Times New Roman"/>
          <w:b/>
          <w:sz w:val="28"/>
          <w:lang w:val="sr-Cyrl-CS"/>
        </w:rPr>
        <w:t>одел уговора</w:t>
      </w:r>
    </w:p>
    <w:p w:rsidR="003B6BEF" w:rsidRDefault="003B6BEF" w:rsidP="003B6BEF">
      <w:pPr>
        <w:spacing w:after="0" w:line="240" w:lineRule="auto"/>
        <w:jc w:val="both"/>
        <w:rPr>
          <w:rFonts w:ascii="Times New Roman" w:hAnsi="Times New Roman"/>
          <w:b/>
          <w:bCs/>
          <w:i/>
          <w:sz w:val="24"/>
          <w:szCs w:val="24"/>
          <w:lang w:val="sr-Cyrl-CS"/>
        </w:rPr>
      </w:pPr>
      <w:r w:rsidRPr="007B20D4">
        <w:rPr>
          <w:rFonts w:ascii="Times New Roman" w:hAnsi="Times New Roman"/>
          <w:b/>
          <w:bCs/>
          <w:i/>
          <w:sz w:val="24"/>
          <w:szCs w:val="24"/>
          <w:lang w:val="sr-Cyrl-CS"/>
        </w:rPr>
        <w:t>М</w:t>
      </w:r>
      <w:r w:rsidRPr="008F3F87">
        <w:rPr>
          <w:rFonts w:ascii="Times New Roman" w:hAnsi="Times New Roman"/>
          <w:b/>
          <w:bCs/>
          <w:i/>
          <w:sz w:val="24"/>
          <w:szCs w:val="24"/>
          <w:lang w:val="ru-RU"/>
        </w:rPr>
        <w:t xml:space="preserve">одел уговора Понуђач мора да </w:t>
      </w:r>
      <w:r w:rsidRPr="007B20D4">
        <w:rPr>
          <w:rFonts w:ascii="Times New Roman" w:hAnsi="Times New Roman"/>
          <w:b/>
          <w:bCs/>
          <w:i/>
          <w:sz w:val="24"/>
          <w:szCs w:val="24"/>
          <w:lang w:val="sr-Cyrl-CS"/>
        </w:rPr>
        <w:t xml:space="preserve">попуни,  </w:t>
      </w:r>
      <w:r w:rsidRPr="008F3F87">
        <w:rPr>
          <w:rFonts w:ascii="Times New Roman" w:hAnsi="Times New Roman"/>
          <w:b/>
          <w:bCs/>
          <w:i/>
          <w:sz w:val="24"/>
          <w:szCs w:val="24"/>
          <w:lang w:val="ru-RU"/>
        </w:rPr>
        <w:t>овери печатом и потпише</w:t>
      </w:r>
      <w:r w:rsidRPr="007B20D4">
        <w:rPr>
          <w:rFonts w:ascii="Times New Roman" w:hAnsi="Times New Roman"/>
          <w:b/>
          <w:bCs/>
          <w:i/>
          <w:sz w:val="24"/>
          <w:szCs w:val="24"/>
          <w:lang w:val="sr-Cyrl-CS"/>
        </w:rPr>
        <w:t xml:space="preserve"> на одговарајућем месту</w:t>
      </w:r>
      <w:r w:rsidRPr="008F3F87">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3B6BEF" w:rsidRDefault="003B6BEF" w:rsidP="003B6BEF">
      <w:pPr>
        <w:spacing w:after="0" w:line="240" w:lineRule="auto"/>
        <w:ind w:left="-57"/>
        <w:jc w:val="both"/>
        <w:rPr>
          <w:rFonts w:ascii="Times New Roman" w:hAnsi="Times New Roman"/>
          <w:b/>
          <w:i/>
          <w:lang w:val="sr-Cyrl-CS"/>
        </w:rPr>
      </w:pPr>
      <w:r w:rsidRPr="007B20D4">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7B20D4">
        <w:rPr>
          <w:rFonts w:ascii="Times New Roman" w:hAnsi="Times New Roman"/>
          <w:b/>
          <w:i/>
          <w:lang w:val="sr-Cyrl-CS"/>
        </w:rPr>
        <w:t>.</w:t>
      </w:r>
    </w:p>
    <w:p w:rsidR="00157D7C" w:rsidRDefault="00157D7C" w:rsidP="003B6BEF">
      <w:pPr>
        <w:spacing w:after="0" w:line="240" w:lineRule="auto"/>
        <w:ind w:left="-57"/>
        <w:jc w:val="center"/>
        <w:rPr>
          <w:rFonts w:ascii="Times New Roman" w:hAnsi="Times New Roman"/>
          <w:b/>
          <w:bCs/>
          <w:i/>
          <w:sz w:val="24"/>
          <w:szCs w:val="24"/>
          <w:lang w:val="sr-Cyrl-CS"/>
        </w:rPr>
      </w:pPr>
    </w:p>
    <w:p w:rsidR="00157D7C" w:rsidRDefault="00157D7C" w:rsidP="003B6BEF">
      <w:pPr>
        <w:spacing w:after="0" w:line="240" w:lineRule="auto"/>
        <w:ind w:left="-57"/>
        <w:jc w:val="center"/>
        <w:rPr>
          <w:rFonts w:ascii="Times New Roman" w:hAnsi="Times New Roman"/>
          <w:b/>
          <w:bCs/>
          <w:i/>
          <w:sz w:val="24"/>
          <w:szCs w:val="24"/>
          <w:lang w:val="sr-Cyrl-CS"/>
        </w:rPr>
      </w:pPr>
    </w:p>
    <w:p w:rsidR="00157D7C" w:rsidRPr="00993D2D" w:rsidRDefault="00157D7C" w:rsidP="007C0436">
      <w:pPr>
        <w:autoSpaceDE w:val="0"/>
        <w:jc w:val="center"/>
        <w:rPr>
          <w:rFonts w:ascii="Times New Roman" w:hAnsi="Times New Roman"/>
          <w:sz w:val="24"/>
          <w:szCs w:val="24"/>
          <w:lang w:val="sr-Cyrl-CS"/>
        </w:rPr>
      </w:pPr>
      <w:r w:rsidRPr="00323BD3">
        <w:rPr>
          <w:rFonts w:ascii="Times New Roman" w:hAnsi="Times New Roman"/>
          <w:b/>
          <w:i/>
          <w:sz w:val="26"/>
          <w:szCs w:val="26"/>
          <w:lang w:val="sr-Cyrl-CS"/>
        </w:rPr>
        <w:t>УГОВОР</w:t>
      </w:r>
      <w:r w:rsidR="00127131">
        <w:rPr>
          <w:rFonts w:ascii="Times New Roman" w:hAnsi="Times New Roman"/>
          <w:b/>
          <w:i/>
          <w:sz w:val="26"/>
          <w:szCs w:val="26"/>
          <w:lang w:val="sr-Cyrl-CS"/>
        </w:rPr>
        <w:t xml:space="preserve"> БРОЈ</w:t>
      </w:r>
      <w:r w:rsidRPr="00323BD3">
        <w:rPr>
          <w:rFonts w:ascii="Times New Roman" w:hAnsi="Times New Roman"/>
          <w:b/>
          <w:i/>
          <w:sz w:val="26"/>
          <w:szCs w:val="26"/>
          <w:lang w:val="sr-Cyrl-CS"/>
        </w:rPr>
        <w:t xml:space="preserve"> </w:t>
      </w:r>
      <w:r w:rsidR="00127131">
        <w:rPr>
          <w:rFonts w:ascii="Times New Roman" w:hAnsi="Times New Roman"/>
          <w:b/>
          <w:i/>
          <w:sz w:val="26"/>
          <w:szCs w:val="26"/>
          <w:lang w:val="sr-Cyrl-CS"/>
        </w:rPr>
        <w:t>57/2020-</w:t>
      </w:r>
      <w:r w:rsidR="00127131">
        <w:rPr>
          <w:rFonts w:ascii="Times New Roman" w:hAnsi="Times New Roman"/>
          <w:b/>
          <w:i/>
          <w:sz w:val="26"/>
          <w:szCs w:val="26"/>
          <w:lang w:val="sr-Cyrl-CS"/>
        </w:rPr>
        <w:br/>
      </w:r>
      <w:r w:rsidRPr="00323BD3">
        <w:rPr>
          <w:rFonts w:ascii="Times New Roman" w:hAnsi="Times New Roman"/>
          <w:b/>
          <w:i/>
          <w:sz w:val="26"/>
          <w:szCs w:val="26"/>
          <w:lang w:val="sr-Cyrl-CS"/>
        </w:rPr>
        <w:t>О КУПОПРОДАЈ</w:t>
      </w:r>
      <w:r w:rsidR="00127131">
        <w:rPr>
          <w:rFonts w:ascii="Times New Roman" w:hAnsi="Times New Roman"/>
          <w:b/>
          <w:i/>
          <w:sz w:val="26"/>
          <w:szCs w:val="26"/>
          <w:lang w:val="sr-Cyrl-CS"/>
        </w:rPr>
        <w:t>И</w:t>
      </w:r>
      <w:r w:rsidR="0025695A">
        <w:rPr>
          <w:rFonts w:ascii="Times New Roman" w:hAnsi="Times New Roman"/>
          <w:b/>
          <w:i/>
          <w:sz w:val="24"/>
          <w:szCs w:val="24"/>
          <w:lang w:val="sr-Cyrl-CS"/>
        </w:rPr>
        <w:t xml:space="preserve"> </w:t>
      </w:r>
      <w:r w:rsidRPr="00323BD3">
        <w:rPr>
          <w:rFonts w:ascii="Times New Roman" w:hAnsi="Times New Roman"/>
          <w:b/>
          <w:i/>
          <w:sz w:val="24"/>
          <w:szCs w:val="24"/>
          <w:lang w:val="sr-Cyrl-CS"/>
        </w:rPr>
        <w:t>ПЕСТИЦИДА</w:t>
      </w:r>
      <w:r w:rsidR="0071612E">
        <w:rPr>
          <w:rFonts w:ascii="Times New Roman" w:hAnsi="Times New Roman"/>
          <w:b/>
          <w:i/>
          <w:sz w:val="24"/>
          <w:szCs w:val="24"/>
          <w:lang w:val="sr-Cyrl-CS"/>
        </w:rPr>
        <w:t>,</w:t>
      </w:r>
      <w:r w:rsidR="0025695A">
        <w:rPr>
          <w:rFonts w:ascii="Times New Roman" w:hAnsi="Times New Roman"/>
          <w:b/>
          <w:i/>
          <w:sz w:val="24"/>
          <w:szCs w:val="24"/>
          <w:lang w:val="sr-Cyrl-CS"/>
        </w:rPr>
        <w:t>ЂУБРИВА И СУПСТРАТА</w:t>
      </w:r>
      <w:r w:rsidR="007C0436">
        <w:rPr>
          <w:rFonts w:ascii="Times New Roman" w:hAnsi="Times New Roman"/>
          <w:b/>
          <w:i/>
          <w:sz w:val="24"/>
          <w:szCs w:val="24"/>
          <w:lang w:val="sr-Cyrl-CS"/>
        </w:rPr>
        <w:br/>
      </w:r>
    </w:p>
    <w:p w:rsidR="00157D7C" w:rsidRPr="00127131" w:rsidRDefault="00157D7C" w:rsidP="00B926C3">
      <w:pPr>
        <w:numPr>
          <w:ilvl w:val="0"/>
          <w:numId w:val="34"/>
        </w:numPr>
        <w:autoSpaceDE w:val="0"/>
        <w:spacing w:after="0" w:line="240" w:lineRule="auto"/>
        <w:rPr>
          <w:rFonts w:ascii="Times New Roman" w:hAnsi="Times New Roman"/>
          <w:lang w:val="hr-HR"/>
        </w:rPr>
      </w:pPr>
      <w:r w:rsidRPr="00127131">
        <w:rPr>
          <w:rFonts w:ascii="Times New Roman" w:hAnsi="Times New Roman"/>
          <w:b/>
          <w:lang w:val="sr-Cyrl-CS"/>
        </w:rPr>
        <w:t>Јавно предузеће за газдовање шумама</w:t>
      </w:r>
      <w:r w:rsidRPr="00127131">
        <w:rPr>
          <w:rFonts w:ascii="Times New Roman" w:hAnsi="Times New Roman"/>
          <w:b/>
          <w:lang w:val="hr-HR"/>
        </w:rPr>
        <w:t xml:space="preserve"> "</w:t>
      </w:r>
      <w:r w:rsidRPr="00127131">
        <w:rPr>
          <w:rFonts w:ascii="Times New Roman" w:hAnsi="Times New Roman"/>
          <w:b/>
          <w:lang w:val="sr-Cyrl-CS"/>
        </w:rPr>
        <w:t>СРБИЈАШУМЕ</w:t>
      </w:r>
      <w:r w:rsidRPr="00127131">
        <w:rPr>
          <w:rFonts w:ascii="Times New Roman" w:hAnsi="Times New Roman"/>
          <w:b/>
          <w:lang w:val="hr-HR"/>
        </w:rPr>
        <w:t xml:space="preserve">", Београд, </w:t>
      </w:r>
      <w:r w:rsidR="0071612E" w:rsidRPr="00127131">
        <w:rPr>
          <w:rFonts w:ascii="Times New Roman" w:hAnsi="Times New Roman"/>
          <w:b/>
        </w:rPr>
        <w:br/>
      </w:r>
      <w:r w:rsidRPr="00127131">
        <w:rPr>
          <w:rFonts w:ascii="Times New Roman" w:hAnsi="Times New Roman"/>
          <w:b/>
          <w:lang w:val="sr-Cyrl-CS"/>
        </w:rPr>
        <w:t>Шумско газдинство „</w:t>
      </w:r>
      <w:r w:rsidR="006A2C55" w:rsidRPr="00127131">
        <w:rPr>
          <w:rFonts w:ascii="Times New Roman" w:hAnsi="Times New Roman"/>
          <w:b/>
          <w:lang w:val="sr-Cyrl-CS"/>
        </w:rPr>
        <w:t>ТИМОЧКЕ ШУМЕ</w:t>
      </w:r>
      <w:r w:rsidRPr="00127131">
        <w:rPr>
          <w:rFonts w:ascii="Times New Roman" w:hAnsi="Times New Roman"/>
          <w:b/>
          <w:lang w:val="sr-Cyrl-CS"/>
        </w:rPr>
        <w:t xml:space="preserve">“ </w:t>
      </w:r>
      <w:r w:rsidR="006A2C55" w:rsidRPr="00127131">
        <w:rPr>
          <w:rFonts w:ascii="Times New Roman" w:hAnsi="Times New Roman"/>
          <w:b/>
          <w:lang w:val="sr-Cyrl-CS"/>
        </w:rPr>
        <w:t>БОЉЕВАЦ</w:t>
      </w:r>
      <w:r w:rsidRPr="00127131">
        <w:rPr>
          <w:rFonts w:ascii="Times New Roman" w:hAnsi="Times New Roman"/>
          <w:b/>
          <w:lang w:val="hr-HR"/>
        </w:rPr>
        <w:t>,</w:t>
      </w:r>
      <w:r w:rsidR="006A2C55" w:rsidRPr="00127131">
        <w:rPr>
          <w:rFonts w:ascii="Times New Roman" w:hAnsi="Times New Roman"/>
          <w:b/>
        </w:rPr>
        <w:t>Драгише Петровић</w:t>
      </w:r>
      <w:r w:rsidR="0071612E" w:rsidRPr="00127131">
        <w:rPr>
          <w:rFonts w:ascii="Times New Roman" w:hAnsi="Times New Roman"/>
          <w:b/>
        </w:rPr>
        <w:t>а</w:t>
      </w:r>
      <w:r w:rsidR="006A2C55" w:rsidRPr="00127131">
        <w:rPr>
          <w:rFonts w:ascii="Times New Roman" w:hAnsi="Times New Roman"/>
          <w:b/>
        </w:rPr>
        <w:t xml:space="preserve"> 5</w:t>
      </w:r>
      <w:r w:rsidRPr="00127131">
        <w:rPr>
          <w:rFonts w:ascii="Times New Roman" w:hAnsi="Times New Roman"/>
          <w:b/>
          <w:lang w:val="sr-Cyrl-CS"/>
        </w:rPr>
        <w:t xml:space="preserve">, </w:t>
      </w:r>
      <w:r w:rsidR="006A2C55" w:rsidRPr="00127131">
        <w:rPr>
          <w:rFonts w:ascii="Times New Roman" w:hAnsi="Times New Roman"/>
          <w:b/>
          <w:lang w:val="sr-Cyrl-CS"/>
        </w:rPr>
        <w:t>Бољевац</w:t>
      </w:r>
      <w:r w:rsidRPr="00127131">
        <w:rPr>
          <w:rFonts w:ascii="Times New Roman" w:hAnsi="Times New Roman"/>
          <w:b/>
          <w:lang w:val="sr-Cyrl-CS"/>
        </w:rPr>
        <w:t>,</w:t>
      </w:r>
      <w:r w:rsidR="0071612E" w:rsidRPr="00127131">
        <w:rPr>
          <w:rFonts w:ascii="Times New Roman" w:hAnsi="Times New Roman"/>
          <w:b/>
          <w:lang w:val="sr-Cyrl-CS"/>
        </w:rPr>
        <w:br/>
      </w:r>
      <w:r w:rsidRPr="00127131">
        <w:rPr>
          <w:rFonts w:ascii="Times New Roman" w:hAnsi="Times New Roman"/>
          <w:b/>
          <w:lang w:val="hr-HR"/>
        </w:rPr>
        <w:t xml:space="preserve"> ко</w:t>
      </w:r>
      <w:r w:rsidRPr="00127131">
        <w:rPr>
          <w:rFonts w:ascii="Times New Roman" w:hAnsi="Times New Roman"/>
          <w:b/>
          <w:lang w:val="sr-Cyrl-CS"/>
        </w:rPr>
        <w:t>је</w:t>
      </w:r>
      <w:r w:rsidRPr="00127131">
        <w:rPr>
          <w:rFonts w:ascii="Times New Roman" w:hAnsi="Times New Roman"/>
          <w:b/>
          <w:lang w:val="hr-HR"/>
        </w:rPr>
        <w:t xml:space="preserve"> заступа </w:t>
      </w:r>
      <w:r w:rsidRPr="00127131">
        <w:rPr>
          <w:rFonts w:ascii="Times New Roman" w:hAnsi="Times New Roman"/>
          <w:b/>
          <w:lang w:val="sr-Cyrl-CS"/>
        </w:rPr>
        <w:t xml:space="preserve"> директор</w:t>
      </w:r>
      <w:r w:rsidR="0071612E" w:rsidRPr="00127131">
        <w:rPr>
          <w:rFonts w:ascii="Times New Roman" w:hAnsi="Times New Roman"/>
          <w:b/>
          <w:lang w:val="sr-Cyrl-CS"/>
        </w:rPr>
        <w:t xml:space="preserve"> </w:t>
      </w:r>
      <w:r w:rsidR="006A2C55" w:rsidRPr="00127131">
        <w:rPr>
          <w:rFonts w:ascii="Times New Roman" w:hAnsi="Times New Roman"/>
          <w:b/>
          <w:lang w:val="sr-Cyrl-CS"/>
        </w:rPr>
        <w:t>Зор</w:t>
      </w:r>
      <w:r w:rsidR="0071612E" w:rsidRPr="00127131">
        <w:rPr>
          <w:rFonts w:ascii="Times New Roman" w:hAnsi="Times New Roman"/>
          <w:b/>
          <w:lang w:val="sr-Cyrl-CS"/>
        </w:rPr>
        <w:t>а</w:t>
      </w:r>
      <w:r w:rsidR="006A2C55" w:rsidRPr="00127131">
        <w:rPr>
          <w:rFonts w:ascii="Times New Roman" w:hAnsi="Times New Roman"/>
          <w:b/>
          <w:lang w:val="sr-Cyrl-CS"/>
        </w:rPr>
        <w:t>н Величковић</w:t>
      </w:r>
      <w:r w:rsidRPr="00127131">
        <w:rPr>
          <w:rFonts w:ascii="Times New Roman" w:hAnsi="Times New Roman"/>
          <w:b/>
          <w:lang w:val="sr-Cyrl-CS"/>
        </w:rPr>
        <w:t xml:space="preserve">, </w:t>
      </w:r>
      <w:r w:rsidR="006A2C55" w:rsidRPr="00127131">
        <w:rPr>
          <w:rFonts w:ascii="Times New Roman" w:hAnsi="Times New Roman"/>
          <w:b/>
          <w:lang w:val="sr-Cyrl-CS"/>
        </w:rPr>
        <w:t>дипл</w:t>
      </w:r>
      <w:r w:rsidRPr="00127131">
        <w:rPr>
          <w:rFonts w:ascii="Times New Roman" w:hAnsi="Times New Roman"/>
          <w:b/>
          <w:lang w:val="sr-Cyrl-CS"/>
        </w:rPr>
        <w:t>.инж.шум.</w:t>
      </w:r>
      <w:r w:rsidR="00A642EF" w:rsidRPr="00127131">
        <w:rPr>
          <w:rFonts w:ascii="Times New Roman" w:hAnsi="Times New Roman"/>
          <w:b/>
        </w:rPr>
        <w:t xml:space="preserve"> </w:t>
      </w:r>
      <w:r w:rsidRPr="00127131">
        <w:rPr>
          <w:rFonts w:ascii="Times New Roman" w:hAnsi="Times New Roman"/>
          <w:lang w:val="hr-HR"/>
        </w:rPr>
        <w:t>(у даљем тексту овог уговора: КУПАЦ)Матични број: 07754183</w:t>
      </w:r>
    </w:p>
    <w:p w:rsidR="00157D7C" w:rsidRPr="0071612E" w:rsidRDefault="00157D7C" w:rsidP="00B926C3">
      <w:pPr>
        <w:autoSpaceDE w:val="0"/>
        <w:spacing w:after="0" w:line="240" w:lineRule="auto"/>
        <w:ind w:left="720"/>
        <w:rPr>
          <w:rFonts w:ascii="Times New Roman" w:hAnsi="Times New Roman"/>
          <w:lang w:val="hr-HR"/>
        </w:rPr>
      </w:pPr>
      <w:r w:rsidRPr="0071612E">
        <w:rPr>
          <w:rFonts w:ascii="Times New Roman" w:hAnsi="Times New Roman"/>
          <w:lang w:val="hr-HR"/>
        </w:rPr>
        <w:t>ПИБ: 100002820</w:t>
      </w:r>
    </w:p>
    <w:p w:rsidR="00157D7C" w:rsidRPr="0071612E" w:rsidRDefault="00157D7C" w:rsidP="00B926C3">
      <w:pPr>
        <w:autoSpaceDE w:val="0"/>
        <w:spacing w:after="0" w:line="240" w:lineRule="auto"/>
        <w:ind w:left="720"/>
        <w:rPr>
          <w:rFonts w:ascii="Times New Roman" w:hAnsi="Times New Roman"/>
          <w:lang w:val="sr-Cyrl-CS"/>
        </w:rPr>
      </w:pPr>
      <w:r w:rsidRPr="0071612E">
        <w:rPr>
          <w:rFonts w:ascii="Times New Roman" w:hAnsi="Times New Roman"/>
          <w:lang w:val="hr-HR"/>
        </w:rPr>
        <w:t xml:space="preserve">Текући рачун: </w:t>
      </w:r>
      <w:r w:rsidR="00977CB0" w:rsidRPr="0071612E">
        <w:rPr>
          <w:rFonts w:ascii="Times New Roman" w:hAnsi="Times New Roman"/>
          <w:lang w:val="sr-Cyrl-CS"/>
        </w:rPr>
        <w:t>205-</w:t>
      </w:r>
      <w:r w:rsidR="001554FC" w:rsidRPr="0071612E">
        <w:rPr>
          <w:rFonts w:ascii="Times New Roman" w:hAnsi="Times New Roman"/>
          <w:lang w:val="sr-Cyrl-CS"/>
        </w:rPr>
        <w:t>69578</w:t>
      </w:r>
      <w:r w:rsidR="00977CB0" w:rsidRPr="0071612E">
        <w:rPr>
          <w:rFonts w:ascii="Times New Roman" w:hAnsi="Times New Roman"/>
          <w:lang w:val="sr-Cyrl-CS"/>
        </w:rPr>
        <w:t>-</w:t>
      </w:r>
      <w:r w:rsidR="001554FC" w:rsidRPr="0071612E">
        <w:rPr>
          <w:rFonts w:ascii="Times New Roman" w:hAnsi="Times New Roman"/>
          <w:lang w:val="sr-Cyrl-CS"/>
        </w:rPr>
        <w:t xml:space="preserve">98 </w:t>
      </w:r>
      <w:r w:rsidR="00977CB0" w:rsidRPr="0071612E">
        <w:rPr>
          <w:rFonts w:ascii="Times New Roman" w:hAnsi="Times New Roman"/>
          <w:lang w:val="sr-Cyrl-CS"/>
        </w:rPr>
        <w:t xml:space="preserve"> Комерцијална</w:t>
      </w:r>
      <w:r w:rsidR="00070466" w:rsidRPr="0071612E">
        <w:rPr>
          <w:rFonts w:ascii="Times New Roman" w:hAnsi="Times New Roman"/>
          <w:lang w:val="sr-Cyrl-CS"/>
        </w:rPr>
        <w:t xml:space="preserve"> </w:t>
      </w:r>
      <w:r w:rsidR="00977CB0" w:rsidRPr="0071612E">
        <w:rPr>
          <w:rFonts w:ascii="Times New Roman" w:hAnsi="Times New Roman"/>
          <w:lang w:val="sr-Cyrl-CS"/>
        </w:rPr>
        <w:t>б</w:t>
      </w:r>
      <w:r w:rsidR="00070466" w:rsidRPr="0071612E">
        <w:rPr>
          <w:rFonts w:ascii="Times New Roman" w:hAnsi="Times New Roman"/>
          <w:lang w:val="sr-Cyrl-CS"/>
        </w:rPr>
        <w:t>анка</w:t>
      </w:r>
    </w:p>
    <w:p w:rsidR="00157D7C" w:rsidRPr="00993D2D" w:rsidRDefault="00157D7C" w:rsidP="00157D7C">
      <w:pPr>
        <w:autoSpaceDE w:val="0"/>
        <w:spacing w:after="115"/>
        <w:rPr>
          <w:rFonts w:ascii="Times New Roman" w:hAnsi="Times New Roman"/>
          <w:lang w:val="sr-Cyrl-CS"/>
        </w:rPr>
      </w:pPr>
      <w:r w:rsidRPr="0071612E">
        <w:rPr>
          <w:rFonts w:ascii="Times New Roman" w:hAnsi="Times New Roman"/>
          <w:lang w:val="sr-Cyrl-CS"/>
        </w:rPr>
        <w:t>и</w:t>
      </w:r>
    </w:p>
    <w:p w:rsidR="00157D7C" w:rsidRPr="00B926C3" w:rsidRDefault="00157D7C" w:rsidP="00B926C3">
      <w:pPr>
        <w:numPr>
          <w:ilvl w:val="0"/>
          <w:numId w:val="34"/>
        </w:numPr>
        <w:autoSpaceDE w:val="0"/>
        <w:rPr>
          <w:rFonts w:ascii="Times New Roman" w:hAnsi="Times New Roman"/>
          <w:i/>
          <w:lang w:val="sr-Cyrl-CS"/>
        </w:rPr>
      </w:pPr>
      <w:r w:rsidRPr="00993D2D">
        <w:rPr>
          <w:rFonts w:ascii="Times New Roman" w:hAnsi="Times New Roman"/>
          <w:i/>
          <w:lang w:val="hr-HR"/>
        </w:rPr>
        <w:t>......................................................................................................................................................................................</w:t>
      </w:r>
      <w:r w:rsidRPr="00B926C3">
        <w:rPr>
          <w:rFonts w:ascii="Times New Roman" w:hAnsi="Times New Roman"/>
          <w:i/>
          <w:lang w:val="hr-HR"/>
        </w:rPr>
        <w:t>(назив предузећа, адреса ,седиште, име лица које заступа фирму,)</w:t>
      </w:r>
      <w:r w:rsidR="00B926C3">
        <w:rPr>
          <w:rFonts w:ascii="Times New Roman" w:hAnsi="Times New Roman"/>
          <w:i/>
        </w:rPr>
        <w:t xml:space="preserve"> </w:t>
      </w:r>
      <w:r w:rsidRPr="00B926C3">
        <w:rPr>
          <w:rFonts w:ascii="Times New Roman" w:hAnsi="Times New Roman"/>
          <w:lang w:val="hr-HR"/>
        </w:rPr>
        <w:t>(у даљем тексту овог уговора: ПРОДАВАЦ)</w:t>
      </w:r>
    </w:p>
    <w:p w:rsidR="00157D7C" w:rsidRPr="00993D2D" w:rsidRDefault="00157D7C" w:rsidP="00B926C3">
      <w:pPr>
        <w:autoSpaceDE w:val="0"/>
        <w:spacing w:after="0" w:line="240" w:lineRule="auto"/>
        <w:ind w:left="720"/>
        <w:rPr>
          <w:rFonts w:ascii="Times New Roman" w:hAnsi="Times New Roman"/>
          <w:lang w:val="hr-HR"/>
        </w:rPr>
      </w:pPr>
      <w:r w:rsidRPr="00993D2D">
        <w:rPr>
          <w:rFonts w:ascii="Times New Roman" w:hAnsi="Times New Roman"/>
          <w:lang w:val="hr-HR"/>
        </w:rPr>
        <w:t>Матични број:.................................................</w:t>
      </w:r>
    </w:p>
    <w:p w:rsidR="00157D7C" w:rsidRPr="00993D2D" w:rsidRDefault="00157D7C" w:rsidP="00B926C3">
      <w:pPr>
        <w:autoSpaceDE w:val="0"/>
        <w:spacing w:after="0" w:line="240" w:lineRule="auto"/>
        <w:ind w:left="720"/>
        <w:rPr>
          <w:rFonts w:ascii="Times New Roman" w:hAnsi="Times New Roman"/>
          <w:lang w:val="hr-HR"/>
        </w:rPr>
      </w:pPr>
      <w:r w:rsidRPr="00993D2D">
        <w:rPr>
          <w:rFonts w:ascii="Times New Roman" w:hAnsi="Times New Roman"/>
          <w:lang w:val="hr-HR"/>
        </w:rPr>
        <w:t>ПИБ:..............................................................</w:t>
      </w:r>
    </w:p>
    <w:p w:rsidR="00A642EF" w:rsidRPr="007C0436" w:rsidRDefault="00157D7C" w:rsidP="007C0436">
      <w:pPr>
        <w:autoSpaceDE w:val="0"/>
        <w:spacing w:after="0" w:line="240" w:lineRule="auto"/>
        <w:ind w:left="720"/>
        <w:rPr>
          <w:rFonts w:ascii="Times New Roman" w:hAnsi="Times New Roman"/>
        </w:rPr>
      </w:pPr>
      <w:r w:rsidRPr="00993D2D">
        <w:rPr>
          <w:rFonts w:ascii="Times New Roman" w:hAnsi="Times New Roman"/>
          <w:lang w:val="hr-HR"/>
        </w:rPr>
        <w:t>Текући рачун:...............................................</w:t>
      </w:r>
      <w:r w:rsidR="007C0436">
        <w:rPr>
          <w:rFonts w:ascii="Times New Roman" w:hAnsi="Times New Roman"/>
        </w:rPr>
        <w:br/>
      </w:r>
    </w:p>
    <w:p w:rsidR="006D3781" w:rsidRDefault="006D3781" w:rsidP="007C0436">
      <w:pPr>
        <w:autoSpaceDE w:val="0"/>
        <w:spacing w:after="115"/>
        <w:rPr>
          <w:rFonts w:ascii="Times New Roman" w:hAnsi="Times New Roman"/>
          <w:u w:val="single"/>
          <w:lang w:val="sr-Cyrl-CS"/>
        </w:rPr>
      </w:pPr>
      <w:r w:rsidRPr="00993D2D">
        <w:rPr>
          <w:rFonts w:ascii="Times New Roman" w:hAnsi="Times New Roman"/>
          <w:lang w:val="hr-HR"/>
        </w:rPr>
        <w:t>Заједнички назив за потписнике овог Уговора је: УГОВОРНЕ СТРАНЕ</w:t>
      </w:r>
    </w:p>
    <w:p w:rsidR="006D3781" w:rsidRPr="00E17706" w:rsidRDefault="006D3781" w:rsidP="006D3781">
      <w:pPr>
        <w:spacing w:after="0"/>
        <w:rPr>
          <w:rFonts w:ascii="Times New Roman" w:hAnsi="Times New Roman"/>
          <w:u w:val="single"/>
          <w:lang w:val="sr-Cyrl-CS"/>
        </w:rPr>
      </w:pPr>
      <w:r w:rsidRPr="00E17706">
        <w:rPr>
          <w:rFonts w:ascii="Times New Roman" w:hAnsi="Times New Roman"/>
          <w:u w:val="single"/>
          <w:lang w:val="sr-Cyrl-CS"/>
        </w:rPr>
        <w:t>Основ уговора:</w:t>
      </w:r>
    </w:p>
    <w:p w:rsidR="006D3781" w:rsidRPr="00E17706" w:rsidRDefault="006D3781" w:rsidP="006D3781">
      <w:pPr>
        <w:spacing w:after="0"/>
        <w:rPr>
          <w:rFonts w:ascii="Times New Roman" w:hAnsi="Times New Roman"/>
          <w:b/>
          <w:lang w:val="sr-Cyrl-CS"/>
        </w:rPr>
      </w:pPr>
      <w:r w:rsidRPr="00E17706">
        <w:rPr>
          <w:rFonts w:ascii="Times New Roman" w:hAnsi="Times New Roman"/>
          <w:b/>
          <w:lang w:val="sr-Cyrl-CS"/>
        </w:rPr>
        <w:t xml:space="preserve">Јавна набавка број </w:t>
      </w:r>
      <w:r w:rsidR="00127131">
        <w:rPr>
          <w:rFonts w:ascii="Times New Roman" w:hAnsi="Times New Roman"/>
          <w:b/>
          <w:lang w:val="sr-Cyrl-CS"/>
        </w:rPr>
        <w:t>57</w:t>
      </w:r>
      <w:r>
        <w:rPr>
          <w:rFonts w:ascii="Times New Roman" w:hAnsi="Times New Roman"/>
          <w:b/>
        </w:rPr>
        <w:t>/20</w:t>
      </w:r>
      <w:r w:rsidR="00127131">
        <w:rPr>
          <w:rFonts w:ascii="Times New Roman" w:hAnsi="Times New Roman"/>
          <w:b/>
        </w:rPr>
        <w:t>20</w:t>
      </w:r>
      <w:r w:rsidRPr="00E17706">
        <w:rPr>
          <w:rFonts w:ascii="Times New Roman" w:hAnsi="Times New Roman"/>
          <w:b/>
          <w:lang w:val="sr-Cyrl-CS"/>
        </w:rPr>
        <w:t xml:space="preserve"> од </w:t>
      </w:r>
      <w:r w:rsidR="00127131">
        <w:rPr>
          <w:rFonts w:ascii="Times New Roman" w:hAnsi="Times New Roman"/>
          <w:b/>
          <w:lang w:val="sr-Cyrl-CS"/>
        </w:rPr>
        <w:t>18</w:t>
      </w:r>
      <w:r w:rsidRPr="001554FC">
        <w:rPr>
          <w:rFonts w:ascii="Times New Roman" w:hAnsi="Times New Roman"/>
          <w:b/>
          <w:lang w:val="sr-Cyrl-CS"/>
        </w:rPr>
        <w:t>.0</w:t>
      </w:r>
      <w:r w:rsidR="00127131">
        <w:rPr>
          <w:rFonts w:ascii="Times New Roman" w:hAnsi="Times New Roman"/>
          <w:b/>
          <w:lang w:val="sr-Cyrl-CS"/>
        </w:rPr>
        <w:t>3</w:t>
      </w:r>
      <w:r w:rsidRPr="001554FC">
        <w:rPr>
          <w:rFonts w:ascii="Times New Roman" w:hAnsi="Times New Roman"/>
          <w:b/>
          <w:lang w:val="sr-Cyrl-CS"/>
        </w:rPr>
        <w:t>.20</w:t>
      </w:r>
      <w:r w:rsidR="00127131">
        <w:rPr>
          <w:rFonts w:ascii="Times New Roman" w:hAnsi="Times New Roman"/>
          <w:b/>
          <w:lang w:val="sr-Cyrl-CS"/>
        </w:rPr>
        <w:t>20.</w:t>
      </w:r>
      <w:r w:rsidRPr="00E17706">
        <w:rPr>
          <w:rFonts w:ascii="Times New Roman" w:hAnsi="Times New Roman"/>
          <w:b/>
          <w:lang w:val="sr-Cyrl-CS"/>
        </w:rPr>
        <w:t>г., отворени поступак.</w:t>
      </w:r>
    </w:p>
    <w:p w:rsidR="006D3781" w:rsidRPr="008C1BA3" w:rsidRDefault="006D3781" w:rsidP="006D3781">
      <w:pPr>
        <w:spacing w:after="0"/>
        <w:rPr>
          <w:rFonts w:ascii="Times New Roman" w:hAnsi="Times New Roman"/>
          <w:lang w:val="sr-Cyrl-CS"/>
        </w:rPr>
      </w:pPr>
      <w:r w:rsidRPr="00E17706">
        <w:rPr>
          <w:rFonts w:ascii="Times New Roman" w:hAnsi="Times New Roman"/>
          <w:lang w:val="ru-RU"/>
        </w:rPr>
        <w:t>П</w:t>
      </w:r>
      <w:r w:rsidRPr="00E17706">
        <w:rPr>
          <w:rFonts w:ascii="Times New Roman" w:hAnsi="Times New Roman"/>
          <w:lang w:val="sr-Cyrl-CS"/>
        </w:rPr>
        <w:t xml:space="preserve">озив објављен  на Порталу јавних набавки </w:t>
      </w:r>
      <w:r w:rsidR="0066764D" w:rsidRPr="008C1BA3">
        <w:rPr>
          <w:rFonts w:ascii="Times New Roman" w:hAnsi="Times New Roman"/>
          <w:lang w:val="sr-Cyrl-CS"/>
        </w:rPr>
        <w:t>0</w:t>
      </w:r>
      <w:r w:rsidR="00127131">
        <w:rPr>
          <w:rFonts w:ascii="Times New Roman" w:hAnsi="Times New Roman"/>
          <w:lang w:val="sr-Cyrl-CS"/>
        </w:rPr>
        <w:t>8</w:t>
      </w:r>
      <w:r w:rsidR="0066764D" w:rsidRPr="008C1BA3">
        <w:rPr>
          <w:rFonts w:ascii="Times New Roman" w:hAnsi="Times New Roman"/>
          <w:lang w:val="sr-Cyrl-CS"/>
        </w:rPr>
        <w:t>.0</w:t>
      </w:r>
      <w:r w:rsidR="00127131">
        <w:rPr>
          <w:rFonts w:ascii="Times New Roman" w:hAnsi="Times New Roman"/>
          <w:lang w:val="sr-Cyrl-CS"/>
        </w:rPr>
        <w:t>4</w:t>
      </w:r>
      <w:r w:rsidR="0066764D" w:rsidRPr="008C1BA3">
        <w:rPr>
          <w:rFonts w:ascii="Times New Roman" w:hAnsi="Times New Roman"/>
          <w:lang w:val="sr-Cyrl-CS"/>
        </w:rPr>
        <w:t>.</w:t>
      </w:r>
      <w:r w:rsidRPr="008C1BA3">
        <w:rPr>
          <w:rFonts w:ascii="Times New Roman" w:hAnsi="Times New Roman"/>
          <w:lang w:val="sr-Cyrl-CS"/>
        </w:rPr>
        <w:t>20</w:t>
      </w:r>
      <w:r w:rsidR="00127131">
        <w:rPr>
          <w:rFonts w:ascii="Times New Roman" w:hAnsi="Times New Roman"/>
          <w:lang w:val="sr-Cyrl-CS"/>
        </w:rPr>
        <w:t>20</w:t>
      </w:r>
      <w:r w:rsidRPr="008C1BA3">
        <w:rPr>
          <w:rFonts w:ascii="Times New Roman" w:hAnsi="Times New Roman"/>
          <w:lang w:val="sr-Cyrl-CS"/>
        </w:rPr>
        <w:t>.г.</w:t>
      </w:r>
    </w:p>
    <w:p w:rsidR="006D3781" w:rsidRPr="00E17706" w:rsidRDefault="006D3781" w:rsidP="006D3781">
      <w:pPr>
        <w:spacing w:after="0"/>
        <w:rPr>
          <w:rFonts w:ascii="Times New Roman" w:hAnsi="Times New Roman"/>
          <w:lang w:val="sr-Cyrl-CS"/>
        </w:rPr>
      </w:pPr>
      <w:r w:rsidRPr="00E17706">
        <w:rPr>
          <w:rFonts w:ascii="Times New Roman" w:hAnsi="Times New Roman"/>
          <w:lang w:val="sr-Cyrl-CS"/>
        </w:rPr>
        <w:t xml:space="preserve">Одлука о додели уговора број </w:t>
      </w:r>
      <w:r w:rsidR="00127131">
        <w:rPr>
          <w:rFonts w:ascii="Times New Roman" w:hAnsi="Times New Roman"/>
          <w:lang w:val="sr-Cyrl-CS"/>
        </w:rPr>
        <w:t>57</w:t>
      </w:r>
      <w:r>
        <w:rPr>
          <w:rFonts w:ascii="Times New Roman" w:hAnsi="Times New Roman"/>
        </w:rPr>
        <w:t>/20</w:t>
      </w:r>
      <w:r w:rsidR="00127131">
        <w:rPr>
          <w:rFonts w:ascii="Times New Roman" w:hAnsi="Times New Roman"/>
        </w:rPr>
        <w:t>20</w:t>
      </w:r>
      <w:r w:rsidRPr="00E17706">
        <w:rPr>
          <w:rFonts w:ascii="Times New Roman" w:hAnsi="Times New Roman"/>
          <w:lang w:val="sr-Cyrl-CS"/>
        </w:rPr>
        <w:t>-_ од ___.___.20</w:t>
      </w:r>
      <w:r w:rsidR="00127131">
        <w:rPr>
          <w:rFonts w:ascii="Times New Roman" w:hAnsi="Times New Roman"/>
          <w:lang w:val="sr-Cyrl-CS"/>
        </w:rPr>
        <w:t>20</w:t>
      </w:r>
      <w:r w:rsidRPr="00E17706">
        <w:rPr>
          <w:rFonts w:ascii="Times New Roman" w:hAnsi="Times New Roman"/>
          <w:lang w:val="sr-Cyrl-CS"/>
        </w:rPr>
        <w:t>.г.</w:t>
      </w:r>
    </w:p>
    <w:p w:rsidR="006D3781" w:rsidRPr="00E17706" w:rsidRDefault="006D3781" w:rsidP="006D3781">
      <w:pPr>
        <w:spacing w:after="0"/>
        <w:rPr>
          <w:rFonts w:ascii="Times New Roman" w:hAnsi="Times New Roman"/>
          <w:lang w:val="sr-Cyrl-CS"/>
        </w:rPr>
      </w:pPr>
      <w:r w:rsidRPr="00E17706">
        <w:rPr>
          <w:rFonts w:ascii="Times New Roman" w:hAnsi="Times New Roman"/>
          <w:lang w:val="sr-Cyrl-CS"/>
        </w:rPr>
        <w:t>Понуда изабраног понуђача број</w:t>
      </w:r>
      <w:r w:rsidR="00127131">
        <w:rPr>
          <w:rFonts w:ascii="Times New Roman" w:hAnsi="Times New Roman"/>
          <w:lang w:val="sr-Cyrl-CS"/>
        </w:rPr>
        <w:t xml:space="preserve"> 57/2020-</w:t>
      </w:r>
      <w:r w:rsidRPr="00E17706">
        <w:rPr>
          <w:rFonts w:ascii="Times New Roman" w:hAnsi="Times New Roman"/>
          <w:lang w:val="sr-Cyrl-CS"/>
        </w:rPr>
        <w:t>___ од ____.____.20</w:t>
      </w:r>
      <w:r w:rsidR="00127131">
        <w:rPr>
          <w:rFonts w:ascii="Times New Roman" w:hAnsi="Times New Roman"/>
          <w:lang w:val="sr-Cyrl-CS"/>
        </w:rPr>
        <w:t>20</w:t>
      </w:r>
      <w:r w:rsidRPr="00E17706">
        <w:rPr>
          <w:rFonts w:ascii="Times New Roman" w:hAnsi="Times New Roman"/>
          <w:lang w:val="sr-Cyrl-CS"/>
        </w:rPr>
        <w:t>.г.</w:t>
      </w:r>
    </w:p>
    <w:p w:rsidR="00157D7C" w:rsidRPr="00993D2D" w:rsidRDefault="00157D7C" w:rsidP="00157D7C">
      <w:pPr>
        <w:autoSpaceDE w:val="0"/>
        <w:spacing w:after="115"/>
        <w:rPr>
          <w:rFonts w:ascii="Times New Roman" w:hAnsi="Times New Roman"/>
          <w:lang w:val="sr-Cyrl-CS"/>
        </w:rPr>
      </w:pPr>
    </w:p>
    <w:p w:rsidR="006D3781" w:rsidRPr="00CE7F10" w:rsidRDefault="006D3781" w:rsidP="006D3781">
      <w:pPr>
        <w:spacing w:after="0"/>
        <w:ind w:firstLine="720"/>
        <w:jc w:val="both"/>
        <w:rPr>
          <w:rFonts w:ascii="Times New Roman" w:hAnsi="Times New Roman"/>
          <w:lang w:val="sr-Cyrl-CS"/>
        </w:rPr>
      </w:pPr>
      <w:r w:rsidRPr="00CE7F10">
        <w:rPr>
          <w:rFonts w:ascii="Times New Roman" w:hAnsi="Times New Roman"/>
          <w:lang w:val="sr-Cyrl-CS"/>
        </w:rPr>
        <w:t>Извршилац ће вршити предметне услуге ........................................ (самостално, са подизвођачима, у групи понуђача).</w:t>
      </w:r>
    </w:p>
    <w:p w:rsidR="006D3781" w:rsidRPr="00CE7F10" w:rsidRDefault="006D3781" w:rsidP="006D3781">
      <w:pPr>
        <w:spacing w:after="0"/>
        <w:ind w:firstLine="720"/>
        <w:jc w:val="both"/>
        <w:rPr>
          <w:rFonts w:ascii="Times New Roman" w:hAnsi="Times New Roman"/>
          <w:lang w:val="sr-Cyrl-CS"/>
        </w:rPr>
      </w:pPr>
      <w:r w:rsidRPr="00CE7F10">
        <w:rPr>
          <w:rFonts w:ascii="Times New Roman" w:hAnsi="Times New Roman"/>
          <w:lang w:val="sr-Cyrl-CS"/>
        </w:rPr>
        <w:t>Подизвођачи: .........................................................................................................................</w:t>
      </w:r>
    </w:p>
    <w:p w:rsidR="006D3781" w:rsidRPr="00CE7F10" w:rsidRDefault="006D3781" w:rsidP="006D3781">
      <w:pPr>
        <w:spacing w:after="0"/>
        <w:jc w:val="both"/>
        <w:rPr>
          <w:rFonts w:ascii="Times New Roman" w:hAnsi="Times New Roman"/>
          <w:lang w:val="sr-Cyrl-CS"/>
        </w:rPr>
      </w:pPr>
      <w:r w:rsidRPr="00CE7F10">
        <w:rPr>
          <w:rFonts w:ascii="Times New Roman" w:hAnsi="Times New Roman"/>
          <w:lang w:val="sr-Cyrl-CS"/>
        </w:rPr>
        <w:t>.............................................................................................................................................................</w:t>
      </w:r>
    </w:p>
    <w:p w:rsidR="006D3781" w:rsidRPr="00CE7F10" w:rsidRDefault="006D3781" w:rsidP="006D3781">
      <w:pPr>
        <w:spacing w:after="0"/>
        <w:jc w:val="both"/>
        <w:rPr>
          <w:rFonts w:ascii="Times New Roman" w:hAnsi="Times New Roman"/>
          <w:lang w:val="sr-Cyrl-CS"/>
        </w:rPr>
      </w:pPr>
      <w:r w:rsidRPr="00CE7F10">
        <w:rPr>
          <w:rFonts w:ascii="Times New Roman" w:hAnsi="Times New Roman"/>
          <w:lang w:val="sr-Cyrl-CS"/>
        </w:rPr>
        <w:t>.............................................................................................................................................................</w:t>
      </w:r>
    </w:p>
    <w:p w:rsidR="006D3781" w:rsidRPr="00CE7F10" w:rsidRDefault="006D3781" w:rsidP="006D3781">
      <w:pPr>
        <w:spacing w:after="0"/>
        <w:jc w:val="both"/>
        <w:rPr>
          <w:rFonts w:ascii="Times New Roman" w:hAnsi="Times New Roman"/>
          <w:lang w:val="sr-Cyrl-CS"/>
        </w:rPr>
      </w:pPr>
      <w:r w:rsidRPr="00CE7F10">
        <w:rPr>
          <w:rFonts w:ascii="Times New Roman" w:hAnsi="Times New Roman"/>
          <w:lang w:val="sr-Cyrl-CS"/>
        </w:rPr>
        <w:tab/>
        <w:t>Учесници у заједничкој понуди: ............................................................................................</w:t>
      </w:r>
    </w:p>
    <w:p w:rsidR="006D3781" w:rsidRPr="00CE7F10" w:rsidRDefault="006D3781" w:rsidP="006D3781">
      <w:pPr>
        <w:spacing w:after="0"/>
        <w:jc w:val="both"/>
        <w:rPr>
          <w:rFonts w:ascii="Times New Roman" w:hAnsi="Times New Roman"/>
          <w:lang w:val="sr-Cyrl-CS"/>
        </w:rPr>
      </w:pPr>
      <w:r w:rsidRPr="00CE7F10">
        <w:rPr>
          <w:rFonts w:ascii="Times New Roman" w:hAnsi="Times New Roman"/>
          <w:lang w:val="sr-Cyrl-CS"/>
        </w:rPr>
        <w:t>.............................................................................................................................................................</w:t>
      </w:r>
    </w:p>
    <w:p w:rsidR="006D3781" w:rsidRPr="00CE7F10" w:rsidRDefault="006D3781" w:rsidP="006D3781">
      <w:pPr>
        <w:spacing w:after="0"/>
        <w:jc w:val="both"/>
        <w:rPr>
          <w:rFonts w:ascii="Times New Roman" w:hAnsi="Times New Roman"/>
          <w:lang w:val="sr-Cyrl-CS"/>
        </w:rPr>
      </w:pPr>
      <w:r w:rsidRPr="00CE7F10">
        <w:rPr>
          <w:rFonts w:ascii="Times New Roman" w:hAnsi="Times New Roman"/>
          <w:lang w:val="sr-Cyrl-CS"/>
        </w:rPr>
        <w:t>.............................................................................................................................................................</w:t>
      </w:r>
    </w:p>
    <w:p w:rsidR="006D3781" w:rsidRDefault="006D3781" w:rsidP="00334E87">
      <w:pPr>
        <w:spacing w:after="0"/>
        <w:rPr>
          <w:rFonts w:ascii="Times New Roman" w:hAnsi="Times New Roman"/>
          <w:u w:val="single"/>
          <w:lang w:val="sr-Cyrl-CS"/>
        </w:rPr>
      </w:pPr>
    </w:p>
    <w:p w:rsidR="00157D7C" w:rsidRDefault="007C0436" w:rsidP="007C0436">
      <w:pPr>
        <w:autoSpaceDE w:val="0"/>
        <w:spacing w:before="120" w:after="120"/>
        <w:jc w:val="center"/>
        <w:rPr>
          <w:rFonts w:ascii="Times New Roman" w:hAnsi="Times New Roman"/>
          <w:b/>
          <w:i/>
          <w:iCs/>
        </w:rPr>
      </w:pPr>
      <w:r>
        <w:rPr>
          <w:rFonts w:ascii="Times New Roman" w:hAnsi="Times New Roman"/>
          <w:b/>
          <w:i/>
          <w:iCs/>
        </w:rPr>
        <w:br/>
      </w:r>
    </w:p>
    <w:p w:rsidR="005F22D1" w:rsidRDefault="005F22D1" w:rsidP="007C0436">
      <w:pPr>
        <w:autoSpaceDE w:val="0"/>
        <w:spacing w:before="120" w:after="120"/>
        <w:jc w:val="center"/>
        <w:rPr>
          <w:rFonts w:ascii="Times New Roman" w:hAnsi="Times New Roman"/>
          <w:b/>
          <w:i/>
          <w:iCs/>
        </w:rPr>
      </w:pPr>
    </w:p>
    <w:p w:rsidR="005F22D1" w:rsidRPr="005F22D1" w:rsidRDefault="005F22D1" w:rsidP="007C0436">
      <w:pPr>
        <w:autoSpaceDE w:val="0"/>
        <w:spacing w:before="120" w:after="120"/>
        <w:jc w:val="center"/>
        <w:rPr>
          <w:rFonts w:ascii="Times New Roman" w:hAnsi="Times New Roman"/>
          <w:b/>
          <w:i/>
          <w:iCs/>
        </w:rPr>
      </w:pPr>
    </w:p>
    <w:p w:rsidR="00920FC5" w:rsidRPr="00920FC5" w:rsidRDefault="00920FC5" w:rsidP="00920FC5">
      <w:pPr>
        <w:suppressAutoHyphens/>
        <w:autoSpaceDE w:val="0"/>
        <w:spacing w:before="120" w:after="120" w:line="240" w:lineRule="auto"/>
        <w:ind w:firstLine="720"/>
        <w:jc w:val="center"/>
        <w:rPr>
          <w:rFonts w:ascii="Times New Roman" w:hAnsi="Times New Roman"/>
          <w:b/>
          <w:lang w:val="hr-HR"/>
        </w:rPr>
      </w:pPr>
      <w:r w:rsidRPr="00920FC5">
        <w:rPr>
          <w:rFonts w:ascii="Times New Roman" w:hAnsi="Times New Roman"/>
          <w:b/>
          <w:lang w:val="hr-HR"/>
        </w:rPr>
        <w:t>1.ПРЕДМЕТ УГОВОРА</w:t>
      </w:r>
    </w:p>
    <w:p w:rsidR="00920FC5" w:rsidRPr="00920FC5" w:rsidRDefault="00920FC5" w:rsidP="00920FC5">
      <w:pPr>
        <w:suppressAutoHyphens/>
        <w:autoSpaceDE w:val="0"/>
        <w:spacing w:before="120" w:after="120" w:line="240" w:lineRule="auto"/>
        <w:ind w:firstLine="720"/>
        <w:jc w:val="both"/>
        <w:rPr>
          <w:rFonts w:ascii="Times New Roman" w:hAnsi="Times New Roman"/>
          <w:lang w:val="hr-HR"/>
        </w:rPr>
      </w:pPr>
    </w:p>
    <w:p w:rsidR="00920FC5" w:rsidRPr="00920FC5" w:rsidRDefault="00920FC5" w:rsidP="00920FC5">
      <w:pPr>
        <w:suppressAutoHyphens/>
        <w:autoSpaceDE w:val="0"/>
        <w:spacing w:before="120" w:after="120" w:line="240" w:lineRule="auto"/>
        <w:ind w:firstLine="720"/>
        <w:jc w:val="both"/>
        <w:rPr>
          <w:rFonts w:ascii="Times New Roman" w:hAnsi="Times New Roman"/>
          <w:lang w:val="hr-HR"/>
        </w:rPr>
      </w:pPr>
      <w:r w:rsidRPr="00920FC5">
        <w:rPr>
          <w:rFonts w:ascii="Times New Roman" w:hAnsi="Times New Roman"/>
          <w:lang w:val="hr-HR"/>
        </w:rPr>
        <w:t>1.1.</w:t>
      </w:r>
      <w:r w:rsidRPr="00920FC5">
        <w:rPr>
          <w:rFonts w:ascii="Times New Roman" w:hAnsi="Times New Roman"/>
          <w:lang w:val="hr-HR"/>
        </w:rPr>
        <w:tab/>
        <w:t xml:space="preserve">Предмет овог уговора је </w:t>
      </w:r>
      <w:r>
        <w:rPr>
          <w:rFonts w:ascii="Times New Roman" w:hAnsi="Times New Roman"/>
        </w:rPr>
        <w:t>купопродаја</w:t>
      </w:r>
      <w:r w:rsidRPr="00920FC5">
        <w:rPr>
          <w:rFonts w:ascii="Times New Roman" w:hAnsi="Times New Roman"/>
          <w:lang w:val="hr-HR"/>
        </w:rPr>
        <w:t xml:space="preserve"> добара –заштитних средстава за расаднике, за заштиту шума,пољопривредну производњу, ђубрива и супстрат</w:t>
      </w:r>
      <w:r w:rsidR="00127131">
        <w:rPr>
          <w:rFonts w:ascii="Times New Roman" w:hAnsi="Times New Roman"/>
        </w:rPr>
        <w:t>а</w:t>
      </w:r>
      <w:r w:rsidRPr="00920FC5">
        <w:rPr>
          <w:rFonts w:ascii="Times New Roman" w:hAnsi="Times New Roman"/>
          <w:lang w:val="hr-HR"/>
        </w:rPr>
        <w:t xml:space="preserve"> </w:t>
      </w:r>
      <w:r>
        <w:rPr>
          <w:rFonts w:ascii="Times New Roman" w:hAnsi="Times New Roman"/>
        </w:rPr>
        <w:t xml:space="preserve">отворени </w:t>
      </w:r>
      <w:r w:rsidRPr="00920FC5">
        <w:rPr>
          <w:rFonts w:ascii="Times New Roman" w:hAnsi="Times New Roman"/>
          <w:lang w:val="hr-HR"/>
        </w:rPr>
        <w:t xml:space="preserve">поступак </w:t>
      </w:r>
      <w:r>
        <w:rPr>
          <w:rFonts w:ascii="Times New Roman" w:hAnsi="Times New Roman"/>
        </w:rPr>
        <w:t xml:space="preserve"> за </w:t>
      </w:r>
      <w:r w:rsidRPr="00920FC5">
        <w:rPr>
          <w:rFonts w:ascii="Times New Roman" w:hAnsi="Times New Roman"/>
          <w:lang w:val="hr-HR"/>
        </w:rPr>
        <w:t>ЈП „Србијашуме“, ШГ „Тимочке шуме“Бољевац , у свему према конкурсној документацији и техничким захтевима, односно, техничким спецификацијама и понуди која је саставни део овог уговора</w:t>
      </w:r>
      <w:r>
        <w:rPr>
          <w:rFonts w:ascii="Times New Roman" w:hAnsi="Times New Roman"/>
        </w:rPr>
        <w:t>,</w:t>
      </w:r>
      <w:r w:rsidRPr="00920FC5">
        <w:t xml:space="preserve"> </w:t>
      </w:r>
      <w:r w:rsidRPr="00920FC5">
        <w:rPr>
          <w:rFonts w:ascii="Times New Roman" w:hAnsi="Times New Roman"/>
          <w:lang w:val="hr-HR"/>
        </w:rPr>
        <w:t xml:space="preserve">по следећим ценама без урачунатог ПДВ-а </w:t>
      </w:r>
      <w:r w:rsidRPr="00920FC5">
        <w:rPr>
          <w:rFonts w:ascii="Times New Roman" w:hAnsi="Times New Roman"/>
          <w:b/>
          <w:lang w:val="hr-HR"/>
        </w:rPr>
        <w:t>(Јединичне цене из обрасца структуре цене чине саставни део уговора).</w:t>
      </w:r>
    </w:p>
    <w:p w:rsidR="00977CB0" w:rsidRDefault="00920FC5" w:rsidP="00920FC5">
      <w:pPr>
        <w:suppressAutoHyphens/>
        <w:autoSpaceDE w:val="0"/>
        <w:spacing w:before="120" w:after="120" w:line="240" w:lineRule="auto"/>
        <w:ind w:firstLine="720"/>
        <w:jc w:val="both"/>
        <w:rPr>
          <w:rFonts w:ascii="Times New Roman" w:hAnsi="Times New Roman"/>
        </w:rPr>
      </w:pPr>
      <w:r w:rsidRPr="00920FC5">
        <w:rPr>
          <w:rFonts w:ascii="Times New Roman" w:hAnsi="Times New Roman"/>
          <w:lang w:val="hr-HR"/>
        </w:rPr>
        <w:t xml:space="preserve">Саставни део овог Уговора је Понуда ПРОДАВЦА број </w:t>
      </w:r>
      <w:r w:rsidR="00127131">
        <w:rPr>
          <w:rFonts w:ascii="Times New Roman" w:hAnsi="Times New Roman"/>
        </w:rPr>
        <w:t>57/2020-</w:t>
      </w:r>
      <w:r w:rsidRPr="00920FC5">
        <w:rPr>
          <w:rFonts w:ascii="Times New Roman" w:hAnsi="Times New Roman"/>
          <w:lang w:val="hr-HR"/>
        </w:rPr>
        <w:t>...... од ......... 20</w:t>
      </w:r>
      <w:r w:rsidR="00127131">
        <w:rPr>
          <w:rFonts w:ascii="Times New Roman" w:hAnsi="Times New Roman"/>
        </w:rPr>
        <w:t>20</w:t>
      </w:r>
      <w:r w:rsidRPr="00920FC5">
        <w:rPr>
          <w:rFonts w:ascii="Times New Roman" w:hAnsi="Times New Roman"/>
          <w:lang w:val="hr-HR"/>
        </w:rPr>
        <w:t xml:space="preserve">.године која је достављена по позиву за подношење понуда и прихваћена од стране стручне комисије </w:t>
      </w:r>
      <w:r>
        <w:rPr>
          <w:rFonts w:ascii="Times New Roman" w:hAnsi="Times New Roman"/>
        </w:rPr>
        <w:t>.</w:t>
      </w:r>
    </w:p>
    <w:p w:rsidR="000E5247" w:rsidRPr="00920FC5" w:rsidRDefault="000E5247" w:rsidP="00920FC5">
      <w:pPr>
        <w:suppressAutoHyphens/>
        <w:autoSpaceDE w:val="0"/>
        <w:spacing w:before="120" w:after="120" w:line="240" w:lineRule="auto"/>
        <w:ind w:firstLine="720"/>
        <w:jc w:val="both"/>
        <w:rPr>
          <w:rFonts w:ascii="Times New Roman" w:hAnsi="Times New Roman"/>
          <w:b/>
        </w:rPr>
      </w:pPr>
    </w:p>
    <w:tbl>
      <w:tblPr>
        <w:tblW w:w="47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5519"/>
        <w:gridCol w:w="1330"/>
        <w:gridCol w:w="1981"/>
      </w:tblGrid>
      <w:tr w:rsidR="00977CB0" w:rsidRPr="006459C8" w:rsidTr="00334E87">
        <w:trPr>
          <w:trHeight w:hRule="exact" w:val="610"/>
        </w:trPr>
        <w:tc>
          <w:tcPr>
            <w:tcW w:w="506" w:type="pct"/>
            <w:tcBorders>
              <w:top w:val="single" w:sz="4" w:space="0" w:color="auto"/>
              <w:left w:val="single" w:sz="4" w:space="0" w:color="auto"/>
              <w:bottom w:val="single" w:sz="4" w:space="0" w:color="auto"/>
              <w:right w:val="single" w:sz="4" w:space="0" w:color="auto"/>
            </w:tcBorders>
            <w:vAlign w:val="center"/>
          </w:tcPr>
          <w:p w:rsidR="00977CB0" w:rsidRPr="008C1BA3" w:rsidRDefault="00977CB0" w:rsidP="00EC5DBC">
            <w:pPr>
              <w:spacing w:after="0" w:line="240" w:lineRule="auto"/>
              <w:jc w:val="center"/>
              <w:rPr>
                <w:rFonts w:ascii="Times New Roman" w:hAnsi="Times New Roman"/>
                <w:sz w:val="18"/>
                <w:szCs w:val="18"/>
                <w:lang w:val="sr-Cyrl-CS"/>
              </w:rPr>
            </w:pPr>
            <w:r w:rsidRPr="008C1BA3">
              <w:rPr>
                <w:rFonts w:ascii="Times New Roman" w:hAnsi="Times New Roman"/>
                <w:sz w:val="18"/>
                <w:szCs w:val="18"/>
                <w:lang w:val="sr-Cyrl-CS"/>
              </w:rPr>
              <w:t>Редни број</w:t>
            </w:r>
            <w:r w:rsidR="00334E87" w:rsidRPr="008C1BA3">
              <w:rPr>
                <w:rFonts w:ascii="Times New Roman" w:hAnsi="Times New Roman"/>
                <w:sz w:val="18"/>
                <w:szCs w:val="18"/>
                <w:lang w:val="sr-Cyrl-CS"/>
              </w:rPr>
              <w:t xml:space="preserve"> партије</w:t>
            </w:r>
          </w:p>
        </w:tc>
        <w:tc>
          <w:tcPr>
            <w:tcW w:w="2809" w:type="pct"/>
            <w:tcBorders>
              <w:top w:val="single" w:sz="4" w:space="0" w:color="auto"/>
              <w:left w:val="single" w:sz="4" w:space="0" w:color="auto"/>
              <w:bottom w:val="single" w:sz="4" w:space="0" w:color="auto"/>
              <w:right w:val="single" w:sz="4" w:space="0" w:color="auto"/>
            </w:tcBorders>
            <w:vAlign w:val="center"/>
          </w:tcPr>
          <w:p w:rsidR="00977CB0" w:rsidRPr="008C1BA3" w:rsidRDefault="00977CB0" w:rsidP="008C1BA3">
            <w:pPr>
              <w:spacing w:after="0" w:line="240" w:lineRule="auto"/>
              <w:jc w:val="center"/>
              <w:rPr>
                <w:rFonts w:ascii="Times New Roman" w:hAnsi="Times New Roman"/>
                <w:sz w:val="18"/>
                <w:szCs w:val="18"/>
              </w:rPr>
            </w:pPr>
            <w:r w:rsidRPr="008C1BA3">
              <w:rPr>
                <w:rFonts w:ascii="Times New Roman" w:hAnsi="Times New Roman"/>
                <w:sz w:val="18"/>
                <w:szCs w:val="18"/>
                <w:lang w:val="sr-Cyrl-CS"/>
              </w:rPr>
              <w:t>Опис</w:t>
            </w:r>
            <w:r w:rsidR="008C1BA3">
              <w:rPr>
                <w:rFonts w:ascii="Times New Roman" w:hAnsi="Times New Roman"/>
                <w:sz w:val="18"/>
                <w:szCs w:val="18"/>
              </w:rPr>
              <w:t xml:space="preserve"> предмета набавке</w:t>
            </w:r>
          </w:p>
        </w:tc>
        <w:tc>
          <w:tcPr>
            <w:tcW w:w="677" w:type="pct"/>
            <w:tcBorders>
              <w:top w:val="single" w:sz="4" w:space="0" w:color="auto"/>
              <w:left w:val="single" w:sz="4" w:space="0" w:color="auto"/>
              <w:bottom w:val="single" w:sz="4" w:space="0" w:color="auto"/>
              <w:right w:val="single" w:sz="4" w:space="0" w:color="auto"/>
            </w:tcBorders>
            <w:vAlign w:val="center"/>
          </w:tcPr>
          <w:p w:rsidR="00977CB0" w:rsidRPr="006459C8" w:rsidRDefault="008C1BA3" w:rsidP="00EC5DBC">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Квалитет</w:t>
            </w:r>
          </w:p>
        </w:tc>
        <w:tc>
          <w:tcPr>
            <w:tcW w:w="1008" w:type="pct"/>
            <w:tcBorders>
              <w:top w:val="single" w:sz="4" w:space="0" w:color="auto"/>
              <w:left w:val="single" w:sz="4" w:space="0" w:color="auto"/>
              <w:bottom w:val="single" w:sz="4" w:space="0" w:color="auto"/>
              <w:right w:val="single" w:sz="4" w:space="0" w:color="auto"/>
            </w:tcBorders>
            <w:vAlign w:val="center"/>
          </w:tcPr>
          <w:p w:rsidR="00977CB0" w:rsidRPr="006459C8" w:rsidRDefault="00977CB0" w:rsidP="00EC5DBC">
            <w:pPr>
              <w:spacing w:after="0" w:line="240" w:lineRule="auto"/>
              <w:jc w:val="center"/>
              <w:rPr>
                <w:rFonts w:ascii="Times New Roman" w:hAnsi="Times New Roman"/>
                <w:sz w:val="18"/>
                <w:szCs w:val="18"/>
                <w:lang w:val="sr-Cyrl-CS"/>
              </w:rPr>
            </w:pPr>
            <w:r w:rsidRPr="006459C8">
              <w:rPr>
                <w:rFonts w:ascii="Times New Roman" w:hAnsi="Times New Roman"/>
                <w:sz w:val="18"/>
                <w:szCs w:val="18"/>
                <w:lang w:val="sr-Cyrl-CS"/>
              </w:rPr>
              <w:t>Укупна вредност</w:t>
            </w:r>
          </w:p>
          <w:p w:rsidR="00977CB0" w:rsidRPr="006459C8" w:rsidRDefault="00977CB0" w:rsidP="00EC5DBC">
            <w:pPr>
              <w:spacing w:after="0" w:line="240" w:lineRule="auto"/>
              <w:jc w:val="center"/>
              <w:rPr>
                <w:rFonts w:ascii="Times New Roman" w:hAnsi="Times New Roman"/>
                <w:sz w:val="18"/>
                <w:szCs w:val="18"/>
                <w:lang w:val="sr-Cyrl-CS"/>
              </w:rPr>
            </w:pPr>
            <w:r w:rsidRPr="006459C8">
              <w:rPr>
                <w:rFonts w:ascii="Times New Roman" w:hAnsi="Times New Roman"/>
                <w:sz w:val="18"/>
                <w:szCs w:val="18"/>
                <w:lang w:val="sr-Cyrl-CS"/>
              </w:rPr>
              <w:t>(у РСД, без ПДВ-а)</w:t>
            </w:r>
          </w:p>
        </w:tc>
      </w:tr>
      <w:tr w:rsidR="0066764D" w:rsidRPr="006459C8" w:rsidTr="00334E87">
        <w:trPr>
          <w:trHeight w:val="552"/>
        </w:trPr>
        <w:tc>
          <w:tcPr>
            <w:tcW w:w="506" w:type="pct"/>
            <w:tcBorders>
              <w:top w:val="single" w:sz="4" w:space="0" w:color="auto"/>
              <w:left w:val="single" w:sz="4" w:space="0" w:color="auto"/>
              <w:bottom w:val="single" w:sz="4" w:space="0" w:color="auto"/>
              <w:right w:val="single" w:sz="4" w:space="0" w:color="auto"/>
            </w:tcBorders>
            <w:vAlign w:val="center"/>
          </w:tcPr>
          <w:p w:rsidR="0066764D" w:rsidRPr="006459C8"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1.</w:t>
            </w:r>
          </w:p>
        </w:tc>
        <w:tc>
          <w:tcPr>
            <w:tcW w:w="2809" w:type="pct"/>
            <w:tcBorders>
              <w:top w:val="single" w:sz="4" w:space="0" w:color="auto"/>
              <w:left w:val="single" w:sz="4" w:space="0" w:color="auto"/>
              <w:bottom w:val="single" w:sz="4" w:space="0" w:color="auto"/>
              <w:right w:val="single" w:sz="4" w:space="0" w:color="auto"/>
            </w:tcBorders>
            <w:vAlign w:val="center"/>
          </w:tcPr>
          <w:p w:rsidR="0066764D" w:rsidRPr="00334E87" w:rsidRDefault="0066764D" w:rsidP="0066764D">
            <w:pPr>
              <w:spacing w:after="0" w:line="240" w:lineRule="auto"/>
              <w:rPr>
                <w:rFonts w:ascii="Times New Roman" w:hAnsi="Times New Roman"/>
                <w:noProof/>
                <w:sz w:val="20"/>
                <w:szCs w:val="20"/>
                <w:lang w:val="sr-Cyrl-CS"/>
              </w:rPr>
            </w:pPr>
            <w:r w:rsidRPr="00334E87">
              <w:rPr>
                <w:rFonts w:ascii="Times New Roman" w:hAnsi="Times New Roman"/>
                <w:sz w:val="20"/>
                <w:szCs w:val="20"/>
                <w:lang w:val="sr-Cyrl-CS"/>
              </w:rPr>
              <w:t>Заштитн</w:t>
            </w:r>
            <w:r>
              <w:rPr>
                <w:rFonts w:ascii="Times New Roman" w:hAnsi="Times New Roman"/>
                <w:sz w:val="20"/>
                <w:szCs w:val="20"/>
                <w:lang w:val="sr-Cyrl-CS"/>
              </w:rPr>
              <w:t>а</w:t>
            </w:r>
            <w:r w:rsidRPr="00334E87">
              <w:rPr>
                <w:rFonts w:ascii="Times New Roman" w:hAnsi="Times New Roman"/>
                <w:sz w:val="20"/>
                <w:szCs w:val="20"/>
                <w:lang w:val="sr-Cyrl-CS"/>
              </w:rPr>
              <w:t xml:space="preserve"> средстава за расаднике, за заштиту шума, пољопривредну производњу</w:t>
            </w:r>
            <w:r>
              <w:rPr>
                <w:rFonts w:ascii="Times New Roman" w:hAnsi="Times New Roman"/>
                <w:sz w:val="20"/>
                <w:szCs w:val="20"/>
                <w:lang w:val="sr-Cyrl-CS"/>
              </w:rPr>
              <w:t>,ђубрива и супстрати</w:t>
            </w:r>
            <w:r w:rsidRPr="00334E87">
              <w:rPr>
                <w:rFonts w:ascii="Times New Roman" w:hAnsi="Times New Roman"/>
                <w:noProof/>
                <w:sz w:val="20"/>
                <w:szCs w:val="20"/>
                <w:lang w:val="sr-Cyrl-CS"/>
              </w:rPr>
              <w:t xml:space="preserve"> за ШГ „</w:t>
            </w:r>
            <w:r>
              <w:rPr>
                <w:rFonts w:ascii="Times New Roman" w:hAnsi="Times New Roman"/>
                <w:noProof/>
                <w:sz w:val="20"/>
                <w:szCs w:val="20"/>
                <w:lang w:val="sr-Cyrl-CS"/>
              </w:rPr>
              <w:t>Тимочке шуме</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Бољевац</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пестициди)</w:t>
            </w:r>
          </w:p>
        </w:tc>
        <w:tc>
          <w:tcPr>
            <w:tcW w:w="677"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334E87">
            <w:pPr>
              <w:spacing w:after="0" w:line="240" w:lineRule="auto"/>
              <w:rPr>
                <w:sz w:val="14"/>
                <w:szCs w:val="14"/>
              </w:rPr>
            </w:pPr>
            <w:r w:rsidRPr="006459C8">
              <w:rPr>
                <w:rFonts w:ascii="Times New Roman" w:hAnsi="Times New Roman"/>
                <w:sz w:val="14"/>
                <w:szCs w:val="14"/>
                <w:lang w:val="sr-Cyrl-CS"/>
              </w:rPr>
              <w:t>по спецификацији</w:t>
            </w:r>
          </w:p>
        </w:tc>
        <w:tc>
          <w:tcPr>
            <w:tcW w:w="1008"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334E87">
            <w:pPr>
              <w:spacing w:after="0" w:line="240" w:lineRule="auto"/>
              <w:rPr>
                <w:rFonts w:ascii="Times New Roman" w:hAnsi="Times New Roman"/>
                <w:sz w:val="14"/>
                <w:szCs w:val="14"/>
                <w:lang w:val="sr-Cyrl-CS"/>
              </w:rPr>
            </w:pPr>
          </w:p>
        </w:tc>
      </w:tr>
      <w:tr w:rsidR="0066764D" w:rsidRPr="006459C8" w:rsidTr="00334E87">
        <w:trPr>
          <w:trHeight w:val="552"/>
        </w:trPr>
        <w:tc>
          <w:tcPr>
            <w:tcW w:w="506" w:type="pct"/>
            <w:tcBorders>
              <w:top w:val="single" w:sz="4" w:space="0" w:color="auto"/>
              <w:left w:val="single" w:sz="4" w:space="0" w:color="auto"/>
              <w:bottom w:val="single" w:sz="4" w:space="0" w:color="auto"/>
              <w:right w:val="single" w:sz="4" w:space="0" w:color="auto"/>
            </w:tcBorders>
            <w:vAlign w:val="center"/>
          </w:tcPr>
          <w:p w:rsidR="0066764D"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2.</w:t>
            </w:r>
          </w:p>
        </w:tc>
        <w:tc>
          <w:tcPr>
            <w:tcW w:w="2809" w:type="pct"/>
            <w:tcBorders>
              <w:top w:val="single" w:sz="4" w:space="0" w:color="auto"/>
              <w:left w:val="single" w:sz="4" w:space="0" w:color="auto"/>
              <w:bottom w:val="single" w:sz="4" w:space="0" w:color="auto"/>
              <w:right w:val="single" w:sz="4" w:space="0" w:color="auto"/>
            </w:tcBorders>
            <w:vAlign w:val="center"/>
          </w:tcPr>
          <w:p w:rsidR="0066764D" w:rsidRPr="00334E87" w:rsidRDefault="0066764D" w:rsidP="0066764D">
            <w:pPr>
              <w:spacing w:after="0" w:line="240" w:lineRule="auto"/>
              <w:rPr>
                <w:rFonts w:ascii="Times New Roman" w:hAnsi="Times New Roman"/>
                <w:noProof/>
                <w:sz w:val="20"/>
                <w:szCs w:val="20"/>
                <w:lang w:val="sr-Cyrl-CS"/>
              </w:rPr>
            </w:pPr>
            <w:r w:rsidRPr="00334E87">
              <w:rPr>
                <w:rFonts w:ascii="Times New Roman" w:hAnsi="Times New Roman"/>
                <w:sz w:val="20"/>
                <w:szCs w:val="20"/>
                <w:lang w:val="sr-Cyrl-CS"/>
              </w:rPr>
              <w:t>Заштитн</w:t>
            </w:r>
            <w:r>
              <w:rPr>
                <w:rFonts w:ascii="Times New Roman" w:hAnsi="Times New Roman"/>
                <w:sz w:val="20"/>
                <w:szCs w:val="20"/>
                <w:lang w:val="sr-Cyrl-CS"/>
              </w:rPr>
              <w:t>а</w:t>
            </w:r>
            <w:r w:rsidRPr="00334E87">
              <w:rPr>
                <w:rFonts w:ascii="Times New Roman" w:hAnsi="Times New Roman"/>
                <w:sz w:val="20"/>
                <w:szCs w:val="20"/>
                <w:lang w:val="sr-Cyrl-CS"/>
              </w:rPr>
              <w:t xml:space="preserve"> средстава за расаднике, за заштиту шума, пољопривредну производњу</w:t>
            </w:r>
            <w:r>
              <w:rPr>
                <w:rFonts w:ascii="Times New Roman" w:hAnsi="Times New Roman"/>
                <w:sz w:val="20"/>
                <w:szCs w:val="20"/>
                <w:lang w:val="sr-Cyrl-CS"/>
              </w:rPr>
              <w:t>,ђубрива и супстрати</w:t>
            </w:r>
            <w:r w:rsidRPr="00334E87">
              <w:rPr>
                <w:rFonts w:ascii="Times New Roman" w:hAnsi="Times New Roman"/>
                <w:noProof/>
                <w:sz w:val="20"/>
                <w:szCs w:val="20"/>
                <w:lang w:val="sr-Cyrl-CS"/>
              </w:rPr>
              <w:t xml:space="preserve"> за ШГ „</w:t>
            </w:r>
            <w:r>
              <w:rPr>
                <w:rFonts w:ascii="Times New Roman" w:hAnsi="Times New Roman"/>
                <w:noProof/>
                <w:sz w:val="20"/>
                <w:szCs w:val="20"/>
                <w:lang w:val="sr-Cyrl-CS"/>
              </w:rPr>
              <w:t>Тимочке шуме</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Бољевац</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ђубрива</w:t>
            </w:r>
            <w:r w:rsidRPr="00334E87">
              <w:rPr>
                <w:rFonts w:ascii="Times New Roman" w:hAnsi="Times New Roman"/>
                <w:noProof/>
                <w:sz w:val="20"/>
                <w:szCs w:val="20"/>
                <w:lang w:val="sr-Cyrl-CS"/>
              </w:rPr>
              <w:t>)</w:t>
            </w:r>
          </w:p>
        </w:tc>
        <w:tc>
          <w:tcPr>
            <w:tcW w:w="677"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515C76">
            <w:pPr>
              <w:spacing w:after="0" w:line="240" w:lineRule="auto"/>
              <w:rPr>
                <w:sz w:val="14"/>
                <w:szCs w:val="14"/>
              </w:rPr>
            </w:pPr>
            <w:r w:rsidRPr="006459C8">
              <w:rPr>
                <w:rFonts w:ascii="Times New Roman" w:hAnsi="Times New Roman"/>
                <w:sz w:val="14"/>
                <w:szCs w:val="14"/>
                <w:lang w:val="sr-Cyrl-CS"/>
              </w:rPr>
              <w:t>по спецификацији</w:t>
            </w:r>
          </w:p>
        </w:tc>
        <w:tc>
          <w:tcPr>
            <w:tcW w:w="1008"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334E87">
            <w:pPr>
              <w:spacing w:after="0" w:line="240" w:lineRule="auto"/>
              <w:rPr>
                <w:rFonts w:ascii="Times New Roman" w:hAnsi="Times New Roman"/>
                <w:sz w:val="14"/>
                <w:szCs w:val="14"/>
                <w:lang w:val="sr-Cyrl-CS"/>
              </w:rPr>
            </w:pPr>
          </w:p>
        </w:tc>
      </w:tr>
      <w:tr w:rsidR="0066764D" w:rsidRPr="006459C8" w:rsidTr="00334E87">
        <w:trPr>
          <w:trHeight w:val="552"/>
        </w:trPr>
        <w:tc>
          <w:tcPr>
            <w:tcW w:w="506" w:type="pct"/>
            <w:tcBorders>
              <w:top w:val="single" w:sz="4" w:space="0" w:color="auto"/>
              <w:left w:val="single" w:sz="4" w:space="0" w:color="auto"/>
              <w:bottom w:val="single" w:sz="4" w:space="0" w:color="auto"/>
              <w:right w:val="single" w:sz="4" w:space="0" w:color="auto"/>
            </w:tcBorders>
            <w:vAlign w:val="center"/>
          </w:tcPr>
          <w:p w:rsidR="0066764D" w:rsidRDefault="00127131" w:rsidP="00334E87">
            <w:pPr>
              <w:spacing w:after="0" w:line="240" w:lineRule="auto"/>
              <w:jc w:val="center"/>
              <w:rPr>
                <w:rFonts w:ascii="Times New Roman" w:hAnsi="Times New Roman"/>
                <w:sz w:val="18"/>
                <w:szCs w:val="18"/>
                <w:lang w:val="sr-Cyrl-CS"/>
              </w:rPr>
            </w:pPr>
            <w:r>
              <w:rPr>
                <w:rFonts w:ascii="Times New Roman" w:hAnsi="Times New Roman"/>
                <w:sz w:val="18"/>
                <w:szCs w:val="18"/>
                <w:lang w:val="sr-Cyrl-CS"/>
              </w:rPr>
              <w:t>3.</w:t>
            </w:r>
          </w:p>
        </w:tc>
        <w:tc>
          <w:tcPr>
            <w:tcW w:w="2809" w:type="pct"/>
            <w:tcBorders>
              <w:top w:val="single" w:sz="4" w:space="0" w:color="auto"/>
              <w:left w:val="single" w:sz="4" w:space="0" w:color="auto"/>
              <w:bottom w:val="single" w:sz="4" w:space="0" w:color="auto"/>
              <w:right w:val="single" w:sz="4" w:space="0" w:color="auto"/>
            </w:tcBorders>
            <w:vAlign w:val="center"/>
          </w:tcPr>
          <w:p w:rsidR="0066764D" w:rsidRPr="00334E87" w:rsidRDefault="0066764D" w:rsidP="0066764D">
            <w:pPr>
              <w:spacing w:after="0" w:line="240" w:lineRule="auto"/>
              <w:rPr>
                <w:rFonts w:ascii="Times New Roman" w:hAnsi="Times New Roman"/>
                <w:noProof/>
                <w:sz w:val="20"/>
                <w:szCs w:val="20"/>
                <w:lang w:val="sr-Cyrl-CS"/>
              </w:rPr>
            </w:pPr>
            <w:r w:rsidRPr="00334E87">
              <w:rPr>
                <w:rFonts w:ascii="Times New Roman" w:hAnsi="Times New Roman"/>
                <w:sz w:val="20"/>
                <w:szCs w:val="20"/>
                <w:lang w:val="sr-Cyrl-CS"/>
              </w:rPr>
              <w:t>Заштитн</w:t>
            </w:r>
            <w:r>
              <w:rPr>
                <w:rFonts w:ascii="Times New Roman" w:hAnsi="Times New Roman"/>
                <w:sz w:val="20"/>
                <w:szCs w:val="20"/>
                <w:lang w:val="sr-Cyrl-CS"/>
              </w:rPr>
              <w:t>а</w:t>
            </w:r>
            <w:r w:rsidRPr="00334E87">
              <w:rPr>
                <w:rFonts w:ascii="Times New Roman" w:hAnsi="Times New Roman"/>
                <w:sz w:val="20"/>
                <w:szCs w:val="20"/>
                <w:lang w:val="sr-Cyrl-CS"/>
              </w:rPr>
              <w:t xml:space="preserve"> средстава за расаднике, за заштиту шума, пољопривредну производњу</w:t>
            </w:r>
            <w:r>
              <w:rPr>
                <w:rFonts w:ascii="Times New Roman" w:hAnsi="Times New Roman"/>
                <w:sz w:val="20"/>
                <w:szCs w:val="20"/>
                <w:lang w:val="sr-Cyrl-CS"/>
              </w:rPr>
              <w:t>,ђубрива и супстрати</w:t>
            </w:r>
            <w:r w:rsidRPr="00334E87">
              <w:rPr>
                <w:rFonts w:ascii="Times New Roman" w:hAnsi="Times New Roman"/>
                <w:noProof/>
                <w:sz w:val="20"/>
                <w:szCs w:val="20"/>
                <w:lang w:val="sr-Cyrl-CS"/>
              </w:rPr>
              <w:t xml:space="preserve"> за ШГ „</w:t>
            </w:r>
            <w:r>
              <w:rPr>
                <w:rFonts w:ascii="Times New Roman" w:hAnsi="Times New Roman"/>
                <w:noProof/>
                <w:sz w:val="20"/>
                <w:szCs w:val="20"/>
                <w:lang w:val="sr-Cyrl-CS"/>
              </w:rPr>
              <w:t>Тимочке шуме</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Бољевац</w:t>
            </w:r>
            <w:r w:rsidRPr="00334E87">
              <w:rPr>
                <w:rFonts w:ascii="Times New Roman" w:hAnsi="Times New Roman"/>
                <w:noProof/>
                <w:sz w:val="20"/>
                <w:szCs w:val="20"/>
                <w:lang w:val="sr-Cyrl-CS"/>
              </w:rPr>
              <w:t xml:space="preserve"> (</w:t>
            </w:r>
            <w:r>
              <w:rPr>
                <w:rFonts w:ascii="Times New Roman" w:hAnsi="Times New Roman"/>
                <w:noProof/>
                <w:sz w:val="20"/>
                <w:szCs w:val="20"/>
                <w:lang w:val="sr-Cyrl-CS"/>
              </w:rPr>
              <w:t>супстрат</w:t>
            </w:r>
            <w:r w:rsidRPr="00334E87">
              <w:rPr>
                <w:rFonts w:ascii="Times New Roman" w:hAnsi="Times New Roman"/>
                <w:noProof/>
                <w:sz w:val="20"/>
                <w:szCs w:val="20"/>
                <w:lang w:val="sr-Cyrl-CS"/>
              </w:rPr>
              <w:t>)</w:t>
            </w:r>
          </w:p>
        </w:tc>
        <w:tc>
          <w:tcPr>
            <w:tcW w:w="677"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515C76">
            <w:pPr>
              <w:spacing w:after="0" w:line="240" w:lineRule="auto"/>
              <w:rPr>
                <w:sz w:val="14"/>
                <w:szCs w:val="14"/>
              </w:rPr>
            </w:pPr>
            <w:r w:rsidRPr="006459C8">
              <w:rPr>
                <w:rFonts w:ascii="Times New Roman" w:hAnsi="Times New Roman"/>
                <w:sz w:val="14"/>
                <w:szCs w:val="14"/>
                <w:lang w:val="sr-Cyrl-CS"/>
              </w:rPr>
              <w:t>по спецификацији</w:t>
            </w:r>
          </w:p>
        </w:tc>
        <w:tc>
          <w:tcPr>
            <w:tcW w:w="1008" w:type="pct"/>
            <w:tcBorders>
              <w:top w:val="single" w:sz="4" w:space="0" w:color="auto"/>
              <w:left w:val="single" w:sz="4" w:space="0" w:color="auto"/>
              <w:bottom w:val="single" w:sz="4" w:space="0" w:color="auto"/>
              <w:right w:val="single" w:sz="4" w:space="0" w:color="auto"/>
            </w:tcBorders>
            <w:vAlign w:val="center"/>
          </w:tcPr>
          <w:p w:rsidR="0066764D" w:rsidRPr="006459C8" w:rsidRDefault="0066764D" w:rsidP="00334E87">
            <w:pPr>
              <w:spacing w:after="0" w:line="240" w:lineRule="auto"/>
              <w:rPr>
                <w:rFonts w:ascii="Times New Roman" w:hAnsi="Times New Roman"/>
                <w:sz w:val="14"/>
                <w:szCs w:val="14"/>
                <w:lang w:val="sr-Cyrl-CS"/>
              </w:rPr>
            </w:pPr>
          </w:p>
        </w:tc>
      </w:tr>
      <w:tr w:rsidR="006A2C55" w:rsidRPr="006459C8" w:rsidTr="00334E87">
        <w:trPr>
          <w:trHeight w:val="680"/>
        </w:trPr>
        <w:tc>
          <w:tcPr>
            <w:tcW w:w="3992" w:type="pct"/>
            <w:gridSpan w:val="3"/>
            <w:tcBorders>
              <w:top w:val="single" w:sz="4" w:space="0" w:color="auto"/>
              <w:left w:val="single" w:sz="4" w:space="0" w:color="auto"/>
              <w:bottom w:val="single" w:sz="4" w:space="0" w:color="auto"/>
              <w:right w:val="single" w:sz="4" w:space="0" w:color="auto"/>
            </w:tcBorders>
            <w:vAlign w:val="center"/>
          </w:tcPr>
          <w:p w:rsidR="006A2C55" w:rsidRPr="006459C8" w:rsidRDefault="006A2C55" w:rsidP="0066764D">
            <w:pPr>
              <w:spacing w:after="0" w:line="240" w:lineRule="auto"/>
              <w:jc w:val="right"/>
              <w:rPr>
                <w:rFonts w:ascii="Times New Roman" w:eastAsia="Times New Roman" w:hAnsi="Times New Roman"/>
                <w:sz w:val="18"/>
                <w:szCs w:val="18"/>
                <w:lang w:val="ru-RU"/>
              </w:rPr>
            </w:pPr>
            <w:r w:rsidRPr="006459C8">
              <w:rPr>
                <w:rFonts w:ascii="Times New Roman" w:eastAsia="Times New Roman" w:hAnsi="Times New Roman"/>
                <w:sz w:val="18"/>
                <w:szCs w:val="18"/>
                <w:lang w:val="sr-Cyrl-CS"/>
              </w:rPr>
              <w:t xml:space="preserve">          УКУПНА ВРЕДНОСТ ПОНДЕ</w:t>
            </w:r>
            <w:r w:rsidR="0066764D">
              <w:rPr>
                <w:rFonts w:ascii="Times New Roman" w:eastAsia="Times New Roman" w:hAnsi="Times New Roman"/>
                <w:sz w:val="18"/>
                <w:szCs w:val="18"/>
                <w:lang w:val="sr-Cyrl-CS"/>
              </w:rPr>
              <w:t xml:space="preserve"> </w:t>
            </w:r>
            <w:r w:rsidRPr="006459C8">
              <w:rPr>
                <w:rFonts w:ascii="Times New Roman" w:eastAsia="Times New Roman" w:hAnsi="Times New Roman"/>
                <w:sz w:val="18"/>
                <w:szCs w:val="18"/>
                <w:lang w:val="sr-Cyrl-CS"/>
              </w:rPr>
              <w:t xml:space="preserve"> ИЗРАЖЕНА У ДИНАРИМА </w:t>
            </w:r>
            <w:r w:rsidRPr="006459C8">
              <w:rPr>
                <w:rFonts w:ascii="Times New Roman" w:eastAsia="Times New Roman" w:hAnsi="Times New Roman"/>
                <w:sz w:val="18"/>
                <w:szCs w:val="18"/>
                <w:lang w:val="ru-RU"/>
              </w:rPr>
              <w:t>без ПДВ-а</w:t>
            </w:r>
          </w:p>
        </w:tc>
        <w:tc>
          <w:tcPr>
            <w:tcW w:w="1008" w:type="pct"/>
            <w:tcBorders>
              <w:top w:val="single" w:sz="4" w:space="0" w:color="auto"/>
              <w:left w:val="single" w:sz="4" w:space="0" w:color="auto"/>
              <w:bottom w:val="single" w:sz="4" w:space="0" w:color="auto"/>
              <w:right w:val="single" w:sz="4" w:space="0" w:color="auto"/>
            </w:tcBorders>
          </w:tcPr>
          <w:p w:rsidR="006A2C55" w:rsidRPr="006459C8" w:rsidRDefault="006A2C55" w:rsidP="00EC5DBC">
            <w:pPr>
              <w:spacing w:after="0" w:line="240" w:lineRule="auto"/>
              <w:rPr>
                <w:rFonts w:ascii="Times New Roman" w:eastAsia="Times New Roman" w:hAnsi="Times New Roman"/>
                <w:sz w:val="18"/>
                <w:szCs w:val="18"/>
                <w:lang w:val="ru-RU"/>
              </w:rPr>
            </w:pPr>
          </w:p>
        </w:tc>
      </w:tr>
      <w:tr w:rsidR="006A2C55" w:rsidRPr="006459C8" w:rsidTr="00334E87">
        <w:trPr>
          <w:trHeight w:val="680"/>
        </w:trPr>
        <w:tc>
          <w:tcPr>
            <w:tcW w:w="3992" w:type="pct"/>
            <w:gridSpan w:val="3"/>
            <w:tcBorders>
              <w:top w:val="single" w:sz="4" w:space="0" w:color="auto"/>
              <w:left w:val="single" w:sz="4" w:space="0" w:color="auto"/>
              <w:bottom w:val="single" w:sz="4" w:space="0" w:color="auto"/>
              <w:right w:val="single" w:sz="4" w:space="0" w:color="auto"/>
            </w:tcBorders>
            <w:vAlign w:val="center"/>
          </w:tcPr>
          <w:p w:rsidR="006A2C55" w:rsidRPr="006459C8" w:rsidRDefault="006A2C55" w:rsidP="00EC5DBC">
            <w:pPr>
              <w:spacing w:after="0" w:line="240" w:lineRule="auto"/>
              <w:jc w:val="right"/>
              <w:rPr>
                <w:rFonts w:ascii="Times New Roman" w:hAnsi="Times New Roman"/>
                <w:sz w:val="18"/>
                <w:szCs w:val="18"/>
                <w:lang w:val="sr-Cyrl-CS"/>
              </w:rPr>
            </w:pPr>
            <w:r w:rsidRPr="006459C8">
              <w:rPr>
                <w:rFonts w:ascii="Times New Roman" w:eastAsia="Times New Roman" w:hAnsi="Times New Roman"/>
                <w:sz w:val="18"/>
                <w:szCs w:val="18"/>
                <w:lang w:val="sr-Cyrl-CS"/>
              </w:rPr>
              <w:t xml:space="preserve">УКУПНА ВРЕДНОСТ ПОНУДЕ ИЗРАЖЕНА У ДИНАРИМА </w:t>
            </w:r>
            <w:r w:rsidRPr="006459C8">
              <w:rPr>
                <w:rFonts w:ascii="Times New Roman" w:eastAsia="Times New Roman" w:hAnsi="Times New Roman"/>
                <w:sz w:val="18"/>
                <w:szCs w:val="18"/>
                <w:lang w:val="ru-RU"/>
              </w:rPr>
              <w:t>са ПДВ-ом</w:t>
            </w:r>
          </w:p>
        </w:tc>
        <w:tc>
          <w:tcPr>
            <w:tcW w:w="1008" w:type="pct"/>
            <w:tcBorders>
              <w:top w:val="single" w:sz="4" w:space="0" w:color="auto"/>
              <w:left w:val="single" w:sz="4" w:space="0" w:color="auto"/>
              <w:bottom w:val="single" w:sz="4" w:space="0" w:color="auto"/>
              <w:right w:val="single" w:sz="4" w:space="0" w:color="auto"/>
            </w:tcBorders>
            <w:vAlign w:val="center"/>
          </w:tcPr>
          <w:p w:rsidR="006A2C55" w:rsidRPr="006459C8" w:rsidRDefault="006A2C55" w:rsidP="00EC5DBC">
            <w:pPr>
              <w:spacing w:after="0" w:line="240" w:lineRule="auto"/>
              <w:jc w:val="center"/>
              <w:rPr>
                <w:rFonts w:ascii="Times New Roman" w:hAnsi="Times New Roman"/>
                <w:sz w:val="18"/>
                <w:szCs w:val="18"/>
                <w:lang w:val="sr-Cyrl-CS"/>
              </w:rPr>
            </w:pPr>
          </w:p>
        </w:tc>
      </w:tr>
    </w:tbl>
    <w:p w:rsidR="00157D7C" w:rsidRPr="00323BD3" w:rsidRDefault="00157D7C" w:rsidP="00977CB0">
      <w:pPr>
        <w:suppressAutoHyphens/>
        <w:autoSpaceDE w:val="0"/>
        <w:spacing w:before="120" w:after="120" w:line="240" w:lineRule="auto"/>
        <w:ind w:firstLine="720"/>
        <w:jc w:val="both"/>
        <w:rPr>
          <w:rFonts w:ascii="Times New Roman" w:hAnsi="Times New Roman"/>
          <w:lang w:val="hr-HR"/>
        </w:rPr>
      </w:pPr>
      <w:r w:rsidRPr="00993D2D">
        <w:rPr>
          <w:rFonts w:ascii="Times New Roman" w:hAnsi="Times New Roman"/>
          <w:lang w:val="hr-HR"/>
        </w:rPr>
        <w:t xml:space="preserve">Укупна вредност робе </w:t>
      </w:r>
      <w:r w:rsidRPr="00993D2D">
        <w:rPr>
          <w:rFonts w:ascii="Times New Roman" w:hAnsi="Times New Roman"/>
          <w:lang w:val="sr-Cyrl-CS"/>
        </w:rPr>
        <w:t xml:space="preserve">из </w:t>
      </w:r>
      <w:r w:rsidRPr="00993D2D">
        <w:rPr>
          <w:rFonts w:ascii="Times New Roman" w:hAnsi="Times New Roman"/>
          <w:lang w:val="hr-HR"/>
        </w:rPr>
        <w:t>овог Уговора износи ................</w:t>
      </w:r>
      <w:r>
        <w:rPr>
          <w:rFonts w:ascii="Times New Roman" w:hAnsi="Times New Roman"/>
          <w:lang w:val="sr-Cyrl-CS"/>
        </w:rPr>
        <w:t>................</w:t>
      </w:r>
      <w:r w:rsidRPr="00993D2D">
        <w:rPr>
          <w:rFonts w:ascii="Times New Roman" w:hAnsi="Times New Roman"/>
          <w:lang w:val="hr-HR"/>
        </w:rPr>
        <w:t>....</w:t>
      </w:r>
      <w:r w:rsidRPr="00993D2D">
        <w:rPr>
          <w:rFonts w:ascii="Times New Roman" w:hAnsi="Times New Roman"/>
          <w:lang w:val="sr-Cyrl-CS"/>
        </w:rPr>
        <w:t xml:space="preserve"> </w:t>
      </w:r>
      <w:r w:rsidRPr="00993D2D">
        <w:rPr>
          <w:rFonts w:ascii="Times New Roman" w:hAnsi="Times New Roman"/>
          <w:lang w:val="hr-HR"/>
        </w:rPr>
        <w:t>динара без ПДВ-а</w:t>
      </w:r>
      <w:r>
        <w:rPr>
          <w:rFonts w:ascii="Times New Roman" w:hAnsi="Times New Roman"/>
          <w:lang w:val="sr-Cyrl-CS"/>
        </w:rPr>
        <w:t>, словима</w:t>
      </w:r>
    </w:p>
    <w:p w:rsidR="00157D7C" w:rsidRPr="00323BD3" w:rsidRDefault="00157D7C" w:rsidP="00157D7C">
      <w:pPr>
        <w:tabs>
          <w:tab w:val="left" w:pos="375"/>
        </w:tabs>
        <w:suppressAutoHyphens/>
        <w:autoSpaceDE w:val="0"/>
        <w:spacing w:before="120" w:after="120" w:line="240" w:lineRule="auto"/>
        <w:ind w:left="110"/>
        <w:jc w:val="both"/>
        <w:rPr>
          <w:rFonts w:ascii="Times New Roman" w:hAnsi="Times New Roman"/>
          <w:lang w:val="sr-Cyrl-CS"/>
        </w:rPr>
      </w:pPr>
      <w:r>
        <w:rPr>
          <w:rFonts w:ascii="Times New Roman" w:hAnsi="Times New Roman"/>
          <w:lang w:val="sr-Cyrl-CS"/>
        </w:rPr>
        <w:t>(......................................................................................................................................................................).</w:t>
      </w:r>
    </w:p>
    <w:p w:rsidR="005F22D1" w:rsidRDefault="005F22D1" w:rsidP="00920FC5">
      <w:pPr>
        <w:autoSpaceDE w:val="0"/>
        <w:autoSpaceDN w:val="0"/>
        <w:adjustRightInd w:val="0"/>
        <w:jc w:val="center"/>
        <w:rPr>
          <w:rFonts w:ascii="Times New Roman" w:hAnsi="Times New Roman"/>
          <w:b/>
        </w:rPr>
      </w:pPr>
    </w:p>
    <w:p w:rsidR="00920FC5" w:rsidRPr="008A1B34" w:rsidRDefault="00920FC5" w:rsidP="00920FC5">
      <w:pPr>
        <w:autoSpaceDE w:val="0"/>
        <w:autoSpaceDN w:val="0"/>
        <w:adjustRightInd w:val="0"/>
        <w:jc w:val="center"/>
        <w:rPr>
          <w:rFonts w:ascii="Times New Roman" w:hAnsi="Times New Roman"/>
          <w:b/>
          <w:i/>
          <w:lang w:val="hr-HR"/>
        </w:rPr>
      </w:pPr>
      <w:r w:rsidRPr="008A1B34">
        <w:rPr>
          <w:rFonts w:ascii="Times New Roman" w:hAnsi="Times New Roman"/>
          <w:b/>
          <w:lang w:val="hr-HR"/>
        </w:rPr>
        <w:t>2. ЦЕНА</w:t>
      </w:r>
    </w:p>
    <w:p w:rsidR="005F22D1" w:rsidRPr="0042095D" w:rsidRDefault="005F22D1" w:rsidP="005F22D1">
      <w:pPr>
        <w:spacing w:after="0" w:line="240" w:lineRule="auto"/>
        <w:ind w:left="284" w:firstLine="720"/>
        <w:rPr>
          <w:rFonts w:ascii="Times New Roman" w:hAnsi="Times New Roman"/>
          <w:lang w:val="ru-RU"/>
        </w:rPr>
      </w:pPr>
      <w:r w:rsidRPr="0042095D">
        <w:rPr>
          <w:rFonts w:ascii="Times New Roman" w:hAnsi="Times New Roman"/>
          <w:lang w:val="ru-RU"/>
        </w:rPr>
        <w:t>Цена добара утврђена је понуд</w:t>
      </w:r>
      <w:r w:rsidRPr="0042095D">
        <w:rPr>
          <w:rFonts w:ascii="Times New Roman" w:hAnsi="Times New Roman"/>
          <w:lang w:val="sr-Cyrl-CS"/>
        </w:rPr>
        <w:t>ом</w:t>
      </w:r>
      <w:r w:rsidRPr="0042095D">
        <w:rPr>
          <w:rFonts w:ascii="Times New Roman" w:hAnsi="Times New Roman"/>
          <w:lang w:val="ru-RU"/>
        </w:rPr>
        <w:t xml:space="preserve"> </w:t>
      </w:r>
      <w:r w:rsidRPr="0042095D">
        <w:rPr>
          <w:rFonts w:ascii="Times New Roman" w:hAnsi="Times New Roman"/>
          <w:lang w:val="sr-Cyrl-CS"/>
        </w:rPr>
        <w:t>п</w:t>
      </w:r>
      <w:r w:rsidRPr="0042095D">
        <w:rPr>
          <w:rFonts w:ascii="Times New Roman" w:hAnsi="Times New Roman"/>
          <w:lang w:val="ru-RU"/>
        </w:rPr>
        <w:t>родавца</w:t>
      </w:r>
      <w:r w:rsidRPr="0042095D">
        <w:rPr>
          <w:rFonts w:ascii="Times New Roman" w:hAnsi="Times New Roman"/>
        </w:rPr>
        <w:t xml:space="preserve"> </w:t>
      </w:r>
      <w:r w:rsidRPr="0042095D">
        <w:rPr>
          <w:rFonts w:ascii="Times New Roman" w:hAnsi="Times New Roman"/>
          <w:lang w:val="ru-RU"/>
        </w:rPr>
        <w:t>број</w:t>
      </w:r>
      <w:r w:rsidRPr="0042095D">
        <w:rPr>
          <w:rFonts w:ascii="Times New Roman" w:hAnsi="Times New Roman"/>
          <w:lang w:val="sr-Cyrl-CS"/>
        </w:rPr>
        <w:t xml:space="preserve"> ................... </w:t>
      </w:r>
      <w:r w:rsidRPr="0042095D">
        <w:rPr>
          <w:rFonts w:ascii="Times New Roman" w:hAnsi="Times New Roman"/>
          <w:lang w:val="ru-RU"/>
        </w:rPr>
        <w:t xml:space="preserve">од </w:t>
      </w:r>
      <w:r w:rsidRPr="0042095D">
        <w:rPr>
          <w:rFonts w:ascii="Times New Roman" w:hAnsi="Times New Roman"/>
          <w:lang w:val="sr-Cyrl-CS"/>
        </w:rPr>
        <w:t>......................</w:t>
      </w:r>
      <w:r w:rsidRPr="0042095D">
        <w:rPr>
          <w:rFonts w:ascii="Times New Roman" w:hAnsi="Times New Roman"/>
          <w:lang w:val="ru-RU"/>
        </w:rPr>
        <w:t xml:space="preserve"> 20</w:t>
      </w:r>
      <w:r>
        <w:rPr>
          <w:rFonts w:ascii="Times New Roman" w:hAnsi="Times New Roman"/>
          <w:lang w:val="ru-RU"/>
        </w:rPr>
        <w:t>20</w:t>
      </w:r>
      <w:r w:rsidRPr="0042095D">
        <w:rPr>
          <w:rFonts w:ascii="Times New Roman" w:hAnsi="Times New Roman"/>
          <w:lang w:val="ru-RU"/>
        </w:rPr>
        <w:t>. године</w:t>
      </w:r>
      <w:r w:rsidRPr="0042095D">
        <w:rPr>
          <w:rFonts w:ascii="Times New Roman" w:hAnsi="Times New Roman"/>
          <w:lang w:val="sr-Cyrl-CS"/>
        </w:rPr>
        <w:t xml:space="preserve"> из члана 1. овог Уговора</w:t>
      </w:r>
      <w:r w:rsidRPr="0042095D">
        <w:rPr>
          <w:rFonts w:ascii="Times New Roman" w:hAnsi="Times New Roman"/>
        </w:rPr>
        <w:t xml:space="preserve"> </w:t>
      </w:r>
      <w:r w:rsidRPr="0042095D">
        <w:rPr>
          <w:rFonts w:ascii="Times New Roman" w:hAnsi="Times New Roman"/>
          <w:lang w:val="sr-Cyrl-CS"/>
        </w:rPr>
        <w:t>и не може се мењати за време важења овог уговора.</w:t>
      </w:r>
      <w:r w:rsidRPr="0042095D">
        <w:rPr>
          <w:rFonts w:ascii="Times New Roman" w:hAnsi="Times New Roman"/>
          <w:lang w:val="ru-RU"/>
        </w:rPr>
        <w:t xml:space="preserve"> </w:t>
      </w:r>
    </w:p>
    <w:p w:rsidR="005F22D1" w:rsidRPr="0042095D" w:rsidRDefault="005F22D1" w:rsidP="005F22D1">
      <w:pPr>
        <w:spacing w:after="0" w:line="240" w:lineRule="auto"/>
        <w:ind w:left="284" w:firstLine="720"/>
        <w:rPr>
          <w:rFonts w:ascii="Times New Roman" w:hAnsi="Times New Roman"/>
          <w:lang w:val="sr-Cyrl-CS"/>
        </w:rPr>
      </w:pPr>
      <w:r w:rsidRPr="0042095D">
        <w:rPr>
          <w:rFonts w:ascii="Times New Roman" w:hAnsi="Times New Roman"/>
          <w:lang w:val="ru-RU"/>
        </w:rPr>
        <w:t>Укупна ц</w:t>
      </w:r>
      <w:r w:rsidRPr="0042095D">
        <w:rPr>
          <w:rFonts w:ascii="Times New Roman" w:hAnsi="Times New Roman"/>
          <w:lang w:val="sr-Cyrl-CS"/>
        </w:rPr>
        <w:t>ена за набавку предметних добара, односно, укупна вредност уговора износи ........................ динара (словима: ............................................................................................. ) без урачунатог ПДВ-а, односно ..................</w:t>
      </w:r>
      <w:r>
        <w:rPr>
          <w:rFonts w:ascii="Times New Roman" w:hAnsi="Times New Roman"/>
          <w:lang w:val="sr-Cyrl-CS"/>
        </w:rPr>
        <w:t>.........</w:t>
      </w:r>
      <w:r w:rsidRPr="0042095D">
        <w:rPr>
          <w:rFonts w:ascii="Times New Roman" w:hAnsi="Times New Roman"/>
          <w:lang w:val="sr-Cyrl-CS"/>
        </w:rPr>
        <w:t>динара (словима: ........................................................................................</w:t>
      </w:r>
      <w:r>
        <w:rPr>
          <w:rFonts w:ascii="Times New Roman" w:hAnsi="Times New Roman"/>
          <w:lang w:val="sr-Cyrl-CS"/>
        </w:rPr>
        <w:t>...............................</w:t>
      </w:r>
      <w:r w:rsidRPr="0042095D">
        <w:rPr>
          <w:rFonts w:ascii="Times New Roman" w:hAnsi="Times New Roman"/>
          <w:lang w:val="sr-Cyrl-CS"/>
        </w:rPr>
        <w:t>..... ) са урачунатим ПДВ-ом.</w:t>
      </w:r>
    </w:p>
    <w:p w:rsidR="005F22D1" w:rsidRPr="0042095D" w:rsidRDefault="005F22D1" w:rsidP="005F22D1">
      <w:pPr>
        <w:spacing w:after="0" w:line="240" w:lineRule="auto"/>
        <w:ind w:left="284" w:firstLine="720"/>
        <w:rPr>
          <w:rFonts w:ascii="Times New Roman" w:hAnsi="Times New Roman"/>
          <w:b/>
          <w:color w:val="0000FF"/>
          <w:lang w:val="sr-Cyrl-CS"/>
        </w:rPr>
      </w:pPr>
      <w:r w:rsidRPr="0042095D">
        <w:rPr>
          <w:rFonts w:ascii="Times New Roman" w:hAnsi="Times New Roman"/>
          <w:lang w:val="sr-Cyrl-CS"/>
        </w:rPr>
        <w:t>Купац</w:t>
      </w:r>
      <w:r w:rsidRPr="0042095D">
        <w:rPr>
          <w:rFonts w:ascii="Times New Roman" w:hAnsi="Times New Roman"/>
        </w:rPr>
        <w:t xml:space="preserve"> може</w:t>
      </w:r>
      <w:r w:rsidRPr="0042095D">
        <w:rPr>
          <w:rFonts w:ascii="Times New Roman" w:hAnsi="Times New Roman"/>
          <w:lang w:val="sr-Cyrl-CS"/>
        </w:rPr>
        <w:t>,</w:t>
      </w:r>
      <w:r w:rsidRPr="0042095D">
        <w:rPr>
          <w:rFonts w:ascii="Times New Roman" w:hAnsi="Times New Roman"/>
        </w:rPr>
        <w:t xml:space="preserve"> након закључења </w:t>
      </w:r>
      <w:r w:rsidRPr="0042095D">
        <w:rPr>
          <w:rFonts w:ascii="Times New Roman" w:hAnsi="Times New Roman"/>
          <w:lang w:val="sr-Cyrl-CS"/>
        </w:rPr>
        <w:t xml:space="preserve">овог </w:t>
      </w:r>
      <w:r w:rsidRPr="0042095D">
        <w:rPr>
          <w:rFonts w:ascii="Times New Roman" w:hAnsi="Times New Roman"/>
        </w:rPr>
        <w:t>уговора</w:t>
      </w:r>
      <w:r w:rsidRPr="0042095D">
        <w:rPr>
          <w:rFonts w:ascii="Times New Roman" w:hAnsi="Times New Roman"/>
          <w:lang w:val="sr-Cyrl-CS"/>
        </w:rPr>
        <w:t xml:space="preserve">, </w:t>
      </w:r>
      <w:r w:rsidRPr="0042095D">
        <w:rPr>
          <w:rFonts w:ascii="Times New Roman" w:hAnsi="Times New Roman"/>
        </w:rPr>
        <w:t>повећати обим предмета набавке, с тим да се вредност уговора може повећати максимално до 5% од укупне вредности првобитно закљученог уговора</w:t>
      </w:r>
      <w:r w:rsidRPr="0042095D">
        <w:rPr>
          <w:rFonts w:ascii="Times New Roman" w:hAnsi="Times New Roman"/>
          <w:lang w:val="sr-Cyrl-CS"/>
        </w:rPr>
        <w:t>.</w:t>
      </w:r>
    </w:p>
    <w:p w:rsidR="005F22D1" w:rsidRPr="0042095D" w:rsidRDefault="005F22D1" w:rsidP="005F22D1">
      <w:pPr>
        <w:spacing w:before="120" w:after="120" w:line="240" w:lineRule="auto"/>
        <w:ind w:left="284"/>
        <w:jc w:val="both"/>
        <w:rPr>
          <w:rFonts w:ascii="Times New Roman" w:hAnsi="Times New Roman"/>
          <w:lang w:val="sr-Cyrl-CS"/>
        </w:rPr>
      </w:pPr>
      <w:r w:rsidRPr="0042095D">
        <w:rPr>
          <w:rFonts w:ascii="Times New Roman" w:hAnsi="Times New Roman"/>
          <w:lang w:val="sr-Cyrl-CS"/>
        </w:rPr>
        <w:t>Укупна вредност добара за ПАРТИЈУ 1. износи ............................................ динара без ПДВ-а.</w:t>
      </w:r>
    </w:p>
    <w:p w:rsidR="005F22D1" w:rsidRDefault="005F22D1" w:rsidP="005F22D1">
      <w:pPr>
        <w:spacing w:before="120" w:after="120" w:line="240" w:lineRule="auto"/>
        <w:ind w:left="284"/>
        <w:jc w:val="both"/>
        <w:rPr>
          <w:rFonts w:ascii="Times New Roman" w:hAnsi="Times New Roman"/>
          <w:lang w:val="sr-Cyrl-CS"/>
        </w:rPr>
      </w:pPr>
      <w:r w:rsidRPr="0042095D">
        <w:rPr>
          <w:rFonts w:ascii="Times New Roman" w:hAnsi="Times New Roman"/>
          <w:lang w:val="sr-Cyrl-CS"/>
        </w:rPr>
        <w:t>Укупна вредност добара за ПАРТИЈУ 2. износи ............................................ динара без ПДВ-а.</w:t>
      </w:r>
    </w:p>
    <w:p w:rsidR="005F22D1" w:rsidRDefault="005F22D1" w:rsidP="005F22D1">
      <w:pPr>
        <w:spacing w:before="120" w:after="120" w:line="240" w:lineRule="auto"/>
        <w:ind w:left="284"/>
        <w:jc w:val="both"/>
        <w:rPr>
          <w:rFonts w:ascii="Times New Roman" w:hAnsi="Times New Roman"/>
          <w:lang w:val="ru-RU"/>
        </w:rPr>
      </w:pPr>
      <w:r w:rsidRPr="0042095D">
        <w:rPr>
          <w:rFonts w:ascii="Times New Roman" w:hAnsi="Times New Roman"/>
          <w:lang w:val="ru-RU"/>
        </w:rPr>
        <w:t xml:space="preserve">Укупна вредност добара за ПАРТИЈУ </w:t>
      </w:r>
      <w:r>
        <w:rPr>
          <w:rFonts w:ascii="Times New Roman" w:hAnsi="Times New Roman"/>
          <w:lang w:val="ru-RU"/>
        </w:rPr>
        <w:t>3</w:t>
      </w:r>
      <w:r w:rsidRPr="0042095D">
        <w:rPr>
          <w:rFonts w:ascii="Times New Roman" w:hAnsi="Times New Roman"/>
          <w:lang w:val="ru-RU"/>
        </w:rPr>
        <w:t>. износи ............................................ динара без ПДВ-а</w:t>
      </w:r>
    </w:p>
    <w:p w:rsidR="005F22D1" w:rsidRPr="0042095D" w:rsidRDefault="005F22D1" w:rsidP="005F22D1">
      <w:pPr>
        <w:autoSpaceDE w:val="0"/>
        <w:autoSpaceDN w:val="0"/>
        <w:adjustRightInd w:val="0"/>
        <w:spacing w:after="0" w:line="240" w:lineRule="auto"/>
        <w:ind w:left="284" w:firstLine="720"/>
        <w:jc w:val="both"/>
        <w:rPr>
          <w:rFonts w:ascii="Times New Roman" w:hAnsi="Times New Roman"/>
          <w:lang w:val="sr-Cyrl-CS"/>
        </w:rPr>
      </w:pPr>
      <w:r w:rsidRPr="0042095D">
        <w:rPr>
          <w:rFonts w:ascii="Times New Roman" w:hAnsi="Times New Roman"/>
          <w:lang w:val="sr-Cyrl-CS"/>
        </w:rPr>
        <w:t>У случају потребе Купца за добрима која нису наведена у понуди као посебна добр</w:t>
      </w:r>
      <w:r w:rsidRPr="0042095D">
        <w:rPr>
          <w:rFonts w:ascii="Times New Roman" w:hAnsi="Times New Roman"/>
        </w:rPr>
        <w:t>a</w:t>
      </w:r>
      <w:r w:rsidRPr="0042095D">
        <w:rPr>
          <w:rFonts w:ascii="Times New Roman" w:hAnsi="Times New Roman"/>
          <w:lang w:val="sr-Cyrl-CS"/>
        </w:rPr>
        <w:t xml:space="preserve">, већ као део понуђеног добра те врсте, примењиваће се цене по важећем ценовнику Продавца, под условом да се Купац сагласио са истим. </w:t>
      </w:r>
    </w:p>
    <w:p w:rsidR="00920FC5" w:rsidRDefault="00920FC5" w:rsidP="005F22D1">
      <w:pPr>
        <w:autoSpaceDE w:val="0"/>
        <w:autoSpaceDN w:val="0"/>
        <w:adjustRightInd w:val="0"/>
        <w:spacing w:after="120" w:line="240" w:lineRule="auto"/>
        <w:ind w:left="420" w:hanging="420"/>
        <w:jc w:val="both"/>
        <w:rPr>
          <w:rFonts w:ascii="Times New Roman" w:hAnsi="Times New Roman"/>
          <w:lang w:val="sr-Latn-CS"/>
        </w:rPr>
      </w:pPr>
      <w:r w:rsidRPr="008A1B34">
        <w:rPr>
          <w:rFonts w:ascii="Times New Roman" w:hAnsi="Times New Roman"/>
          <w:lang w:val="hr-HR"/>
        </w:rPr>
        <w:t xml:space="preserve"> </w:t>
      </w:r>
    </w:p>
    <w:p w:rsidR="00920FC5" w:rsidRDefault="00920FC5" w:rsidP="00920FC5">
      <w:pPr>
        <w:autoSpaceDE w:val="0"/>
        <w:autoSpaceDN w:val="0"/>
        <w:adjustRightInd w:val="0"/>
        <w:spacing w:before="120" w:after="0" w:line="240" w:lineRule="auto"/>
        <w:jc w:val="center"/>
        <w:rPr>
          <w:rFonts w:ascii="Times New Roman" w:hAnsi="Times New Roman"/>
          <w:b/>
        </w:rPr>
      </w:pPr>
    </w:p>
    <w:p w:rsidR="005F22D1" w:rsidRPr="005F22D1" w:rsidRDefault="005F22D1" w:rsidP="00920FC5">
      <w:pPr>
        <w:autoSpaceDE w:val="0"/>
        <w:autoSpaceDN w:val="0"/>
        <w:adjustRightInd w:val="0"/>
        <w:spacing w:before="120" w:after="0" w:line="240" w:lineRule="auto"/>
        <w:jc w:val="center"/>
        <w:rPr>
          <w:rFonts w:ascii="Times New Roman" w:hAnsi="Times New Roman"/>
          <w:b/>
        </w:rPr>
      </w:pPr>
    </w:p>
    <w:p w:rsidR="00920FC5" w:rsidRDefault="00920FC5" w:rsidP="00920FC5">
      <w:pPr>
        <w:autoSpaceDE w:val="0"/>
        <w:autoSpaceDN w:val="0"/>
        <w:adjustRightInd w:val="0"/>
        <w:spacing w:before="120" w:after="0" w:line="240" w:lineRule="auto"/>
        <w:jc w:val="center"/>
        <w:rPr>
          <w:rFonts w:ascii="Times New Roman" w:hAnsi="Times New Roman"/>
          <w:b/>
        </w:rPr>
      </w:pPr>
      <w:r w:rsidRPr="008A1B34">
        <w:rPr>
          <w:rFonts w:ascii="Times New Roman" w:hAnsi="Times New Roman"/>
          <w:b/>
          <w:lang w:val="hr-HR"/>
        </w:rPr>
        <w:t>3. РОК И</w:t>
      </w:r>
      <w:r>
        <w:rPr>
          <w:rFonts w:ascii="Times New Roman" w:hAnsi="Times New Roman"/>
          <w:b/>
        </w:rPr>
        <w:t xml:space="preserve"> </w:t>
      </w:r>
      <w:r w:rsidRPr="008A1B34">
        <w:rPr>
          <w:rFonts w:ascii="Times New Roman" w:hAnsi="Times New Roman"/>
          <w:b/>
          <w:lang w:val="hr-HR"/>
        </w:rPr>
        <w:t>НАЧИН ПЛАЋАЊА</w:t>
      </w:r>
    </w:p>
    <w:p w:rsidR="00920FC5" w:rsidRPr="00BD1B61" w:rsidRDefault="00920FC5" w:rsidP="00920FC5">
      <w:pPr>
        <w:autoSpaceDE w:val="0"/>
        <w:autoSpaceDN w:val="0"/>
        <w:adjustRightInd w:val="0"/>
        <w:spacing w:before="120" w:after="0" w:line="240" w:lineRule="auto"/>
        <w:jc w:val="both"/>
        <w:rPr>
          <w:rFonts w:ascii="Times New Roman" w:hAnsi="Times New Roman"/>
          <w:i/>
        </w:rPr>
      </w:pPr>
    </w:p>
    <w:p w:rsidR="00920FC5" w:rsidRDefault="00920FC5" w:rsidP="00920FC5">
      <w:pPr>
        <w:autoSpaceDE w:val="0"/>
        <w:autoSpaceDN w:val="0"/>
        <w:adjustRightInd w:val="0"/>
        <w:spacing w:after="120" w:line="240" w:lineRule="auto"/>
        <w:jc w:val="both"/>
        <w:rPr>
          <w:rFonts w:ascii="Times New Roman" w:hAnsi="Times New Roman"/>
        </w:rPr>
      </w:pPr>
      <w:r w:rsidRPr="008A1B34">
        <w:rPr>
          <w:rFonts w:ascii="Times New Roman" w:hAnsi="Times New Roman"/>
          <w:lang w:val="hr-HR"/>
        </w:rPr>
        <w:t>3.1. КУПАЦ се обавезује да плаћање по овом Уговору изврши</w:t>
      </w:r>
      <w:r>
        <w:rPr>
          <w:rFonts w:ascii="Times New Roman" w:hAnsi="Times New Roman"/>
        </w:rPr>
        <w:t xml:space="preserve">ти на текући рачун Продавца, у року од 45 дана од датума ДПО.  </w:t>
      </w:r>
      <w:proofErr w:type="gramStart"/>
      <w:r>
        <w:rPr>
          <w:rFonts w:ascii="Times New Roman" w:hAnsi="Times New Roman"/>
        </w:rPr>
        <w:t>Плаћање се врши на основу испостављених фактура.</w:t>
      </w:r>
      <w:proofErr w:type="gramEnd"/>
    </w:p>
    <w:p w:rsidR="00920FC5" w:rsidRDefault="00920FC5" w:rsidP="00920FC5">
      <w:pPr>
        <w:autoSpaceDE w:val="0"/>
        <w:autoSpaceDN w:val="0"/>
        <w:adjustRightInd w:val="0"/>
        <w:spacing w:after="120" w:line="240" w:lineRule="auto"/>
        <w:jc w:val="both"/>
        <w:rPr>
          <w:rFonts w:ascii="Times New Roman" w:hAnsi="Times New Roman"/>
        </w:rPr>
      </w:pPr>
      <w:r>
        <w:rPr>
          <w:rFonts w:ascii="Times New Roman" w:hAnsi="Times New Roman"/>
        </w:rPr>
        <w:t>3.2. ПЛАЋАЊЕ за примљену робу врши део Предузећа-Шумско газдинство „Тимочке шуме</w:t>
      </w:r>
      <w:proofErr w:type="gramStart"/>
      <w:r>
        <w:rPr>
          <w:rFonts w:ascii="Times New Roman" w:hAnsi="Times New Roman"/>
        </w:rPr>
        <w:t>“ Бољевац</w:t>
      </w:r>
      <w:proofErr w:type="gramEnd"/>
      <w:r>
        <w:rPr>
          <w:rFonts w:ascii="Times New Roman" w:hAnsi="Times New Roman"/>
        </w:rPr>
        <w:t>, за који се добра набављају.</w:t>
      </w:r>
    </w:p>
    <w:p w:rsidR="000E5247" w:rsidRPr="00F06DDF" w:rsidRDefault="000E5247" w:rsidP="00920FC5">
      <w:pPr>
        <w:autoSpaceDE w:val="0"/>
        <w:autoSpaceDN w:val="0"/>
        <w:adjustRightInd w:val="0"/>
        <w:spacing w:after="120" w:line="240" w:lineRule="auto"/>
        <w:jc w:val="both"/>
        <w:rPr>
          <w:rFonts w:ascii="Times New Roman" w:hAnsi="Times New Roman"/>
        </w:rPr>
      </w:pPr>
    </w:p>
    <w:p w:rsidR="00920FC5" w:rsidRDefault="00920FC5" w:rsidP="00920FC5">
      <w:pPr>
        <w:autoSpaceDE w:val="0"/>
        <w:autoSpaceDN w:val="0"/>
        <w:adjustRightInd w:val="0"/>
        <w:spacing w:before="220"/>
        <w:jc w:val="center"/>
        <w:rPr>
          <w:rFonts w:ascii="Times New Roman" w:hAnsi="Times New Roman"/>
          <w:b/>
          <w:lang w:val="sr-Cyrl-CS"/>
        </w:rPr>
      </w:pPr>
      <w:r w:rsidRPr="008A1B34">
        <w:rPr>
          <w:rFonts w:ascii="Times New Roman" w:hAnsi="Times New Roman"/>
          <w:b/>
          <w:lang w:val="hr-HR"/>
        </w:rPr>
        <w:t>4</w:t>
      </w:r>
      <w:r w:rsidRPr="008A1B34">
        <w:rPr>
          <w:rFonts w:ascii="Times New Roman" w:hAnsi="Times New Roman"/>
          <w:b/>
          <w:i/>
          <w:lang w:val="hr-HR"/>
        </w:rPr>
        <w:t>.</w:t>
      </w:r>
      <w:r w:rsidRPr="008A1B34">
        <w:rPr>
          <w:rFonts w:ascii="Times New Roman" w:hAnsi="Times New Roman"/>
          <w:b/>
          <w:lang w:val="hr-HR"/>
        </w:rPr>
        <w:t xml:space="preserve"> РОК ИСПОРУКЕ</w:t>
      </w:r>
    </w:p>
    <w:p w:rsidR="00920FC5" w:rsidRPr="0042095D" w:rsidRDefault="00920FC5" w:rsidP="005F22D1">
      <w:pPr>
        <w:spacing w:after="0" w:line="240" w:lineRule="auto"/>
        <w:ind w:left="-737" w:firstLine="720"/>
        <w:rPr>
          <w:rFonts w:ascii="Times New Roman" w:hAnsi="Times New Roman"/>
          <w:lang w:val="ru-RU"/>
        </w:rPr>
      </w:pPr>
      <w:r>
        <w:rPr>
          <w:rFonts w:ascii="Times New Roman" w:hAnsi="Times New Roman"/>
          <w:lang w:val="ru-RU"/>
        </w:rPr>
        <w:t>4.1.</w:t>
      </w:r>
      <w:r w:rsidRPr="000174ED">
        <w:rPr>
          <w:rFonts w:ascii="Times New Roman" w:hAnsi="Times New Roman"/>
          <w:lang w:val="ru-RU"/>
        </w:rPr>
        <w:t>Роба која</w:t>
      </w:r>
      <w:r w:rsidRPr="000174ED">
        <w:rPr>
          <w:rFonts w:ascii="Times New Roman" w:hAnsi="Times New Roman"/>
          <w:lang w:val="sr-Cyrl-CS"/>
        </w:rPr>
        <w:t xml:space="preserve"> је</w:t>
      </w:r>
      <w:r w:rsidRPr="000174ED">
        <w:rPr>
          <w:rFonts w:ascii="Times New Roman" w:hAnsi="Times New Roman"/>
          <w:lang w:val="ru-RU"/>
        </w:rPr>
        <w:t xml:space="preserve"> предмет овог уговора испоручује </w:t>
      </w:r>
      <w:r>
        <w:rPr>
          <w:rFonts w:ascii="Times New Roman" w:hAnsi="Times New Roman"/>
        </w:rPr>
        <w:t>се ф-цо Купац – по распореду.</w:t>
      </w:r>
      <w:r w:rsidRPr="0042095D">
        <w:rPr>
          <w:rFonts w:ascii="Times New Roman" w:hAnsi="Times New Roman"/>
          <w:lang w:val="ru-RU"/>
        </w:rPr>
        <w:t xml:space="preserve">у року од </w:t>
      </w:r>
      <w:r w:rsidRPr="005F34B0">
        <w:rPr>
          <w:rFonts w:ascii="Times New Roman" w:hAnsi="Times New Roman"/>
          <w:b/>
        </w:rPr>
        <w:t>5 (пет)дана</w:t>
      </w:r>
      <w:r w:rsidRPr="0042095D">
        <w:rPr>
          <w:rFonts w:ascii="Times New Roman" w:hAnsi="Times New Roman"/>
        </w:rPr>
        <w:t xml:space="preserve"> </w:t>
      </w:r>
      <w:r w:rsidR="005F22D1">
        <w:rPr>
          <w:rFonts w:ascii="Times New Roman" w:hAnsi="Times New Roman"/>
        </w:rPr>
        <w:br/>
        <w:t xml:space="preserve">             </w:t>
      </w:r>
      <w:r w:rsidRPr="0042095D">
        <w:rPr>
          <w:rFonts w:ascii="Times New Roman" w:hAnsi="Times New Roman"/>
        </w:rPr>
        <w:t>од</w:t>
      </w:r>
      <w:r w:rsidR="005F22D1">
        <w:rPr>
          <w:rFonts w:ascii="Times New Roman" w:hAnsi="Times New Roman"/>
        </w:rPr>
        <w:t xml:space="preserve">  </w:t>
      </w:r>
      <w:r w:rsidRPr="0042095D">
        <w:rPr>
          <w:rFonts w:ascii="Times New Roman" w:hAnsi="Times New Roman"/>
        </w:rPr>
        <w:t xml:space="preserve">дана </w:t>
      </w:r>
      <w:r w:rsidRPr="0042095D">
        <w:rPr>
          <w:rFonts w:ascii="Times New Roman" w:hAnsi="Times New Roman"/>
          <w:iCs/>
          <w:lang w:val="ru-RU"/>
        </w:rPr>
        <w:t>пријема требовања од Купца</w:t>
      </w:r>
      <w:r w:rsidRPr="0042095D">
        <w:rPr>
          <w:rFonts w:ascii="Times New Roman" w:hAnsi="Times New Roman"/>
          <w:lang w:val="ru-RU"/>
        </w:rPr>
        <w:t>. Рок из претходног става је битан састојак уговора.</w:t>
      </w:r>
    </w:p>
    <w:p w:rsidR="005F22D1" w:rsidRPr="0042095D" w:rsidRDefault="00920FC5" w:rsidP="005F22D1">
      <w:pPr>
        <w:spacing w:after="0" w:line="240" w:lineRule="auto"/>
        <w:ind w:left="-227"/>
        <w:jc w:val="both"/>
        <w:rPr>
          <w:rFonts w:ascii="Times New Roman" w:hAnsi="Times New Roman"/>
          <w:color w:val="FF0000"/>
          <w:lang w:val="ru-RU"/>
        </w:rPr>
      </w:pPr>
      <w:r w:rsidRPr="0042095D">
        <w:rPr>
          <w:rFonts w:ascii="Times New Roman" w:hAnsi="Times New Roman"/>
          <w:lang w:val="ru-RU"/>
        </w:rPr>
        <w:tab/>
        <w:t xml:space="preserve">Продавац се обавезује да испоручи </w:t>
      </w:r>
      <w:r w:rsidRPr="0042095D">
        <w:rPr>
          <w:rFonts w:ascii="Times New Roman" w:hAnsi="Times New Roman"/>
          <w:lang w:val="sr-Cyrl-CS"/>
        </w:rPr>
        <w:t>к</w:t>
      </w:r>
      <w:r w:rsidRPr="0042095D">
        <w:rPr>
          <w:rFonts w:ascii="Times New Roman" w:hAnsi="Times New Roman"/>
          <w:lang w:val="ru-RU"/>
        </w:rPr>
        <w:t>упцу целокупну уговорену количину добара прем</w:t>
      </w:r>
      <w:r w:rsidRPr="0042095D">
        <w:rPr>
          <w:rFonts w:ascii="Times New Roman" w:hAnsi="Times New Roman"/>
          <w:lang w:val="sr-Cyrl-CS"/>
        </w:rPr>
        <w:t>а</w:t>
      </w:r>
      <w:r w:rsidRPr="0042095D">
        <w:rPr>
          <w:rFonts w:ascii="Times New Roman" w:hAnsi="Times New Roman"/>
          <w:lang w:val="ru-RU"/>
        </w:rPr>
        <w:t xml:space="preserve"> динамици </w:t>
      </w:r>
      <w:r w:rsidR="005F22D1">
        <w:rPr>
          <w:rFonts w:ascii="Times New Roman" w:hAnsi="Times New Roman"/>
          <w:lang w:val="ru-RU"/>
        </w:rPr>
        <w:br/>
        <w:t xml:space="preserve">    </w:t>
      </w:r>
      <w:r w:rsidRPr="0042095D">
        <w:rPr>
          <w:rFonts w:ascii="Times New Roman" w:hAnsi="Times New Roman"/>
          <w:lang w:val="ru-RU"/>
        </w:rPr>
        <w:t xml:space="preserve">и </w:t>
      </w:r>
      <w:r w:rsidR="005F22D1">
        <w:rPr>
          <w:rFonts w:ascii="Times New Roman" w:hAnsi="Times New Roman"/>
          <w:lang w:val="ru-RU"/>
        </w:rPr>
        <w:t xml:space="preserve"> </w:t>
      </w:r>
      <w:r w:rsidRPr="0042095D">
        <w:rPr>
          <w:rFonts w:ascii="Times New Roman" w:hAnsi="Times New Roman"/>
          <w:lang w:val="ru-RU"/>
        </w:rPr>
        <w:t>диспозицији</w:t>
      </w:r>
      <w:r w:rsidRPr="0042095D">
        <w:rPr>
          <w:rFonts w:ascii="Times New Roman" w:hAnsi="Times New Roman"/>
          <w:lang w:val="sr-Cyrl-CS"/>
        </w:rPr>
        <w:t xml:space="preserve"> дефинисаној у </w:t>
      </w:r>
      <w:r w:rsidRPr="0042095D">
        <w:rPr>
          <w:rFonts w:ascii="Times New Roman" w:hAnsi="Times New Roman"/>
          <w:lang w:val="ru-RU"/>
        </w:rPr>
        <w:t>захтеву Купца</w:t>
      </w:r>
      <w:r w:rsidR="005F22D1">
        <w:rPr>
          <w:rFonts w:ascii="Times New Roman" w:hAnsi="Times New Roman"/>
          <w:lang w:val="ru-RU"/>
        </w:rPr>
        <w:t>.</w:t>
      </w:r>
      <w:r w:rsidR="005F22D1" w:rsidRPr="005F22D1">
        <w:rPr>
          <w:rFonts w:ascii="Times New Roman" w:hAnsi="Times New Roman"/>
          <w:lang w:val="ru-RU"/>
        </w:rPr>
        <w:t xml:space="preserve"> </w:t>
      </w:r>
    </w:p>
    <w:p w:rsidR="00920FC5" w:rsidRPr="00F307FA" w:rsidRDefault="00920FC5" w:rsidP="00920FC5">
      <w:pPr>
        <w:spacing w:after="120"/>
        <w:ind w:left="357" w:hanging="357"/>
        <w:jc w:val="both"/>
        <w:rPr>
          <w:rFonts w:ascii="Times New Roman" w:hAnsi="Times New Roman"/>
          <w:iCs/>
        </w:rPr>
      </w:pPr>
      <w:r>
        <w:rPr>
          <w:rFonts w:ascii="Times New Roman" w:hAnsi="Times New Roman"/>
          <w:iCs/>
          <w:lang w:val="sr-Cyrl-CS"/>
        </w:rPr>
        <w:t>4.2. Уговор се закључује на период од 12 (дванаест) месеци од дања потписивања уговора, односно, до утрошка уговорених средстава.</w:t>
      </w:r>
    </w:p>
    <w:p w:rsidR="00920FC5" w:rsidRPr="000174ED" w:rsidRDefault="00920FC5" w:rsidP="00920FC5">
      <w:pPr>
        <w:spacing w:after="120"/>
        <w:ind w:left="357" w:hanging="357"/>
        <w:jc w:val="both"/>
        <w:rPr>
          <w:rFonts w:ascii="Times New Roman" w:hAnsi="Times New Roman"/>
          <w:iCs/>
          <w:lang w:val="sr-Cyrl-CS"/>
        </w:rPr>
      </w:pPr>
      <w:r>
        <w:rPr>
          <w:rFonts w:ascii="Times New Roman" w:hAnsi="Times New Roman"/>
          <w:iCs/>
          <w:lang w:val="sr-Cyrl-CS"/>
        </w:rPr>
        <w:t>4.3. Продужење рока испоруке толерише се само у случају више силе.</w:t>
      </w:r>
    </w:p>
    <w:p w:rsidR="00920FC5" w:rsidRPr="0042095D" w:rsidRDefault="00920FC5" w:rsidP="00920FC5">
      <w:pPr>
        <w:spacing w:after="0" w:line="240" w:lineRule="auto"/>
        <w:ind w:left="284"/>
        <w:jc w:val="both"/>
        <w:rPr>
          <w:rFonts w:ascii="Times New Roman" w:hAnsi="Times New Roman"/>
          <w:lang w:val="ru-RU"/>
        </w:rPr>
      </w:pPr>
      <w:r w:rsidRPr="0042095D">
        <w:rPr>
          <w:rFonts w:ascii="Times New Roman" w:hAnsi="Times New Roman"/>
          <w:lang w:val="ru-RU"/>
        </w:rPr>
        <w:t xml:space="preserve">. </w:t>
      </w:r>
    </w:p>
    <w:p w:rsidR="00920FC5" w:rsidRPr="008A1B34" w:rsidRDefault="00920FC5" w:rsidP="00920FC5">
      <w:pPr>
        <w:autoSpaceDE w:val="0"/>
        <w:autoSpaceDN w:val="0"/>
        <w:adjustRightInd w:val="0"/>
        <w:spacing w:after="120" w:line="240" w:lineRule="auto"/>
        <w:jc w:val="center"/>
        <w:rPr>
          <w:rFonts w:ascii="Times New Roman" w:hAnsi="Times New Roman"/>
          <w:b/>
          <w:lang w:val="hr-HR"/>
        </w:rPr>
      </w:pPr>
      <w:r w:rsidRPr="008A1B34">
        <w:rPr>
          <w:rFonts w:ascii="Times New Roman" w:hAnsi="Times New Roman"/>
          <w:b/>
          <w:lang w:val="hr-HR"/>
        </w:rPr>
        <w:t>5. ФИНАНСИЈСКЕ ГАРАНЦИЈЕ</w:t>
      </w:r>
    </w:p>
    <w:p w:rsidR="00920FC5" w:rsidRDefault="00920FC5" w:rsidP="00920FC5">
      <w:pPr>
        <w:autoSpaceDE w:val="0"/>
        <w:autoSpaceDN w:val="0"/>
        <w:adjustRightInd w:val="0"/>
        <w:spacing w:after="120" w:line="240" w:lineRule="auto"/>
        <w:ind w:left="425" w:hanging="425"/>
        <w:jc w:val="both"/>
        <w:rPr>
          <w:rFonts w:ascii="Times New Roman" w:hAnsi="Times New Roman"/>
          <w:lang w:val="sr-Cyrl-CS"/>
        </w:rPr>
      </w:pPr>
      <w:r w:rsidRPr="008A1B34">
        <w:rPr>
          <w:rFonts w:ascii="Times New Roman" w:hAnsi="Times New Roman"/>
          <w:lang w:val="hr-HR"/>
        </w:rPr>
        <w:t xml:space="preserve">5.1. ПРОДАВАЦ се обавезује да пре ступања на снагу овог Уговора достави КУПЦУ бланко </w:t>
      </w:r>
      <w:r>
        <w:rPr>
          <w:rFonts w:ascii="Times New Roman" w:hAnsi="Times New Roman"/>
          <w:lang w:val="sr-Cyrl-CS"/>
        </w:rPr>
        <w:t xml:space="preserve">оверену и потписану соло </w:t>
      </w:r>
      <w:r w:rsidRPr="008A1B34">
        <w:rPr>
          <w:rFonts w:ascii="Times New Roman" w:hAnsi="Times New Roman"/>
          <w:lang w:val="hr-HR"/>
        </w:rPr>
        <w:t>меницу</w:t>
      </w:r>
      <w:r>
        <w:rPr>
          <w:rFonts w:ascii="Times New Roman" w:hAnsi="Times New Roman"/>
          <w:lang w:val="sr-Cyrl-CS"/>
        </w:rPr>
        <w:t xml:space="preserve">,са печатом, овереним и потписаним </w:t>
      </w:r>
      <w:r w:rsidRPr="008A1B34">
        <w:rPr>
          <w:rFonts w:ascii="Times New Roman" w:hAnsi="Times New Roman"/>
          <w:lang w:val="hr-HR"/>
        </w:rPr>
        <w:t>меничним овлашћењем</w:t>
      </w:r>
      <w:r>
        <w:rPr>
          <w:rFonts w:ascii="Times New Roman" w:hAnsi="Times New Roman"/>
          <w:lang w:val="sr-Cyrl-CS"/>
        </w:rPr>
        <w:t xml:space="preserve"> и копијом картона депонованих потписа код пословне банке која је наведена у меничном овлашћењу, </w:t>
      </w:r>
      <w:r w:rsidRPr="008A1B34">
        <w:rPr>
          <w:rFonts w:ascii="Times New Roman" w:hAnsi="Times New Roman"/>
          <w:lang w:val="hr-HR"/>
        </w:rPr>
        <w:t>којом обезбеђује испуњење својих обавеза</w:t>
      </w:r>
      <w:r w:rsidRPr="00571C4F">
        <w:rPr>
          <w:rFonts w:ascii="Times New Roman" w:hAnsi="Times New Roman"/>
          <w:lang w:val="sr-Cyrl-CS"/>
        </w:rPr>
        <w:t xml:space="preserve">, са роком важења 30 дана дужим од дана истека рока испоруке добара, коју ће </w:t>
      </w:r>
      <w:r w:rsidRPr="00571C4F">
        <w:rPr>
          <w:rFonts w:ascii="Times New Roman" w:hAnsi="Times New Roman"/>
          <w:caps/>
          <w:lang w:val="sr-Cyrl-CS"/>
        </w:rPr>
        <w:t>купац</w:t>
      </w:r>
      <w:r w:rsidRPr="00571C4F">
        <w:rPr>
          <w:rFonts w:ascii="Times New Roman" w:hAnsi="Times New Roman"/>
          <w:lang w:val="sr-Cyrl-CS"/>
        </w:rPr>
        <w:t xml:space="preserve"> наплатити у износу</w:t>
      </w:r>
      <w:r>
        <w:rPr>
          <w:rFonts w:ascii="Times New Roman" w:hAnsi="Times New Roman"/>
          <w:lang w:val="sr-Cyrl-CS"/>
        </w:rPr>
        <w:t xml:space="preserve"> од 10% од уговорене вредности јавне набавке, а у случају неизвршења посла у уговореном року</w:t>
      </w:r>
      <w:r w:rsidRPr="008A1B34">
        <w:rPr>
          <w:rFonts w:ascii="Times New Roman" w:hAnsi="Times New Roman"/>
          <w:lang w:val="hr-HR"/>
        </w:rPr>
        <w:t>.</w:t>
      </w:r>
    </w:p>
    <w:p w:rsidR="00920FC5" w:rsidRPr="009F13FC" w:rsidRDefault="00920FC5" w:rsidP="00920FC5">
      <w:pPr>
        <w:autoSpaceDE w:val="0"/>
        <w:autoSpaceDN w:val="0"/>
        <w:adjustRightInd w:val="0"/>
        <w:spacing w:after="120" w:line="240" w:lineRule="auto"/>
        <w:ind w:left="425" w:hanging="425"/>
        <w:jc w:val="both"/>
        <w:rPr>
          <w:rFonts w:ascii="Times New Roman" w:hAnsi="Times New Roman"/>
          <w:lang w:val="sr-Cyrl-CS"/>
        </w:rPr>
      </w:pPr>
      <w:r>
        <w:rPr>
          <w:rFonts w:ascii="Times New Roman" w:hAnsi="Times New Roman"/>
          <w:lang w:val="sr-Cyrl-CS"/>
        </w:rPr>
        <w:t xml:space="preserve">5.2. КУПАЦ има право да пусти на наплату меницу као гаранцију за добро извршење посла на износ од 10% од уговорене вредности јавне набавке, а у случају неизвршења посла у уговореном року. </w:t>
      </w:r>
    </w:p>
    <w:p w:rsidR="00920FC5" w:rsidRDefault="00920FC5" w:rsidP="00920FC5">
      <w:pPr>
        <w:autoSpaceDE w:val="0"/>
        <w:autoSpaceDN w:val="0"/>
        <w:adjustRightInd w:val="0"/>
        <w:spacing w:after="120" w:line="240" w:lineRule="auto"/>
        <w:jc w:val="both"/>
        <w:rPr>
          <w:rFonts w:ascii="Times New Roman" w:hAnsi="Times New Roman"/>
          <w:b/>
        </w:rPr>
      </w:pPr>
    </w:p>
    <w:p w:rsidR="00920FC5" w:rsidRDefault="00920FC5" w:rsidP="00920FC5">
      <w:pPr>
        <w:autoSpaceDE w:val="0"/>
        <w:autoSpaceDN w:val="0"/>
        <w:adjustRightInd w:val="0"/>
        <w:spacing w:after="120" w:line="240" w:lineRule="auto"/>
        <w:jc w:val="center"/>
        <w:rPr>
          <w:rFonts w:ascii="Times New Roman" w:hAnsi="Times New Roman"/>
          <w:b/>
        </w:rPr>
      </w:pPr>
      <w:r w:rsidRPr="008A1B34">
        <w:rPr>
          <w:rFonts w:ascii="Times New Roman" w:hAnsi="Times New Roman"/>
          <w:b/>
          <w:lang w:val="hr-HR"/>
        </w:rPr>
        <w:t>6. КВАЛИТЕТ И КОЛИЧИНЕ</w:t>
      </w:r>
    </w:p>
    <w:p w:rsidR="007C0436" w:rsidRPr="007C0436" w:rsidRDefault="007C0436" w:rsidP="00920FC5">
      <w:pPr>
        <w:autoSpaceDE w:val="0"/>
        <w:autoSpaceDN w:val="0"/>
        <w:adjustRightInd w:val="0"/>
        <w:spacing w:after="120" w:line="240" w:lineRule="auto"/>
        <w:jc w:val="center"/>
        <w:rPr>
          <w:rFonts w:ascii="Times New Roman" w:hAnsi="Times New Roman"/>
        </w:rPr>
      </w:pPr>
    </w:p>
    <w:p w:rsidR="00920FC5" w:rsidRDefault="00920FC5" w:rsidP="00920FC5">
      <w:pPr>
        <w:autoSpaceDE w:val="0"/>
        <w:autoSpaceDN w:val="0"/>
        <w:adjustRightInd w:val="0"/>
        <w:spacing w:after="120" w:line="240" w:lineRule="auto"/>
        <w:ind w:left="340" w:hanging="340"/>
        <w:jc w:val="both"/>
        <w:rPr>
          <w:rFonts w:ascii="Times New Roman" w:hAnsi="Times New Roman"/>
          <w:lang w:val="hr-HR"/>
        </w:rPr>
      </w:pPr>
      <w:r w:rsidRPr="008A1B34">
        <w:rPr>
          <w:rFonts w:ascii="Times New Roman" w:hAnsi="Times New Roman"/>
          <w:lang w:val="hr-HR"/>
        </w:rPr>
        <w:t xml:space="preserve">6.1. Квалитет </w:t>
      </w:r>
      <w:r>
        <w:rPr>
          <w:rFonts w:ascii="Times New Roman" w:hAnsi="Times New Roman"/>
          <w:lang w:val="hr-HR"/>
        </w:rPr>
        <w:t xml:space="preserve">производа који je предмет овог </w:t>
      </w:r>
      <w:r>
        <w:rPr>
          <w:rFonts w:ascii="Times New Roman" w:hAnsi="Times New Roman"/>
        </w:rPr>
        <w:t>У</w:t>
      </w:r>
      <w:r>
        <w:rPr>
          <w:rFonts w:ascii="Times New Roman" w:hAnsi="Times New Roman"/>
          <w:lang w:val="hr-HR"/>
        </w:rPr>
        <w:t>говора мора у потпуности одговарати важећим законским прописима и стандардима Републике Србије за ту врсту производа.</w:t>
      </w:r>
      <w:r>
        <w:rPr>
          <w:rFonts w:ascii="Times New Roman" w:hAnsi="Times New Roman"/>
          <w:lang w:val="sr-Cyrl-CS"/>
        </w:rPr>
        <w:t xml:space="preserve">: </w:t>
      </w:r>
    </w:p>
    <w:p w:rsidR="00920FC5" w:rsidRPr="00CF1C19" w:rsidRDefault="00920FC5" w:rsidP="00920FC5">
      <w:pPr>
        <w:pStyle w:val="BodyTextIndent2"/>
        <w:spacing w:line="240" w:lineRule="auto"/>
        <w:ind w:left="426" w:hanging="426"/>
        <w:jc w:val="both"/>
        <w:rPr>
          <w:rFonts w:ascii="Times New Roman" w:hAnsi="Times New Roman"/>
          <w:lang w:val="ru-RU"/>
        </w:rPr>
      </w:pPr>
      <w:r w:rsidRPr="00CF1C19">
        <w:rPr>
          <w:rFonts w:ascii="Times New Roman" w:hAnsi="Times New Roman"/>
          <w:lang w:val="ru-RU"/>
        </w:rPr>
        <w:t>6.2.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радианализе.</w:t>
      </w:r>
    </w:p>
    <w:p w:rsidR="00920FC5" w:rsidRDefault="00920FC5" w:rsidP="00920FC5">
      <w:pPr>
        <w:pStyle w:val="BodyTextIndent"/>
        <w:spacing w:line="240" w:lineRule="auto"/>
        <w:ind w:left="426" w:hanging="426"/>
        <w:jc w:val="both"/>
        <w:rPr>
          <w:rFonts w:ascii="Times New Roman" w:hAnsi="Times New Roman"/>
          <w:lang w:val="ru-RU"/>
        </w:rPr>
      </w:pPr>
      <w:r w:rsidRPr="00CF1C19">
        <w:rPr>
          <w:rFonts w:ascii="Times New Roman" w:hAnsi="Times New Roman"/>
          <w:lang w:val="ru-RU"/>
        </w:rPr>
        <w:t>6.3. У случају када независна специјализована институција утврди одступање од уговореног квалитета производатрошкови ан</w:t>
      </w:r>
      <w:r>
        <w:rPr>
          <w:rFonts w:ascii="Times New Roman" w:hAnsi="Times New Roman"/>
          <w:lang w:val="ru-RU"/>
        </w:rPr>
        <w:t>ализе падају на терет ПРОДАВЦА.</w:t>
      </w:r>
    </w:p>
    <w:p w:rsidR="00920FC5" w:rsidRDefault="00920FC5" w:rsidP="00920FC5">
      <w:pPr>
        <w:pStyle w:val="BodyText"/>
        <w:spacing w:after="120"/>
        <w:ind w:left="426" w:hanging="426"/>
        <w:jc w:val="both"/>
        <w:rPr>
          <w:b w:val="0"/>
          <w:i w:val="0"/>
          <w:sz w:val="22"/>
          <w:szCs w:val="22"/>
        </w:rPr>
      </w:pPr>
      <w:r w:rsidRPr="00D66E05">
        <w:rPr>
          <w:b w:val="0"/>
          <w:i w:val="0"/>
          <w:sz w:val="22"/>
          <w:szCs w:val="22"/>
        </w:rPr>
        <w:t xml:space="preserve">6.4. </w:t>
      </w:r>
      <w:r>
        <w:rPr>
          <w:b w:val="0"/>
          <w:i w:val="0"/>
          <w:sz w:val="22"/>
          <w:szCs w:val="22"/>
        </w:rPr>
        <w:t>Купац има право на рекламацију квалитета и количине испоручене робе ,у ком случају је дужан да уложи приговор без одлагања,одмах приликом преузимања /пријема робе.</w:t>
      </w:r>
    </w:p>
    <w:p w:rsidR="00920FC5" w:rsidRDefault="00920FC5" w:rsidP="00920FC5">
      <w:pPr>
        <w:pStyle w:val="BodyText"/>
        <w:spacing w:after="120"/>
        <w:ind w:left="426" w:hanging="426"/>
        <w:jc w:val="both"/>
        <w:rPr>
          <w:b w:val="0"/>
          <w:i w:val="0"/>
          <w:sz w:val="22"/>
          <w:szCs w:val="22"/>
        </w:rPr>
      </w:pPr>
      <w:r>
        <w:rPr>
          <w:b w:val="0"/>
          <w:i w:val="0"/>
          <w:sz w:val="22"/>
          <w:szCs w:val="22"/>
        </w:rPr>
        <w:t>6.5. У случају приговора на количину робе , Купац одмах обавештава Продавца,који је дужан да упути Комисију за решавање рекламација,која ће на лицу места утврдити чињенично стање и о томе сачинити записник.Уколико  Купац не поступи у складу са ставом 1.-3. овог члана , његова рекламација се неће разматрати .</w:t>
      </w:r>
    </w:p>
    <w:p w:rsidR="00920FC5" w:rsidRDefault="00920FC5" w:rsidP="00920FC5">
      <w:pPr>
        <w:pStyle w:val="BodyText"/>
        <w:spacing w:after="120"/>
        <w:ind w:left="426" w:hanging="426"/>
        <w:jc w:val="both"/>
        <w:rPr>
          <w:b w:val="0"/>
          <w:i w:val="0"/>
          <w:sz w:val="22"/>
          <w:szCs w:val="22"/>
        </w:rPr>
      </w:pPr>
      <w:r>
        <w:rPr>
          <w:b w:val="0"/>
          <w:i w:val="0"/>
          <w:sz w:val="22"/>
          <w:szCs w:val="22"/>
        </w:rPr>
        <w:t>6.6. Купац и Продавац су сагласни да до момента окончања рекламационог поступка свака страна сноси своје трошкове настале у складу са овим чланом.</w:t>
      </w:r>
    </w:p>
    <w:p w:rsidR="00920FC5" w:rsidRPr="00D66E05" w:rsidRDefault="00467AE9" w:rsidP="00920FC5">
      <w:pPr>
        <w:pStyle w:val="BodyText"/>
        <w:spacing w:after="120"/>
        <w:ind w:left="426" w:hanging="426"/>
        <w:jc w:val="both"/>
        <w:rPr>
          <w:b w:val="0"/>
          <w:i w:val="0"/>
          <w:sz w:val="22"/>
          <w:szCs w:val="22"/>
        </w:rPr>
      </w:pPr>
      <w:r>
        <w:rPr>
          <w:b w:val="0"/>
          <w:i w:val="0"/>
          <w:sz w:val="22"/>
          <w:szCs w:val="22"/>
        </w:rPr>
        <w:lastRenderedPageBreak/>
        <w:t xml:space="preserve">      </w:t>
      </w:r>
      <w:r w:rsidR="00920FC5">
        <w:rPr>
          <w:b w:val="0"/>
          <w:i w:val="0"/>
          <w:sz w:val="22"/>
          <w:szCs w:val="22"/>
        </w:rPr>
        <w:t>6.7. Уколико се утврди да рекламација није основана ,трошкове поступка рекламације сноси Купац.</w:t>
      </w:r>
    </w:p>
    <w:p w:rsidR="00920FC5" w:rsidRDefault="00920FC5" w:rsidP="00920FC5">
      <w:pPr>
        <w:spacing w:after="0" w:line="240" w:lineRule="auto"/>
        <w:ind w:left="284"/>
        <w:jc w:val="both"/>
        <w:rPr>
          <w:rFonts w:ascii="Times New Roman" w:hAnsi="Times New Roman"/>
        </w:rPr>
      </w:pPr>
      <w:r>
        <w:rPr>
          <w:rFonts w:ascii="Times New Roman" w:hAnsi="Times New Roman"/>
          <w:lang w:val="hr-HR"/>
        </w:rPr>
        <w:t>6.</w:t>
      </w:r>
      <w:r>
        <w:rPr>
          <w:rFonts w:ascii="Times New Roman" w:hAnsi="Times New Roman"/>
        </w:rPr>
        <w:t>8</w:t>
      </w:r>
      <w:r w:rsidRPr="008A1B34">
        <w:rPr>
          <w:rFonts w:ascii="Times New Roman" w:hAnsi="Times New Roman"/>
          <w:lang w:val="hr-HR"/>
        </w:rPr>
        <w:t xml:space="preserve">. Уколико било која испорука не задовољи квалитет и договорену количину, ПРОДАВАЦ је у обавези да је замени исправном у року од </w:t>
      </w:r>
      <w:r>
        <w:rPr>
          <w:rFonts w:ascii="Times New Roman" w:hAnsi="Times New Roman"/>
        </w:rPr>
        <w:t>2</w:t>
      </w:r>
      <w:r w:rsidRPr="008A1B34">
        <w:rPr>
          <w:rFonts w:ascii="Times New Roman" w:hAnsi="Times New Roman"/>
          <w:lang w:val="hr-HR"/>
        </w:rPr>
        <w:t xml:space="preserve"> (</w:t>
      </w:r>
      <w:r>
        <w:rPr>
          <w:rFonts w:ascii="Times New Roman" w:hAnsi="Times New Roman"/>
        </w:rPr>
        <w:t>два</w:t>
      </w:r>
      <w:r w:rsidRPr="008A1B34">
        <w:rPr>
          <w:rFonts w:ascii="Times New Roman" w:hAnsi="Times New Roman"/>
          <w:lang w:val="hr-HR"/>
        </w:rPr>
        <w:t>) дана.</w:t>
      </w:r>
    </w:p>
    <w:p w:rsidR="00920FC5" w:rsidRDefault="00920FC5" w:rsidP="00920FC5">
      <w:pPr>
        <w:spacing w:after="0" w:line="240" w:lineRule="auto"/>
        <w:ind w:left="284"/>
        <w:jc w:val="both"/>
        <w:rPr>
          <w:rFonts w:ascii="Times New Roman" w:hAnsi="Times New Roman"/>
          <w:lang w:val="sr-Cyrl-CS"/>
        </w:rPr>
      </w:pPr>
    </w:p>
    <w:p w:rsidR="00920FC5" w:rsidRDefault="00920FC5" w:rsidP="00920FC5">
      <w:pPr>
        <w:spacing w:after="0" w:line="240" w:lineRule="auto"/>
        <w:ind w:left="284"/>
        <w:jc w:val="both"/>
        <w:rPr>
          <w:rFonts w:ascii="Times New Roman" w:hAnsi="Times New Roman"/>
          <w:lang w:val="sr-Cyrl-CS"/>
        </w:rPr>
      </w:pPr>
      <w:r>
        <w:rPr>
          <w:rFonts w:ascii="Times New Roman" w:hAnsi="Times New Roman"/>
          <w:lang w:val="sr-Cyrl-CS"/>
        </w:rPr>
        <w:t>6.9.Обавезе Продавца, приликом испоруке добара</w:t>
      </w:r>
      <w:r>
        <w:rPr>
          <w:rFonts w:ascii="Times New Roman" w:hAnsi="Times New Roman"/>
          <w:lang w:val="ru-RU"/>
        </w:rPr>
        <w:t xml:space="preserve"> која су предмет овог уговора</w:t>
      </w:r>
      <w:r>
        <w:rPr>
          <w:rFonts w:ascii="Times New Roman" w:hAnsi="Times New Roman"/>
          <w:lang w:val="sr-Cyrl-CS"/>
        </w:rPr>
        <w:t xml:space="preserve"> (односи се на пестициде) су:</w:t>
      </w:r>
    </w:p>
    <w:p w:rsidR="00920FC5" w:rsidRDefault="00920FC5" w:rsidP="00920FC5">
      <w:pPr>
        <w:spacing w:after="0" w:line="240" w:lineRule="auto"/>
        <w:ind w:left="284"/>
        <w:jc w:val="both"/>
        <w:rPr>
          <w:rFonts w:ascii="Times New Roman" w:hAnsi="Times New Roman"/>
          <w:lang w:val="ru-RU"/>
        </w:rPr>
      </w:pPr>
      <w:r>
        <w:rPr>
          <w:rFonts w:ascii="Times New Roman" w:hAnsi="Times New Roman"/>
          <w:lang w:val="sr-Cyrl-CS"/>
        </w:rPr>
        <w:t xml:space="preserve">-да мора </w:t>
      </w:r>
      <w:r>
        <w:rPr>
          <w:rFonts w:ascii="Times New Roman" w:hAnsi="Times New Roman"/>
          <w:lang w:val="ru-RU"/>
        </w:rPr>
        <w:t>приложити, на српском језику,</w:t>
      </w:r>
      <w:r>
        <w:rPr>
          <w:rFonts w:ascii="Times New Roman" w:hAnsi="Times New Roman"/>
          <w:lang w:val="sr-Cyrl-CS"/>
        </w:rPr>
        <w:t xml:space="preserve"> декларацију, безбедносни лист и упутство за упротебу</w:t>
      </w:r>
      <w:r>
        <w:rPr>
          <w:rFonts w:ascii="Times New Roman" w:hAnsi="Times New Roman"/>
          <w:lang w:val="ru-RU"/>
        </w:rPr>
        <w:t xml:space="preserve"> и безбедан рад са препаратима,</w:t>
      </w:r>
      <w:r>
        <w:rPr>
          <w:rFonts w:ascii="Times New Roman" w:hAnsi="Times New Roman"/>
          <w:lang w:val="sr-Cyrl-CS"/>
        </w:rPr>
        <w:t>у складу са издатим решењем о издавању дозволе за стављање у промет истих и другим прописима којима се уређује стављање опасних материја у промет</w:t>
      </w:r>
      <w:r>
        <w:rPr>
          <w:rFonts w:ascii="Times New Roman" w:hAnsi="Times New Roman"/>
          <w:lang w:val="ru-RU"/>
        </w:rPr>
        <w:t>;</w:t>
      </w:r>
    </w:p>
    <w:p w:rsidR="00920FC5" w:rsidRDefault="00920FC5" w:rsidP="00920FC5">
      <w:pPr>
        <w:spacing w:after="0" w:line="240" w:lineRule="auto"/>
        <w:ind w:left="284"/>
        <w:jc w:val="both"/>
        <w:rPr>
          <w:rFonts w:ascii="Times New Roman" w:hAnsi="Times New Roman"/>
          <w:lang w:val="sr-Cyrl-CS"/>
        </w:rPr>
      </w:pPr>
      <w:r>
        <w:rPr>
          <w:rFonts w:ascii="Times New Roman" w:hAnsi="Times New Roman"/>
          <w:lang w:val="ru-RU"/>
        </w:rPr>
        <w:t xml:space="preserve">-да испоручена добра буду у оригиналном паковању </w:t>
      </w:r>
      <w:r>
        <w:rPr>
          <w:rFonts w:ascii="Times New Roman" w:hAnsi="Times New Roman"/>
          <w:lang w:val="sr-Cyrl-CS"/>
        </w:rPr>
        <w:t xml:space="preserve">за намене одређене у дозволи за њихово стављање у промет, као и на начин одређен у упутству за </w:t>
      </w:r>
      <w:r>
        <w:rPr>
          <w:rFonts w:ascii="Times New Roman" w:hAnsi="Times New Roman"/>
          <w:lang w:val="ru-RU"/>
        </w:rPr>
        <w:t>транспорт, преношење, складиштење и чување</w:t>
      </w:r>
      <w:r>
        <w:rPr>
          <w:rFonts w:ascii="Times New Roman" w:hAnsi="Times New Roman"/>
          <w:lang w:val="sr-Cyrl-CS"/>
        </w:rPr>
        <w:t xml:space="preserve"> и да у свему одговарају обележјима наведеним у декларацији </w:t>
      </w:r>
      <w:r>
        <w:rPr>
          <w:rFonts w:ascii="Times New Roman" w:hAnsi="Times New Roman"/>
          <w:lang w:val="ru-RU"/>
        </w:rPr>
        <w:t>произвођача</w:t>
      </w:r>
      <w:r>
        <w:rPr>
          <w:rFonts w:ascii="Times New Roman" w:hAnsi="Times New Roman"/>
          <w:lang w:val="sr-Cyrl-CS"/>
        </w:rPr>
        <w:t>;</w:t>
      </w:r>
    </w:p>
    <w:p w:rsidR="007C0436" w:rsidRDefault="007C0436" w:rsidP="00920FC5">
      <w:pPr>
        <w:spacing w:after="0" w:line="240" w:lineRule="auto"/>
        <w:ind w:left="284"/>
        <w:jc w:val="both"/>
        <w:rPr>
          <w:rFonts w:ascii="Times New Roman" w:hAnsi="Times New Roman"/>
          <w:lang w:val="sr-Cyrl-CS"/>
        </w:rPr>
      </w:pPr>
    </w:p>
    <w:p w:rsidR="00920FC5" w:rsidRDefault="00920FC5" w:rsidP="000E5247">
      <w:pPr>
        <w:spacing w:after="0" w:line="240" w:lineRule="auto"/>
        <w:ind w:left="284"/>
        <w:rPr>
          <w:rFonts w:ascii="Times New Roman" w:hAnsi="Times New Roman"/>
          <w:lang w:val="sr-Cyrl-CS"/>
        </w:rPr>
      </w:pPr>
      <w:r>
        <w:rPr>
          <w:rFonts w:ascii="Times New Roman" w:hAnsi="Times New Roman"/>
          <w:lang w:val="sr-Cyrl-CS"/>
        </w:rPr>
        <w:t xml:space="preserve">    -П</w:t>
      </w:r>
      <w:r>
        <w:rPr>
          <w:rFonts w:ascii="Times New Roman" w:hAnsi="Times New Roman"/>
          <w:lang w:val="hr-HR"/>
        </w:rPr>
        <w:t xml:space="preserve">родавац се обавезује </w:t>
      </w:r>
      <w:r>
        <w:rPr>
          <w:rFonts w:ascii="Times New Roman" w:hAnsi="Times New Roman"/>
          <w:lang w:val="sr-Cyrl-CS"/>
        </w:rPr>
        <w:t xml:space="preserve">да преузме, по захтеву Купца, без надокнаде, </w:t>
      </w:r>
      <w:r>
        <w:rPr>
          <w:rFonts w:ascii="Times New Roman" w:hAnsi="Times New Roman"/>
        </w:rPr>
        <w:t xml:space="preserve">повратну амбалажу у коју је била          смештена роба – хемикалија, </w:t>
      </w:r>
      <w:r>
        <w:rPr>
          <w:rFonts w:ascii="Times New Roman" w:hAnsi="Times New Roman"/>
          <w:lang w:val="sr-Cyrl-CS"/>
        </w:rPr>
        <w:t xml:space="preserve">коју је у обавези да испоручи по овом </w:t>
      </w:r>
      <w:r>
        <w:rPr>
          <w:rFonts w:ascii="Times New Roman" w:hAnsi="Times New Roman"/>
        </w:rPr>
        <w:t>у</w:t>
      </w:r>
      <w:r>
        <w:rPr>
          <w:rFonts w:ascii="Times New Roman" w:hAnsi="Times New Roman"/>
          <w:lang w:val="sr-Cyrl-CS"/>
        </w:rPr>
        <w:t>говору</w:t>
      </w:r>
      <w:r>
        <w:rPr>
          <w:rFonts w:ascii="Times New Roman" w:hAnsi="Times New Roman"/>
        </w:rPr>
        <w:t xml:space="preserve"> и настао амбалажни отпад након употребе робе – хемикалије, ради предаје произвођачу или увознику</w:t>
      </w:r>
      <w:r>
        <w:rPr>
          <w:rFonts w:ascii="Times New Roman" w:hAnsi="Times New Roman"/>
          <w:lang w:val="sr-Cyrl-CS"/>
        </w:rPr>
        <w:t>.</w:t>
      </w:r>
    </w:p>
    <w:p w:rsidR="00920FC5" w:rsidRDefault="00920FC5" w:rsidP="000E5247">
      <w:pPr>
        <w:spacing w:after="0" w:line="240" w:lineRule="auto"/>
        <w:ind w:left="284" w:firstLine="720"/>
        <w:rPr>
          <w:rFonts w:ascii="Times New Roman" w:hAnsi="Times New Roman"/>
          <w:lang w:val="ru-RU"/>
        </w:rPr>
      </w:pPr>
      <w:r>
        <w:rPr>
          <w:rFonts w:ascii="Times New Roman" w:hAnsi="Times New Roman"/>
          <w:lang w:val="sr-Cyrl-CS"/>
        </w:rPr>
        <w:t>Квалитет добара која су предмет овог уговора мора у потпуности одговарати важећим стандардима за ту врсту добара и декларацији произвођача достављеној уз испоручена добра.</w:t>
      </w:r>
    </w:p>
    <w:p w:rsidR="00920FC5" w:rsidRDefault="00920FC5" w:rsidP="000E5247">
      <w:pPr>
        <w:tabs>
          <w:tab w:val="left" w:pos="1134"/>
        </w:tabs>
        <w:suppressAutoHyphens/>
        <w:spacing w:after="0" w:line="240" w:lineRule="auto"/>
        <w:ind w:left="284" w:firstLine="709"/>
        <w:rPr>
          <w:rFonts w:ascii="Times New Roman" w:hAnsi="Times New Roman"/>
          <w:lang w:val="sr-Cyrl-CS" w:eastAsia="ar-SA"/>
        </w:rPr>
      </w:pPr>
      <w:r>
        <w:rPr>
          <w:rFonts w:ascii="Times New Roman" w:hAnsi="Times New Roman"/>
          <w:lang w:val="ru-RU" w:eastAsia="ar-SA"/>
        </w:rPr>
        <w:t>Продавац гарантује да су предметна добра у потпуности саобразна свим захтевима, техничким карактеристикама и описима садржаним у конкурсној документацији Купца</w:t>
      </w:r>
      <w:r>
        <w:rPr>
          <w:rFonts w:ascii="Times New Roman" w:hAnsi="Times New Roman"/>
          <w:lang w:val="sr-Cyrl-CS" w:eastAsia="ar-SA"/>
        </w:rPr>
        <w:t>.</w:t>
      </w:r>
    </w:p>
    <w:p w:rsidR="00920FC5" w:rsidRDefault="00920FC5" w:rsidP="00920FC5">
      <w:pPr>
        <w:spacing w:after="0" w:line="240" w:lineRule="auto"/>
        <w:ind w:left="284"/>
        <w:jc w:val="both"/>
        <w:rPr>
          <w:rFonts w:ascii="Times New Roman" w:hAnsi="Times New Roman"/>
          <w:lang w:val="ru-RU"/>
        </w:rPr>
      </w:pPr>
      <w:r>
        <w:rPr>
          <w:rFonts w:ascii="Times New Roman" w:hAnsi="Times New Roman"/>
          <w:lang w:val="ru-RU"/>
        </w:rPr>
        <w:t>Купац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добра из било које испоруке достави независној специјализованој институцији ради анализе.</w:t>
      </w:r>
    </w:p>
    <w:p w:rsidR="00920FC5" w:rsidRDefault="00920FC5" w:rsidP="00920FC5">
      <w:pPr>
        <w:spacing w:after="0" w:line="240" w:lineRule="auto"/>
        <w:ind w:left="284" w:firstLine="720"/>
        <w:jc w:val="both"/>
        <w:rPr>
          <w:rFonts w:ascii="Times New Roman" w:hAnsi="Times New Roman"/>
          <w:lang w:val="ru-RU"/>
        </w:rPr>
      </w:pPr>
      <w:r>
        <w:rPr>
          <w:rFonts w:ascii="Times New Roman" w:hAnsi="Times New Roman"/>
          <w:lang w:val="ru-RU"/>
        </w:rPr>
        <w:t>У случају када независна специјализована институција утврди одступање од уговореног (декларисаног) квалитета, трошкови анализе падају на терет Продавца.</w:t>
      </w:r>
    </w:p>
    <w:p w:rsidR="00920FC5" w:rsidRDefault="00920FC5" w:rsidP="00920FC5">
      <w:pPr>
        <w:spacing w:after="0" w:line="240" w:lineRule="auto"/>
        <w:ind w:left="284" w:firstLine="720"/>
        <w:jc w:val="both"/>
        <w:rPr>
          <w:rFonts w:ascii="Times New Roman" w:hAnsi="Times New Roman"/>
          <w:lang w:val="ru-RU"/>
        </w:rPr>
      </w:pPr>
      <w:r>
        <w:rPr>
          <w:rFonts w:ascii="Times New Roman" w:hAnsi="Times New Roman"/>
          <w:lang w:val="ru-RU"/>
        </w:rPr>
        <w:t>Квантитативни пријем добараврши се</w:t>
      </w:r>
      <w:r>
        <w:rPr>
          <w:rFonts w:ascii="Times New Roman" w:hAnsi="Times New Roman"/>
          <w:lang w:val="sr-Cyrl-CS"/>
        </w:rPr>
        <w:t xml:space="preserve"> приликом пријема на уговореном месту испоруке</w:t>
      </w:r>
      <w:r>
        <w:rPr>
          <w:rFonts w:ascii="Times New Roman" w:hAnsi="Times New Roman"/>
          <w:lang w:val="ru-RU"/>
        </w:rPr>
        <w:t xml:space="preserve">, у присуству представника </w:t>
      </w:r>
      <w:r>
        <w:rPr>
          <w:rFonts w:ascii="Times New Roman" w:hAnsi="Times New Roman"/>
          <w:lang w:val="sr-Cyrl-CS"/>
        </w:rPr>
        <w:t>Купца и П</w:t>
      </w:r>
      <w:r>
        <w:rPr>
          <w:rFonts w:ascii="Times New Roman" w:hAnsi="Times New Roman"/>
          <w:lang w:val="ru-RU"/>
        </w:rPr>
        <w:t xml:space="preserve">родавца, уз предају одговарајуће документације. </w:t>
      </w:r>
    </w:p>
    <w:p w:rsidR="00920FC5" w:rsidRDefault="00920FC5" w:rsidP="00920FC5">
      <w:pPr>
        <w:spacing w:after="0" w:line="240" w:lineRule="auto"/>
        <w:ind w:left="284" w:firstLine="720"/>
        <w:jc w:val="both"/>
        <w:rPr>
          <w:rFonts w:ascii="Times New Roman" w:hAnsi="Times New Roman"/>
          <w:lang w:val="sr-Cyrl-CS"/>
        </w:rPr>
      </w:pPr>
      <w:r>
        <w:rPr>
          <w:rFonts w:ascii="Times New Roman" w:hAnsi="Times New Roman"/>
          <w:lang w:val="ru-RU"/>
        </w:rPr>
        <w:t>Евентуалне рекламације од стране Купца на количине и квалитет испоручених добара морају бити сачињене у пис</w:t>
      </w:r>
      <w:r>
        <w:rPr>
          <w:rFonts w:ascii="Times New Roman" w:hAnsi="Times New Roman"/>
          <w:lang w:val="sr-Cyrl-CS"/>
        </w:rPr>
        <w:t>а</w:t>
      </w:r>
      <w:r>
        <w:rPr>
          <w:rFonts w:ascii="Times New Roman" w:hAnsi="Times New Roman"/>
          <w:lang w:val="ru-RU"/>
        </w:rPr>
        <w:t xml:space="preserve">ној форми и достављене Продавцу у року од 3 (три) дана од дана пријема добара, односно, од момента добијања резултата анализе. </w:t>
      </w:r>
    </w:p>
    <w:p w:rsidR="00920FC5" w:rsidRDefault="00920FC5" w:rsidP="00920FC5">
      <w:pPr>
        <w:spacing w:after="0" w:line="240" w:lineRule="auto"/>
        <w:ind w:left="284"/>
        <w:jc w:val="both"/>
        <w:rPr>
          <w:rFonts w:ascii="Times New Roman" w:eastAsia="Times New Roman" w:hAnsi="Times New Roman"/>
          <w:bCs/>
          <w:iCs/>
          <w:lang w:val="sr-Cyrl-CS"/>
        </w:rPr>
      </w:pPr>
      <w:r>
        <w:rPr>
          <w:rFonts w:ascii="Times New Roman" w:eastAsia="Times New Roman" w:hAnsi="Times New Roman"/>
          <w:bCs/>
          <w:iCs/>
          <w:lang w:val="ru-RU"/>
        </w:rPr>
        <w:tab/>
        <w:t>Уколико било која испорука не задовољи квалитет и уговорену количину,</w:t>
      </w:r>
      <w:r>
        <w:rPr>
          <w:rFonts w:ascii="Times New Roman" w:eastAsia="Times New Roman" w:hAnsi="Times New Roman"/>
          <w:bCs/>
          <w:iCs/>
          <w:lang w:val="sr-Cyrl-CS"/>
        </w:rPr>
        <w:t xml:space="preserve"> П</w:t>
      </w:r>
      <w:r>
        <w:rPr>
          <w:rFonts w:ascii="Times New Roman" w:eastAsia="Times New Roman" w:hAnsi="Times New Roman"/>
          <w:bCs/>
          <w:iCs/>
          <w:lang w:val="ru-RU"/>
        </w:rPr>
        <w:t>родавац је у обавези да, на захтев Купца, испоручена добра замени исправним у року од 2</w:t>
      </w:r>
      <w:r>
        <w:rPr>
          <w:rFonts w:ascii="Times New Roman" w:eastAsia="Times New Roman" w:hAnsi="Times New Roman"/>
          <w:bCs/>
          <w:iCs/>
          <w:lang w:val="sr-Cyrl-CS"/>
        </w:rPr>
        <w:t xml:space="preserve"> (</w:t>
      </w:r>
      <w:r>
        <w:rPr>
          <w:rFonts w:ascii="Times New Roman" w:eastAsia="Times New Roman" w:hAnsi="Times New Roman"/>
          <w:bCs/>
          <w:iCs/>
          <w:lang w:val="ru-RU"/>
        </w:rPr>
        <w:t>два</w:t>
      </w:r>
      <w:r>
        <w:rPr>
          <w:rFonts w:ascii="Times New Roman" w:eastAsia="Times New Roman" w:hAnsi="Times New Roman"/>
          <w:bCs/>
          <w:iCs/>
          <w:lang w:val="sr-Cyrl-CS"/>
        </w:rPr>
        <w:t>)</w:t>
      </w:r>
      <w:r>
        <w:rPr>
          <w:rFonts w:ascii="Times New Roman" w:eastAsia="Times New Roman" w:hAnsi="Times New Roman"/>
          <w:bCs/>
          <w:iCs/>
          <w:lang w:val="ru-RU"/>
        </w:rPr>
        <w:t xml:space="preserve"> дана од дана</w:t>
      </w:r>
      <w:r>
        <w:rPr>
          <w:rFonts w:ascii="Times New Roman" w:eastAsia="Times New Roman" w:hAnsi="Times New Roman"/>
          <w:bCs/>
          <w:iCs/>
          <w:lang w:val="sr-Cyrl-CS"/>
        </w:rPr>
        <w:t>пријема рекламације</w:t>
      </w:r>
      <w:r>
        <w:rPr>
          <w:rFonts w:ascii="Times New Roman" w:eastAsia="Times New Roman" w:hAnsi="Times New Roman"/>
          <w:bCs/>
          <w:iCs/>
          <w:lang w:val="ru-RU"/>
        </w:rPr>
        <w:t xml:space="preserve">. </w:t>
      </w:r>
      <w:r>
        <w:rPr>
          <w:rFonts w:ascii="Times New Roman" w:eastAsia="Times New Roman" w:hAnsi="Times New Roman"/>
          <w:bCs/>
          <w:iCs/>
          <w:lang w:val="sr-Cyrl-CS"/>
        </w:rPr>
        <w:t>У случају да Продавац не прихвати рекламацију, Купац задржава право да за та добра изврши плаћање у износу умањеном 10% од уговореног износа.</w:t>
      </w:r>
    </w:p>
    <w:p w:rsidR="00920FC5" w:rsidRDefault="00920FC5" w:rsidP="00920FC5">
      <w:pPr>
        <w:spacing w:after="0" w:line="240" w:lineRule="auto"/>
        <w:ind w:left="284"/>
        <w:jc w:val="both"/>
        <w:rPr>
          <w:rFonts w:ascii="Times New Roman" w:eastAsia="Times New Roman" w:hAnsi="Times New Roman"/>
          <w:bCs/>
          <w:iCs/>
        </w:rPr>
      </w:pPr>
      <w:r>
        <w:rPr>
          <w:rFonts w:ascii="Times New Roman" w:eastAsia="Times New Roman" w:hAnsi="Times New Roman"/>
          <w:bCs/>
          <w:iCs/>
          <w:lang w:val="sr-Cyrl-CS"/>
        </w:rPr>
        <w:tab/>
        <w:t>Купац има право да једнострано раскине уговор ако Продавац не извршава обавезе на уговорени начин и након рекламације на квалитет иквантитет испоручених добара, о чему ће писмено обавестити Продавца.</w:t>
      </w:r>
      <w:r w:rsidR="000E5247">
        <w:rPr>
          <w:rFonts w:ascii="Times New Roman" w:eastAsia="Times New Roman" w:hAnsi="Times New Roman"/>
          <w:bCs/>
          <w:iCs/>
        </w:rPr>
        <w:br/>
        <w:t xml:space="preserve">6.10.Рок употребе предметних добара мора да важи до </w:t>
      </w:r>
      <w:r w:rsidR="000E5247" w:rsidRPr="000E5247">
        <w:rPr>
          <w:rFonts w:ascii="Times New Roman" w:eastAsia="Times New Roman" w:hAnsi="Times New Roman"/>
          <w:b/>
          <w:bCs/>
          <w:iCs/>
        </w:rPr>
        <w:t>31.12.202</w:t>
      </w:r>
      <w:r w:rsidR="00127131">
        <w:rPr>
          <w:rFonts w:ascii="Times New Roman" w:eastAsia="Times New Roman" w:hAnsi="Times New Roman"/>
          <w:b/>
          <w:bCs/>
          <w:iCs/>
        </w:rPr>
        <w:t>1</w:t>
      </w:r>
      <w:r w:rsidR="000E5247">
        <w:rPr>
          <w:rFonts w:ascii="Times New Roman" w:eastAsia="Times New Roman" w:hAnsi="Times New Roman"/>
          <w:bCs/>
          <w:iCs/>
        </w:rPr>
        <w:t>.године</w:t>
      </w:r>
    </w:p>
    <w:p w:rsidR="000E5247" w:rsidRPr="000E5247" w:rsidRDefault="000E5247" w:rsidP="00920FC5">
      <w:pPr>
        <w:spacing w:after="0" w:line="240" w:lineRule="auto"/>
        <w:ind w:left="284"/>
        <w:jc w:val="both"/>
        <w:rPr>
          <w:rFonts w:ascii="Times New Roman" w:eastAsia="Times New Roman" w:hAnsi="Times New Roman"/>
          <w:bCs/>
          <w:iCs/>
        </w:rPr>
      </w:pPr>
    </w:p>
    <w:p w:rsidR="00920FC5" w:rsidRPr="00920FC5" w:rsidRDefault="00920FC5" w:rsidP="00920FC5">
      <w:pPr>
        <w:spacing w:after="0" w:line="240" w:lineRule="auto"/>
        <w:ind w:left="284"/>
        <w:jc w:val="center"/>
        <w:rPr>
          <w:rFonts w:ascii="Times New Roman" w:hAnsi="Times New Roman"/>
        </w:rPr>
      </w:pPr>
      <w:r w:rsidRPr="008A1B34">
        <w:rPr>
          <w:rFonts w:ascii="Times New Roman" w:hAnsi="Times New Roman"/>
          <w:b/>
          <w:lang w:val="hr-HR"/>
        </w:rPr>
        <w:t>7. ВИША СИЛА</w:t>
      </w:r>
      <w:r>
        <w:rPr>
          <w:rFonts w:ascii="Times New Roman" w:hAnsi="Times New Roman"/>
          <w:b/>
        </w:rPr>
        <w:br/>
      </w:r>
    </w:p>
    <w:p w:rsidR="00920FC5" w:rsidRPr="00366041" w:rsidRDefault="00920FC5" w:rsidP="00920FC5">
      <w:pPr>
        <w:autoSpaceDE w:val="0"/>
        <w:autoSpaceDN w:val="0"/>
        <w:adjustRightInd w:val="0"/>
        <w:spacing w:after="120" w:line="240" w:lineRule="auto"/>
        <w:ind w:left="340" w:hanging="340"/>
        <w:jc w:val="both"/>
        <w:rPr>
          <w:rFonts w:ascii="Times New Roman" w:hAnsi="Times New Roman"/>
          <w:lang w:val="sr-Cyrl-CS"/>
        </w:rPr>
      </w:pPr>
      <w:r w:rsidRPr="008A1B34">
        <w:rPr>
          <w:rFonts w:ascii="Times New Roman" w:hAnsi="Times New Roman"/>
          <w:lang w:val="hr-HR"/>
        </w:rPr>
        <w:t xml:space="preserve">7.1. Наступање више силе ослобађа од одговорности </w:t>
      </w:r>
      <w:r w:rsidRPr="003A5B20">
        <w:rPr>
          <w:rFonts w:ascii="Times New Roman" w:hAnsi="Times New Roman"/>
          <w:caps/>
          <w:lang w:val="hr-HR"/>
        </w:rPr>
        <w:t>Уговорне стране</w:t>
      </w:r>
      <w:r w:rsidRPr="008A1B34">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Pr>
          <w:rFonts w:ascii="Times New Roman" w:hAnsi="Times New Roman"/>
          <w:lang w:val="sr-Cyrl-CS"/>
        </w:rPr>
        <w:t>(</w:t>
      </w:r>
      <w:r w:rsidRPr="008A1B34">
        <w:rPr>
          <w:rFonts w:ascii="Times New Roman" w:hAnsi="Times New Roman"/>
          <w:lang w:val="hr-HR"/>
        </w:rPr>
        <w:t>двадесетчетири</w:t>
      </w:r>
      <w:r>
        <w:rPr>
          <w:rFonts w:ascii="Times New Roman" w:hAnsi="Times New Roman"/>
          <w:lang w:val="sr-Cyrl-CS"/>
        </w:rPr>
        <w:t>)</w:t>
      </w:r>
      <w:r w:rsidRPr="008A1B34">
        <w:rPr>
          <w:rFonts w:ascii="Times New Roman" w:hAnsi="Times New Roman"/>
          <w:lang w:val="hr-HR"/>
        </w:rPr>
        <w:t xml:space="preserve"> часа.</w:t>
      </w:r>
    </w:p>
    <w:p w:rsidR="00920FC5" w:rsidRDefault="00920FC5" w:rsidP="00920FC5">
      <w:pPr>
        <w:autoSpaceDE w:val="0"/>
        <w:autoSpaceDN w:val="0"/>
        <w:adjustRightInd w:val="0"/>
        <w:spacing w:after="120" w:line="240" w:lineRule="auto"/>
        <w:ind w:left="340" w:hanging="340"/>
        <w:jc w:val="both"/>
        <w:rPr>
          <w:rFonts w:ascii="Times New Roman" w:hAnsi="Times New Roman"/>
          <w:lang w:val="sr-Cyrl-CS"/>
        </w:rPr>
      </w:pPr>
      <w:r w:rsidRPr="008A1B34">
        <w:rPr>
          <w:rFonts w:ascii="Times New Roman" w:hAnsi="Times New Roman"/>
          <w:lang w:val="hr-HR"/>
        </w:rPr>
        <w:t>7.2.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20FC5" w:rsidRPr="008A1B34" w:rsidRDefault="00920FC5" w:rsidP="00920FC5">
      <w:pPr>
        <w:autoSpaceDE w:val="0"/>
        <w:autoSpaceDN w:val="0"/>
        <w:adjustRightInd w:val="0"/>
        <w:spacing w:before="240"/>
        <w:jc w:val="center"/>
        <w:rPr>
          <w:rFonts w:ascii="Times New Roman" w:hAnsi="Times New Roman"/>
          <w:lang w:val="hr-HR"/>
        </w:rPr>
      </w:pPr>
      <w:r w:rsidRPr="008A1B34">
        <w:rPr>
          <w:rFonts w:ascii="Times New Roman" w:hAnsi="Times New Roman"/>
          <w:b/>
          <w:lang w:val="hr-HR"/>
        </w:rPr>
        <w:t>8. СПОРОВИ</w:t>
      </w:r>
    </w:p>
    <w:p w:rsidR="00920FC5" w:rsidRDefault="00920FC5" w:rsidP="00920FC5">
      <w:pPr>
        <w:autoSpaceDE w:val="0"/>
        <w:autoSpaceDN w:val="0"/>
        <w:adjustRightInd w:val="0"/>
        <w:spacing w:after="120" w:line="240" w:lineRule="auto"/>
        <w:ind w:left="403" w:hanging="403"/>
        <w:jc w:val="both"/>
        <w:rPr>
          <w:rFonts w:ascii="Times New Roman" w:hAnsi="Times New Roman"/>
          <w:lang w:val="hr-HR"/>
        </w:rPr>
      </w:pPr>
      <w:r w:rsidRPr="008A1B34">
        <w:rPr>
          <w:rFonts w:ascii="Times New Roman" w:hAnsi="Times New Roman"/>
          <w:lang w:val="hr-HR"/>
        </w:rPr>
        <w:t xml:space="preserve">8.1. УГОВОРНЕ СТРАНЕ су сагласне да се евентуални спорови по овом Уговору решавају споразумно, а  у случају спора уговарају месну надлежност </w:t>
      </w:r>
      <w:r>
        <w:rPr>
          <w:rFonts w:ascii="Times New Roman" w:hAnsi="Times New Roman"/>
          <w:lang w:val="sr-Cyrl-CS"/>
        </w:rPr>
        <w:t>Привредног</w:t>
      </w:r>
      <w:r w:rsidRPr="008A1B34">
        <w:rPr>
          <w:rFonts w:ascii="Times New Roman" w:hAnsi="Times New Roman"/>
          <w:lang w:val="hr-HR"/>
        </w:rPr>
        <w:t xml:space="preserve"> суда у </w:t>
      </w:r>
      <w:r>
        <w:rPr>
          <w:rFonts w:ascii="Times New Roman" w:hAnsi="Times New Roman"/>
        </w:rPr>
        <w:t>Зајечару</w:t>
      </w:r>
      <w:r w:rsidRPr="008A1B34">
        <w:rPr>
          <w:rFonts w:ascii="Times New Roman" w:hAnsi="Times New Roman"/>
          <w:lang w:val="hr-HR"/>
        </w:rPr>
        <w:t>.</w:t>
      </w:r>
    </w:p>
    <w:p w:rsidR="00920FC5" w:rsidRDefault="00920FC5" w:rsidP="00920FC5">
      <w:pPr>
        <w:autoSpaceDE w:val="0"/>
        <w:autoSpaceDN w:val="0"/>
        <w:adjustRightInd w:val="0"/>
        <w:spacing w:after="120" w:line="240" w:lineRule="auto"/>
        <w:ind w:left="403" w:hanging="403"/>
        <w:jc w:val="both"/>
        <w:rPr>
          <w:rFonts w:ascii="Times New Roman" w:hAnsi="Times New Roman"/>
          <w:lang w:val="sr-Cyrl-CS"/>
        </w:rPr>
      </w:pPr>
      <w:r w:rsidRPr="00CE5E3E">
        <w:rPr>
          <w:rFonts w:ascii="Times New Roman" w:hAnsi="Times New Roman"/>
          <w:lang w:val="hr-HR"/>
        </w:rPr>
        <w:t xml:space="preserve">8.2. </w:t>
      </w:r>
      <w:r w:rsidRPr="001538CC">
        <w:rPr>
          <w:rFonts w:ascii="Times New Roman" w:hAnsi="Times New Roman"/>
          <w:lang w:val="sr-Cyrl-CS"/>
        </w:rPr>
        <w:t xml:space="preserve">На све што није изричито предвиђено овим </w:t>
      </w:r>
      <w:r>
        <w:rPr>
          <w:rFonts w:ascii="Times New Roman" w:hAnsi="Times New Roman"/>
        </w:rPr>
        <w:t>У</w:t>
      </w:r>
      <w:r w:rsidRPr="001538CC">
        <w:rPr>
          <w:rFonts w:ascii="Times New Roman" w:hAnsi="Times New Roman"/>
          <w:lang w:val="sr-Cyrl-CS"/>
        </w:rPr>
        <w:t>говором примењиваће се одговарајуће одредбе Закона о облигационим односима.</w:t>
      </w:r>
    </w:p>
    <w:p w:rsidR="00467AE9" w:rsidRDefault="00467AE9" w:rsidP="00920FC5">
      <w:pPr>
        <w:autoSpaceDE w:val="0"/>
        <w:autoSpaceDN w:val="0"/>
        <w:adjustRightInd w:val="0"/>
        <w:spacing w:before="200"/>
        <w:ind w:left="400" w:hanging="400"/>
        <w:jc w:val="center"/>
        <w:rPr>
          <w:rFonts w:ascii="Times New Roman" w:hAnsi="Times New Roman"/>
          <w:b/>
        </w:rPr>
      </w:pPr>
    </w:p>
    <w:p w:rsidR="00920FC5" w:rsidRPr="00CA1CFC" w:rsidRDefault="00920FC5" w:rsidP="00920FC5">
      <w:pPr>
        <w:autoSpaceDE w:val="0"/>
        <w:autoSpaceDN w:val="0"/>
        <w:adjustRightInd w:val="0"/>
        <w:spacing w:before="200"/>
        <w:ind w:left="400" w:hanging="400"/>
        <w:jc w:val="center"/>
        <w:rPr>
          <w:rFonts w:ascii="Times New Roman" w:hAnsi="Times New Roman"/>
          <w:lang w:val="sr-Cyrl-CS"/>
        </w:rPr>
      </w:pPr>
      <w:r w:rsidRPr="008A1B34">
        <w:rPr>
          <w:rFonts w:ascii="Times New Roman" w:hAnsi="Times New Roman"/>
          <w:b/>
          <w:lang w:val="hr-HR"/>
        </w:rPr>
        <w:lastRenderedPageBreak/>
        <w:t>9. РАСКИД УГОВОРА</w:t>
      </w:r>
    </w:p>
    <w:p w:rsidR="00920FC5" w:rsidRDefault="00920FC5" w:rsidP="00920FC5">
      <w:pPr>
        <w:autoSpaceDE w:val="0"/>
        <w:autoSpaceDN w:val="0"/>
        <w:adjustRightInd w:val="0"/>
        <w:spacing w:after="120" w:line="240" w:lineRule="auto"/>
        <w:ind w:left="340" w:hanging="340"/>
        <w:jc w:val="both"/>
        <w:rPr>
          <w:rFonts w:ascii="Times New Roman" w:hAnsi="Times New Roman"/>
        </w:rPr>
      </w:pPr>
      <w:r w:rsidRPr="008A1B34">
        <w:rPr>
          <w:rFonts w:ascii="Times New Roman" w:hAnsi="Times New Roman"/>
          <w:lang w:val="hr-HR"/>
        </w:rPr>
        <w:t xml:space="preserve">9.1. </w:t>
      </w:r>
      <w:r w:rsidRPr="00AF18CE">
        <w:rPr>
          <w:rFonts w:ascii="Times New Roman" w:hAnsi="Times New Roman"/>
          <w:caps/>
          <w:lang w:val="hr-HR"/>
        </w:rPr>
        <w:t>Уговорна страна</w:t>
      </w:r>
      <w:r w:rsidRPr="008A1B34">
        <w:rPr>
          <w:rFonts w:ascii="Times New Roman" w:hAnsi="Times New Roman"/>
          <w:lang w:val="hr-HR"/>
        </w:rPr>
        <w:t xml:space="preserve"> незадовољна испуњењем уговорних обавеза друге </w:t>
      </w:r>
      <w:r w:rsidRPr="003A5B20">
        <w:rPr>
          <w:rFonts w:ascii="Times New Roman" w:hAnsi="Times New Roman"/>
          <w:caps/>
          <w:lang w:val="hr-HR"/>
        </w:rPr>
        <w:t>уговорне стране</w:t>
      </w:r>
      <w:r w:rsidRPr="008A1B34">
        <w:rPr>
          <w:rFonts w:ascii="Times New Roman" w:hAnsi="Times New Roman"/>
          <w:lang w:val="hr-HR"/>
        </w:rPr>
        <w:t xml:space="preserve"> може захтевати раскид </w:t>
      </w:r>
      <w:r>
        <w:rPr>
          <w:rFonts w:ascii="Times New Roman" w:hAnsi="Times New Roman"/>
        </w:rPr>
        <w:t>овог У</w:t>
      </w:r>
      <w:r w:rsidRPr="008A1B34">
        <w:rPr>
          <w:rFonts w:ascii="Times New Roman" w:hAnsi="Times New Roman"/>
          <w:lang w:val="hr-HR"/>
        </w:rPr>
        <w:t>говора, под условом, да је своје уговорне обавезе у потп</w:t>
      </w:r>
      <w:r>
        <w:rPr>
          <w:rFonts w:ascii="Times New Roman" w:hAnsi="Times New Roman"/>
          <w:lang w:val="hr-HR"/>
        </w:rPr>
        <w:t>уности и благовремено извршила.</w:t>
      </w:r>
    </w:p>
    <w:p w:rsidR="00920FC5" w:rsidRPr="00920FC5" w:rsidRDefault="00920FC5" w:rsidP="007C0436">
      <w:pPr>
        <w:rPr>
          <w:rFonts w:ascii="Times New Roman" w:hAnsi="Times New Roman"/>
        </w:rPr>
      </w:pPr>
      <w:r>
        <w:rPr>
          <w:rFonts w:ascii="Times New Roman" w:hAnsi="Times New Roman"/>
          <w:lang w:val="hr-HR"/>
        </w:rPr>
        <w:t xml:space="preserve">9.2. Раскид </w:t>
      </w:r>
      <w:r>
        <w:rPr>
          <w:rFonts w:ascii="Times New Roman" w:hAnsi="Times New Roman"/>
        </w:rPr>
        <w:t>овог У</w:t>
      </w:r>
      <w:r w:rsidRPr="008A1B34">
        <w:rPr>
          <w:rFonts w:ascii="Times New Roman" w:hAnsi="Times New Roman"/>
          <w:lang w:val="hr-HR"/>
        </w:rPr>
        <w:t xml:space="preserve">говора се захтева писменим путем, са раскидним роком од </w:t>
      </w:r>
      <w:r>
        <w:rPr>
          <w:rFonts w:ascii="Times New Roman" w:hAnsi="Times New Roman"/>
        </w:rPr>
        <w:t>30</w:t>
      </w:r>
      <w:r w:rsidRPr="008A1B34">
        <w:rPr>
          <w:rFonts w:ascii="Times New Roman" w:hAnsi="Times New Roman"/>
          <w:lang w:val="hr-HR"/>
        </w:rPr>
        <w:t xml:space="preserve"> </w:t>
      </w:r>
      <w:r>
        <w:rPr>
          <w:rFonts w:ascii="Times New Roman" w:hAnsi="Times New Roman"/>
          <w:lang w:val="sr-Cyrl-CS"/>
        </w:rPr>
        <w:t>(</w:t>
      </w:r>
      <w:r>
        <w:rPr>
          <w:rFonts w:ascii="Times New Roman" w:hAnsi="Times New Roman"/>
        </w:rPr>
        <w:t>тридесет</w:t>
      </w:r>
      <w:r>
        <w:rPr>
          <w:rFonts w:ascii="Times New Roman" w:hAnsi="Times New Roman"/>
          <w:lang w:val="sr-Cyrl-CS"/>
        </w:rPr>
        <w:t>)</w:t>
      </w:r>
      <w:r w:rsidRPr="008A1B34">
        <w:rPr>
          <w:rFonts w:ascii="Times New Roman" w:hAnsi="Times New Roman"/>
          <w:lang w:val="hr-HR"/>
        </w:rPr>
        <w:t xml:space="preserve"> дана</w:t>
      </w:r>
      <w:r>
        <w:rPr>
          <w:rFonts w:ascii="Times New Roman" w:hAnsi="Times New Roman"/>
        </w:rPr>
        <w:t>,</w:t>
      </w:r>
      <w:r w:rsidRPr="00920FC5">
        <w:t xml:space="preserve"> </w:t>
      </w:r>
      <w:r w:rsidRPr="00920FC5">
        <w:rPr>
          <w:rFonts w:ascii="Times New Roman" w:hAnsi="Times New Roman"/>
        </w:rPr>
        <w:t>с тим да су уговорне стране у обавези да испуњавају своје обавезе до истека рока.</w:t>
      </w:r>
    </w:p>
    <w:p w:rsidR="00920FC5" w:rsidRPr="008A1B34" w:rsidRDefault="00920FC5" w:rsidP="00920FC5">
      <w:pPr>
        <w:autoSpaceDE w:val="0"/>
        <w:autoSpaceDN w:val="0"/>
        <w:adjustRightInd w:val="0"/>
        <w:jc w:val="center"/>
        <w:rPr>
          <w:rFonts w:ascii="Times New Roman" w:hAnsi="Times New Roman"/>
          <w:lang w:val="hr-HR"/>
        </w:rPr>
      </w:pPr>
      <w:r w:rsidRPr="008A1B34">
        <w:rPr>
          <w:rFonts w:ascii="Times New Roman" w:hAnsi="Times New Roman"/>
          <w:b/>
          <w:lang w:val="hr-HR"/>
        </w:rPr>
        <w:t>10. ИЗМЕНЕ И ДОПУНЕ</w:t>
      </w:r>
    </w:p>
    <w:p w:rsidR="00920FC5" w:rsidRDefault="00920FC5" w:rsidP="00920FC5">
      <w:pPr>
        <w:pStyle w:val="BodyTextIndent"/>
        <w:spacing w:before="160"/>
        <w:ind w:hanging="283"/>
        <w:jc w:val="both"/>
        <w:rPr>
          <w:rFonts w:ascii="Times New Roman" w:hAnsi="Times New Roman"/>
        </w:rPr>
      </w:pPr>
      <w:r w:rsidRPr="00CF1C19">
        <w:rPr>
          <w:rFonts w:ascii="Times New Roman" w:hAnsi="Times New Roman"/>
          <w:lang w:val="ru-RU"/>
        </w:rPr>
        <w:t>10.1. Измене и допуне текста овог Уговора могуће су само уз пристанак обе УГОВОРНЕ СТРАНЕ који је дат у писаном облику.</w:t>
      </w:r>
    </w:p>
    <w:p w:rsidR="00920FC5" w:rsidRPr="008A1B34" w:rsidRDefault="00920FC5" w:rsidP="00920FC5">
      <w:pPr>
        <w:autoSpaceDE w:val="0"/>
        <w:autoSpaceDN w:val="0"/>
        <w:adjustRightInd w:val="0"/>
        <w:jc w:val="center"/>
        <w:rPr>
          <w:rFonts w:ascii="Times New Roman" w:hAnsi="Times New Roman"/>
          <w:lang w:val="hr-HR"/>
        </w:rPr>
      </w:pPr>
      <w:r w:rsidRPr="008A1B34">
        <w:rPr>
          <w:rFonts w:ascii="Times New Roman" w:hAnsi="Times New Roman"/>
          <w:b/>
          <w:lang w:val="hr-HR"/>
        </w:rPr>
        <w:t>11. СТУПАЊЕНА СНАГУ УГОВОРА</w:t>
      </w:r>
    </w:p>
    <w:p w:rsidR="00920FC5" w:rsidRPr="00CA1CFC" w:rsidRDefault="00920FC5" w:rsidP="00920FC5">
      <w:pPr>
        <w:autoSpaceDE w:val="0"/>
        <w:autoSpaceDN w:val="0"/>
        <w:adjustRightInd w:val="0"/>
        <w:spacing w:before="220"/>
        <w:jc w:val="both"/>
        <w:rPr>
          <w:rFonts w:ascii="Times New Roman" w:hAnsi="Times New Roman"/>
          <w:lang w:val="sr-Cyrl-CS"/>
        </w:rPr>
      </w:pPr>
      <w:r w:rsidRPr="008A1B34">
        <w:rPr>
          <w:rFonts w:ascii="Times New Roman" w:hAnsi="Times New Roman"/>
          <w:lang w:val="hr-HR"/>
        </w:rPr>
        <w:t xml:space="preserve">11.1. Овај Уговор ступа на снагу даном потписивања обе </w:t>
      </w:r>
      <w:r w:rsidRPr="00CF1C19">
        <w:rPr>
          <w:rFonts w:ascii="Times New Roman" w:hAnsi="Times New Roman"/>
          <w:lang w:val="ru-RU"/>
        </w:rPr>
        <w:t>УГОВОРНЕ СТРАНЕ</w:t>
      </w:r>
      <w:r w:rsidRPr="008A1B34">
        <w:rPr>
          <w:rFonts w:ascii="Times New Roman" w:hAnsi="Times New Roman"/>
          <w:lang w:val="sr-Cyrl-CS"/>
        </w:rPr>
        <w:t>.</w:t>
      </w:r>
    </w:p>
    <w:p w:rsidR="00920FC5" w:rsidRPr="008A1B34" w:rsidRDefault="00920FC5" w:rsidP="00920FC5">
      <w:pPr>
        <w:autoSpaceDE w:val="0"/>
        <w:autoSpaceDN w:val="0"/>
        <w:adjustRightInd w:val="0"/>
        <w:jc w:val="both"/>
        <w:rPr>
          <w:rFonts w:ascii="Times New Roman" w:hAnsi="Times New Roman"/>
          <w:b/>
          <w:lang w:val="hr-HR"/>
        </w:rPr>
      </w:pPr>
      <w:r w:rsidRPr="008A1B34">
        <w:rPr>
          <w:rFonts w:ascii="Times New Roman" w:hAnsi="Times New Roman"/>
          <w:b/>
          <w:lang w:val="hr-HR"/>
        </w:rPr>
        <w:t>12. ЗАВРШНЕ ОДРЕДБЕ</w:t>
      </w:r>
    </w:p>
    <w:p w:rsidR="00920FC5" w:rsidRPr="009E1DF9" w:rsidRDefault="00920FC5" w:rsidP="00920FC5">
      <w:pPr>
        <w:suppressAutoHyphens/>
        <w:autoSpaceDE w:val="0"/>
        <w:spacing w:after="120" w:line="240" w:lineRule="auto"/>
        <w:ind w:left="567" w:hanging="567"/>
        <w:jc w:val="both"/>
        <w:rPr>
          <w:rFonts w:ascii="Times New Roman" w:hAnsi="Times New Roman"/>
          <w:lang w:val="hr-HR"/>
        </w:rPr>
      </w:pPr>
      <w:r>
        <w:rPr>
          <w:rFonts w:ascii="Times New Roman" w:hAnsi="Times New Roman"/>
          <w:lang w:val="hr-HR"/>
        </w:rPr>
        <w:t xml:space="preserve">12.1. </w:t>
      </w:r>
      <w:r w:rsidRPr="001538CC">
        <w:rPr>
          <w:rFonts w:ascii="Times New Roman" w:hAnsi="Times New Roman"/>
          <w:lang w:val="hr-HR"/>
        </w:rPr>
        <w:t xml:space="preserve">Овај </w:t>
      </w:r>
      <w:r w:rsidRPr="001538CC">
        <w:rPr>
          <w:rFonts w:ascii="Times New Roman" w:hAnsi="Times New Roman"/>
        </w:rPr>
        <w:t>у</w:t>
      </w:r>
      <w:r w:rsidRPr="001538CC">
        <w:rPr>
          <w:rFonts w:ascii="Times New Roman" w:hAnsi="Times New Roman"/>
          <w:lang w:val="hr-HR"/>
        </w:rPr>
        <w:t xml:space="preserve">говор сачињен је у 6 </w:t>
      </w:r>
      <w:r w:rsidRPr="001538CC">
        <w:rPr>
          <w:rFonts w:ascii="Times New Roman" w:hAnsi="Times New Roman"/>
          <w:lang w:val="sr-Cyrl-CS"/>
        </w:rPr>
        <w:t>(</w:t>
      </w:r>
      <w:r w:rsidRPr="001538CC">
        <w:rPr>
          <w:rFonts w:ascii="Times New Roman" w:hAnsi="Times New Roman"/>
          <w:lang w:val="hr-HR"/>
        </w:rPr>
        <w:t>шест</w:t>
      </w:r>
      <w:r w:rsidRPr="001538CC">
        <w:rPr>
          <w:rFonts w:ascii="Times New Roman" w:hAnsi="Times New Roman"/>
          <w:lang w:val="sr-Cyrl-CS"/>
        </w:rPr>
        <w:t>)</w:t>
      </w:r>
      <w:r w:rsidRPr="001538CC">
        <w:rPr>
          <w:rFonts w:ascii="Times New Roman" w:hAnsi="Times New Roman"/>
          <w:lang w:val="hr-HR"/>
        </w:rPr>
        <w:t xml:space="preserve"> истоветн</w:t>
      </w:r>
      <w:r w:rsidRPr="001538CC">
        <w:rPr>
          <w:rFonts w:ascii="Times New Roman" w:hAnsi="Times New Roman"/>
          <w:lang w:val="sr-Cyrl-CS"/>
        </w:rPr>
        <w:t>их</w:t>
      </w:r>
      <w:r w:rsidRPr="001538CC">
        <w:rPr>
          <w:rFonts w:ascii="Times New Roman" w:hAnsi="Times New Roman"/>
          <w:lang w:val="hr-HR"/>
        </w:rPr>
        <w:t xml:space="preserve"> пример</w:t>
      </w:r>
      <w:r w:rsidRPr="001538CC">
        <w:rPr>
          <w:rFonts w:ascii="Times New Roman" w:hAnsi="Times New Roman"/>
          <w:lang w:val="sr-Cyrl-CS"/>
        </w:rPr>
        <w:t>а</w:t>
      </w:r>
      <w:r w:rsidRPr="001538CC">
        <w:rPr>
          <w:rFonts w:ascii="Times New Roman" w:hAnsi="Times New Roman"/>
          <w:lang w:val="hr-HR"/>
        </w:rPr>
        <w:t xml:space="preserve">ка од којих се </w:t>
      </w:r>
      <w:r w:rsidRPr="001538CC">
        <w:rPr>
          <w:rFonts w:ascii="Times New Roman" w:hAnsi="Times New Roman"/>
        </w:rPr>
        <w:t xml:space="preserve">ПРОДАВЦУ уручују </w:t>
      </w:r>
      <w:r w:rsidR="000E5247">
        <w:rPr>
          <w:rFonts w:ascii="Times New Roman" w:hAnsi="Times New Roman"/>
        </w:rPr>
        <w:t>2</w:t>
      </w:r>
      <w:r w:rsidRPr="001538CC">
        <w:rPr>
          <w:rFonts w:ascii="Times New Roman" w:hAnsi="Times New Roman"/>
        </w:rPr>
        <w:t xml:space="preserve"> (два) </w:t>
      </w:r>
      <w:r w:rsidRPr="009E1DF9">
        <w:rPr>
          <w:rFonts w:ascii="Times New Roman" w:hAnsi="Times New Roman"/>
        </w:rPr>
        <w:t>примерка а КУПЦУ</w:t>
      </w:r>
      <w:r w:rsidR="00467AE9">
        <w:rPr>
          <w:rFonts w:ascii="Times New Roman" w:hAnsi="Times New Roman"/>
        </w:rPr>
        <w:t xml:space="preserve"> </w:t>
      </w:r>
      <w:r w:rsidRPr="009E1DF9">
        <w:rPr>
          <w:rFonts w:ascii="Times New Roman" w:hAnsi="Times New Roman"/>
        </w:rPr>
        <w:t>4</w:t>
      </w:r>
      <w:r w:rsidRPr="009E1DF9">
        <w:rPr>
          <w:rFonts w:ascii="Times New Roman" w:hAnsi="Times New Roman"/>
          <w:lang w:val="sr-Cyrl-CS"/>
        </w:rPr>
        <w:t>(че</w:t>
      </w:r>
      <w:r w:rsidRPr="009E1DF9">
        <w:rPr>
          <w:rFonts w:ascii="Times New Roman" w:hAnsi="Times New Roman"/>
          <w:lang w:val="hr-HR"/>
        </w:rPr>
        <w:t>т</w:t>
      </w:r>
      <w:r w:rsidRPr="009E1DF9">
        <w:rPr>
          <w:rFonts w:ascii="Times New Roman" w:hAnsi="Times New Roman"/>
        </w:rPr>
        <w:t>и</w:t>
      </w:r>
      <w:r w:rsidRPr="009E1DF9">
        <w:rPr>
          <w:rFonts w:ascii="Times New Roman" w:hAnsi="Times New Roman"/>
          <w:lang w:val="hr-HR"/>
        </w:rPr>
        <w:t>ри</w:t>
      </w:r>
      <w:r w:rsidRPr="009E1DF9">
        <w:rPr>
          <w:rFonts w:ascii="Times New Roman" w:hAnsi="Times New Roman"/>
          <w:lang w:val="sr-Cyrl-CS"/>
        </w:rPr>
        <w:t>)</w:t>
      </w:r>
      <w:r w:rsidRPr="009E1DF9">
        <w:rPr>
          <w:rFonts w:ascii="Times New Roman" w:hAnsi="Times New Roman"/>
          <w:lang w:val="hr-HR"/>
        </w:rPr>
        <w:t xml:space="preserve"> примерка.</w:t>
      </w:r>
    </w:p>
    <w:p w:rsidR="00920FC5" w:rsidRDefault="00920FC5" w:rsidP="00920FC5">
      <w:pPr>
        <w:autoSpaceDE w:val="0"/>
        <w:autoSpaceDN w:val="0"/>
        <w:adjustRightInd w:val="0"/>
        <w:spacing w:after="120" w:line="240" w:lineRule="auto"/>
        <w:jc w:val="both"/>
        <w:rPr>
          <w:rFonts w:ascii="Times New Roman" w:hAnsi="Times New Roman"/>
          <w:lang w:val="hr-HR"/>
        </w:rPr>
      </w:pPr>
      <w:r w:rsidRPr="008A1B34">
        <w:rPr>
          <w:rFonts w:ascii="Times New Roman" w:hAnsi="Times New Roman"/>
          <w:lang w:val="hr-HR"/>
        </w:rPr>
        <w:t>12.</w:t>
      </w:r>
      <w:r>
        <w:rPr>
          <w:rFonts w:ascii="Times New Roman" w:hAnsi="Times New Roman"/>
          <w:lang w:val="hr-HR"/>
        </w:rPr>
        <w:t>2</w:t>
      </w:r>
      <w:r w:rsidRPr="008A1B34">
        <w:rPr>
          <w:rFonts w:ascii="Times New Roman" w:hAnsi="Times New Roman"/>
          <w:lang w:val="hr-HR"/>
        </w:rPr>
        <w:t>. Саставни део овог Уговора су и његови прилози, како следи:</w:t>
      </w:r>
    </w:p>
    <w:p w:rsidR="00920FC5" w:rsidRDefault="00920FC5" w:rsidP="00920FC5">
      <w:pPr>
        <w:autoSpaceDE w:val="0"/>
        <w:autoSpaceDN w:val="0"/>
        <w:adjustRightInd w:val="0"/>
        <w:spacing w:after="120" w:line="240" w:lineRule="auto"/>
        <w:ind w:firstLine="539"/>
        <w:jc w:val="both"/>
        <w:rPr>
          <w:rFonts w:ascii="Times New Roman" w:hAnsi="Times New Roman"/>
          <w:lang w:val="sr-Cyrl-CS"/>
        </w:rPr>
      </w:pPr>
      <w:r w:rsidRPr="008A1B34">
        <w:rPr>
          <w:rFonts w:ascii="Times New Roman" w:hAnsi="Times New Roman"/>
          <w:lang w:val="hr-HR"/>
        </w:rPr>
        <w:t xml:space="preserve">Прилог бр.1 </w:t>
      </w:r>
      <w:r w:rsidR="000E5247">
        <w:rPr>
          <w:rFonts w:ascii="Times New Roman" w:hAnsi="Times New Roman"/>
          <w:lang w:val="hr-HR"/>
        </w:rPr>
        <w:t>–</w:t>
      </w:r>
      <w:r w:rsidRPr="008A1B34">
        <w:rPr>
          <w:rFonts w:ascii="Times New Roman" w:hAnsi="Times New Roman"/>
          <w:lang w:val="hr-HR"/>
        </w:rPr>
        <w:t xml:space="preserve"> </w:t>
      </w:r>
      <w:r w:rsidR="000E5247">
        <w:rPr>
          <w:rFonts w:ascii="Times New Roman" w:hAnsi="Times New Roman"/>
        </w:rPr>
        <w:t>Образац п</w:t>
      </w:r>
      <w:r w:rsidRPr="008A1B34">
        <w:rPr>
          <w:rFonts w:ascii="Times New Roman" w:hAnsi="Times New Roman"/>
          <w:lang w:val="hr-HR"/>
        </w:rPr>
        <w:t>онуд</w:t>
      </w:r>
      <w:r w:rsidR="000E5247">
        <w:rPr>
          <w:rFonts w:ascii="Times New Roman" w:hAnsi="Times New Roman"/>
        </w:rPr>
        <w:t>е</w:t>
      </w:r>
      <w:r w:rsidRPr="008A1B34">
        <w:rPr>
          <w:rFonts w:ascii="Times New Roman" w:hAnsi="Times New Roman"/>
          <w:lang w:val="hr-HR"/>
        </w:rPr>
        <w:t xml:space="preserve"> бр.</w:t>
      </w:r>
      <w:r w:rsidR="00467AE9">
        <w:rPr>
          <w:rFonts w:ascii="Times New Roman" w:hAnsi="Times New Roman"/>
        </w:rPr>
        <w:t>57/2020-</w:t>
      </w:r>
      <w:r w:rsidRPr="008A1B34">
        <w:rPr>
          <w:rFonts w:ascii="Times New Roman" w:hAnsi="Times New Roman"/>
          <w:lang w:val="hr-HR"/>
        </w:rPr>
        <w:t>....... од ............20</w:t>
      </w:r>
      <w:r w:rsidR="00127131">
        <w:rPr>
          <w:rFonts w:ascii="Times New Roman" w:hAnsi="Times New Roman"/>
        </w:rPr>
        <w:t>2</w:t>
      </w:r>
      <w:r w:rsidR="00467AE9">
        <w:rPr>
          <w:rFonts w:ascii="Times New Roman" w:hAnsi="Times New Roman"/>
        </w:rPr>
        <w:t>0</w:t>
      </w:r>
      <w:r w:rsidRPr="008A1B34">
        <w:rPr>
          <w:rFonts w:ascii="Times New Roman" w:hAnsi="Times New Roman"/>
          <w:lang w:val="hr-HR"/>
        </w:rPr>
        <w:t>.</w:t>
      </w:r>
      <w:r>
        <w:rPr>
          <w:rFonts w:ascii="Times New Roman" w:hAnsi="Times New Roman"/>
          <w:lang w:val="sr-Cyrl-CS"/>
        </w:rPr>
        <w:t>године</w:t>
      </w:r>
      <w:r w:rsidRPr="00CE5E3E">
        <w:rPr>
          <w:rFonts w:ascii="Times New Roman" w:hAnsi="Times New Roman"/>
          <w:lang w:val="hr-HR"/>
        </w:rPr>
        <w:t>.</w:t>
      </w:r>
    </w:p>
    <w:p w:rsidR="00920FC5" w:rsidRPr="00873110" w:rsidRDefault="00920FC5" w:rsidP="00920FC5">
      <w:pPr>
        <w:autoSpaceDE w:val="0"/>
        <w:autoSpaceDN w:val="0"/>
        <w:adjustRightInd w:val="0"/>
        <w:spacing w:after="0" w:line="240" w:lineRule="auto"/>
        <w:ind w:firstLine="539"/>
        <w:jc w:val="both"/>
        <w:rPr>
          <w:rFonts w:ascii="Times New Roman" w:hAnsi="Times New Roman"/>
          <w:lang w:val="sr-Cyrl-CS"/>
        </w:rPr>
      </w:pPr>
    </w:p>
    <w:p w:rsidR="00467AE9" w:rsidRDefault="00467AE9" w:rsidP="00920FC5">
      <w:pPr>
        <w:spacing w:after="0" w:line="240" w:lineRule="auto"/>
        <w:jc w:val="both"/>
        <w:rPr>
          <w:rFonts w:ascii="Times New Roman" w:eastAsia="Times New Roman" w:hAnsi="Times New Roman"/>
          <w:b/>
        </w:rPr>
      </w:pPr>
      <w:r>
        <w:rPr>
          <w:rFonts w:ascii="Times New Roman" w:eastAsia="Times New Roman" w:hAnsi="Times New Roman"/>
          <w:b/>
        </w:rPr>
        <w:t xml:space="preserve">                                                           </w:t>
      </w:r>
    </w:p>
    <w:p w:rsidR="00920FC5" w:rsidRDefault="00467AE9" w:rsidP="00920FC5">
      <w:pPr>
        <w:spacing w:after="0" w:line="240" w:lineRule="auto"/>
        <w:jc w:val="both"/>
        <w:rPr>
          <w:rFonts w:ascii="Times New Roman" w:hAnsi="Times New Roman"/>
          <w:lang w:val="sr-Cyrl-CS"/>
        </w:rPr>
      </w:pPr>
      <w:r>
        <w:rPr>
          <w:rFonts w:ascii="Times New Roman" w:eastAsia="Times New Roman" w:hAnsi="Times New Roman"/>
          <w:b/>
        </w:rPr>
        <w:t xml:space="preserve">                                                           </w:t>
      </w:r>
      <w:r w:rsidR="00920FC5" w:rsidRPr="009F5187">
        <w:rPr>
          <w:rFonts w:ascii="Times New Roman" w:eastAsia="Times New Roman" w:hAnsi="Times New Roman"/>
          <w:b/>
          <w:lang w:val="hr-HR"/>
        </w:rPr>
        <w:t>УГОВОРНЕ СТРАНЕ:</w:t>
      </w:r>
    </w:p>
    <w:p w:rsidR="00920FC5" w:rsidRDefault="00920FC5" w:rsidP="00920FC5">
      <w:pPr>
        <w:spacing w:after="0" w:line="240" w:lineRule="auto"/>
        <w:jc w:val="both"/>
        <w:rPr>
          <w:rFonts w:ascii="Times New Roman" w:hAnsi="Times New Roman"/>
          <w:lang w:val="sr-Cyrl-CS"/>
        </w:rPr>
      </w:pPr>
    </w:p>
    <w:p w:rsidR="00920FC5" w:rsidRDefault="00920FC5" w:rsidP="00920FC5">
      <w:pPr>
        <w:ind w:left="7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rPr>
        <w:t xml:space="preserve">                                    </w:t>
      </w:r>
      <w:r w:rsidRPr="00E1686C">
        <w:rPr>
          <w:rFonts w:ascii="Times New Roman" w:hAnsi="Times New Roman"/>
          <w:lang w:val="ru-RU"/>
        </w:rPr>
        <w:tab/>
      </w:r>
      <w:r w:rsidRPr="00E1686C">
        <w:rPr>
          <w:rFonts w:ascii="Times New Roman" w:hAnsi="Times New Roman"/>
          <w:lang w:val="ru-RU"/>
        </w:rPr>
        <w:tab/>
      </w:r>
      <w:r w:rsidRPr="00E1686C">
        <w:rPr>
          <w:rFonts w:ascii="Times New Roman" w:hAnsi="Times New Roman"/>
          <w:lang w:val="ru-RU"/>
        </w:rPr>
        <w:tab/>
      </w:r>
    </w:p>
    <w:p w:rsidR="00920FC5" w:rsidRPr="00E1686C" w:rsidRDefault="00920FC5" w:rsidP="00920FC5">
      <w:pPr>
        <w:ind w:left="720"/>
        <w:rPr>
          <w:rFonts w:ascii="Times New Roman" w:hAnsi="Times New Roman"/>
          <w:lang w:val="ru-RU"/>
        </w:rPr>
      </w:pPr>
      <w:r w:rsidRPr="00E1686C">
        <w:rPr>
          <w:rFonts w:ascii="Times New Roman" w:hAnsi="Times New Roman"/>
          <w:lang w:val="ru-RU"/>
        </w:rPr>
        <w:tab/>
      </w:r>
      <w:r w:rsidRPr="00E1686C">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p>
    <w:p w:rsidR="00157D7C" w:rsidRPr="00993D2D" w:rsidRDefault="00157D7C" w:rsidP="009727C2">
      <w:pPr>
        <w:suppressAutoHyphens/>
        <w:autoSpaceDE w:val="0"/>
        <w:spacing w:after="0" w:line="240" w:lineRule="auto"/>
        <w:ind w:firstLine="720"/>
        <w:jc w:val="both"/>
        <w:rPr>
          <w:rFonts w:ascii="Times New Roman" w:hAnsi="Times New Roman"/>
          <w:lang w:val="hr-HR"/>
        </w:rPr>
      </w:pPr>
      <w:r w:rsidRPr="00993D2D">
        <w:rPr>
          <w:rFonts w:ascii="Times New Roman" w:hAnsi="Times New Roman"/>
          <w:lang w:val="hr-HR"/>
        </w:rPr>
        <w:t>.</w:t>
      </w:r>
    </w:p>
    <w:p w:rsidR="00157D7C" w:rsidRPr="0071612E" w:rsidRDefault="00157D7C" w:rsidP="00157D7C">
      <w:pPr>
        <w:spacing w:before="120" w:after="120"/>
        <w:ind w:firstLine="720"/>
        <w:rPr>
          <w:rFonts w:ascii="Times New Roman" w:hAnsi="Times New Roman"/>
          <w:sz w:val="20"/>
          <w:szCs w:val="20"/>
          <w:lang w:val="ru-RU"/>
        </w:rPr>
      </w:pPr>
      <w:r w:rsidRPr="00993D2D">
        <w:rPr>
          <w:rFonts w:ascii="Times New Roman" w:hAnsi="Times New Roman"/>
          <w:lang w:val="sr-Cyrl-CS"/>
        </w:rPr>
        <w:t>ИЗВРШИЛАЦ</w:t>
      </w:r>
      <w:r w:rsidRPr="00993D2D">
        <w:rPr>
          <w:rFonts w:ascii="Times New Roman" w:hAnsi="Times New Roman"/>
          <w:lang w:val="ru-RU"/>
        </w:rPr>
        <w:t xml:space="preserve">: </w:t>
      </w:r>
      <w:r w:rsidRPr="00993D2D">
        <w:rPr>
          <w:rFonts w:ascii="Times New Roman" w:hAnsi="Times New Roman"/>
          <w:lang w:val="ru-RU"/>
        </w:rPr>
        <w:tab/>
      </w:r>
      <w:r w:rsidRPr="00993D2D">
        <w:rPr>
          <w:rFonts w:ascii="Times New Roman" w:hAnsi="Times New Roman"/>
          <w:lang w:val="ru-RU"/>
        </w:rPr>
        <w:tab/>
      </w:r>
      <w:r w:rsidRPr="00993D2D">
        <w:rPr>
          <w:rFonts w:ascii="Times New Roman" w:hAnsi="Times New Roman"/>
          <w:lang w:val="ru-RU"/>
        </w:rPr>
        <w:tab/>
      </w:r>
      <w:r w:rsidRPr="00993D2D">
        <w:rPr>
          <w:rFonts w:ascii="Times New Roman" w:hAnsi="Times New Roman"/>
          <w:lang w:val="sr-Cyrl-CS"/>
        </w:rPr>
        <w:tab/>
      </w:r>
      <w:r w:rsidRPr="00993D2D">
        <w:rPr>
          <w:rFonts w:ascii="Times New Roman" w:hAnsi="Times New Roman"/>
          <w:lang w:val="sr-Cyrl-CS"/>
        </w:rPr>
        <w:tab/>
      </w:r>
      <w:r w:rsidRPr="00993D2D">
        <w:rPr>
          <w:rFonts w:ascii="Times New Roman" w:hAnsi="Times New Roman"/>
          <w:lang w:val="sr-Cyrl-CS"/>
        </w:rPr>
        <w:tab/>
      </w:r>
      <w:r w:rsidRPr="0071612E">
        <w:rPr>
          <w:rFonts w:ascii="Times New Roman" w:hAnsi="Times New Roman"/>
          <w:sz w:val="20"/>
          <w:szCs w:val="20"/>
          <w:lang w:val="sr-Cyrl-CS"/>
        </w:rPr>
        <w:t xml:space="preserve"> </w:t>
      </w:r>
      <w:r w:rsidR="0071612E">
        <w:rPr>
          <w:rFonts w:ascii="Times New Roman" w:hAnsi="Times New Roman"/>
          <w:sz w:val="20"/>
          <w:szCs w:val="20"/>
          <w:lang w:val="sr-Cyrl-CS"/>
        </w:rPr>
        <w:t xml:space="preserve">       </w:t>
      </w:r>
      <w:r w:rsidRPr="0071612E">
        <w:rPr>
          <w:rFonts w:ascii="Times New Roman" w:hAnsi="Times New Roman"/>
          <w:sz w:val="20"/>
          <w:szCs w:val="20"/>
          <w:lang w:val="sr-Cyrl-CS"/>
        </w:rPr>
        <w:t xml:space="preserve"> НАРУЧИЛАЦ</w:t>
      </w:r>
      <w:r w:rsidRPr="0071612E">
        <w:rPr>
          <w:rFonts w:ascii="Times New Roman" w:hAnsi="Times New Roman"/>
          <w:sz w:val="20"/>
          <w:szCs w:val="20"/>
          <w:lang w:val="ru-RU"/>
        </w:rPr>
        <w:t>:</w:t>
      </w:r>
    </w:p>
    <w:p w:rsidR="009727C2" w:rsidRPr="0071612E" w:rsidRDefault="00157D7C" w:rsidP="009727C2">
      <w:pPr>
        <w:ind w:left="4320" w:firstLine="720"/>
        <w:jc w:val="center"/>
        <w:rPr>
          <w:rFonts w:ascii="Times New Roman" w:hAnsi="Times New Roman"/>
          <w:sz w:val="20"/>
          <w:szCs w:val="20"/>
          <w:lang w:val="ru-RU"/>
        </w:rPr>
      </w:pPr>
      <w:r w:rsidRPr="0071612E">
        <w:rPr>
          <w:rFonts w:ascii="Times New Roman" w:hAnsi="Times New Roman"/>
          <w:sz w:val="20"/>
          <w:szCs w:val="20"/>
          <w:lang w:val="ru-RU"/>
        </w:rPr>
        <w:t>ЈП “СРБИЈАШУМЕ”,</w:t>
      </w:r>
    </w:p>
    <w:p w:rsidR="00157D7C" w:rsidRPr="0071612E" w:rsidRDefault="0071612E" w:rsidP="009727C2">
      <w:pPr>
        <w:ind w:left="4320" w:firstLine="720"/>
        <w:jc w:val="center"/>
        <w:rPr>
          <w:rFonts w:ascii="Times New Roman" w:hAnsi="Times New Roman"/>
          <w:sz w:val="20"/>
          <w:szCs w:val="20"/>
          <w:lang w:val="ru-RU"/>
        </w:rPr>
      </w:pPr>
      <w:r>
        <w:rPr>
          <w:rFonts w:ascii="Times New Roman" w:hAnsi="Times New Roman"/>
          <w:sz w:val="20"/>
          <w:szCs w:val="20"/>
          <w:lang w:val="ru-RU"/>
        </w:rPr>
        <w:t xml:space="preserve">  </w:t>
      </w:r>
      <w:r w:rsidR="00157D7C" w:rsidRPr="0071612E">
        <w:rPr>
          <w:rFonts w:ascii="Times New Roman" w:hAnsi="Times New Roman"/>
          <w:sz w:val="20"/>
          <w:szCs w:val="20"/>
          <w:lang w:val="ru-RU"/>
        </w:rPr>
        <w:t>ШГ “</w:t>
      </w:r>
      <w:r w:rsidR="006A2C55" w:rsidRPr="0071612E">
        <w:rPr>
          <w:rFonts w:ascii="Times New Roman" w:hAnsi="Times New Roman"/>
          <w:sz w:val="20"/>
          <w:szCs w:val="20"/>
          <w:lang w:val="ru-RU"/>
        </w:rPr>
        <w:t>ТИМОЧКЕ ШУМЕ</w:t>
      </w:r>
      <w:r w:rsidR="00157D7C" w:rsidRPr="0071612E">
        <w:rPr>
          <w:rFonts w:ascii="Times New Roman" w:hAnsi="Times New Roman"/>
          <w:sz w:val="20"/>
          <w:szCs w:val="20"/>
          <w:lang w:val="ru-RU"/>
        </w:rPr>
        <w:t xml:space="preserve">” </w:t>
      </w:r>
      <w:r w:rsidR="006A2C55" w:rsidRPr="0071612E">
        <w:rPr>
          <w:rFonts w:ascii="Times New Roman" w:hAnsi="Times New Roman"/>
          <w:sz w:val="20"/>
          <w:szCs w:val="20"/>
          <w:lang w:val="ru-RU"/>
        </w:rPr>
        <w:t>БОЉЕВАЦ</w:t>
      </w:r>
    </w:p>
    <w:p w:rsidR="00157D7C" w:rsidRPr="0071612E" w:rsidRDefault="00157D7C" w:rsidP="0071612E">
      <w:pPr>
        <w:ind w:left="720"/>
        <w:rPr>
          <w:rFonts w:ascii="Times New Roman" w:hAnsi="Times New Roman"/>
          <w:sz w:val="20"/>
          <w:szCs w:val="20"/>
          <w:lang w:val="sr-Cyrl-CS"/>
        </w:rPr>
      </w:pPr>
      <w:r w:rsidRPr="0071612E">
        <w:rPr>
          <w:rFonts w:ascii="Times New Roman" w:hAnsi="Times New Roman"/>
          <w:sz w:val="20"/>
          <w:szCs w:val="20"/>
          <w:lang w:val="ru-RU"/>
        </w:rPr>
        <w:t xml:space="preserve">     Директор,</w:t>
      </w:r>
      <w:r w:rsidRPr="0071612E">
        <w:rPr>
          <w:rFonts w:ascii="Times New Roman" w:hAnsi="Times New Roman"/>
          <w:sz w:val="20"/>
          <w:szCs w:val="20"/>
          <w:lang w:val="ru-RU"/>
        </w:rPr>
        <w:tab/>
      </w:r>
      <w:r w:rsidRPr="0071612E">
        <w:rPr>
          <w:rFonts w:ascii="Times New Roman" w:hAnsi="Times New Roman"/>
          <w:sz w:val="20"/>
          <w:szCs w:val="20"/>
          <w:lang w:val="ru-RU"/>
        </w:rPr>
        <w:tab/>
      </w:r>
      <w:r w:rsidRPr="0071612E">
        <w:rPr>
          <w:rFonts w:ascii="Times New Roman" w:hAnsi="Times New Roman"/>
          <w:sz w:val="20"/>
          <w:szCs w:val="20"/>
          <w:lang w:val="ru-RU"/>
        </w:rPr>
        <w:tab/>
      </w:r>
      <w:r w:rsidRPr="0071612E">
        <w:rPr>
          <w:rFonts w:ascii="Times New Roman" w:hAnsi="Times New Roman"/>
          <w:sz w:val="20"/>
          <w:szCs w:val="20"/>
          <w:lang w:val="ru-RU"/>
        </w:rPr>
        <w:tab/>
      </w:r>
      <w:r w:rsidRPr="0071612E">
        <w:rPr>
          <w:rFonts w:ascii="Times New Roman" w:hAnsi="Times New Roman"/>
          <w:sz w:val="20"/>
          <w:szCs w:val="20"/>
          <w:lang w:val="ru-RU"/>
        </w:rPr>
        <w:tab/>
      </w:r>
      <w:r w:rsidRPr="0071612E">
        <w:rPr>
          <w:rFonts w:ascii="Times New Roman" w:hAnsi="Times New Roman"/>
          <w:sz w:val="20"/>
          <w:szCs w:val="20"/>
          <w:lang w:val="ru-RU"/>
        </w:rPr>
        <w:tab/>
      </w:r>
      <w:r w:rsidRPr="0071612E">
        <w:rPr>
          <w:rFonts w:ascii="Times New Roman" w:hAnsi="Times New Roman"/>
          <w:sz w:val="20"/>
          <w:szCs w:val="20"/>
          <w:lang w:val="ru-RU"/>
        </w:rPr>
        <w:tab/>
        <w:t xml:space="preserve">    </w:t>
      </w:r>
      <w:r w:rsidR="009727C2" w:rsidRPr="0071612E">
        <w:rPr>
          <w:rFonts w:ascii="Times New Roman" w:hAnsi="Times New Roman"/>
          <w:sz w:val="20"/>
          <w:szCs w:val="20"/>
          <w:lang w:val="ru-RU"/>
        </w:rPr>
        <w:t xml:space="preserve">    </w:t>
      </w:r>
      <w:r w:rsidRPr="0071612E">
        <w:rPr>
          <w:rFonts w:ascii="Times New Roman" w:hAnsi="Times New Roman"/>
          <w:sz w:val="20"/>
          <w:szCs w:val="20"/>
          <w:lang w:val="ru-RU"/>
        </w:rPr>
        <w:t xml:space="preserve"> Директор,</w:t>
      </w:r>
    </w:p>
    <w:p w:rsidR="00157D7C" w:rsidRPr="00993D2D" w:rsidRDefault="00157D7C" w:rsidP="00157D7C">
      <w:pPr>
        <w:rPr>
          <w:rFonts w:ascii="Times New Roman" w:hAnsi="Times New Roman"/>
          <w:lang w:val="ru-RU"/>
        </w:rPr>
      </w:pPr>
      <w:r w:rsidRPr="00993D2D">
        <w:rPr>
          <w:rFonts w:ascii="Times New Roman" w:hAnsi="Times New Roman"/>
          <w:lang w:val="sr-Cyrl-CS"/>
        </w:rPr>
        <w:t xml:space="preserve">........................................................ </w:t>
      </w:r>
      <w:r w:rsidRPr="00993D2D">
        <w:rPr>
          <w:rFonts w:ascii="Times New Roman" w:hAnsi="Times New Roman"/>
          <w:lang w:val="sr-Cyrl-CS"/>
        </w:rPr>
        <w:tab/>
      </w:r>
      <w:r w:rsidRPr="00993D2D">
        <w:rPr>
          <w:rFonts w:ascii="Times New Roman" w:hAnsi="Times New Roman"/>
          <w:lang w:val="sr-Cyrl-CS"/>
        </w:rPr>
        <w:tab/>
      </w:r>
      <w:r w:rsidRPr="00993D2D">
        <w:rPr>
          <w:rFonts w:ascii="Times New Roman" w:hAnsi="Times New Roman"/>
          <w:lang w:val="sr-Cyrl-CS"/>
        </w:rPr>
        <w:tab/>
        <w:t xml:space="preserve">      </w:t>
      </w:r>
      <w:r w:rsidR="009727C2">
        <w:rPr>
          <w:rFonts w:ascii="Times New Roman" w:hAnsi="Times New Roman"/>
          <w:lang w:val="sr-Cyrl-CS"/>
        </w:rPr>
        <w:t xml:space="preserve">     </w:t>
      </w:r>
      <w:r w:rsidRPr="00993D2D">
        <w:rPr>
          <w:rFonts w:ascii="Times New Roman" w:hAnsi="Times New Roman"/>
          <w:lang w:val="sr-Cyrl-CS"/>
        </w:rPr>
        <w:t xml:space="preserve"> ................................................................  </w:t>
      </w:r>
      <w:r w:rsidRPr="00993D2D">
        <w:rPr>
          <w:rFonts w:ascii="Times New Roman" w:hAnsi="Times New Roman"/>
          <w:lang w:val="ru-RU"/>
        </w:rPr>
        <w:t xml:space="preserve"> </w:t>
      </w:r>
      <w:r w:rsidRPr="00993D2D">
        <w:rPr>
          <w:rFonts w:ascii="Times New Roman" w:hAnsi="Times New Roman"/>
          <w:lang w:val="sr-Cyrl-CS"/>
        </w:rPr>
        <w:t xml:space="preserve">                      </w:t>
      </w:r>
    </w:p>
    <w:p w:rsidR="00157D7C" w:rsidRPr="0071612E" w:rsidRDefault="00157D7C" w:rsidP="00157D7C">
      <w:pPr>
        <w:rPr>
          <w:rFonts w:ascii="Times New Roman" w:hAnsi="Times New Roman"/>
          <w:sz w:val="20"/>
          <w:szCs w:val="20"/>
          <w:lang w:val="sr-Cyrl-CS"/>
        </w:rPr>
      </w:pPr>
      <w:r w:rsidRPr="00993D2D">
        <w:rPr>
          <w:rFonts w:ascii="Times New Roman" w:hAnsi="Times New Roman"/>
          <w:lang w:val="sr-Cyrl-CS"/>
        </w:rPr>
        <w:t xml:space="preserve">                                                                                                 </w:t>
      </w:r>
      <w:r w:rsidR="009727C2">
        <w:rPr>
          <w:rFonts w:ascii="Times New Roman" w:hAnsi="Times New Roman"/>
          <w:lang w:val="sr-Cyrl-CS"/>
        </w:rPr>
        <w:t xml:space="preserve">      </w:t>
      </w:r>
      <w:r w:rsidRPr="00993D2D">
        <w:rPr>
          <w:rFonts w:ascii="Times New Roman" w:hAnsi="Times New Roman"/>
          <w:lang w:val="sr-Cyrl-CS"/>
        </w:rPr>
        <w:t xml:space="preserve">   </w:t>
      </w:r>
      <w:r>
        <w:rPr>
          <w:rFonts w:ascii="Times New Roman" w:hAnsi="Times New Roman"/>
          <w:lang w:val="sr-Cyrl-CS"/>
        </w:rPr>
        <w:t xml:space="preserve">   </w:t>
      </w:r>
      <w:r w:rsidR="006A2C55" w:rsidRPr="0071612E">
        <w:rPr>
          <w:rFonts w:ascii="Times New Roman" w:hAnsi="Times New Roman"/>
          <w:sz w:val="20"/>
          <w:szCs w:val="20"/>
          <w:lang w:val="sr-Cyrl-CS"/>
        </w:rPr>
        <w:t>Зоран Величковић</w:t>
      </w:r>
      <w:r w:rsidRPr="0071612E">
        <w:rPr>
          <w:rFonts w:ascii="Times New Roman" w:hAnsi="Times New Roman"/>
          <w:sz w:val="20"/>
          <w:szCs w:val="20"/>
          <w:lang w:val="sr-Cyrl-CS"/>
        </w:rPr>
        <w:t xml:space="preserve">, </w:t>
      </w:r>
      <w:r w:rsidR="006A2C55" w:rsidRPr="0071612E">
        <w:rPr>
          <w:rFonts w:ascii="Times New Roman" w:hAnsi="Times New Roman"/>
          <w:sz w:val="20"/>
          <w:szCs w:val="20"/>
          <w:lang w:val="sr-Cyrl-CS"/>
        </w:rPr>
        <w:t>дипл</w:t>
      </w:r>
      <w:r w:rsidRPr="0071612E">
        <w:rPr>
          <w:rFonts w:ascii="Times New Roman" w:hAnsi="Times New Roman"/>
          <w:sz w:val="20"/>
          <w:szCs w:val="20"/>
          <w:lang w:val="sr-Cyrl-CS"/>
        </w:rPr>
        <w:t>.инж.шум.</w:t>
      </w:r>
    </w:p>
    <w:p w:rsidR="00A21FF9" w:rsidRDefault="00A21FF9" w:rsidP="00A21FF9">
      <w:pPr>
        <w:rPr>
          <w:rFonts w:ascii="Times New Roman" w:hAnsi="Times New Roman"/>
          <w:lang w:val="sr-Cyrl-CS"/>
        </w:rPr>
      </w:pPr>
    </w:p>
    <w:p w:rsidR="00EF162F" w:rsidRDefault="00EF162F" w:rsidP="00A21FF9">
      <w:pPr>
        <w:rPr>
          <w:rFonts w:ascii="Times New Roman" w:hAnsi="Times New Roman"/>
          <w:lang w:val="sr-Cyrl-CS"/>
        </w:rPr>
      </w:pPr>
    </w:p>
    <w:p w:rsidR="00EF162F" w:rsidRDefault="00EF162F" w:rsidP="00A21FF9">
      <w:pPr>
        <w:rPr>
          <w:rFonts w:ascii="Times New Roman" w:hAnsi="Times New Roman"/>
          <w:lang w:val="sr-Cyrl-CS"/>
        </w:rPr>
      </w:pPr>
    </w:p>
    <w:p w:rsidR="00EF162F" w:rsidRDefault="00EF162F" w:rsidP="00A21FF9">
      <w:pPr>
        <w:rPr>
          <w:rFonts w:ascii="Times New Roman" w:hAnsi="Times New Roman"/>
          <w:lang w:val="sr-Cyrl-CS"/>
        </w:rPr>
      </w:pPr>
    </w:p>
    <w:p w:rsidR="00EF162F" w:rsidRDefault="00EF162F" w:rsidP="00A21FF9">
      <w:pPr>
        <w:rPr>
          <w:rFonts w:ascii="Times New Roman" w:hAnsi="Times New Roman"/>
          <w:lang w:val="sr-Cyrl-CS"/>
        </w:rPr>
      </w:pPr>
    </w:p>
    <w:p w:rsidR="007C0436" w:rsidRDefault="007C0436" w:rsidP="00A21FF9">
      <w:pPr>
        <w:rPr>
          <w:rFonts w:ascii="Times New Roman" w:hAnsi="Times New Roman"/>
          <w:lang w:val="sr-Cyrl-CS"/>
        </w:rPr>
      </w:pPr>
    </w:p>
    <w:p w:rsidR="007C0436" w:rsidRDefault="007C0436" w:rsidP="00A21FF9">
      <w:pPr>
        <w:rPr>
          <w:rFonts w:ascii="Times New Roman" w:hAnsi="Times New Roman"/>
          <w:lang w:val="sr-Cyrl-CS"/>
        </w:rPr>
      </w:pPr>
    </w:p>
    <w:p w:rsidR="007C0436" w:rsidRDefault="007C0436" w:rsidP="00A21FF9">
      <w:pPr>
        <w:rPr>
          <w:rFonts w:ascii="Times New Roman" w:hAnsi="Times New Roman"/>
          <w:lang w:val="sr-Cyrl-CS"/>
        </w:rPr>
      </w:pPr>
    </w:p>
    <w:p w:rsidR="00EF162F" w:rsidRPr="00696641" w:rsidRDefault="00EF162F" w:rsidP="00A21FF9">
      <w:pPr>
        <w:rPr>
          <w:rFonts w:ascii="Times New Roman" w:hAnsi="Times New Roman"/>
          <w:lang w:val="sr-Cyrl-CS"/>
        </w:rPr>
      </w:pPr>
    </w:p>
    <w:tbl>
      <w:tblPr>
        <w:tblpPr w:leftFromText="141" w:rightFromText="141" w:vertAnchor="text" w:horzAnchor="margin" w:tblpY="74"/>
        <w:tblW w:w="10140" w:type="dxa"/>
        <w:tblLayout w:type="fixed"/>
        <w:tblLook w:val="0000"/>
      </w:tblPr>
      <w:tblGrid>
        <w:gridCol w:w="10140"/>
      </w:tblGrid>
      <w:tr w:rsidR="00C104AB" w:rsidRPr="00DB5FB3" w:rsidTr="00C104AB">
        <w:trPr>
          <w:trHeight w:val="1680"/>
        </w:trPr>
        <w:tc>
          <w:tcPr>
            <w:tcW w:w="10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4AB" w:rsidRPr="007C0436" w:rsidRDefault="00C104AB" w:rsidP="00C104AB">
            <w:pPr>
              <w:spacing w:after="0" w:line="240" w:lineRule="auto"/>
              <w:jc w:val="center"/>
              <w:rPr>
                <w:rFonts w:ascii="Times New Roman" w:hAnsi="Times New Roman"/>
                <w:b/>
                <w:bCs/>
                <w:sz w:val="28"/>
                <w:szCs w:val="28"/>
                <w:lang w:val="sr-Latn-CS"/>
              </w:rPr>
            </w:pPr>
            <w:r w:rsidRPr="00DB5FB3">
              <w:rPr>
                <w:rFonts w:ascii="Times New Roman" w:eastAsia="Times New Roman" w:hAnsi="Times New Roman"/>
                <w:color w:val="FF0000"/>
                <w:sz w:val="18"/>
                <w:szCs w:val="18"/>
                <w:lang w:val="sr-Cyrl-CS"/>
              </w:rPr>
              <w:br w:type="page"/>
            </w:r>
            <w:r w:rsidRPr="007C0436">
              <w:rPr>
                <w:rFonts w:ascii="Times New Roman" w:hAnsi="Times New Roman"/>
                <w:b/>
                <w:bCs/>
                <w:sz w:val="28"/>
                <w:szCs w:val="28"/>
              </w:rPr>
              <w:t>8</w:t>
            </w:r>
            <w:r w:rsidRPr="007C0436">
              <w:rPr>
                <w:rFonts w:ascii="Times New Roman" w:hAnsi="Times New Roman"/>
                <w:b/>
                <w:bCs/>
                <w:sz w:val="28"/>
                <w:szCs w:val="28"/>
                <w:lang w:val="sr-Cyrl-CS"/>
              </w:rPr>
              <w:t xml:space="preserve">. Врста, </w:t>
            </w:r>
            <w:r w:rsidRPr="007C0436">
              <w:rPr>
                <w:rFonts w:ascii="Times New Roman" w:hAnsi="Times New Roman"/>
                <w:b/>
                <w:bCs/>
                <w:sz w:val="28"/>
                <w:szCs w:val="28"/>
                <w:lang w:val="ru-RU"/>
              </w:rPr>
              <w:t>техничке карактеристике (спецификације), квалитет, количин</w:t>
            </w:r>
            <w:r w:rsidRPr="007C0436">
              <w:rPr>
                <w:rFonts w:ascii="Times New Roman" w:hAnsi="Times New Roman"/>
                <w:b/>
                <w:bCs/>
                <w:sz w:val="28"/>
                <w:szCs w:val="28"/>
                <w:lang w:val="sr-Latn-CS"/>
              </w:rPr>
              <w:t>a</w:t>
            </w:r>
            <w:r w:rsidRPr="007C0436">
              <w:rPr>
                <w:rFonts w:ascii="Times New Roman" w:hAnsi="Times New Roman"/>
                <w:b/>
                <w:bCs/>
                <w:sz w:val="28"/>
                <w:szCs w:val="28"/>
                <w:lang w:val="ru-RU"/>
              </w:rPr>
              <w:t xml:space="preserve"> и опис добара</w:t>
            </w:r>
            <w:r w:rsidRPr="007C0436">
              <w:rPr>
                <w:rFonts w:ascii="Times New Roman" w:hAnsi="Times New Roman"/>
                <w:bCs/>
                <w:sz w:val="28"/>
                <w:szCs w:val="28"/>
                <w:lang w:val="ru-RU"/>
              </w:rPr>
              <w:t xml:space="preserve">, </w:t>
            </w:r>
            <w:r w:rsidRPr="007C0436">
              <w:rPr>
                <w:rFonts w:ascii="Times New Roman" w:hAnsi="Times New Roman"/>
                <w:b/>
                <w:bCs/>
                <w:sz w:val="28"/>
                <w:szCs w:val="28"/>
                <w:lang w:val="ru-RU"/>
              </w:rPr>
              <w:t>радова или услуга</w:t>
            </w:r>
            <w:r w:rsidRPr="007C0436">
              <w:rPr>
                <w:rFonts w:ascii="Times New Roman" w:hAnsi="Times New Roman"/>
                <w:bCs/>
                <w:sz w:val="28"/>
                <w:szCs w:val="28"/>
                <w:lang w:val="ru-RU"/>
              </w:rPr>
              <w:t>,</w:t>
            </w:r>
            <w:r w:rsidRPr="007C0436">
              <w:rPr>
                <w:rFonts w:ascii="Times New Roman" w:hAnsi="Times New Roman"/>
                <w:b/>
                <w:bCs/>
                <w:sz w:val="28"/>
                <w:szCs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157D7C" w:rsidRDefault="00157D7C" w:rsidP="00A21FF9">
      <w:pPr>
        <w:spacing w:after="0" w:line="240" w:lineRule="auto"/>
        <w:ind w:left="-57"/>
        <w:rPr>
          <w:rFonts w:ascii="Times New Roman" w:hAnsi="Times New Roman"/>
          <w:b/>
          <w:bCs/>
          <w:i/>
          <w:sz w:val="24"/>
          <w:szCs w:val="24"/>
          <w:lang w:val="sr-Cyrl-CS"/>
        </w:rPr>
      </w:pPr>
    </w:p>
    <w:p w:rsidR="0039026F" w:rsidRDefault="0039026F" w:rsidP="0009016A">
      <w:pPr>
        <w:spacing w:after="0" w:line="240" w:lineRule="auto"/>
        <w:jc w:val="center"/>
        <w:rPr>
          <w:rFonts w:ascii="Times New Roman" w:hAnsi="Times New Roman"/>
          <w:b/>
          <w:color w:val="000000"/>
          <w:sz w:val="28"/>
          <w:szCs w:val="28"/>
        </w:rPr>
      </w:pPr>
    </w:p>
    <w:p w:rsidR="00281E7D" w:rsidRPr="00281E7D" w:rsidRDefault="00281E7D" w:rsidP="0009016A">
      <w:pPr>
        <w:spacing w:after="0" w:line="240" w:lineRule="auto"/>
        <w:jc w:val="center"/>
        <w:rPr>
          <w:rFonts w:ascii="Times New Roman" w:hAnsi="Times New Roman"/>
          <w:b/>
          <w:color w:val="000000"/>
          <w:sz w:val="28"/>
          <w:szCs w:val="28"/>
        </w:rPr>
      </w:pPr>
    </w:p>
    <w:tbl>
      <w:tblPr>
        <w:tblW w:w="10458"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450"/>
        <w:gridCol w:w="138"/>
        <w:gridCol w:w="42"/>
        <w:gridCol w:w="1529"/>
        <w:gridCol w:w="1261"/>
        <w:gridCol w:w="270"/>
        <w:gridCol w:w="270"/>
        <w:gridCol w:w="810"/>
        <w:gridCol w:w="450"/>
        <w:gridCol w:w="90"/>
        <w:gridCol w:w="360"/>
        <w:gridCol w:w="629"/>
        <w:gridCol w:w="91"/>
        <w:gridCol w:w="901"/>
        <w:gridCol w:w="721"/>
        <w:gridCol w:w="70"/>
        <w:gridCol w:w="18"/>
        <w:gridCol w:w="774"/>
        <w:gridCol w:w="792"/>
        <w:gridCol w:w="792"/>
      </w:tblGrid>
      <w:tr w:rsidR="0076672C" w:rsidRPr="00006F98" w:rsidTr="00106401">
        <w:trPr>
          <w:trHeight w:val="1524"/>
        </w:trPr>
        <w:tc>
          <w:tcPr>
            <w:tcW w:w="10458" w:type="dxa"/>
            <w:gridSpan w:val="20"/>
            <w:tcBorders>
              <w:top w:val="single" w:sz="6" w:space="0" w:color="auto"/>
              <w:left w:val="single" w:sz="6" w:space="0" w:color="auto"/>
              <w:bottom w:val="single" w:sz="6" w:space="0" w:color="auto"/>
            </w:tcBorders>
            <w:shd w:val="clear" w:color="auto" w:fill="auto"/>
            <w:noWrap/>
            <w:vAlign w:val="center"/>
          </w:tcPr>
          <w:p w:rsidR="00281E7D" w:rsidRDefault="00281E7D" w:rsidP="00281E7D">
            <w:pPr>
              <w:spacing w:after="0" w:line="240" w:lineRule="auto"/>
              <w:ind w:firstLine="33"/>
              <w:jc w:val="center"/>
              <w:rPr>
                <w:rFonts w:ascii="Times New Roman" w:eastAsia="Times New Roman" w:hAnsi="Times New Roman"/>
                <w:b/>
                <w:sz w:val="18"/>
                <w:szCs w:val="18"/>
              </w:rPr>
            </w:pPr>
          </w:p>
          <w:p w:rsidR="0076672C" w:rsidRDefault="007C0436" w:rsidP="008612D7">
            <w:pPr>
              <w:spacing w:after="0" w:line="240" w:lineRule="auto"/>
              <w:ind w:firstLine="33"/>
              <w:rPr>
                <w:rFonts w:ascii="Times New Roman" w:eastAsia="Times New Roman" w:hAnsi="Times New Roman"/>
                <w:b/>
              </w:rPr>
            </w:pPr>
            <w:r>
              <w:rPr>
                <w:rFonts w:ascii="Times New Roman" w:eastAsia="Times New Roman" w:hAnsi="Times New Roman"/>
                <w:b/>
              </w:rPr>
              <w:br/>
            </w:r>
            <w:r w:rsidR="00106BD0">
              <w:rPr>
                <w:rFonts w:ascii="Times New Roman" w:hAnsi="Times New Roman"/>
                <w:b/>
                <w:lang w:val="sr-Cyrl-CS"/>
              </w:rPr>
              <w:t>Партија 1-</w:t>
            </w:r>
            <w:r w:rsidR="0076672C" w:rsidRPr="00C104AB">
              <w:rPr>
                <w:rFonts w:ascii="Times New Roman" w:hAnsi="Times New Roman"/>
                <w:b/>
                <w:lang w:val="sr-Cyrl-CS"/>
              </w:rPr>
              <w:t>Заштитна средстава за расаднике, за заштиту шума, пољопривредну производњу</w:t>
            </w:r>
            <w:r w:rsidR="007A5C8C">
              <w:rPr>
                <w:rFonts w:ascii="Times New Roman" w:hAnsi="Times New Roman"/>
                <w:b/>
                <w:lang w:val="sr-Cyrl-CS"/>
              </w:rPr>
              <w:t>,</w:t>
            </w:r>
            <w:r w:rsidR="00106BD0">
              <w:rPr>
                <w:rFonts w:ascii="Times New Roman" w:hAnsi="Times New Roman"/>
                <w:b/>
                <w:lang w:val="sr-Cyrl-CS"/>
              </w:rPr>
              <w:br/>
            </w:r>
            <w:r w:rsidR="008612D7">
              <w:rPr>
                <w:rFonts w:ascii="Times New Roman" w:hAnsi="Times New Roman"/>
                <w:b/>
              </w:rPr>
              <w:t xml:space="preserve">                    </w:t>
            </w:r>
            <w:r w:rsidR="007A5C8C">
              <w:rPr>
                <w:rFonts w:ascii="Times New Roman" w:hAnsi="Times New Roman"/>
                <w:b/>
                <w:lang w:val="sr-Cyrl-CS"/>
              </w:rPr>
              <w:t>ђубрива и супстрати</w:t>
            </w:r>
            <w:r w:rsidR="0076672C" w:rsidRPr="00C104AB">
              <w:rPr>
                <w:rFonts w:ascii="Times New Roman" w:hAnsi="Times New Roman"/>
                <w:b/>
                <w:noProof/>
                <w:lang w:val="sr-Cyrl-CS"/>
              </w:rPr>
              <w:t xml:space="preserve"> за ШГ „</w:t>
            </w:r>
            <w:r w:rsidR="00281E7D" w:rsidRPr="00C104AB">
              <w:rPr>
                <w:rFonts w:ascii="Times New Roman" w:hAnsi="Times New Roman"/>
                <w:b/>
                <w:noProof/>
                <w:lang w:val="sr-Cyrl-CS"/>
              </w:rPr>
              <w:t>Тимочке шуме</w:t>
            </w:r>
            <w:r w:rsidR="0076672C" w:rsidRPr="00C104AB">
              <w:rPr>
                <w:rFonts w:ascii="Times New Roman" w:hAnsi="Times New Roman"/>
                <w:b/>
                <w:noProof/>
                <w:lang w:val="sr-Cyrl-CS"/>
              </w:rPr>
              <w:t xml:space="preserve">“ </w:t>
            </w:r>
            <w:r w:rsidR="00281E7D" w:rsidRPr="00C104AB">
              <w:rPr>
                <w:rFonts w:ascii="Times New Roman" w:hAnsi="Times New Roman"/>
                <w:b/>
                <w:noProof/>
                <w:lang w:val="sr-Cyrl-CS"/>
              </w:rPr>
              <w:t>Бољевац</w:t>
            </w:r>
            <w:r w:rsidR="008612D7">
              <w:rPr>
                <w:rFonts w:ascii="Times New Roman" w:hAnsi="Times New Roman"/>
                <w:b/>
                <w:noProof/>
              </w:rPr>
              <w:br/>
            </w:r>
            <w:r w:rsidR="0076672C" w:rsidRPr="00C104AB">
              <w:rPr>
                <w:rFonts w:ascii="Times New Roman" w:hAnsi="Times New Roman"/>
                <w:b/>
                <w:noProof/>
                <w:lang w:val="sr-Cyrl-CS"/>
              </w:rPr>
              <w:t xml:space="preserve"> </w:t>
            </w:r>
            <w:r w:rsidR="008612D7">
              <w:rPr>
                <w:rFonts w:ascii="Times New Roman" w:hAnsi="Times New Roman"/>
                <w:b/>
                <w:noProof/>
              </w:rPr>
              <w:t xml:space="preserve">                   </w:t>
            </w:r>
            <w:r w:rsidR="0076672C" w:rsidRPr="00C104AB">
              <w:rPr>
                <w:rFonts w:ascii="Times New Roman" w:hAnsi="Times New Roman"/>
                <w:b/>
                <w:noProof/>
                <w:lang w:val="sr-Cyrl-CS"/>
              </w:rPr>
              <w:t>(</w:t>
            </w:r>
            <w:r w:rsidR="0018786D">
              <w:rPr>
                <w:rFonts w:ascii="Times New Roman" w:hAnsi="Times New Roman"/>
                <w:b/>
                <w:noProof/>
              </w:rPr>
              <w:t>ПЕСТИЦИДИ</w:t>
            </w:r>
            <w:r w:rsidR="0076672C" w:rsidRPr="00C104AB">
              <w:rPr>
                <w:rFonts w:ascii="Times New Roman" w:hAnsi="Times New Roman"/>
                <w:b/>
                <w:noProof/>
                <w:lang w:val="sr-Cyrl-CS"/>
              </w:rPr>
              <w:t>)</w:t>
            </w:r>
            <w:r w:rsidR="0039026F" w:rsidRPr="00C104AB">
              <w:rPr>
                <w:rFonts w:ascii="Times New Roman" w:hAnsi="Times New Roman"/>
                <w:b/>
                <w:noProof/>
                <w:lang w:val="sr-Cyrl-CS"/>
              </w:rPr>
              <w:br/>
            </w:r>
          </w:p>
          <w:p w:rsidR="00DF509D" w:rsidRDefault="00DF509D" w:rsidP="008612D7">
            <w:pPr>
              <w:spacing w:after="0" w:line="240" w:lineRule="auto"/>
              <w:ind w:firstLine="33"/>
              <w:rPr>
                <w:rFonts w:ascii="Times New Roman" w:eastAsia="Times New Roman" w:hAnsi="Times New Roman"/>
                <w:b/>
              </w:rPr>
            </w:pPr>
          </w:p>
          <w:p w:rsidR="00C104AB" w:rsidRPr="00C104AB" w:rsidRDefault="00C104AB" w:rsidP="0071612E">
            <w:pPr>
              <w:spacing w:after="0" w:line="240" w:lineRule="auto"/>
              <w:ind w:firstLine="33"/>
              <w:jc w:val="center"/>
              <w:rPr>
                <w:rFonts w:ascii="Times New Roman" w:eastAsia="Times New Roman" w:hAnsi="Times New Roman"/>
                <w:b/>
              </w:rPr>
            </w:pPr>
          </w:p>
        </w:tc>
      </w:tr>
      <w:tr w:rsidR="003E70B3" w:rsidRPr="00006F98" w:rsidTr="00106401">
        <w:trPr>
          <w:trHeight w:val="268"/>
        </w:trPr>
        <w:tc>
          <w:tcPr>
            <w:tcW w:w="588" w:type="dxa"/>
            <w:gridSpan w:val="2"/>
            <w:vMerge w:val="restart"/>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C104AB" w:rsidP="005C4F74">
            <w:pPr>
              <w:ind w:left="113" w:right="113"/>
              <w:jc w:val="center"/>
              <w:rPr>
                <w:rFonts w:ascii="Times New Roman" w:eastAsia="Times New Roman" w:hAnsi="Times New Roman"/>
                <w:sz w:val="20"/>
                <w:szCs w:val="20"/>
              </w:rPr>
            </w:pPr>
            <w:r>
              <w:rPr>
                <w:rFonts w:ascii="Times New Roman" w:eastAsia="Times New Roman" w:hAnsi="Times New Roman"/>
                <w:sz w:val="18"/>
                <w:szCs w:val="18"/>
                <w:lang w:val="sr-Cyrl-CS"/>
              </w:rPr>
              <w:br/>
            </w:r>
            <w:r w:rsidR="003E70B3" w:rsidRPr="00437C77">
              <w:rPr>
                <w:rFonts w:ascii="Times New Roman" w:eastAsia="Times New Roman" w:hAnsi="Times New Roman"/>
                <w:sz w:val="18"/>
                <w:szCs w:val="18"/>
                <w:lang w:val="sr-Cyrl-CS"/>
              </w:rPr>
              <w:t>Редни број</w:t>
            </w:r>
          </w:p>
        </w:tc>
        <w:tc>
          <w:tcPr>
            <w:tcW w:w="1571" w:type="dxa"/>
            <w:gridSpan w:val="2"/>
            <w:vMerge w:val="restart"/>
            <w:tcBorders>
              <w:top w:val="single" w:sz="6" w:space="0" w:color="auto"/>
              <w:left w:val="single" w:sz="6" w:space="0" w:color="auto"/>
              <w:right w:val="single" w:sz="6" w:space="0" w:color="auto"/>
            </w:tcBorders>
            <w:shd w:val="clear" w:color="auto" w:fill="auto"/>
            <w:noWrap/>
            <w:vAlign w:val="center"/>
          </w:tcPr>
          <w:p w:rsidR="003E70B3" w:rsidRPr="00437C77" w:rsidRDefault="003E70B3" w:rsidP="005C4F74">
            <w:pPr>
              <w:spacing w:after="0" w:line="240" w:lineRule="auto"/>
              <w:jc w:val="center"/>
              <w:rPr>
                <w:rFonts w:ascii="Times New Roman" w:eastAsia="Times New Roman" w:hAnsi="Times New Roman"/>
                <w:iCs/>
                <w:sz w:val="18"/>
                <w:szCs w:val="18"/>
                <w:lang w:val="sr-Cyrl-CS"/>
              </w:rPr>
            </w:pPr>
            <w:r w:rsidRPr="00437C77">
              <w:rPr>
                <w:rFonts w:ascii="Times New Roman" w:eastAsia="Times New Roman" w:hAnsi="Times New Roman"/>
                <w:iCs/>
                <w:sz w:val="18"/>
                <w:szCs w:val="18"/>
                <w:lang w:val="sr-Cyrl-CS"/>
              </w:rPr>
              <w:t>Генерички назив;</w:t>
            </w:r>
          </w:p>
          <w:p w:rsidR="003E70B3" w:rsidRPr="00437C77" w:rsidRDefault="003E70B3" w:rsidP="005C4F74">
            <w:pPr>
              <w:jc w:val="center"/>
              <w:rPr>
                <w:rFonts w:ascii="Times New Roman" w:eastAsia="Times New Roman" w:hAnsi="Times New Roman"/>
                <w:sz w:val="20"/>
                <w:szCs w:val="20"/>
                <w:lang w:val="ru-RU"/>
              </w:rPr>
            </w:pPr>
            <w:r w:rsidRPr="00437C77">
              <w:rPr>
                <w:rFonts w:ascii="Times New Roman" w:eastAsia="Times New Roman" w:hAnsi="Times New Roman"/>
                <w:iCs/>
                <w:sz w:val="18"/>
                <w:szCs w:val="18"/>
                <w:lang w:val="sr-Cyrl-CS"/>
              </w:rPr>
              <w:t>Хемијски назив или Назив еквивалентног  препарата</w:t>
            </w:r>
          </w:p>
        </w:tc>
        <w:tc>
          <w:tcPr>
            <w:tcW w:w="1261" w:type="dxa"/>
            <w:vMerge w:val="restart"/>
            <w:tcBorders>
              <w:top w:val="single" w:sz="6" w:space="0" w:color="auto"/>
              <w:left w:val="single" w:sz="6" w:space="0" w:color="auto"/>
              <w:right w:val="single" w:sz="6" w:space="0" w:color="auto"/>
            </w:tcBorders>
            <w:vAlign w:val="center"/>
          </w:tcPr>
          <w:p w:rsidR="003E70B3" w:rsidRPr="00437C77" w:rsidRDefault="003E70B3" w:rsidP="005C4F74">
            <w:pPr>
              <w:spacing w:after="0" w:line="240" w:lineRule="auto"/>
              <w:jc w:val="center"/>
              <w:rPr>
                <w:rFonts w:ascii="Times New Roman" w:eastAsia="Times New Roman" w:hAnsi="Times New Roman"/>
                <w:iCs/>
                <w:sz w:val="18"/>
                <w:szCs w:val="18"/>
                <w:lang w:val="sr-Cyrl-CS"/>
              </w:rPr>
            </w:pPr>
            <w:r w:rsidRPr="00437C77">
              <w:rPr>
                <w:rFonts w:ascii="Times New Roman" w:eastAsia="Times New Roman" w:hAnsi="Times New Roman"/>
                <w:iCs/>
                <w:sz w:val="18"/>
                <w:szCs w:val="18"/>
                <w:lang w:val="sr-Cyrl-CS"/>
              </w:rPr>
              <w:t>Назив и садржај активне</w:t>
            </w:r>
          </w:p>
          <w:p w:rsidR="003E70B3" w:rsidRPr="00437C77" w:rsidRDefault="003E70B3" w:rsidP="005C4F74">
            <w:pPr>
              <w:jc w:val="center"/>
              <w:rPr>
                <w:rFonts w:ascii="Times New Roman" w:eastAsia="Times New Roman" w:hAnsi="Times New Roman"/>
                <w:sz w:val="20"/>
                <w:szCs w:val="20"/>
                <w:lang w:val="ru-RU"/>
              </w:rPr>
            </w:pPr>
            <w:r w:rsidRPr="00437C77">
              <w:rPr>
                <w:rFonts w:ascii="Times New Roman" w:eastAsia="Times New Roman" w:hAnsi="Times New Roman"/>
                <w:iCs/>
                <w:sz w:val="18"/>
                <w:szCs w:val="18"/>
                <w:lang w:val="sr-Cyrl-CS"/>
              </w:rPr>
              <w:t xml:space="preserve"> материја</w:t>
            </w:r>
          </w:p>
        </w:tc>
        <w:tc>
          <w:tcPr>
            <w:tcW w:w="1350" w:type="dxa"/>
            <w:gridSpan w:val="3"/>
            <w:vMerge w:val="restart"/>
            <w:tcBorders>
              <w:top w:val="single" w:sz="6" w:space="0" w:color="auto"/>
              <w:left w:val="single" w:sz="6" w:space="0" w:color="auto"/>
              <w:right w:val="single" w:sz="6" w:space="0" w:color="auto"/>
            </w:tcBorders>
            <w:textDirection w:val="btLr"/>
            <w:vAlign w:val="center"/>
          </w:tcPr>
          <w:p w:rsidR="003E70B3" w:rsidRPr="00437C77" w:rsidRDefault="003E70B3" w:rsidP="005C4F74">
            <w:pPr>
              <w:ind w:left="113" w:right="113"/>
              <w:jc w:val="center"/>
              <w:rPr>
                <w:rFonts w:ascii="Times New Roman" w:eastAsia="Times New Roman" w:hAnsi="Times New Roman"/>
                <w:color w:val="339966"/>
                <w:sz w:val="20"/>
                <w:szCs w:val="20"/>
              </w:rPr>
            </w:pPr>
            <w:r w:rsidRPr="00437C77">
              <w:rPr>
                <w:rFonts w:ascii="Times New Roman" w:eastAsia="Times New Roman" w:hAnsi="Times New Roman"/>
                <w:sz w:val="18"/>
                <w:szCs w:val="18"/>
                <w:lang w:val="sr-Cyrl-CS"/>
              </w:rPr>
              <w:t>Формулациј</w:t>
            </w:r>
            <w:r w:rsidRPr="00437C77">
              <w:rPr>
                <w:rFonts w:ascii="Times New Roman" w:eastAsia="Times New Roman" w:hAnsi="Times New Roman"/>
                <w:sz w:val="18"/>
                <w:szCs w:val="18"/>
              </w:rPr>
              <w:t xml:space="preserve">a, </w:t>
            </w:r>
            <w:r w:rsidRPr="00437C77">
              <w:rPr>
                <w:rFonts w:ascii="Times New Roman" w:eastAsia="Times New Roman" w:hAnsi="Times New Roman"/>
                <w:sz w:val="18"/>
                <w:szCs w:val="18"/>
                <w:lang w:val="sr-Cyrl-CS"/>
              </w:rPr>
              <w:t>облик</w:t>
            </w:r>
          </w:p>
        </w:tc>
        <w:tc>
          <w:tcPr>
            <w:tcW w:w="450" w:type="dxa"/>
            <w:vMerge w:val="restart"/>
            <w:tcBorders>
              <w:top w:val="single" w:sz="6" w:space="0" w:color="auto"/>
              <w:left w:val="single" w:sz="6" w:space="0" w:color="auto"/>
              <w:right w:val="single" w:sz="6" w:space="0" w:color="auto"/>
            </w:tcBorders>
            <w:shd w:val="clear" w:color="auto" w:fill="auto"/>
            <w:noWrap/>
            <w:textDirection w:val="btLr"/>
            <w:vAlign w:val="center"/>
          </w:tcPr>
          <w:p w:rsidR="003E70B3" w:rsidRPr="00437C77" w:rsidRDefault="002162BF" w:rsidP="005C4F74">
            <w:pPr>
              <w:ind w:left="113" w:right="113"/>
              <w:jc w:val="center"/>
              <w:rPr>
                <w:rFonts w:ascii="Times New Roman" w:eastAsia="Times New Roman" w:hAnsi="Times New Roman"/>
                <w:sz w:val="20"/>
                <w:szCs w:val="20"/>
              </w:rPr>
            </w:pPr>
            <w:r>
              <w:rPr>
                <w:rFonts w:ascii="Times New Roman" w:eastAsia="Times New Roman" w:hAnsi="Times New Roman"/>
                <w:iCs/>
                <w:sz w:val="18"/>
                <w:szCs w:val="18"/>
              </w:rPr>
              <w:br/>
            </w:r>
            <w:r w:rsidR="003E70B3" w:rsidRPr="00437C77">
              <w:rPr>
                <w:rFonts w:ascii="Times New Roman" w:eastAsia="Times New Roman" w:hAnsi="Times New Roman"/>
                <w:iCs/>
                <w:sz w:val="18"/>
                <w:szCs w:val="18"/>
                <w:lang w:val="sr-Cyrl-CS"/>
              </w:rPr>
              <w:t>Паковање</w:t>
            </w:r>
          </w:p>
        </w:tc>
        <w:tc>
          <w:tcPr>
            <w:tcW w:w="450" w:type="dxa"/>
            <w:gridSpan w:val="2"/>
            <w:vMerge w:val="restart"/>
            <w:tcBorders>
              <w:top w:val="single" w:sz="6" w:space="0" w:color="auto"/>
              <w:left w:val="single" w:sz="6" w:space="0" w:color="auto"/>
              <w:right w:val="single" w:sz="6" w:space="0" w:color="auto"/>
            </w:tcBorders>
            <w:shd w:val="clear" w:color="auto" w:fill="auto"/>
            <w:noWrap/>
            <w:textDirection w:val="btLr"/>
            <w:vAlign w:val="center"/>
          </w:tcPr>
          <w:p w:rsidR="003E70B3" w:rsidRPr="00437C77" w:rsidRDefault="002162BF" w:rsidP="005C4F74">
            <w:pPr>
              <w:ind w:left="113" w:right="113"/>
              <w:jc w:val="center"/>
              <w:rPr>
                <w:rFonts w:ascii="Times New Roman" w:eastAsia="Times New Roman" w:hAnsi="Times New Roman"/>
                <w:sz w:val="20"/>
                <w:szCs w:val="20"/>
              </w:rPr>
            </w:pPr>
            <w:r>
              <w:rPr>
                <w:rFonts w:ascii="Times New Roman" w:eastAsia="Times New Roman" w:hAnsi="Times New Roman"/>
                <w:sz w:val="18"/>
                <w:szCs w:val="18"/>
              </w:rPr>
              <w:br/>
            </w:r>
            <w:r w:rsidR="003E70B3" w:rsidRPr="00437C77">
              <w:rPr>
                <w:rFonts w:ascii="Times New Roman" w:eastAsia="Times New Roman" w:hAnsi="Times New Roman"/>
                <w:sz w:val="18"/>
                <w:szCs w:val="18"/>
                <w:lang w:val="sr-Cyrl-CS"/>
              </w:rPr>
              <w:t>Јед. мере</w:t>
            </w:r>
          </w:p>
        </w:tc>
        <w:tc>
          <w:tcPr>
            <w:tcW w:w="629" w:type="dxa"/>
            <w:vMerge w:val="restart"/>
            <w:tcBorders>
              <w:top w:val="single" w:sz="6" w:space="0" w:color="auto"/>
              <w:left w:val="single" w:sz="6" w:space="0" w:color="auto"/>
              <w:right w:val="single" w:sz="6" w:space="0" w:color="auto"/>
            </w:tcBorders>
            <w:shd w:val="clear" w:color="auto" w:fill="auto"/>
            <w:noWrap/>
            <w:textDirection w:val="btLr"/>
          </w:tcPr>
          <w:p w:rsidR="003E70B3" w:rsidRPr="00437C77" w:rsidRDefault="002162BF" w:rsidP="005C4F74">
            <w:pPr>
              <w:ind w:left="-87" w:right="-108"/>
              <w:jc w:val="center"/>
              <w:rPr>
                <w:rFonts w:ascii="Times New Roman" w:eastAsia="Times New Roman" w:hAnsi="Times New Roman"/>
                <w:sz w:val="20"/>
                <w:szCs w:val="20"/>
              </w:rPr>
            </w:pPr>
            <w:r>
              <w:rPr>
                <w:rFonts w:ascii="Times New Roman" w:eastAsia="Times New Roman" w:hAnsi="Times New Roman"/>
                <w:sz w:val="18"/>
                <w:szCs w:val="18"/>
              </w:rPr>
              <w:br/>
            </w:r>
            <w:r w:rsidR="003E70B3" w:rsidRPr="00437C77">
              <w:rPr>
                <w:rFonts w:ascii="Times New Roman" w:eastAsia="Times New Roman" w:hAnsi="Times New Roman"/>
                <w:sz w:val="18"/>
                <w:szCs w:val="18"/>
                <w:lang w:val="sr-Cyrl-CS"/>
              </w:rPr>
              <w:t>Количина</w:t>
            </w:r>
          </w:p>
        </w:tc>
        <w:tc>
          <w:tcPr>
            <w:tcW w:w="4159" w:type="dxa"/>
            <w:gridSpan w:val="8"/>
            <w:tcBorders>
              <w:top w:val="single" w:sz="6" w:space="0" w:color="auto"/>
              <w:left w:val="single" w:sz="6" w:space="0" w:color="auto"/>
              <w:bottom w:val="single" w:sz="6" w:space="0" w:color="auto"/>
            </w:tcBorders>
            <w:shd w:val="clear" w:color="auto" w:fill="auto"/>
            <w:noWrap/>
            <w:vAlign w:val="bottom"/>
          </w:tcPr>
          <w:p w:rsidR="003E70B3" w:rsidRPr="00437C77" w:rsidRDefault="003E70B3" w:rsidP="005C4F74">
            <w:pPr>
              <w:spacing w:after="0" w:line="240" w:lineRule="auto"/>
              <w:ind w:firstLine="33"/>
              <w:jc w:val="center"/>
              <w:rPr>
                <w:rFonts w:ascii="Times New Roman" w:eastAsia="Times New Roman" w:hAnsi="Times New Roman"/>
                <w:sz w:val="18"/>
                <w:szCs w:val="18"/>
              </w:rPr>
            </w:pPr>
            <w:r w:rsidRPr="00437C77">
              <w:rPr>
                <w:rFonts w:ascii="Times New Roman" w:eastAsia="Times New Roman" w:hAnsi="Times New Roman"/>
                <w:sz w:val="18"/>
                <w:szCs w:val="18"/>
                <w:lang w:val="sr-Cyrl-CS"/>
              </w:rPr>
              <w:t>ПОПУЊАВА ПОНУЂАЧ</w:t>
            </w:r>
          </w:p>
        </w:tc>
      </w:tr>
      <w:tr w:rsidR="003E70B3" w:rsidRPr="00006F98" w:rsidTr="00106401">
        <w:trPr>
          <w:cantSplit/>
          <w:trHeight w:val="1220"/>
        </w:trPr>
        <w:tc>
          <w:tcPr>
            <w:tcW w:w="588" w:type="dxa"/>
            <w:gridSpan w:val="2"/>
            <w:vMerge/>
            <w:tcBorders>
              <w:top w:val="nil"/>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5C4F74">
            <w:pPr>
              <w:spacing w:after="0" w:line="240" w:lineRule="auto"/>
              <w:ind w:left="-108" w:right="-108"/>
              <w:jc w:val="center"/>
              <w:rPr>
                <w:rFonts w:ascii="Times New Roman" w:eastAsia="Times New Roman" w:hAnsi="Times New Roman"/>
                <w:sz w:val="20"/>
                <w:szCs w:val="20"/>
              </w:rPr>
            </w:pPr>
          </w:p>
        </w:tc>
        <w:tc>
          <w:tcPr>
            <w:tcW w:w="1571" w:type="dxa"/>
            <w:gridSpan w:val="2"/>
            <w:vMerge/>
            <w:tcBorders>
              <w:left w:val="single" w:sz="6" w:space="0" w:color="auto"/>
              <w:bottom w:val="single" w:sz="6" w:space="0" w:color="auto"/>
              <w:right w:val="single" w:sz="6" w:space="0" w:color="auto"/>
            </w:tcBorders>
            <w:shd w:val="clear" w:color="auto" w:fill="auto"/>
            <w:noWrap/>
            <w:vAlign w:val="center"/>
          </w:tcPr>
          <w:p w:rsidR="003E70B3" w:rsidRPr="00437C77" w:rsidRDefault="003E70B3" w:rsidP="005C4F74">
            <w:pPr>
              <w:spacing w:after="0" w:line="240" w:lineRule="auto"/>
              <w:ind w:left="-108" w:right="-146" w:firstLine="33"/>
              <w:rPr>
                <w:rFonts w:ascii="Times New Roman" w:eastAsia="Times New Roman" w:hAnsi="Times New Roman"/>
                <w:b/>
                <w:sz w:val="20"/>
                <w:szCs w:val="20"/>
                <w:lang w:val="sr-Latn-CS"/>
              </w:rPr>
            </w:pPr>
          </w:p>
        </w:tc>
        <w:tc>
          <w:tcPr>
            <w:tcW w:w="1261" w:type="dxa"/>
            <w:vMerge/>
            <w:tcBorders>
              <w:left w:val="single" w:sz="6" w:space="0" w:color="auto"/>
              <w:bottom w:val="single" w:sz="6" w:space="0" w:color="auto"/>
              <w:right w:val="single" w:sz="6" w:space="0" w:color="auto"/>
            </w:tcBorders>
            <w:vAlign w:val="center"/>
          </w:tcPr>
          <w:p w:rsidR="003E70B3" w:rsidRPr="00437C77" w:rsidRDefault="003E70B3" w:rsidP="005C4F74">
            <w:pPr>
              <w:spacing w:after="0" w:line="240" w:lineRule="auto"/>
              <w:ind w:firstLine="33"/>
              <w:rPr>
                <w:rFonts w:ascii="Times New Roman" w:eastAsia="Times New Roman" w:hAnsi="Times New Roman"/>
                <w:sz w:val="20"/>
                <w:szCs w:val="20"/>
              </w:rPr>
            </w:pPr>
          </w:p>
        </w:tc>
        <w:tc>
          <w:tcPr>
            <w:tcW w:w="1350" w:type="dxa"/>
            <w:gridSpan w:val="3"/>
            <w:vMerge/>
            <w:tcBorders>
              <w:left w:val="single" w:sz="6" w:space="0" w:color="auto"/>
              <w:bottom w:val="single" w:sz="6" w:space="0" w:color="auto"/>
              <w:right w:val="single" w:sz="6" w:space="0" w:color="auto"/>
            </w:tcBorders>
            <w:textDirection w:val="btLr"/>
            <w:vAlign w:val="bottom"/>
          </w:tcPr>
          <w:p w:rsidR="003E70B3" w:rsidRPr="00437C77" w:rsidRDefault="003E70B3" w:rsidP="005C4F74">
            <w:pPr>
              <w:spacing w:after="0" w:line="240" w:lineRule="auto"/>
              <w:ind w:left="-132" w:right="-105" w:firstLine="33"/>
              <w:rPr>
                <w:rFonts w:ascii="Times New Roman" w:eastAsia="Times New Roman" w:hAnsi="Times New Roman"/>
                <w:sz w:val="20"/>
                <w:szCs w:val="20"/>
              </w:rPr>
            </w:pPr>
          </w:p>
        </w:tc>
        <w:tc>
          <w:tcPr>
            <w:tcW w:w="450" w:type="dxa"/>
            <w:vMerge/>
            <w:tcBorders>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5C4F74">
            <w:pPr>
              <w:spacing w:after="0" w:line="240" w:lineRule="auto"/>
              <w:ind w:left="-132" w:right="-105" w:firstLine="33"/>
              <w:jc w:val="center"/>
              <w:rPr>
                <w:rFonts w:ascii="Times New Roman" w:eastAsia="Times New Roman" w:hAnsi="Times New Roman"/>
                <w:sz w:val="20"/>
                <w:szCs w:val="20"/>
                <w:lang w:val="sr-Cyrl-CS"/>
              </w:rPr>
            </w:pPr>
          </w:p>
        </w:tc>
        <w:tc>
          <w:tcPr>
            <w:tcW w:w="450" w:type="dxa"/>
            <w:gridSpan w:val="2"/>
            <w:vMerge/>
            <w:tcBorders>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5C4F74">
            <w:pPr>
              <w:spacing w:after="0" w:line="240" w:lineRule="auto"/>
              <w:ind w:left="-64" w:right="-112" w:hanging="64"/>
              <w:jc w:val="center"/>
              <w:rPr>
                <w:rFonts w:ascii="Times New Roman" w:eastAsia="Times New Roman" w:hAnsi="Times New Roman"/>
                <w:sz w:val="20"/>
                <w:szCs w:val="20"/>
              </w:rPr>
            </w:pPr>
          </w:p>
        </w:tc>
        <w:tc>
          <w:tcPr>
            <w:tcW w:w="629" w:type="dxa"/>
            <w:vMerge/>
            <w:tcBorders>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5C4F74">
            <w:pPr>
              <w:spacing w:after="0" w:line="240" w:lineRule="auto"/>
              <w:ind w:firstLine="33"/>
              <w:jc w:val="right"/>
              <w:rPr>
                <w:rFonts w:ascii="Times New Roman" w:eastAsia="Times New Roman" w:hAnsi="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437C77" w:rsidRDefault="003E70B3" w:rsidP="005C4F74">
            <w:pPr>
              <w:spacing w:after="0" w:line="240" w:lineRule="auto"/>
              <w:jc w:val="center"/>
              <w:rPr>
                <w:rFonts w:ascii="Times New Roman" w:eastAsia="Times New Roman" w:hAnsi="Times New Roman"/>
                <w:sz w:val="16"/>
                <w:szCs w:val="16"/>
                <w:lang w:val="ru-RU"/>
              </w:rPr>
            </w:pPr>
            <w:r w:rsidRPr="00437C77">
              <w:rPr>
                <w:rFonts w:ascii="Times New Roman" w:eastAsia="Times New Roman" w:hAnsi="Times New Roman"/>
                <w:sz w:val="16"/>
                <w:szCs w:val="16"/>
                <w:lang w:val="sr-Cyrl-CS"/>
              </w:rPr>
              <w:t xml:space="preserve">Број и датум  решења о издавњу дозволе за стављање у промет  издато од надлежног органа </w:t>
            </w:r>
          </w:p>
        </w:tc>
        <w:tc>
          <w:tcPr>
            <w:tcW w:w="721"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C104AB">
            <w:pPr>
              <w:spacing w:after="0" w:line="240" w:lineRule="auto"/>
              <w:ind w:left="113" w:right="-108"/>
              <w:jc w:val="center"/>
              <w:rPr>
                <w:rFonts w:ascii="Times New Roman" w:eastAsia="Times New Roman" w:hAnsi="Times New Roman"/>
                <w:sz w:val="16"/>
                <w:szCs w:val="16"/>
                <w:lang w:val="sr-Cyrl-CS"/>
              </w:rPr>
            </w:pPr>
            <w:r w:rsidRPr="00437C77">
              <w:rPr>
                <w:rFonts w:ascii="Times New Roman" w:eastAsia="Times New Roman" w:hAnsi="Times New Roman"/>
                <w:sz w:val="16"/>
                <w:szCs w:val="16"/>
                <w:lang w:val="sr-Cyrl-CS"/>
              </w:rPr>
              <w:t>Рок важности решења  до</w:t>
            </w: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C104AB">
            <w:pPr>
              <w:spacing w:after="0" w:line="240" w:lineRule="auto"/>
              <w:ind w:left="113" w:right="113"/>
              <w:jc w:val="center"/>
              <w:rPr>
                <w:rFonts w:ascii="Times New Roman" w:eastAsia="Times New Roman" w:hAnsi="Times New Roman"/>
                <w:sz w:val="16"/>
                <w:szCs w:val="16"/>
                <w:lang w:val="sr-Cyrl-CS"/>
              </w:rPr>
            </w:pPr>
            <w:r w:rsidRPr="00437C77">
              <w:rPr>
                <w:rFonts w:ascii="Times New Roman" w:eastAsia="Times New Roman" w:hAnsi="Times New Roman"/>
                <w:sz w:val="16"/>
                <w:szCs w:val="16"/>
                <w:lang w:val="sr-Cyrl-CS"/>
              </w:rPr>
              <w:t>Комерцијални (трговачки) назив понуђеног производа</w:t>
            </w:r>
          </w:p>
        </w:tc>
        <w:tc>
          <w:tcPr>
            <w:tcW w:w="792"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3E70B3" w:rsidRPr="00437C77" w:rsidRDefault="003E70B3" w:rsidP="0071612E">
            <w:pPr>
              <w:spacing w:after="0" w:line="240" w:lineRule="auto"/>
              <w:ind w:left="113" w:right="113"/>
              <w:jc w:val="center"/>
              <w:rPr>
                <w:rFonts w:ascii="Times New Roman" w:eastAsia="Times New Roman" w:hAnsi="Times New Roman"/>
                <w:sz w:val="16"/>
                <w:szCs w:val="16"/>
                <w:lang w:val="sr-Cyrl-CS"/>
              </w:rPr>
            </w:pPr>
            <w:r w:rsidRPr="00437C77">
              <w:rPr>
                <w:rFonts w:ascii="Times New Roman" w:eastAsia="Times New Roman" w:hAnsi="Times New Roman"/>
                <w:sz w:val="16"/>
                <w:szCs w:val="16"/>
                <w:lang w:val="sr-Cyrl-CS"/>
              </w:rPr>
              <w:t>Пр</w:t>
            </w:r>
            <w:r w:rsidRPr="00437C77">
              <w:rPr>
                <w:rFonts w:ascii="Times New Roman" w:eastAsia="Times New Roman" w:hAnsi="Times New Roman"/>
                <w:sz w:val="16"/>
                <w:szCs w:val="16"/>
              </w:rPr>
              <w:t>o</w:t>
            </w:r>
            <w:r w:rsidRPr="00437C77">
              <w:rPr>
                <w:rFonts w:ascii="Times New Roman" w:eastAsia="Times New Roman" w:hAnsi="Times New Roman"/>
                <w:sz w:val="16"/>
                <w:szCs w:val="16"/>
                <w:lang w:val="sr-Cyrl-CS"/>
              </w:rPr>
              <w:t>извођач</w:t>
            </w:r>
          </w:p>
        </w:tc>
        <w:tc>
          <w:tcPr>
            <w:tcW w:w="792" w:type="dxa"/>
            <w:tcBorders>
              <w:top w:val="single" w:sz="6" w:space="0" w:color="auto"/>
              <w:left w:val="single" w:sz="6" w:space="0" w:color="auto"/>
              <w:bottom w:val="single" w:sz="6" w:space="0" w:color="auto"/>
            </w:tcBorders>
            <w:shd w:val="clear" w:color="auto" w:fill="auto"/>
            <w:noWrap/>
            <w:textDirection w:val="btLr"/>
            <w:vAlign w:val="center"/>
          </w:tcPr>
          <w:p w:rsidR="003E70B3" w:rsidRPr="00437C77" w:rsidRDefault="003E70B3" w:rsidP="0071612E">
            <w:pPr>
              <w:spacing w:after="0" w:line="240" w:lineRule="auto"/>
              <w:ind w:right="113" w:hanging="108"/>
              <w:jc w:val="center"/>
              <w:rPr>
                <w:rFonts w:ascii="Times New Roman" w:eastAsia="Times New Roman" w:hAnsi="Times New Roman"/>
                <w:sz w:val="16"/>
                <w:szCs w:val="16"/>
                <w:lang w:val="sr-Cyrl-CS"/>
              </w:rPr>
            </w:pPr>
            <w:r w:rsidRPr="00437C77">
              <w:rPr>
                <w:rFonts w:ascii="Times New Roman" w:eastAsia="Times New Roman" w:hAnsi="Times New Roman"/>
                <w:sz w:val="16"/>
                <w:szCs w:val="16"/>
                <w:lang w:val="sr-Cyrl-CS"/>
              </w:rPr>
              <w:t>НАПОМЕНЕ</w:t>
            </w:r>
          </w:p>
        </w:tc>
      </w:tr>
      <w:tr w:rsidR="003E70B3" w:rsidRPr="00006F98" w:rsidTr="00106401">
        <w:trPr>
          <w:trHeight w:val="170"/>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1</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2</w:t>
            </w:r>
          </w:p>
        </w:tc>
        <w:tc>
          <w:tcPr>
            <w:tcW w:w="1261" w:type="dxa"/>
            <w:tcBorders>
              <w:top w:val="single" w:sz="6" w:space="0" w:color="auto"/>
              <w:left w:val="single" w:sz="6" w:space="0" w:color="auto"/>
              <w:bottom w:val="single" w:sz="6" w:space="0" w:color="auto"/>
              <w:right w:val="single" w:sz="6" w:space="0" w:color="auto"/>
            </w:tcBorders>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3</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4</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5</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6</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7</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Default="003E70B3" w:rsidP="005C4F74">
            <w:pPr>
              <w:spacing w:after="0" w:line="240" w:lineRule="auto"/>
              <w:ind w:firstLine="33"/>
              <w:jc w:val="center"/>
              <w:rPr>
                <w:rFonts w:ascii="Times New Roman" w:eastAsia="Times New Roman" w:hAnsi="Times New Roman"/>
                <w:i/>
                <w:iCs/>
                <w:sz w:val="12"/>
                <w:szCs w:val="12"/>
                <w:lang w:val="sr-Latn-CS"/>
              </w:rPr>
            </w:pPr>
          </w:p>
          <w:p w:rsidR="003E70B3" w:rsidRPr="00A44995" w:rsidRDefault="003E70B3" w:rsidP="005C4F74">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lang w:val="sr-Cyrl-CS"/>
              </w:rPr>
              <w:t>8</w:t>
            </w:r>
          </w:p>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9</w:t>
            </w: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10</w:t>
            </w: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11</w:t>
            </w:r>
          </w:p>
        </w:tc>
        <w:tc>
          <w:tcPr>
            <w:tcW w:w="792" w:type="dxa"/>
            <w:tcBorders>
              <w:top w:val="single" w:sz="6" w:space="0" w:color="auto"/>
              <w:left w:val="single" w:sz="6" w:space="0" w:color="auto"/>
              <w:bottom w:val="single" w:sz="6" w:space="0" w:color="auto"/>
            </w:tcBorders>
            <w:shd w:val="clear" w:color="auto" w:fill="auto"/>
            <w:noWrap/>
            <w:vAlign w:val="center"/>
          </w:tcPr>
          <w:p w:rsidR="003E70B3" w:rsidRPr="00A44995" w:rsidRDefault="003E70B3" w:rsidP="005C4F74">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12</w:t>
            </w:r>
          </w:p>
        </w:tc>
      </w:tr>
      <w:tr w:rsidR="002162BF" w:rsidRPr="00006F98" w:rsidTr="00106401">
        <w:trPr>
          <w:trHeight w:val="170"/>
        </w:trPr>
        <w:tc>
          <w:tcPr>
            <w:tcW w:w="10458" w:type="dxa"/>
            <w:gridSpan w:val="20"/>
            <w:tcBorders>
              <w:top w:val="single" w:sz="6" w:space="0" w:color="auto"/>
              <w:left w:val="single" w:sz="6" w:space="0" w:color="auto"/>
              <w:bottom w:val="single" w:sz="6" w:space="0" w:color="auto"/>
            </w:tcBorders>
            <w:shd w:val="clear" w:color="auto" w:fill="auto"/>
            <w:noWrap/>
            <w:vAlign w:val="center"/>
          </w:tcPr>
          <w:p w:rsidR="00DF509D" w:rsidRDefault="002162BF" w:rsidP="007A5C8C">
            <w:pPr>
              <w:spacing w:after="0" w:line="240" w:lineRule="auto"/>
              <w:ind w:firstLine="33"/>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007A5C8C">
              <w:rPr>
                <w:rFonts w:ascii="Times New Roman" w:eastAsia="Times New Roman" w:hAnsi="Times New Roman"/>
                <w:i/>
                <w:iCs/>
                <w:sz w:val="24"/>
                <w:szCs w:val="24"/>
              </w:rPr>
              <w:t xml:space="preserve">  </w:t>
            </w:r>
          </w:p>
          <w:p w:rsidR="002162BF" w:rsidRPr="002162BF" w:rsidRDefault="002162BF" w:rsidP="007A5C8C">
            <w:pPr>
              <w:spacing w:after="0" w:line="240" w:lineRule="auto"/>
              <w:ind w:firstLine="33"/>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2162BF">
              <w:rPr>
                <w:rFonts w:ascii="Times New Roman" w:eastAsia="Times New Roman" w:hAnsi="Times New Roman"/>
                <w:i/>
                <w:iCs/>
                <w:sz w:val="24"/>
                <w:szCs w:val="24"/>
              </w:rPr>
              <w:t>ПЕСТИЦИДИ</w:t>
            </w:r>
          </w:p>
        </w:tc>
      </w:tr>
      <w:tr w:rsidR="006F001E" w:rsidRPr="00006F98" w:rsidTr="00106401">
        <w:trPr>
          <w:trHeight w:val="170"/>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6F001E" w:rsidRDefault="006F001E" w:rsidP="005D5AC2">
            <w:pPr>
              <w:spacing w:after="0" w:line="240" w:lineRule="auto"/>
              <w:jc w:val="center"/>
              <w:rPr>
                <w:rFonts w:ascii="Times New Roman" w:eastAsia="Times New Roman" w:hAnsi="Times New Roman"/>
                <w:iCs/>
                <w:sz w:val="16"/>
                <w:szCs w:val="16"/>
                <w:lang/>
              </w:rPr>
            </w:pPr>
            <w:r>
              <w:rPr>
                <w:rFonts w:ascii="Times New Roman" w:eastAsia="Times New Roman" w:hAnsi="Times New Roman"/>
                <w:iCs/>
                <w:sz w:val="16"/>
                <w:szCs w:val="16"/>
                <w:lang/>
              </w:rPr>
              <w:t>1</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6F001E" w:rsidRDefault="006F001E" w:rsidP="004B2AFC">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iCs/>
                <w:sz w:val="16"/>
                <w:szCs w:val="16"/>
                <w:lang/>
              </w:rPr>
              <w:t>Фунгицид</w:t>
            </w:r>
            <w:r w:rsidRPr="006F001E">
              <w:rPr>
                <w:rFonts w:ascii="Times New Roman" w:eastAsia="Times New Roman" w:hAnsi="Times New Roman"/>
                <w:iCs/>
                <w:sz w:val="16"/>
                <w:szCs w:val="16"/>
              </w:rPr>
              <w:t>Antracol WP-70</w:t>
            </w:r>
          </w:p>
        </w:tc>
        <w:tc>
          <w:tcPr>
            <w:tcW w:w="1261" w:type="dxa"/>
            <w:tcBorders>
              <w:top w:val="single" w:sz="6" w:space="0" w:color="auto"/>
              <w:left w:val="single" w:sz="6" w:space="0" w:color="auto"/>
              <w:bottom w:val="single" w:sz="6" w:space="0" w:color="auto"/>
              <w:right w:val="single" w:sz="6" w:space="0" w:color="auto"/>
            </w:tcBorders>
            <w:vAlign w:val="center"/>
          </w:tcPr>
          <w:p w:rsidR="006F001E" w:rsidRPr="006F001E" w:rsidRDefault="006F001E" w:rsidP="0039026F">
            <w:pPr>
              <w:spacing w:after="0" w:line="240" w:lineRule="auto"/>
              <w:ind w:firstLine="33"/>
              <w:jc w:val="center"/>
              <w:rPr>
                <w:rFonts w:ascii="Times New Roman" w:hAnsi="Times New Roman"/>
                <w:sz w:val="16"/>
                <w:szCs w:val="16"/>
                <w:shd w:val="clear" w:color="auto" w:fill="FFFFFF"/>
                <w:lang/>
              </w:rPr>
            </w:pPr>
            <w:r w:rsidRPr="006F001E">
              <w:rPr>
                <w:rFonts w:ascii="Times New Roman" w:hAnsi="Times New Roman"/>
                <w:sz w:val="16"/>
                <w:szCs w:val="16"/>
                <w:shd w:val="clear" w:color="auto" w:fill="FFFFFF"/>
                <w:lang/>
              </w:rPr>
              <w:t>Пропинеб 700</w:t>
            </w:r>
            <w:r w:rsidRPr="006F001E">
              <w:rPr>
                <w:rFonts w:ascii="Times New Roman" w:hAnsi="Times New Roman"/>
                <w:sz w:val="16"/>
                <w:szCs w:val="16"/>
              </w:rPr>
              <w:t xml:space="preserve"> g/kg</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6F001E" w:rsidRPr="006F001E" w:rsidRDefault="006F001E" w:rsidP="007A5C8C">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sz w:val="16"/>
                <w:szCs w:val="16"/>
                <w:lang w:val="sr-Cyrl-CS"/>
              </w:rPr>
              <w:t>Течни концентрат за раствор</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6F001E" w:rsidRDefault="006F001E" w:rsidP="005D5AC2">
            <w:pPr>
              <w:spacing w:after="0" w:line="240" w:lineRule="auto"/>
              <w:ind w:left="-132" w:right="-105" w:firstLine="33"/>
              <w:jc w:val="center"/>
              <w:rPr>
                <w:rFonts w:ascii="Times New Roman" w:eastAsia="Times New Roman" w:hAnsi="Times New Roman"/>
                <w:sz w:val="20"/>
                <w:szCs w:val="20"/>
                <w:lang/>
              </w:rPr>
            </w:pPr>
            <w:r w:rsidRPr="006F001E">
              <w:rPr>
                <w:rFonts w:ascii="Times New Roman" w:eastAsia="Times New Roman" w:hAnsi="Times New Roman"/>
                <w:sz w:val="20"/>
                <w:szCs w:val="20"/>
                <w:lang/>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6F001E" w:rsidRDefault="006F001E" w:rsidP="005D5AC2">
            <w:pPr>
              <w:spacing w:after="0" w:line="240" w:lineRule="auto"/>
              <w:ind w:left="-64" w:right="-112" w:hanging="64"/>
              <w:jc w:val="center"/>
              <w:rPr>
                <w:rFonts w:ascii="Times New Roman" w:eastAsia="Times New Roman" w:hAnsi="Times New Roman"/>
                <w:sz w:val="20"/>
                <w:szCs w:val="20"/>
                <w:lang/>
              </w:rPr>
            </w:pPr>
            <w:r w:rsidRPr="006F001E">
              <w:rPr>
                <w:rFonts w:ascii="Times New Roman" w:eastAsia="Times New Roman" w:hAnsi="Times New Roman"/>
                <w:sz w:val="20"/>
                <w:szCs w:val="20"/>
                <w:lang/>
              </w:rPr>
              <w:t>л</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6F001E" w:rsidRDefault="006F001E" w:rsidP="005D5AC2">
            <w:pPr>
              <w:spacing w:after="0" w:line="240" w:lineRule="auto"/>
              <w:ind w:firstLine="33"/>
              <w:jc w:val="center"/>
              <w:rPr>
                <w:rFonts w:ascii="Times New Roman" w:eastAsia="Times New Roman" w:hAnsi="Times New Roman"/>
                <w:iCs/>
                <w:sz w:val="16"/>
                <w:szCs w:val="16"/>
                <w:lang/>
              </w:rPr>
            </w:pPr>
            <w:r w:rsidRPr="006F001E">
              <w:rPr>
                <w:rFonts w:ascii="Times New Roman" w:eastAsia="Times New Roman" w:hAnsi="Times New Roman"/>
                <w:iCs/>
                <w:sz w:val="16"/>
                <w:szCs w:val="16"/>
                <w:lang/>
              </w:rPr>
              <w:t>5</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Latn-CS"/>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r>
      <w:tr w:rsidR="005D5AC2" w:rsidRPr="00006F98" w:rsidTr="00106401">
        <w:trPr>
          <w:trHeight w:val="170"/>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6F001E" w:rsidRDefault="006F001E" w:rsidP="005D5AC2">
            <w:pPr>
              <w:spacing w:after="0" w:line="240" w:lineRule="auto"/>
              <w:jc w:val="center"/>
              <w:rPr>
                <w:rFonts w:ascii="Times New Roman" w:eastAsia="Times New Roman" w:hAnsi="Times New Roman"/>
                <w:iCs/>
                <w:sz w:val="16"/>
                <w:szCs w:val="16"/>
                <w:lang/>
              </w:rPr>
            </w:pPr>
            <w:r>
              <w:rPr>
                <w:rFonts w:ascii="Times New Roman" w:eastAsia="Times New Roman" w:hAnsi="Times New Roman"/>
                <w:iCs/>
                <w:sz w:val="16"/>
                <w:szCs w:val="16"/>
                <w:lang/>
              </w:rPr>
              <w:t>2</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6F001E" w:rsidRDefault="002162BF" w:rsidP="004B2AFC">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iCs/>
                <w:sz w:val="16"/>
                <w:szCs w:val="16"/>
              </w:rPr>
              <w:t>Фунгицид</w:t>
            </w:r>
            <w:r w:rsidR="005D5AC2" w:rsidRPr="006F001E">
              <w:rPr>
                <w:rFonts w:ascii="Times New Roman" w:eastAsia="Times New Roman" w:hAnsi="Times New Roman"/>
                <w:iCs/>
                <w:sz w:val="16"/>
                <w:szCs w:val="16"/>
              </w:rPr>
              <w:t xml:space="preserve"> – Bakarni oksihlorid</w:t>
            </w:r>
            <w:r w:rsidR="004B2AFC" w:rsidRPr="006F001E">
              <w:rPr>
                <w:rFonts w:ascii="Times New Roman" w:eastAsia="Times New Roman" w:hAnsi="Times New Roman"/>
                <w:iCs/>
                <w:sz w:val="16"/>
                <w:szCs w:val="16"/>
              </w:rPr>
              <w:t xml:space="preserve">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5D5AC2" w:rsidRPr="006F001E" w:rsidRDefault="005D5AC2" w:rsidP="0039026F">
            <w:pPr>
              <w:spacing w:after="0" w:line="240" w:lineRule="auto"/>
              <w:ind w:firstLine="33"/>
              <w:jc w:val="center"/>
              <w:rPr>
                <w:rFonts w:ascii="Times New Roman" w:eastAsia="Times New Roman" w:hAnsi="Times New Roman"/>
                <w:i/>
                <w:iCs/>
                <w:sz w:val="16"/>
                <w:szCs w:val="16"/>
              </w:rPr>
            </w:pPr>
            <w:r w:rsidRPr="006F001E">
              <w:rPr>
                <w:rFonts w:ascii="Times New Roman" w:hAnsi="Times New Roman"/>
                <w:sz w:val="16"/>
                <w:szCs w:val="16"/>
                <w:shd w:val="clear" w:color="auto" w:fill="FFFFFF"/>
              </w:rPr>
              <w:t xml:space="preserve">50% </w:t>
            </w:r>
            <w:r w:rsidR="0039026F" w:rsidRPr="006F001E">
              <w:rPr>
                <w:rFonts w:ascii="Times New Roman" w:hAnsi="Times New Roman"/>
                <w:sz w:val="16"/>
                <w:szCs w:val="16"/>
                <w:shd w:val="clear" w:color="auto" w:fill="FFFFFF"/>
              </w:rPr>
              <w:t>бакра из бакар -оксихлорида</w:t>
            </w:r>
            <w:r w:rsidRPr="006F001E">
              <w:rPr>
                <w:rFonts w:ascii="Times New Roman" w:hAnsi="Times New Roman"/>
                <w:sz w:val="16"/>
                <w:szCs w:val="16"/>
                <w:shd w:val="clear" w:color="auto" w:fill="FFFFFF"/>
              </w:rPr>
              <w:t xml:space="preserve">, </w:t>
            </w:r>
            <w:r w:rsidR="0039026F" w:rsidRPr="006F001E">
              <w:rPr>
                <w:rFonts w:ascii="Times New Roman" w:hAnsi="Times New Roman"/>
                <w:sz w:val="16"/>
                <w:szCs w:val="16"/>
                <w:shd w:val="clear" w:color="auto" w:fill="FFFFFF"/>
              </w:rPr>
              <w:t>у конц.</w:t>
            </w:r>
            <w:r w:rsidRPr="006F001E">
              <w:rPr>
                <w:rFonts w:ascii="Times New Roman" w:hAnsi="Times New Roman"/>
                <w:sz w:val="16"/>
                <w:szCs w:val="16"/>
                <w:shd w:val="clear" w:color="auto" w:fill="FFFFFF"/>
              </w:rPr>
              <w:t xml:space="preserve"> 0,5 - 0,75%, </w:t>
            </w:r>
            <w:r w:rsidR="00C63A6A" w:rsidRPr="006F001E">
              <w:rPr>
                <w:rFonts w:ascii="Times New Roman" w:hAnsi="Times New Roman"/>
                <w:sz w:val="16"/>
                <w:szCs w:val="16"/>
              </w:rPr>
              <w:t xml:space="preserve">500 ± 20 g/kg </w:t>
            </w:r>
            <w:r w:rsidR="0039026F" w:rsidRPr="006F001E">
              <w:rPr>
                <w:rFonts w:ascii="Times New Roman" w:hAnsi="Times New Roman"/>
                <w:sz w:val="16"/>
                <w:szCs w:val="16"/>
              </w:rPr>
              <w:t>бакра из бакар-оксихлорида</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5D5AC2" w:rsidRPr="006F001E" w:rsidRDefault="005D5AC2" w:rsidP="007A5C8C">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iCs/>
                <w:sz w:val="16"/>
                <w:szCs w:val="16"/>
              </w:rPr>
              <w:t>Квашљиви прашак</w:t>
            </w:r>
            <w:r w:rsidR="007A5C8C" w:rsidRPr="006F001E">
              <w:rPr>
                <w:rFonts w:ascii="Times New Roman" w:eastAsia="Times New Roman" w:hAnsi="Times New Roman"/>
                <w:iCs/>
                <w:sz w:val="16"/>
                <w:szCs w:val="16"/>
              </w:rPr>
              <w:t>(</w:t>
            </w:r>
            <w:r w:rsidR="006456CE" w:rsidRPr="006F001E">
              <w:rPr>
                <w:rFonts w:ascii="Times New Roman" w:eastAsia="Times New Roman" w:hAnsi="Times New Roman"/>
                <w:iCs/>
                <w:sz w:val="16"/>
                <w:szCs w:val="16"/>
              </w:rPr>
              <w:t>WP</w:t>
            </w:r>
            <w:r w:rsidR="007A5C8C" w:rsidRPr="006F001E">
              <w:rPr>
                <w:rFonts w:ascii="Times New Roman" w:eastAsia="Times New Roman" w:hAnsi="Times New Roman"/>
                <w:iCs/>
                <w:sz w:val="16"/>
                <w:szCs w:val="16"/>
              </w:rPr>
              <w:t>)</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6F001E" w:rsidRDefault="005D5AC2" w:rsidP="005D5AC2">
            <w:pPr>
              <w:spacing w:after="0" w:line="240" w:lineRule="auto"/>
              <w:ind w:left="-132" w:right="-105" w:firstLine="33"/>
              <w:jc w:val="center"/>
              <w:rPr>
                <w:rFonts w:ascii="Times New Roman" w:eastAsia="Times New Roman" w:hAnsi="Times New Roman"/>
                <w:sz w:val="20"/>
                <w:szCs w:val="20"/>
                <w:lang w:val="sr-Latn-CS"/>
              </w:rPr>
            </w:pPr>
            <w:r w:rsidRPr="006F001E">
              <w:rPr>
                <w:rFonts w:ascii="Times New Roman" w:eastAsia="Times New Roman" w:hAnsi="Times New Roman"/>
                <w:sz w:val="20"/>
                <w:szCs w:val="20"/>
                <w:lang w:val="sr-Latn-CS"/>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6F001E" w:rsidRDefault="005D5AC2" w:rsidP="005D5AC2">
            <w:pPr>
              <w:spacing w:after="0" w:line="240" w:lineRule="auto"/>
              <w:ind w:left="-64" w:right="-112" w:hanging="64"/>
              <w:jc w:val="center"/>
              <w:rPr>
                <w:rFonts w:ascii="Times New Roman" w:eastAsia="Times New Roman" w:hAnsi="Times New Roman"/>
                <w:sz w:val="20"/>
                <w:szCs w:val="20"/>
              </w:rPr>
            </w:pPr>
            <w:r w:rsidRPr="006F001E">
              <w:rPr>
                <w:rFonts w:ascii="Times New Roman" w:eastAsia="Times New Roman" w:hAnsi="Times New Roman"/>
                <w:sz w:val="20"/>
                <w:szCs w:val="20"/>
              </w:rPr>
              <w:t>кг</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6F001E" w:rsidRDefault="0018786D" w:rsidP="005D5AC2">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iCs/>
                <w:sz w:val="16"/>
                <w:szCs w:val="1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334E87" w:rsidRDefault="005D5AC2" w:rsidP="005D5AC2">
            <w:pPr>
              <w:spacing w:after="0" w:line="240" w:lineRule="auto"/>
              <w:ind w:firstLine="33"/>
              <w:jc w:val="center"/>
              <w:rPr>
                <w:rFonts w:ascii="Times New Roman" w:eastAsia="Times New Roman" w:hAnsi="Times New Roman"/>
                <w:i/>
                <w:iCs/>
                <w:sz w:val="16"/>
                <w:szCs w:val="16"/>
                <w:lang w:val="sr-Latn-CS"/>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334E87" w:rsidRDefault="005D5AC2" w:rsidP="005D5AC2">
            <w:pPr>
              <w:spacing w:after="0" w:line="240" w:lineRule="auto"/>
              <w:ind w:firstLine="33"/>
              <w:jc w:val="center"/>
              <w:rPr>
                <w:rFonts w:ascii="Times New Roman" w:eastAsia="Times New Roman" w:hAnsi="Times New Roman"/>
                <w:i/>
                <w:iCs/>
                <w:sz w:val="16"/>
                <w:szCs w:val="16"/>
                <w:lang w:val="sr-Cyrl-CS"/>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334E87" w:rsidRDefault="005D5AC2"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5AC2" w:rsidRPr="00334E87" w:rsidRDefault="005D5AC2"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tcBorders>
            <w:shd w:val="clear" w:color="auto" w:fill="auto"/>
            <w:noWrap/>
            <w:vAlign w:val="center"/>
          </w:tcPr>
          <w:p w:rsidR="005D5AC2" w:rsidRPr="00334E87" w:rsidRDefault="005D5AC2" w:rsidP="005D5AC2">
            <w:pPr>
              <w:spacing w:after="0" w:line="240" w:lineRule="auto"/>
              <w:ind w:firstLine="33"/>
              <w:jc w:val="center"/>
              <w:rPr>
                <w:rFonts w:ascii="Times New Roman" w:eastAsia="Times New Roman" w:hAnsi="Times New Roman"/>
                <w:i/>
                <w:iCs/>
                <w:sz w:val="16"/>
                <w:szCs w:val="16"/>
                <w:lang w:val="sr-Cyrl-CS"/>
              </w:rPr>
            </w:pPr>
          </w:p>
        </w:tc>
      </w:tr>
      <w:tr w:rsidR="006F001E" w:rsidRPr="00006F98" w:rsidTr="00106401">
        <w:trPr>
          <w:trHeight w:val="170"/>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Default="006F001E" w:rsidP="005D5AC2">
            <w:pPr>
              <w:spacing w:after="0" w:line="240" w:lineRule="auto"/>
              <w:jc w:val="center"/>
              <w:rPr>
                <w:rFonts w:ascii="Times New Roman" w:eastAsia="Times New Roman" w:hAnsi="Times New Roman"/>
                <w:iCs/>
                <w:sz w:val="16"/>
                <w:szCs w:val="16"/>
                <w:lang/>
              </w:rPr>
            </w:pPr>
            <w:r>
              <w:rPr>
                <w:rFonts w:ascii="Times New Roman" w:eastAsia="Times New Roman" w:hAnsi="Times New Roman"/>
                <w:iCs/>
                <w:sz w:val="16"/>
                <w:szCs w:val="16"/>
                <w:lang/>
              </w:rPr>
              <w:t>3</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DF509D" w:rsidRDefault="006F001E" w:rsidP="006F001E">
            <w:pPr>
              <w:spacing w:after="0" w:line="240" w:lineRule="auto"/>
              <w:ind w:firstLine="33"/>
              <w:jc w:val="center"/>
              <w:rPr>
                <w:rFonts w:ascii="Times New Roman" w:eastAsia="Times New Roman" w:hAnsi="Times New Roman"/>
                <w:iCs/>
                <w:sz w:val="16"/>
                <w:szCs w:val="16"/>
                <w:lang/>
              </w:rPr>
            </w:pPr>
            <w:r w:rsidRPr="00DF509D">
              <w:rPr>
                <w:rFonts w:ascii="Times New Roman" w:eastAsia="Times New Roman" w:hAnsi="Times New Roman"/>
                <w:iCs/>
                <w:sz w:val="16"/>
                <w:szCs w:val="16"/>
              </w:rPr>
              <w:t xml:space="preserve">Фунгицид – </w:t>
            </w:r>
            <w:r w:rsidRPr="00DF509D">
              <w:rPr>
                <w:rFonts w:ascii="Times New Roman" w:eastAsia="Times New Roman" w:hAnsi="Times New Roman"/>
                <w:iCs/>
                <w:sz w:val="16"/>
                <w:szCs w:val="16"/>
                <w:lang/>
              </w:rPr>
              <w:t>А</w:t>
            </w:r>
            <w:r w:rsidRPr="00DF509D">
              <w:rPr>
                <w:rFonts w:ascii="Times New Roman" w:eastAsia="Times New Roman" w:hAnsi="Times New Roman"/>
                <w:iCs/>
                <w:sz w:val="16"/>
                <w:szCs w:val="16"/>
                <w:lang/>
              </w:rPr>
              <w:t>lijansa</w:t>
            </w:r>
          </w:p>
        </w:tc>
        <w:tc>
          <w:tcPr>
            <w:tcW w:w="1261" w:type="dxa"/>
            <w:tcBorders>
              <w:top w:val="single" w:sz="6" w:space="0" w:color="auto"/>
              <w:left w:val="single" w:sz="6" w:space="0" w:color="auto"/>
              <w:bottom w:val="single" w:sz="6" w:space="0" w:color="auto"/>
              <w:right w:val="single" w:sz="6" w:space="0" w:color="auto"/>
            </w:tcBorders>
            <w:vAlign w:val="center"/>
          </w:tcPr>
          <w:p w:rsidR="006F001E" w:rsidRPr="00DF509D" w:rsidRDefault="006F001E" w:rsidP="006F001E">
            <w:pPr>
              <w:spacing w:after="0" w:line="240" w:lineRule="auto"/>
              <w:ind w:firstLine="33"/>
              <w:jc w:val="center"/>
              <w:rPr>
                <w:rFonts w:asciiTheme="minorHAnsi" w:hAnsiTheme="minorHAnsi"/>
                <w:sz w:val="16"/>
                <w:szCs w:val="16"/>
                <w:shd w:val="clear" w:color="auto" w:fill="FFFFFF"/>
                <w:lang/>
              </w:rPr>
            </w:pPr>
            <w:r w:rsidRPr="00DF509D">
              <w:rPr>
                <w:rFonts w:asciiTheme="minorHAnsi" w:hAnsiTheme="minorHAnsi"/>
                <w:sz w:val="16"/>
                <w:szCs w:val="16"/>
                <w:shd w:val="clear" w:color="auto" w:fill="FFFFFF"/>
                <w:lang/>
              </w:rPr>
              <w:t>Манкозеб+</w:t>
            </w:r>
            <w:r w:rsidRPr="00DF509D">
              <w:rPr>
                <w:rFonts w:asciiTheme="minorHAnsi" w:hAnsiTheme="minorHAnsi" w:cs="Arial"/>
                <w:color w:val="0D3E84"/>
                <w:shd w:val="clear" w:color="auto" w:fill="FFFFFF"/>
              </w:rPr>
              <w:t xml:space="preserve"> </w:t>
            </w:r>
            <w:r w:rsidRPr="00DF509D">
              <w:rPr>
                <w:rFonts w:ascii="Times New Roman" w:eastAsia="Times New Roman" w:hAnsi="Times New Roman"/>
                <w:iCs/>
                <w:sz w:val="16"/>
                <w:szCs w:val="16"/>
                <w:lang/>
              </w:rPr>
              <w:t>Метакси М</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6F001E" w:rsidRPr="00DF509D" w:rsidRDefault="006F001E" w:rsidP="007A5C8C">
            <w:pPr>
              <w:spacing w:after="0" w:line="240" w:lineRule="auto"/>
              <w:ind w:firstLine="33"/>
              <w:jc w:val="center"/>
              <w:rPr>
                <w:rFonts w:ascii="Times New Roman" w:eastAsia="Times New Roman" w:hAnsi="Times New Roman"/>
                <w:iCs/>
                <w:sz w:val="16"/>
                <w:szCs w:val="16"/>
                <w:lang/>
              </w:rPr>
            </w:pPr>
            <w:r w:rsidRPr="00DF509D">
              <w:rPr>
                <w:rFonts w:ascii="Times New Roman" w:eastAsia="Times New Roman" w:hAnsi="Times New Roman"/>
                <w:iCs/>
                <w:sz w:val="16"/>
                <w:szCs w:val="16"/>
              </w:rPr>
              <w:t>Квашљиви прашак(WP</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DF509D" w:rsidRDefault="006F001E" w:rsidP="006F001E">
            <w:pPr>
              <w:spacing w:after="0" w:line="240" w:lineRule="auto"/>
              <w:ind w:left="-132" w:right="-105" w:firstLine="33"/>
              <w:jc w:val="center"/>
              <w:rPr>
                <w:rFonts w:ascii="Times New Roman" w:eastAsia="Times New Roman" w:hAnsi="Times New Roman"/>
                <w:sz w:val="20"/>
                <w:szCs w:val="20"/>
                <w:lang w:val="sr-Latn-CS"/>
              </w:rPr>
            </w:pPr>
            <w:r w:rsidRPr="00DF509D">
              <w:rPr>
                <w:rFonts w:ascii="Times New Roman" w:eastAsia="Times New Roman" w:hAnsi="Times New Roman"/>
                <w:sz w:val="20"/>
                <w:szCs w:val="20"/>
                <w:lang w:val="sr-Latn-CS"/>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DF509D" w:rsidRDefault="006F001E" w:rsidP="006F001E">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кг</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DF509D" w:rsidRDefault="006F001E" w:rsidP="005D5AC2">
            <w:pPr>
              <w:spacing w:after="0" w:line="240" w:lineRule="auto"/>
              <w:ind w:firstLine="33"/>
              <w:jc w:val="center"/>
              <w:rPr>
                <w:rFonts w:ascii="Times New Roman" w:eastAsia="Times New Roman" w:hAnsi="Times New Roman"/>
                <w:iCs/>
                <w:sz w:val="16"/>
                <w:szCs w:val="16"/>
                <w:lang/>
              </w:rPr>
            </w:pPr>
            <w:r w:rsidRPr="00DF509D">
              <w:rPr>
                <w:rFonts w:ascii="Times New Roman" w:eastAsia="Times New Roman" w:hAnsi="Times New Roman"/>
                <w:iCs/>
                <w:sz w:val="16"/>
                <w:szCs w:val="16"/>
                <w:lang/>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Latn-CS"/>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c>
          <w:tcPr>
            <w:tcW w:w="792" w:type="dxa"/>
            <w:tcBorders>
              <w:top w:val="single" w:sz="6" w:space="0" w:color="auto"/>
              <w:left w:val="single" w:sz="6" w:space="0" w:color="auto"/>
              <w:bottom w:val="single" w:sz="6" w:space="0" w:color="auto"/>
            </w:tcBorders>
            <w:shd w:val="clear" w:color="auto" w:fill="auto"/>
            <w:noWrap/>
            <w:vAlign w:val="center"/>
          </w:tcPr>
          <w:p w:rsidR="006F001E" w:rsidRPr="00334E87" w:rsidRDefault="006F001E" w:rsidP="005D5AC2">
            <w:pPr>
              <w:spacing w:after="0" w:line="240" w:lineRule="auto"/>
              <w:ind w:firstLine="33"/>
              <w:jc w:val="center"/>
              <w:rPr>
                <w:rFonts w:ascii="Times New Roman" w:eastAsia="Times New Roman" w:hAnsi="Times New Roman"/>
                <w:i/>
                <w:iCs/>
                <w:sz w:val="16"/>
                <w:szCs w:val="16"/>
                <w:lang w:val="sr-Cyrl-CS"/>
              </w:rPr>
            </w:pPr>
          </w:p>
        </w:tc>
      </w:tr>
      <w:tr w:rsidR="00ED6A28"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D6A28" w:rsidRPr="006F001E" w:rsidRDefault="006F001E" w:rsidP="005F5FA0">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4</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D6A28" w:rsidRPr="00DF509D" w:rsidRDefault="002162BF" w:rsidP="002162BF">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Фунгицид</w:t>
            </w:r>
            <w:r w:rsidR="00ED6A28" w:rsidRPr="00DF509D">
              <w:rPr>
                <w:rFonts w:ascii="Times New Roman" w:eastAsia="Times New Roman" w:hAnsi="Times New Roman"/>
                <w:iCs/>
                <w:sz w:val="16"/>
                <w:szCs w:val="16"/>
              </w:rPr>
              <w:t xml:space="preserve"> – Captan 80wg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ED6A28" w:rsidRPr="00DF509D" w:rsidRDefault="002551C3" w:rsidP="005F5FA0">
            <w:pPr>
              <w:snapToGrid w:val="0"/>
              <w:spacing w:after="0" w:line="240" w:lineRule="auto"/>
              <w:ind w:left="-57" w:right="-146"/>
              <w:rPr>
                <w:rFonts w:ascii="Times New Roman" w:hAnsi="Times New Roman"/>
                <w:sz w:val="16"/>
                <w:szCs w:val="16"/>
              </w:rPr>
            </w:pPr>
            <w:r w:rsidRPr="00DF509D">
              <w:rPr>
                <w:rFonts w:ascii="Times New Roman" w:hAnsi="Times New Roman"/>
                <w:sz w:val="16"/>
                <w:szCs w:val="16"/>
              </w:rPr>
              <w:t>Каптан 800 g/kg</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ED6A28" w:rsidRPr="00DF509D" w:rsidRDefault="002551C3" w:rsidP="007A5C8C">
            <w:pPr>
              <w:snapToGrid w:val="0"/>
              <w:spacing w:after="0" w:line="240" w:lineRule="auto"/>
              <w:ind w:left="-57" w:firstLine="33"/>
              <w:jc w:val="center"/>
              <w:rPr>
                <w:rFonts w:ascii="Times New Roman" w:eastAsia="Times New Roman" w:hAnsi="Times New Roman"/>
                <w:sz w:val="16"/>
                <w:szCs w:val="16"/>
              </w:rPr>
            </w:pPr>
            <w:r w:rsidRPr="00DF509D">
              <w:rPr>
                <w:rFonts w:ascii="Times New Roman" w:eastAsia="Times New Roman" w:hAnsi="Times New Roman"/>
                <w:sz w:val="16"/>
                <w:szCs w:val="16"/>
              </w:rPr>
              <w:t>Вододисперзибилне грануле</w:t>
            </w:r>
            <w:r w:rsidR="007A5C8C" w:rsidRPr="00DF509D">
              <w:rPr>
                <w:rFonts w:ascii="Times New Roman" w:eastAsia="Times New Roman" w:hAnsi="Times New Roman"/>
                <w:sz w:val="16"/>
                <w:szCs w:val="16"/>
              </w:rPr>
              <w:t>(</w:t>
            </w:r>
            <w:r w:rsidR="002162BF" w:rsidRPr="00DF509D">
              <w:rPr>
                <w:rFonts w:ascii="Times New Roman" w:eastAsia="Times New Roman" w:hAnsi="Times New Roman"/>
                <w:sz w:val="16"/>
                <w:szCs w:val="16"/>
              </w:rPr>
              <w:t>WG</w:t>
            </w:r>
            <w:r w:rsidR="007A5C8C" w:rsidRPr="00DF509D">
              <w:rPr>
                <w:rFonts w:ascii="Times New Roman" w:eastAsia="Times New Roman" w:hAnsi="Times New Roman"/>
                <w:sz w:val="16"/>
                <w:szCs w:val="16"/>
              </w:rPr>
              <w:t>)</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D6A28" w:rsidRPr="00DF509D" w:rsidRDefault="00ED6A28" w:rsidP="003D16A7">
            <w:pPr>
              <w:spacing w:after="0" w:line="240" w:lineRule="auto"/>
              <w:ind w:left="-132" w:right="-105" w:firstLine="33"/>
              <w:jc w:val="center"/>
              <w:rPr>
                <w:rFonts w:ascii="Times New Roman" w:eastAsia="Times New Roman" w:hAnsi="Times New Roman"/>
                <w:sz w:val="20"/>
                <w:szCs w:val="20"/>
                <w:lang w:val="sr-Latn-CS"/>
              </w:rPr>
            </w:pPr>
            <w:r w:rsidRPr="00DF509D">
              <w:rPr>
                <w:rFonts w:ascii="Times New Roman" w:eastAsia="Times New Roman" w:hAnsi="Times New Roman"/>
                <w:sz w:val="20"/>
                <w:szCs w:val="20"/>
                <w:lang w:val="sr-Latn-CS"/>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D6A28" w:rsidRPr="00DF509D" w:rsidRDefault="00ED6A28" w:rsidP="003D16A7">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кг</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D6A28" w:rsidRPr="00DF509D" w:rsidRDefault="0018786D" w:rsidP="003D16A7">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5</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ED6A28" w:rsidRPr="003D0D46" w:rsidRDefault="00ED6A28" w:rsidP="005F5FA0">
            <w:pPr>
              <w:spacing w:after="0" w:line="240" w:lineRule="auto"/>
              <w:ind w:firstLine="33"/>
              <w:jc w:val="center"/>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ED6A28" w:rsidRPr="003D0D46" w:rsidRDefault="00ED6A28" w:rsidP="005F5FA0">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ED6A28" w:rsidRPr="003D0D46" w:rsidRDefault="00ED6A28" w:rsidP="005F5FA0">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D6A28" w:rsidRPr="003D0D46" w:rsidRDefault="00ED6A28" w:rsidP="005F5FA0">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ED6A28" w:rsidRPr="003D0D46" w:rsidRDefault="00ED6A28" w:rsidP="005F5FA0">
            <w:pPr>
              <w:spacing w:after="0" w:line="240" w:lineRule="auto"/>
              <w:ind w:firstLine="33"/>
              <w:rPr>
                <w:rFonts w:ascii="Times New Roman" w:eastAsia="Times New Roman" w:hAnsi="Times New Roman"/>
                <w:sz w:val="20"/>
                <w:szCs w:val="20"/>
              </w:rPr>
            </w:pPr>
          </w:p>
        </w:tc>
      </w:tr>
      <w:tr w:rsidR="002551C3"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551C3" w:rsidRPr="00DF509D" w:rsidRDefault="00DF509D" w:rsidP="0076672C">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5</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551C3" w:rsidRPr="00DF509D" w:rsidRDefault="002162BF" w:rsidP="001554FC">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Родентицид</w:t>
            </w:r>
            <w:r w:rsidR="002551C3" w:rsidRPr="00DF509D">
              <w:rPr>
                <w:rFonts w:ascii="Times New Roman" w:eastAsia="Times New Roman" w:hAnsi="Times New Roman"/>
                <w:iCs/>
                <w:sz w:val="16"/>
                <w:szCs w:val="16"/>
              </w:rPr>
              <w:t xml:space="preserve"> – Cinkosan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2551C3" w:rsidRPr="00DF509D" w:rsidRDefault="002551C3" w:rsidP="002551C3">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2% цинк фосфид</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2551C3" w:rsidRPr="00DF509D" w:rsidRDefault="00BF5342" w:rsidP="00BF5342">
            <w:pPr>
              <w:spacing w:after="0" w:line="240" w:lineRule="auto"/>
              <w:ind w:left="-132" w:right="-105" w:firstLine="33"/>
              <w:jc w:val="center"/>
              <w:rPr>
                <w:rFonts w:ascii="Times New Roman" w:eastAsia="Times New Roman" w:hAnsi="Times New Roman"/>
                <w:sz w:val="16"/>
                <w:szCs w:val="16"/>
              </w:rPr>
            </w:pPr>
            <w:r w:rsidRPr="00DF509D">
              <w:rPr>
                <w:rFonts w:ascii="Times New Roman" w:eastAsia="Times New Roman" w:hAnsi="Times New Roman"/>
                <w:sz w:val="16"/>
                <w:szCs w:val="16"/>
              </w:rPr>
              <w:t>Зрнасти мамац за глодаре</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1C3" w:rsidRPr="00DF509D" w:rsidRDefault="002551C3" w:rsidP="002551C3">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1/2</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2551C3" w:rsidRPr="00DF509D" w:rsidRDefault="002551C3" w:rsidP="0076672C">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2551C3" w:rsidRPr="00DF509D" w:rsidRDefault="0018786D" w:rsidP="0076672C">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10</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2551C3" w:rsidRPr="00DF509D" w:rsidRDefault="002551C3" w:rsidP="0076672C">
            <w:pPr>
              <w:spacing w:after="0" w:line="240" w:lineRule="auto"/>
              <w:ind w:firstLine="33"/>
              <w:rPr>
                <w:rFonts w:ascii="Times New Roman" w:eastAsia="Times New Roman" w:hAnsi="Times New Roman"/>
                <w:sz w:val="20"/>
                <w:szCs w:val="20"/>
              </w:rPr>
            </w:pPr>
            <w:r w:rsidRPr="00DF509D">
              <w:rPr>
                <w:rFonts w:ascii="Times New Roman" w:eastAsia="Times New Roman" w:hAnsi="Times New Roman"/>
                <w:sz w:val="20"/>
                <w:szCs w:val="20"/>
              </w:rPr>
              <w:t> </w:t>
            </w: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2551C3" w:rsidRPr="003D0D46" w:rsidRDefault="002551C3" w:rsidP="0076672C">
            <w:pPr>
              <w:spacing w:after="0" w:line="240" w:lineRule="auto"/>
              <w:ind w:firstLine="33"/>
              <w:rPr>
                <w:rFonts w:ascii="Times New Roman" w:eastAsia="Times New Roman" w:hAnsi="Times New Roman"/>
                <w:sz w:val="20"/>
                <w:szCs w:val="20"/>
              </w:rPr>
            </w:pPr>
            <w:r w:rsidRPr="003D0D46">
              <w:rPr>
                <w:rFonts w:ascii="Times New Roman" w:eastAsia="Times New Roman" w:hAnsi="Times New Roman"/>
                <w:sz w:val="20"/>
                <w:szCs w:val="20"/>
              </w:rPr>
              <w:t> </w:t>
            </w: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2551C3" w:rsidRPr="003D0D46" w:rsidRDefault="002551C3" w:rsidP="0076672C">
            <w:pPr>
              <w:spacing w:after="0" w:line="240" w:lineRule="auto"/>
              <w:ind w:firstLine="33"/>
              <w:rPr>
                <w:rFonts w:ascii="Times New Roman" w:eastAsia="Times New Roman" w:hAnsi="Times New Roman"/>
                <w:sz w:val="20"/>
                <w:szCs w:val="20"/>
              </w:rPr>
            </w:pPr>
            <w:r w:rsidRPr="003D0D46">
              <w:rPr>
                <w:rFonts w:ascii="Times New Roman" w:eastAsia="Times New Roman" w:hAnsi="Times New Roman"/>
                <w:sz w:val="20"/>
                <w:szCs w:val="20"/>
              </w:rPr>
              <w:t> </w:t>
            </w: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2551C3" w:rsidRPr="003D0D46" w:rsidRDefault="002551C3" w:rsidP="0076672C">
            <w:pPr>
              <w:spacing w:after="0" w:line="240" w:lineRule="auto"/>
              <w:ind w:firstLine="33"/>
              <w:rPr>
                <w:rFonts w:ascii="Times New Roman" w:eastAsia="Times New Roman" w:hAnsi="Times New Roman"/>
                <w:sz w:val="20"/>
                <w:szCs w:val="20"/>
              </w:rPr>
            </w:pPr>
            <w:r w:rsidRPr="003D0D46">
              <w:rPr>
                <w:rFonts w:ascii="Times New Roman" w:eastAsia="Times New Roman" w:hAnsi="Times New Roman"/>
                <w:sz w:val="20"/>
                <w:szCs w:val="20"/>
              </w:rPr>
              <w:t> </w:t>
            </w:r>
          </w:p>
        </w:tc>
        <w:tc>
          <w:tcPr>
            <w:tcW w:w="792" w:type="dxa"/>
            <w:tcBorders>
              <w:top w:val="single" w:sz="6" w:space="0" w:color="auto"/>
              <w:left w:val="single" w:sz="6" w:space="0" w:color="auto"/>
              <w:bottom w:val="single" w:sz="6" w:space="0" w:color="auto"/>
            </w:tcBorders>
            <w:shd w:val="clear" w:color="auto" w:fill="auto"/>
            <w:noWrap/>
            <w:vAlign w:val="bottom"/>
          </w:tcPr>
          <w:p w:rsidR="002551C3" w:rsidRPr="003D0D46" w:rsidRDefault="002551C3" w:rsidP="0076672C">
            <w:pPr>
              <w:spacing w:after="0" w:line="240" w:lineRule="auto"/>
              <w:ind w:firstLine="33"/>
              <w:rPr>
                <w:rFonts w:ascii="Times New Roman" w:eastAsia="Times New Roman" w:hAnsi="Times New Roman"/>
                <w:sz w:val="20"/>
                <w:szCs w:val="20"/>
              </w:rPr>
            </w:pPr>
            <w:r w:rsidRPr="003D0D46">
              <w:rPr>
                <w:rFonts w:ascii="Times New Roman" w:eastAsia="Times New Roman" w:hAnsi="Times New Roman"/>
                <w:sz w:val="20"/>
                <w:szCs w:val="20"/>
              </w:rPr>
              <w:t> </w:t>
            </w:r>
          </w:p>
        </w:tc>
      </w:tr>
      <w:tr w:rsidR="00DF509D"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63A6A">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6</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DF509D">
            <w:pPr>
              <w:spacing w:after="0" w:line="240" w:lineRule="auto"/>
              <w:ind w:firstLine="33"/>
              <w:jc w:val="center"/>
              <w:rPr>
                <w:rFonts w:ascii="Times New Roman" w:eastAsia="Times New Roman" w:hAnsi="Times New Roman"/>
                <w:iCs/>
                <w:sz w:val="16"/>
                <w:szCs w:val="16"/>
                <w:lang/>
              </w:rPr>
            </w:pPr>
            <w:r>
              <w:rPr>
                <w:rFonts w:ascii="Times New Roman" w:eastAsia="Times New Roman" w:hAnsi="Times New Roman"/>
                <w:iCs/>
                <w:sz w:val="16"/>
                <w:szCs w:val="16"/>
              </w:rPr>
              <w:t xml:space="preserve">Инсектицид </w:t>
            </w:r>
            <w:r>
              <w:rPr>
                <w:rFonts w:ascii="Times New Roman" w:eastAsia="Times New Roman" w:hAnsi="Times New Roman"/>
                <w:iCs/>
                <w:sz w:val="16"/>
                <w:szCs w:val="16"/>
                <w:lang/>
              </w:rPr>
              <w:t>-</w:t>
            </w:r>
            <w:r w:rsidRPr="00DF509D">
              <w:rPr>
                <w:rFonts w:ascii="Times New Roman" w:eastAsia="Times New Roman" w:hAnsi="Times New Roman"/>
                <w:iCs/>
                <w:sz w:val="16"/>
                <w:szCs w:val="16"/>
              </w:rPr>
              <w:t xml:space="preserve"> Bifenicus</w:t>
            </w:r>
          </w:p>
        </w:tc>
        <w:tc>
          <w:tcPr>
            <w:tcW w:w="1261" w:type="dxa"/>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 xml:space="preserve">Бифентрин 100г/л </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left="-132" w:right="-105" w:firstLine="33"/>
              <w:jc w:val="center"/>
              <w:rPr>
                <w:rFonts w:ascii="Times New Roman" w:eastAsia="Times New Roman" w:hAnsi="Times New Roman"/>
                <w:sz w:val="16"/>
                <w:szCs w:val="16"/>
              </w:rPr>
            </w:pPr>
            <w:r w:rsidRPr="00DF509D">
              <w:rPr>
                <w:rFonts w:ascii="Times New Roman" w:hAnsi="Times New Roman"/>
                <w:sz w:val="16"/>
                <w:szCs w:val="16"/>
                <w:shd w:val="clear" w:color="auto" w:fill="FFFFFF"/>
              </w:rPr>
              <w:t>koncentrat za emulziju(ЕС)</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661FD9" w:rsidRDefault="00DF509D" w:rsidP="00C63A6A">
            <w:pPr>
              <w:spacing w:after="0" w:line="240" w:lineRule="auto"/>
              <w:ind w:left="-132" w:right="-105" w:firstLine="33"/>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382691" w:rsidRDefault="00DF509D" w:rsidP="00C63A6A">
            <w:pPr>
              <w:spacing w:after="0" w:line="240" w:lineRule="auto"/>
              <w:ind w:left="-64" w:right="-112" w:hanging="64"/>
              <w:jc w:val="center"/>
              <w:rPr>
                <w:rFonts w:ascii="Times New Roman" w:eastAsia="Times New Roman" w:hAnsi="Times New Roman"/>
                <w:sz w:val="20"/>
                <w:szCs w:val="20"/>
              </w:rPr>
            </w:pPr>
            <w:r w:rsidRPr="00382691">
              <w:rPr>
                <w:rFonts w:ascii="Times New Roman" w:eastAsia="Times New Roman" w:hAnsi="Times New Roman"/>
                <w:sz w:val="20"/>
                <w:szCs w:val="20"/>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382691" w:rsidRDefault="00DF509D" w:rsidP="00C63A6A">
            <w:pPr>
              <w:spacing w:after="0" w:line="240" w:lineRule="auto"/>
              <w:ind w:firstLine="33"/>
              <w:jc w:val="center"/>
              <w:rPr>
                <w:rFonts w:ascii="Times New Roman" w:eastAsia="Times New Roman" w:hAnsi="Times New Roman"/>
                <w:sz w:val="16"/>
                <w:szCs w:val="16"/>
              </w:rPr>
            </w:pPr>
            <w:r w:rsidRPr="00382691">
              <w:rPr>
                <w:rFonts w:ascii="Times New Roman" w:eastAsia="Times New Roman" w:hAnsi="Times New Roman"/>
                <w:sz w:val="16"/>
                <w:szCs w:val="16"/>
              </w:rPr>
              <w:t>1</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C63A6A">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C63A6A">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C63A6A">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C63A6A">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DF509D" w:rsidRPr="003D0D46" w:rsidRDefault="00DF509D" w:rsidP="00C63A6A">
            <w:pPr>
              <w:spacing w:after="0" w:line="240" w:lineRule="auto"/>
              <w:ind w:firstLine="33"/>
              <w:rPr>
                <w:rFonts w:ascii="Times New Roman" w:eastAsia="Times New Roman" w:hAnsi="Times New Roman"/>
                <w:sz w:val="20"/>
                <w:szCs w:val="20"/>
              </w:rPr>
            </w:pPr>
          </w:p>
        </w:tc>
      </w:tr>
      <w:tr w:rsidR="00BF5342" w:rsidRPr="00006F98" w:rsidTr="00DF509D">
        <w:trPr>
          <w:trHeight w:val="579"/>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BF5342" w:rsidRPr="00DF509D" w:rsidRDefault="00DF509D"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7</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BF5342" w:rsidRPr="00DF509D" w:rsidRDefault="002162BF" w:rsidP="00ED6A28">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Инсекти</w:t>
            </w:r>
            <w:r w:rsidR="00BF5342" w:rsidRPr="00DF509D">
              <w:rPr>
                <w:rFonts w:ascii="Times New Roman" w:eastAsia="Times New Roman" w:hAnsi="Times New Roman"/>
                <w:iCs/>
                <w:sz w:val="16"/>
                <w:szCs w:val="16"/>
              </w:rPr>
              <w:t>цид – Bifenicus 200FS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BF5342" w:rsidRPr="00DF509D" w:rsidRDefault="00BF5342" w:rsidP="00F86B41">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 xml:space="preserve">Бифентрин 100г/л </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BF5342" w:rsidRPr="00DF509D" w:rsidRDefault="00BF5342" w:rsidP="0039026F">
            <w:pPr>
              <w:spacing w:after="0" w:line="240" w:lineRule="auto"/>
              <w:ind w:left="-132" w:right="-105" w:firstLine="33"/>
              <w:jc w:val="center"/>
              <w:rPr>
                <w:rFonts w:ascii="Times New Roman" w:eastAsia="Times New Roman" w:hAnsi="Times New Roman"/>
                <w:sz w:val="16"/>
                <w:szCs w:val="16"/>
              </w:rPr>
            </w:pPr>
            <w:r w:rsidRPr="00DF509D">
              <w:rPr>
                <w:rFonts w:ascii="Times New Roman" w:hAnsi="Times New Roman"/>
                <w:sz w:val="16"/>
                <w:szCs w:val="16"/>
                <w:shd w:val="clear" w:color="auto" w:fill="FFFFFF"/>
              </w:rPr>
              <w:t>koncentrat za emulziju(ЕС)</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342" w:rsidRPr="00DF509D" w:rsidRDefault="00BF5342" w:rsidP="00F86B41">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BF5342" w:rsidRPr="00DF509D" w:rsidRDefault="00BF5342" w:rsidP="00F86B41">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F5342" w:rsidRPr="00DF509D" w:rsidRDefault="008612D7" w:rsidP="00F86B41">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7</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F5342" w:rsidRPr="003D0D46" w:rsidRDefault="00BF5342"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BF5342" w:rsidRPr="003D0D46" w:rsidRDefault="00BF5342"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BF5342" w:rsidRPr="003D0D46" w:rsidRDefault="00BF5342"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BF5342" w:rsidRPr="003D0D46" w:rsidRDefault="00BF5342"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BF5342" w:rsidRPr="003D0D46" w:rsidRDefault="00BF5342" w:rsidP="00F86B41">
            <w:pPr>
              <w:spacing w:after="0" w:line="240" w:lineRule="auto"/>
              <w:ind w:firstLine="33"/>
              <w:rPr>
                <w:rFonts w:ascii="Times New Roman" w:eastAsia="Times New Roman" w:hAnsi="Times New Roman"/>
                <w:sz w:val="20"/>
                <w:szCs w:val="20"/>
              </w:rPr>
            </w:pPr>
          </w:p>
        </w:tc>
      </w:tr>
      <w:tr w:rsidR="00DF509D"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Default="00DF509D"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8</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DF509D">
            <w:pPr>
              <w:spacing w:after="0" w:line="240" w:lineRule="auto"/>
              <w:ind w:firstLine="33"/>
              <w:jc w:val="center"/>
              <w:rPr>
                <w:rFonts w:ascii="Times New Roman" w:eastAsia="Times New Roman" w:hAnsi="Times New Roman"/>
                <w:iCs/>
                <w:sz w:val="16"/>
                <w:szCs w:val="16"/>
                <w:lang/>
              </w:rPr>
            </w:pPr>
            <w:r>
              <w:rPr>
                <w:rFonts w:ascii="Times New Roman" w:eastAsia="Times New Roman" w:hAnsi="Times New Roman"/>
                <w:iCs/>
                <w:sz w:val="16"/>
                <w:szCs w:val="16"/>
                <w:lang/>
              </w:rPr>
              <w:t>Хербицид-</w:t>
            </w:r>
            <w:r>
              <w:rPr>
                <w:rFonts w:ascii="Times New Roman" w:eastAsia="Times New Roman" w:hAnsi="Times New Roman"/>
                <w:iCs/>
                <w:sz w:val="16"/>
                <w:szCs w:val="16"/>
                <w:lang/>
              </w:rPr>
              <w:t>Bingo 480</w:t>
            </w:r>
          </w:p>
        </w:tc>
        <w:tc>
          <w:tcPr>
            <w:tcW w:w="1261" w:type="dxa"/>
            <w:tcBorders>
              <w:top w:val="single" w:sz="6" w:space="0" w:color="auto"/>
              <w:left w:val="single" w:sz="6" w:space="0" w:color="auto"/>
              <w:bottom w:val="single" w:sz="6" w:space="0" w:color="auto"/>
              <w:right w:val="single" w:sz="6" w:space="0" w:color="auto"/>
            </w:tcBorders>
            <w:vAlign w:val="center"/>
          </w:tcPr>
          <w:p w:rsidR="00DF509D" w:rsidRPr="00DF509D" w:rsidRDefault="00DF509D"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Глифосат ИПА</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DF509D" w:rsidRPr="00DF509D" w:rsidRDefault="00DF509D" w:rsidP="0039026F">
            <w:pPr>
              <w:spacing w:after="0" w:line="240" w:lineRule="auto"/>
              <w:ind w:left="-132" w:right="-105" w:firstLine="33"/>
              <w:jc w:val="center"/>
              <w:rPr>
                <w:rFonts w:ascii="Times New Roman" w:hAnsi="Times New Roman"/>
                <w:sz w:val="16"/>
                <w:szCs w:val="16"/>
                <w:shd w:val="clear" w:color="auto" w:fill="FFFFFF"/>
              </w:rPr>
            </w:pPr>
            <w:r w:rsidRPr="006F001E">
              <w:rPr>
                <w:rFonts w:ascii="Times New Roman" w:eastAsia="Times New Roman" w:hAnsi="Times New Roman"/>
                <w:sz w:val="16"/>
                <w:szCs w:val="16"/>
                <w:lang w:val="sr-Cyrl-CS"/>
              </w:rPr>
              <w:t>Течни концентрат за раствор</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10</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r>
      <w:tr w:rsidR="00DF509D"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Default="00DF509D"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lastRenderedPageBreak/>
              <w:t>9</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DF509D">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Galofungin </w:t>
            </w:r>
            <w:r w:rsidRPr="00DF509D">
              <w:rPr>
                <w:rFonts w:ascii="Times New Roman" w:eastAsia="Times New Roman" w:hAnsi="Times New Roman"/>
                <w:iCs/>
                <w:sz w:val="16"/>
                <w:szCs w:val="16"/>
                <w:lang/>
              </w:rPr>
              <w:t xml:space="preserve">500 </w:t>
            </w:r>
            <w:r w:rsidRPr="00DF509D">
              <w:rPr>
                <w:rFonts w:ascii="Times New Roman" w:eastAsia="Times New Roman" w:hAnsi="Times New Roman"/>
                <w:iCs/>
                <w:sz w:val="16"/>
                <w:szCs w:val="16"/>
                <w:lang/>
              </w:rPr>
              <w:t>SC</w:t>
            </w:r>
            <w:r w:rsidRPr="00DF509D">
              <w:rPr>
                <w:rFonts w:ascii="Times New Roman" w:eastAsia="Times New Roman" w:hAnsi="Times New Roman"/>
                <w:iCs/>
                <w:sz w:val="16"/>
                <w:szCs w:val="16"/>
              </w:rPr>
              <w:t xml:space="preserve"> –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тиофанат-метил</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left="-132" w:right="-105"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Концентрована суспензија</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5</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r>
      <w:tr w:rsidR="00DF509D"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10</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Фунгицид  Kolosul –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firstLine="33"/>
              <w:jc w:val="center"/>
              <w:rPr>
                <w:rFonts w:ascii="Times New Roman" w:eastAsia="Times New Roman" w:hAnsi="Times New Roman"/>
                <w:sz w:val="16"/>
                <w:szCs w:val="16"/>
              </w:rPr>
            </w:pPr>
            <w:r>
              <w:rPr>
                <w:rFonts w:ascii="Times New Roman" w:eastAsia="Times New Roman" w:hAnsi="Times New Roman"/>
                <w:sz w:val="16"/>
                <w:szCs w:val="16"/>
              </w:rPr>
              <w:t>800</w:t>
            </w:r>
            <w:r w:rsidRPr="006F001E">
              <w:rPr>
                <w:rFonts w:ascii="Times New Roman" w:hAnsi="Times New Roman"/>
                <w:sz w:val="16"/>
                <w:szCs w:val="16"/>
              </w:rPr>
              <w:t xml:space="preserve"> g/kg</w:t>
            </w:r>
            <w:r w:rsidRPr="00DF509D">
              <w:rPr>
                <w:rFonts w:ascii="Times New Roman" w:eastAsia="Times New Roman" w:hAnsi="Times New Roman"/>
                <w:sz w:val="16"/>
                <w:szCs w:val="16"/>
              </w:rPr>
              <w:t xml:space="preserve"> сумпор</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left="-132" w:right="-105"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Квашљиви прашак</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firstLine="33"/>
              <w:jc w:val="center"/>
              <w:rPr>
                <w:rFonts w:ascii="Times New Roman" w:eastAsia="Times New Roman" w:hAnsi="Times New Roman"/>
                <w:sz w:val="16"/>
                <w:szCs w:val="16"/>
              </w:rPr>
            </w:pPr>
            <w:r w:rsidRPr="00DF509D">
              <w:rPr>
                <w:rFonts w:ascii="Times New Roman" w:eastAsia="Times New Roman" w:hAnsi="Times New Roman"/>
                <w:sz w:val="16"/>
                <w:szCs w:val="16"/>
              </w:rPr>
              <w:t>5</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r>
      <w:tr w:rsidR="00DF509D"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11</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F72B03">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Galofungin </w:t>
            </w:r>
            <w:r w:rsidR="00F72B03">
              <w:rPr>
                <w:rFonts w:ascii="Times New Roman" w:eastAsia="Times New Roman" w:hAnsi="Times New Roman"/>
                <w:iCs/>
                <w:sz w:val="16"/>
                <w:szCs w:val="16"/>
              </w:rPr>
              <w:t>T</w:t>
            </w:r>
            <w:r w:rsidRPr="00DF509D">
              <w:rPr>
                <w:rFonts w:ascii="Times New Roman" w:eastAsia="Times New Roman" w:hAnsi="Times New Roman"/>
                <w:iCs/>
                <w:sz w:val="16"/>
                <w:szCs w:val="16"/>
              </w:rPr>
              <w:t xml:space="preserve"> –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DF509D" w:rsidRPr="00DF509D" w:rsidRDefault="00F72B03" w:rsidP="00F72B03">
            <w:pPr>
              <w:spacing w:after="0" w:line="240" w:lineRule="auto"/>
              <w:ind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тиофанат-метил</w:t>
            </w:r>
            <w:r w:rsidRPr="00DF509D">
              <w:rPr>
                <w:rFonts w:ascii="Times New Roman" w:hAnsi="Times New Roman"/>
                <w:sz w:val="16"/>
                <w:szCs w:val="16"/>
                <w:shd w:val="clear" w:color="auto" w:fill="FFFFFF"/>
              </w:rPr>
              <w:t xml:space="preserve"> </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DF509D" w:rsidRPr="00DF509D" w:rsidRDefault="00DF509D" w:rsidP="00C92F32">
            <w:pPr>
              <w:spacing w:after="0" w:line="240" w:lineRule="auto"/>
              <w:ind w:left="-132" w:right="-105"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Концентрована суспензија</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DF509D"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F509D" w:rsidRPr="00DF509D" w:rsidRDefault="00F72B03" w:rsidP="00C92F32">
            <w:pPr>
              <w:spacing w:after="0" w:line="240" w:lineRule="auto"/>
              <w:ind w:firstLine="33"/>
              <w:jc w:val="center"/>
              <w:rPr>
                <w:rFonts w:ascii="Times New Roman" w:eastAsia="Times New Roman" w:hAnsi="Times New Roman"/>
                <w:sz w:val="16"/>
                <w:szCs w:val="16"/>
              </w:rPr>
            </w:pPr>
            <w:r>
              <w:rPr>
                <w:rFonts w:ascii="Times New Roman" w:eastAsia="Times New Roman" w:hAnsi="Times New Roman"/>
                <w:sz w:val="16"/>
                <w:szCs w:val="16"/>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DF509D" w:rsidRPr="003D0D46" w:rsidRDefault="00DF509D" w:rsidP="00F86B41">
            <w:pPr>
              <w:spacing w:after="0" w:line="240" w:lineRule="auto"/>
              <w:ind w:firstLine="33"/>
              <w:rPr>
                <w:rFonts w:ascii="Times New Roman" w:eastAsia="Times New Roman" w:hAnsi="Times New Roman"/>
                <w:sz w:val="20"/>
                <w:szCs w:val="20"/>
              </w:rPr>
            </w:pPr>
          </w:p>
        </w:tc>
      </w:tr>
      <w:tr w:rsidR="00F72B03"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Default="00F72B03"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12</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DF509D" w:rsidRDefault="00F72B03" w:rsidP="00F72B03">
            <w:pPr>
              <w:spacing w:after="0" w:line="240" w:lineRule="auto"/>
              <w:ind w:firstLine="33"/>
              <w:jc w:val="center"/>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w:t>
            </w:r>
            <w:r>
              <w:rPr>
                <w:rFonts w:ascii="Times New Roman" w:eastAsia="Times New Roman" w:hAnsi="Times New Roman"/>
                <w:iCs/>
                <w:sz w:val="16"/>
                <w:szCs w:val="16"/>
              </w:rPr>
              <w:t>Ridomil Gold Combi 45</w:t>
            </w:r>
          </w:p>
        </w:tc>
        <w:tc>
          <w:tcPr>
            <w:tcW w:w="1261" w:type="dxa"/>
            <w:tcBorders>
              <w:top w:val="single" w:sz="6" w:space="0" w:color="auto"/>
              <w:left w:val="single" w:sz="6" w:space="0" w:color="auto"/>
              <w:bottom w:val="single" w:sz="6" w:space="0" w:color="auto"/>
              <w:right w:val="single" w:sz="6" w:space="0" w:color="auto"/>
            </w:tcBorders>
            <w:vAlign w:val="center"/>
          </w:tcPr>
          <w:p w:rsidR="00F72B03" w:rsidRPr="00F72B03" w:rsidRDefault="00F72B03" w:rsidP="00F72B03">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Металаксил м 50</w:t>
            </w:r>
            <w:r w:rsidRPr="006F001E">
              <w:rPr>
                <w:rFonts w:ascii="Times New Roman" w:hAnsi="Times New Roman"/>
                <w:sz w:val="16"/>
                <w:szCs w:val="16"/>
              </w:rPr>
              <w:t xml:space="preserve"> g/kg</w:t>
            </w:r>
            <w:r>
              <w:rPr>
                <w:rFonts w:ascii="Times New Roman" w:hAnsi="Times New Roman"/>
                <w:sz w:val="16"/>
                <w:szCs w:val="16"/>
                <w:lang/>
              </w:rPr>
              <w:t>+Фолпет 400</w:t>
            </w:r>
            <w:r w:rsidRPr="006F001E">
              <w:rPr>
                <w:rFonts w:ascii="Times New Roman" w:hAnsi="Times New Roman"/>
                <w:sz w:val="16"/>
                <w:szCs w:val="16"/>
              </w:rPr>
              <w:t xml:space="preserve"> g/kg</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F72B03" w:rsidRPr="00F72B03" w:rsidRDefault="00F72B03" w:rsidP="0039026F">
            <w:pPr>
              <w:spacing w:after="0" w:line="240" w:lineRule="auto"/>
              <w:ind w:left="-132" w:right="-105" w:firstLine="33"/>
              <w:jc w:val="center"/>
              <w:rPr>
                <w:rFonts w:ascii="Times New Roman" w:hAnsi="Times New Roman"/>
                <w:sz w:val="16"/>
                <w:szCs w:val="16"/>
                <w:shd w:val="clear" w:color="auto" w:fill="FFFFFF"/>
                <w:lang/>
              </w:rPr>
            </w:pPr>
            <w:r>
              <w:rPr>
                <w:rFonts w:ascii="Times New Roman" w:hAnsi="Times New Roman"/>
                <w:sz w:val="16"/>
                <w:szCs w:val="16"/>
                <w:shd w:val="clear" w:color="auto" w:fill="FFFFFF"/>
                <w:lang/>
              </w:rPr>
              <w:t>Растворљиве грануле</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left="-132" w:right="-105" w:firstLine="33"/>
              <w:jc w:val="center"/>
              <w:rPr>
                <w:rFonts w:ascii="Times New Roman" w:eastAsia="Times New Roman" w:hAnsi="Times New Roman"/>
                <w:sz w:val="20"/>
                <w:szCs w:val="20"/>
                <w:lang/>
              </w:rPr>
            </w:pPr>
            <w:r>
              <w:rPr>
                <w:rFonts w:ascii="Times New Roman" w:eastAsia="Times New Roman" w:hAnsi="Times New Roman"/>
                <w:sz w:val="20"/>
                <w:szCs w:val="20"/>
                <w:lang/>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DF509D" w:rsidRDefault="00F72B03"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r>
      <w:tr w:rsidR="00F72B03" w:rsidRPr="00006F98" w:rsidTr="00714668">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13</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C92F32">
            <w:pPr>
              <w:spacing w:after="0" w:line="240" w:lineRule="auto"/>
              <w:ind w:firstLine="33"/>
              <w:jc w:val="center"/>
              <w:rPr>
                <w:rFonts w:ascii="Times New Roman" w:eastAsia="Times New Roman" w:hAnsi="Times New Roman"/>
                <w:iCs/>
                <w:sz w:val="16"/>
                <w:szCs w:val="16"/>
              </w:rPr>
            </w:pPr>
            <w:r w:rsidRPr="00F72B03">
              <w:rPr>
                <w:rFonts w:ascii="Times New Roman" w:eastAsia="Times New Roman" w:hAnsi="Times New Roman"/>
                <w:iCs/>
                <w:sz w:val="16"/>
                <w:szCs w:val="16"/>
              </w:rPr>
              <w:t>Фунгицид Previcur Energy – или одговарајуће</w:t>
            </w:r>
          </w:p>
        </w:tc>
        <w:tc>
          <w:tcPr>
            <w:tcW w:w="1261" w:type="dxa"/>
            <w:tcBorders>
              <w:top w:val="single" w:sz="6" w:space="0" w:color="auto"/>
              <w:left w:val="single" w:sz="6" w:space="0" w:color="auto"/>
              <w:bottom w:val="single" w:sz="6" w:space="0" w:color="auto"/>
              <w:right w:val="single" w:sz="6" w:space="0" w:color="auto"/>
            </w:tcBorders>
            <w:vAlign w:val="center"/>
          </w:tcPr>
          <w:p w:rsidR="00F72B03" w:rsidRPr="00F72B03" w:rsidRDefault="00F72B03" w:rsidP="00C92F32">
            <w:pPr>
              <w:spacing w:after="0" w:line="240" w:lineRule="auto"/>
              <w:ind w:firstLine="33"/>
              <w:jc w:val="center"/>
              <w:rPr>
                <w:rFonts w:ascii="Times New Roman" w:hAnsi="Times New Roman"/>
                <w:sz w:val="16"/>
                <w:szCs w:val="16"/>
                <w:shd w:val="clear" w:color="auto" w:fill="FFFFFF"/>
              </w:rPr>
            </w:pPr>
            <w:r w:rsidRPr="00F72B03">
              <w:rPr>
                <w:rFonts w:ascii="Times New Roman" w:hAnsi="Times New Roman"/>
                <w:sz w:val="16"/>
                <w:szCs w:val="16"/>
                <w:shd w:val="clear" w:color="auto" w:fill="FFFFFF"/>
              </w:rPr>
              <w:t>Пропамокарб фосетилат 840 г/л</w:t>
            </w:r>
          </w:p>
        </w:tc>
        <w:tc>
          <w:tcPr>
            <w:tcW w:w="1350" w:type="dxa"/>
            <w:gridSpan w:val="3"/>
            <w:tcBorders>
              <w:top w:val="single" w:sz="6" w:space="0" w:color="auto"/>
              <w:left w:val="single" w:sz="6" w:space="0" w:color="auto"/>
              <w:bottom w:val="single" w:sz="6" w:space="0" w:color="auto"/>
              <w:right w:val="single" w:sz="6" w:space="0" w:color="auto"/>
            </w:tcBorders>
          </w:tcPr>
          <w:p w:rsidR="00F72B03" w:rsidRPr="00F72B03" w:rsidRDefault="00F72B03" w:rsidP="00C92F32">
            <w:r w:rsidRPr="00F72B03">
              <w:rPr>
                <w:rFonts w:ascii="Times New Roman" w:hAnsi="Times New Roman"/>
                <w:sz w:val="16"/>
                <w:szCs w:val="16"/>
                <w:shd w:val="clear" w:color="auto" w:fill="FFFFFF"/>
              </w:rPr>
              <w:t>Концентровани раствор (SL)</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C92F32">
            <w:pPr>
              <w:spacing w:after="0" w:line="240" w:lineRule="auto"/>
              <w:ind w:left="-132" w:right="-105" w:firstLine="33"/>
              <w:jc w:val="center"/>
              <w:rPr>
                <w:rFonts w:ascii="Times New Roman" w:eastAsia="Times New Roman" w:hAnsi="Times New Roman"/>
                <w:sz w:val="20"/>
                <w:szCs w:val="20"/>
              </w:rPr>
            </w:pPr>
            <w:r w:rsidRPr="00F72B03">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C92F32">
            <w:pPr>
              <w:spacing w:after="0" w:line="240" w:lineRule="auto"/>
              <w:ind w:left="-64" w:right="-112" w:hanging="64"/>
              <w:jc w:val="center"/>
              <w:rPr>
                <w:rFonts w:ascii="Times New Roman" w:eastAsia="Times New Roman" w:hAnsi="Times New Roman"/>
                <w:sz w:val="20"/>
                <w:szCs w:val="20"/>
              </w:rPr>
            </w:pPr>
            <w:r w:rsidRPr="00F72B03">
              <w:rPr>
                <w:rFonts w:ascii="Times New Roman" w:eastAsia="Times New Roman" w:hAnsi="Times New Roman"/>
                <w:sz w:val="20"/>
                <w:szCs w:val="20"/>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C92F32">
            <w:pPr>
              <w:spacing w:after="0" w:line="240" w:lineRule="auto"/>
              <w:ind w:firstLine="33"/>
              <w:jc w:val="center"/>
              <w:rPr>
                <w:rFonts w:ascii="Times New Roman" w:eastAsia="Times New Roman" w:hAnsi="Times New Roman"/>
                <w:sz w:val="16"/>
                <w:szCs w:val="16"/>
              </w:rPr>
            </w:pPr>
            <w:r w:rsidRPr="00F72B03">
              <w:rPr>
                <w:rFonts w:ascii="Times New Roman" w:eastAsia="Times New Roman" w:hAnsi="Times New Roman"/>
                <w:sz w:val="16"/>
                <w:szCs w:val="16"/>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r>
      <w:tr w:rsidR="00F72B03"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14</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DF509D" w:rsidRDefault="00F72B03" w:rsidP="00ED6A28">
            <w:pPr>
              <w:spacing w:after="0" w:line="240" w:lineRule="auto"/>
              <w:ind w:firstLine="33"/>
              <w:jc w:val="center"/>
              <w:rPr>
                <w:rFonts w:ascii="Times New Roman" w:eastAsia="Times New Roman" w:hAnsi="Times New Roman"/>
                <w:iCs/>
                <w:sz w:val="16"/>
                <w:szCs w:val="16"/>
              </w:rPr>
            </w:pPr>
            <w:r>
              <w:rPr>
                <w:rFonts w:ascii="Times New Roman" w:eastAsia="Times New Roman" w:hAnsi="Times New Roman"/>
                <w:iCs/>
                <w:sz w:val="16"/>
                <w:szCs w:val="16"/>
                <w:lang/>
              </w:rPr>
              <w:t>Инсектицид-</w:t>
            </w:r>
            <w:r>
              <w:rPr>
                <w:rFonts w:ascii="Times New Roman" w:eastAsia="Times New Roman" w:hAnsi="Times New Roman"/>
                <w:iCs/>
                <w:sz w:val="16"/>
                <w:szCs w:val="16"/>
              </w:rPr>
              <w:t>Force 1,5 G</w:t>
            </w:r>
          </w:p>
        </w:tc>
        <w:tc>
          <w:tcPr>
            <w:tcW w:w="1261" w:type="dxa"/>
            <w:tcBorders>
              <w:top w:val="single" w:sz="6" w:space="0" w:color="auto"/>
              <w:left w:val="single" w:sz="6" w:space="0" w:color="auto"/>
              <w:bottom w:val="single" w:sz="6" w:space="0" w:color="auto"/>
              <w:right w:val="single" w:sz="6" w:space="0" w:color="auto"/>
            </w:tcBorders>
            <w:vAlign w:val="center"/>
          </w:tcPr>
          <w:p w:rsidR="00F72B03" w:rsidRPr="00F72B03" w:rsidRDefault="00F72B03" w:rsidP="00FE4FF5">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Тефлутрин</w:t>
            </w:r>
            <w:r>
              <w:rPr>
                <w:rFonts w:ascii="Times New Roman" w:eastAsia="Times New Roman" w:hAnsi="Times New Roman"/>
                <w:sz w:val="16"/>
                <w:szCs w:val="16"/>
                <w:lang/>
              </w:rPr>
              <w:br/>
            </w:r>
            <w:r w:rsidR="00FE4FF5">
              <w:rPr>
                <w:rFonts w:ascii="Times New Roman" w:eastAsia="Times New Roman" w:hAnsi="Times New Roman"/>
                <w:sz w:val="16"/>
                <w:szCs w:val="16"/>
                <w:lang/>
              </w:rPr>
              <w:t>1</w:t>
            </w:r>
            <w:r>
              <w:rPr>
                <w:rFonts w:ascii="Times New Roman" w:eastAsia="Times New Roman" w:hAnsi="Times New Roman"/>
                <w:sz w:val="16"/>
                <w:szCs w:val="16"/>
                <w:lang/>
              </w:rPr>
              <w:t>5</w:t>
            </w:r>
            <w:r w:rsidRPr="006F001E">
              <w:rPr>
                <w:rFonts w:ascii="Times New Roman" w:hAnsi="Times New Roman"/>
                <w:sz w:val="16"/>
                <w:szCs w:val="16"/>
              </w:rPr>
              <w:t xml:space="preserve"> g/kg</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F72B03" w:rsidRPr="00F72B03" w:rsidRDefault="00F72B03" w:rsidP="0039026F">
            <w:pPr>
              <w:spacing w:after="0" w:line="240" w:lineRule="auto"/>
              <w:ind w:left="-132" w:right="-105" w:firstLine="33"/>
              <w:jc w:val="center"/>
              <w:rPr>
                <w:rFonts w:ascii="Times New Roman" w:hAnsi="Times New Roman"/>
                <w:sz w:val="16"/>
                <w:szCs w:val="16"/>
                <w:shd w:val="clear" w:color="auto" w:fill="FFFFFF"/>
                <w:lang/>
              </w:rPr>
            </w:pPr>
            <w:r>
              <w:rPr>
                <w:rFonts w:ascii="Times New Roman" w:hAnsi="Times New Roman"/>
                <w:sz w:val="16"/>
                <w:szCs w:val="16"/>
                <w:shd w:val="clear" w:color="auto" w:fill="FFFFFF"/>
                <w:lang/>
              </w:rPr>
              <w:t>Грануле за директну примену у земљишту</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left="-132" w:right="-105" w:firstLine="33"/>
              <w:jc w:val="center"/>
              <w:rPr>
                <w:rFonts w:ascii="Times New Roman" w:eastAsia="Times New Roman" w:hAnsi="Times New Roman"/>
                <w:sz w:val="20"/>
                <w:szCs w:val="20"/>
                <w:lang/>
              </w:rPr>
            </w:pPr>
            <w:r>
              <w:rPr>
                <w:rFonts w:ascii="Times New Roman" w:eastAsia="Times New Roman" w:hAnsi="Times New Roman"/>
                <w:sz w:val="20"/>
                <w:szCs w:val="20"/>
                <w:lang/>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DF509D" w:rsidRDefault="00F72B03" w:rsidP="00C92F32">
            <w:pPr>
              <w:spacing w:after="0" w:line="240" w:lineRule="auto"/>
              <w:ind w:left="-64" w:right="-112" w:hanging="64"/>
              <w:jc w:val="center"/>
              <w:rPr>
                <w:rFonts w:ascii="Times New Roman" w:eastAsia="Times New Roman" w:hAnsi="Times New Roman"/>
                <w:sz w:val="20"/>
                <w:szCs w:val="20"/>
              </w:rPr>
            </w:pPr>
            <w:r w:rsidRPr="00DF509D">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F72B03" w:rsidRDefault="00F72B03"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5</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r>
      <w:tr w:rsidR="00FE4FF5"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Default="00FE4FF5"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15</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FE4FF5">
            <w:pPr>
              <w:spacing w:after="0" w:line="240" w:lineRule="auto"/>
              <w:ind w:firstLine="33"/>
              <w:jc w:val="center"/>
              <w:rPr>
                <w:rFonts w:ascii="Times New Roman" w:eastAsia="Times New Roman" w:hAnsi="Times New Roman"/>
                <w:iCs/>
                <w:sz w:val="16"/>
                <w:szCs w:val="16"/>
                <w:lang/>
              </w:rPr>
            </w:pPr>
            <w:r>
              <w:rPr>
                <w:rFonts w:ascii="Times New Roman" w:eastAsia="Times New Roman" w:hAnsi="Times New Roman"/>
                <w:iCs/>
                <w:sz w:val="16"/>
                <w:szCs w:val="16"/>
                <w:lang/>
              </w:rPr>
              <w:t>Фунгицид-То</w:t>
            </w:r>
            <w:r>
              <w:rPr>
                <w:rFonts w:ascii="Times New Roman" w:eastAsia="Times New Roman" w:hAnsi="Times New Roman"/>
                <w:iCs/>
                <w:sz w:val="16"/>
                <w:szCs w:val="16"/>
                <w:lang/>
              </w:rPr>
              <w:t>pas 100EL</w:t>
            </w:r>
          </w:p>
        </w:tc>
        <w:tc>
          <w:tcPr>
            <w:tcW w:w="1261" w:type="dxa"/>
            <w:tcBorders>
              <w:top w:val="single" w:sz="6" w:space="0" w:color="auto"/>
              <w:left w:val="single" w:sz="6" w:space="0" w:color="auto"/>
              <w:bottom w:val="single" w:sz="6" w:space="0" w:color="auto"/>
              <w:right w:val="single" w:sz="6" w:space="0" w:color="auto"/>
            </w:tcBorders>
            <w:vAlign w:val="center"/>
          </w:tcPr>
          <w:p w:rsidR="00FE4FF5" w:rsidRPr="00FE4FF5" w:rsidRDefault="00FE4FF5"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Пенконазол 100</w:t>
            </w:r>
            <w:r w:rsidRPr="006F001E">
              <w:rPr>
                <w:rFonts w:ascii="Times New Roman" w:hAnsi="Times New Roman"/>
                <w:sz w:val="16"/>
                <w:szCs w:val="16"/>
              </w:rPr>
              <w:t xml:space="preserve"> g/kg</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FE4FF5" w:rsidRPr="00DF509D" w:rsidRDefault="00FE4FF5" w:rsidP="00C92F32">
            <w:pPr>
              <w:spacing w:after="0" w:line="240" w:lineRule="auto"/>
              <w:ind w:left="-132" w:right="-105" w:firstLine="33"/>
              <w:jc w:val="center"/>
              <w:rPr>
                <w:rFonts w:ascii="Times New Roman" w:hAnsi="Times New Roman"/>
                <w:sz w:val="16"/>
                <w:szCs w:val="16"/>
                <w:shd w:val="clear" w:color="auto" w:fill="FFFFFF"/>
              </w:rPr>
            </w:pPr>
            <w:r w:rsidRPr="00DF509D">
              <w:rPr>
                <w:rFonts w:ascii="Times New Roman" w:hAnsi="Times New Roman"/>
                <w:sz w:val="16"/>
                <w:szCs w:val="16"/>
                <w:shd w:val="clear" w:color="auto" w:fill="FFFFFF"/>
              </w:rPr>
              <w:t>Концентрована суспензија</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DF509D" w:rsidRDefault="00FE4FF5"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C92F32">
            <w:pPr>
              <w:spacing w:after="0" w:line="240" w:lineRule="auto"/>
              <w:ind w:left="-64" w:right="-112" w:hanging="64"/>
              <w:jc w:val="center"/>
              <w:rPr>
                <w:rFonts w:ascii="Times New Roman" w:eastAsia="Times New Roman" w:hAnsi="Times New Roman"/>
                <w:sz w:val="20"/>
                <w:szCs w:val="20"/>
                <w:lang/>
              </w:rPr>
            </w:pPr>
            <w:r>
              <w:rPr>
                <w:rFonts w:ascii="Times New Roman" w:eastAsia="Times New Roman" w:hAnsi="Times New Roman"/>
                <w:sz w:val="20"/>
                <w:szCs w:val="20"/>
                <w:lang/>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1</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r>
      <w:tr w:rsidR="00FE4FF5" w:rsidRPr="00006F98" w:rsidTr="00106401">
        <w:trPr>
          <w:trHeight w:val="268"/>
        </w:trPr>
        <w:tc>
          <w:tcPr>
            <w:tcW w:w="58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16</w:t>
            </w:r>
          </w:p>
        </w:tc>
        <w:tc>
          <w:tcPr>
            <w:tcW w:w="157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ED6A28">
            <w:pPr>
              <w:spacing w:after="0" w:line="240" w:lineRule="auto"/>
              <w:ind w:firstLine="33"/>
              <w:jc w:val="center"/>
              <w:rPr>
                <w:rFonts w:ascii="Times New Roman" w:eastAsia="Times New Roman" w:hAnsi="Times New Roman"/>
                <w:iCs/>
                <w:sz w:val="16"/>
                <w:szCs w:val="16"/>
                <w:lang/>
              </w:rPr>
            </w:pPr>
            <w:r>
              <w:rPr>
                <w:rFonts w:ascii="Times New Roman" w:eastAsia="Times New Roman" w:hAnsi="Times New Roman"/>
                <w:iCs/>
                <w:sz w:val="16"/>
                <w:szCs w:val="16"/>
                <w:lang/>
              </w:rPr>
              <w:t>Фунгицид-Proplant</w:t>
            </w:r>
          </w:p>
        </w:tc>
        <w:tc>
          <w:tcPr>
            <w:tcW w:w="1261" w:type="dxa"/>
            <w:tcBorders>
              <w:top w:val="single" w:sz="6" w:space="0" w:color="auto"/>
              <w:left w:val="single" w:sz="6" w:space="0" w:color="auto"/>
              <w:bottom w:val="single" w:sz="6" w:space="0" w:color="auto"/>
              <w:right w:val="single" w:sz="6" w:space="0" w:color="auto"/>
            </w:tcBorders>
            <w:vAlign w:val="center"/>
          </w:tcPr>
          <w:p w:rsidR="00FE4FF5" w:rsidRPr="00FE4FF5" w:rsidRDefault="00FE4FF5"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Пропамокарб-хидрохлорид</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FE4FF5" w:rsidRPr="00FE4FF5" w:rsidRDefault="00FE4FF5" w:rsidP="0039026F">
            <w:pPr>
              <w:spacing w:after="0" w:line="240" w:lineRule="auto"/>
              <w:ind w:left="-132" w:right="-105" w:firstLine="33"/>
              <w:jc w:val="center"/>
              <w:rPr>
                <w:rFonts w:ascii="Times New Roman" w:hAnsi="Times New Roman"/>
                <w:sz w:val="16"/>
                <w:szCs w:val="16"/>
                <w:shd w:val="clear" w:color="auto" w:fill="FFFFFF"/>
                <w:lang/>
              </w:rPr>
            </w:pPr>
            <w:r>
              <w:rPr>
                <w:rFonts w:ascii="Times New Roman" w:hAnsi="Times New Roman"/>
                <w:sz w:val="16"/>
                <w:szCs w:val="16"/>
                <w:shd w:val="clear" w:color="auto" w:fill="FFFFFF"/>
                <w:lang/>
              </w:rPr>
              <w:t>Концентровани раствор</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DF509D" w:rsidRDefault="00FE4FF5" w:rsidP="00C92F32">
            <w:pPr>
              <w:spacing w:after="0" w:line="240" w:lineRule="auto"/>
              <w:ind w:left="-132" w:right="-105" w:firstLine="33"/>
              <w:jc w:val="center"/>
              <w:rPr>
                <w:rFonts w:ascii="Times New Roman" w:eastAsia="Times New Roman" w:hAnsi="Times New Roman"/>
                <w:sz w:val="20"/>
                <w:szCs w:val="20"/>
              </w:rPr>
            </w:pPr>
            <w:r w:rsidRPr="00DF509D">
              <w:rPr>
                <w:rFonts w:ascii="Times New Roman" w:eastAsia="Times New Roman" w:hAnsi="Times New Roman"/>
                <w:sz w:val="20"/>
                <w:szCs w:val="20"/>
              </w:rPr>
              <w:t>1/1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C92F32">
            <w:pPr>
              <w:spacing w:after="0" w:line="240" w:lineRule="auto"/>
              <w:ind w:left="-64" w:right="-112" w:hanging="64"/>
              <w:jc w:val="center"/>
              <w:rPr>
                <w:rFonts w:ascii="Times New Roman" w:eastAsia="Times New Roman" w:hAnsi="Times New Roman"/>
                <w:sz w:val="20"/>
                <w:szCs w:val="20"/>
                <w:lang/>
              </w:rPr>
            </w:pPr>
            <w:r>
              <w:rPr>
                <w:rFonts w:ascii="Times New Roman" w:eastAsia="Times New Roman" w:hAnsi="Times New Roman"/>
                <w:sz w:val="20"/>
                <w:szCs w:val="20"/>
                <w:lang/>
              </w:rPr>
              <w:t>l</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E4FF5" w:rsidRPr="00FE4FF5" w:rsidRDefault="00FE4FF5" w:rsidP="00F86B41">
            <w:pPr>
              <w:spacing w:after="0" w:line="240" w:lineRule="auto"/>
              <w:ind w:firstLine="33"/>
              <w:jc w:val="center"/>
              <w:rPr>
                <w:rFonts w:ascii="Times New Roman" w:eastAsia="Times New Roman" w:hAnsi="Times New Roman"/>
                <w:sz w:val="16"/>
                <w:szCs w:val="16"/>
                <w:lang/>
              </w:rPr>
            </w:pPr>
            <w:r>
              <w:rPr>
                <w:rFonts w:ascii="Times New Roman" w:eastAsia="Times New Roman" w:hAnsi="Times New Roman"/>
                <w:sz w:val="16"/>
                <w:szCs w:val="16"/>
                <w:lang/>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E4FF5" w:rsidRPr="003D0D46" w:rsidRDefault="00FE4FF5" w:rsidP="00F86B41">
            <w:pPr>
              <w:spacing w:after="0" w:line="240" w:lineRule="auto"/>
              <w:ind w:firstLine="33"/>
              <w:rPr>
                <w:rFonts w:ascii="Times New Roman" w:eastAsia="Times New Roman" w:hAnsi="Times New Roman"/>
                <w:sz w:val="20"/>
                <w:szCs w:val="20"/>
              </w:rPr>
            </w:pPr>
          </w:p>
        </w:tc>
      </w:tr>
      <w:tr w:rsidR="00F72B03" w:rsidRPr="00006F98" w:rsidTr="0018786D">
        <w:trPr>
          <w:trHeight w:val="2099"/>
        </w:trPr>
        <w:tc>
          <w:tcPr>
            <w:tcW w:w="10458" w:type="dxa"/>
            <w:gridSpan w:val="20"/>
            <w:tcBorders>
              <w:top w:val="single" w:sz="6" w:space="0" w:color="auto"/>
              <w:left w:val="single" w:sz="6" w:space="0" w:color="auto"/>
              <w:bottom w:val="single" w:sz="6" w:space="0" w:color="auto"/>
            </w:tcBorders>
            <w:shd w:val="clear" w:color="auto" w:fill="auto"/>
            <w:noWrap/>
            <w:vAlign w:val="center"/>
          </w:tcPr>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Pr="00106BD0" w:rsidRDefault="00F72B03" w:rsidP="0071612E">
            <w:pPr>
              <w:spacing w:after="0" w:line="240" w:lineRule="auto"/>
              <w:ind w:firstLine="33"/>
              <w:jc w:val="center"/>
              <w:rPr>
                <w:rFonts w:ascii="Times New Roman" w:eastAsia="Times New Roman" w:hAnsi="Times New Roman"/>
                <w:b/>
                <w:sz w:val="18"/>
                <w:szCs w:val="18"/>
              </w:rPr>
            </w:pPr>
          </w:p>
          <w:p w:rsidR="00F72B03" w:rsidRPr="00EF162F" w:rsidRDefault="00F72B03" w:rsidP="00106BD0">
            <w:pPr>
              <w:spacing w:after="0" w:line="240" w:lineRule="auto"/>
              <w:ind w:firstLine="33"/>
              <w:jc w:val="center"/>
              <w:rPr>
                <w:rFonts w:ascii="Times New Roman" w:eastAsia="Times New Roman" w:hAnsi="Times New Roman"/>
                <w:b/>
                <w:sz w:val="18"/>
                <w:szCs w:val="18"/>
              </w:rPr>
            </w:pPr>
          </w:p>
        </w:tc>
      </w:tr>
      <w:tr w:rsidR="00F72B03" w:rsidRPr="00006F98" w:rsidTr="00106401">
        <w:trPr>
          <w:trHeight w:val="1074"/>
        </w:trPr>
        <w:tc>
          <w:tcPr>
            <w:tcW w:w="10458" w:type="dxa"/>
            <w:gridSpan w:val="20"/>
            <w:tcBorders>
              <w:top w:val="single" w:sz="6" w:space="0" w:color="auto"/>
              <w:left w:val="single" w:sz="6" w:space="0" w:color="auto"/>
              <w:bottom w:val="single" w:sz="6" w:space="0" w:color="auto"/>
            </w:tcBorders>
            <w:shd w:val="clear" w:color="auto" w:fill="auto"/>
            <w:noWrap/>
            <w:vAlign w:val="center"/>
          </w:tcPr>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71612E">
            <w:pPr>
              <w:spacing w:after="0" w:line="240" w:lineRule="auto"/>
              <w:ind w:firstLine="33"/>
              <w:jc w:val="center"/>
              <w:rPr>
                <w:rFonts w:ascii="Times New Roman" w:eastAsia="Times New Roman" w:hAnsi="Times New Roman"/>
                <w:b/>
                <w:sz w:val="18"/>
                <w:szCs w:val="18"/>
              </w:rPr>
            </w:pPr>
          </w:p>
          <w:p w:rsidR="00F72B03" w:rsidRDefault="00F72B03" w:rsidP="008612D7">
            <w:pPr>
              <w:spacing w:after="0" w:line="240" w:lineRule="auto"/>
              <w:ind w:firstLine="33"/>
              <w:rPr>
                <w:rFonts w:ascii="Times New Roman" w:eastAsia="Times New Roman" w:hAnsi="Times New Roman"/>
                <w:b/>
                <w:sz w:val="18"/>
                <w:szCs w:val="18"/>
              </w:rPr>
            </w:pPr>
            <w:r w:rsidRPr="00C104AB">
              <w:rPr>
                <w:rFonts w:ascii="Times New Roman" w:eastAsia="Times New Roman" w:hAnsi="Times New Roman"/>
                <w:b/>
              </w:rPr>
              <w:t xml:space="preserve">Партија </w:t>
            </w:r>
            <w:r>
              <w:rPr>
                <w:rFonts w:ascii="Times New Roman" w:eastAsia="Times New Roman" w:hAnsi="Times New Roman"/>
                <w:b/>
              </w:rPr>
              <w:t>2</w:t>
            </w:r>
            <w:r w:rsidRPr="00C104AB">
              <w:rPr>
                <w:rFonts w:ascii="Times New Roman" w:eastAsia="Times New Roman" w:hAnsi="Times New Roman"/>
                <w:b/>
              </w:rPr>
              <w:t xml:space="preserve"> - </w:t>
            </w:r>
            <w:r w:rsidRPr="00C104AB">
              <w:rPr>
                <w:rFonts w:ascii="Times New Roman" w:hAnsi="Times New Roman"/>
                <w:b/>
                <w:lang w:val="sr-Cyrl-CS"/>
              </w:rPr>
              <w:t>Заштитна средстава за расаднике, за заштиту шума, пољопривредну производњу</w:t>
            </w:r>
            <w:r>
              <w:rPr>
                <w:rFonts w:ascii="Times New Roman" w:hAnsi="Times New Roman"/>
                <w:b/>
                <w:lang w:val="sr-Cyrl-CS"/>
              </w:rPr>
              <w:t>,</w:t>
            </w:r>
            <w:r>
              <w:rPr>
                <w:rFonts w:ascii="Times New Roman" w:hAnsi="Times New Roman"/>
                <w:b/>
              </w:rPr>
              <w:br/>
              <w:t xml:space="preserve">                      </w:t>
            </w:r>
            <w:r>
              <w:rPr>
                <w:rFonts w:ascii="Times New Roman" w:hAnsi="Times New Roman"/>
                <w:b/>
                <w:lang w:val="sr-Cyrl-CS"/>
              </w:rPr>
              <w:t>ђубрива</w:t>
            </w:r>
            <w:r>
              <w:rPr>
                <w:rFonts w:ascii="Times New Roman" w:hAnsi="Times New Roman"/>
                <w:b/>
              </w:rPr>
              <w:t xml:space="preserve"> </w:t>
            </w:r>
            <w:r>
              <w:rPr>
                <w:rFonts w:ascii="Times New Roman" w:hAnsi="Times New Roman"/>
                <w:b/>
                <w:lang w:val="sr-Cyrl-CS"/>
              </w:rPr>
              <w:t>и супстрати</w:t>
            </w:r>
            <w:r>
              <w:rPr>
                <w:rFonts w:ascii="Times New Roman" w:hAnsi="Times New Roman"/>
                <w:b/>
                <w:noProof/>
                <w:lang w:val="sr-Cyrl-CS"/>
              </w:rPr>
              <w:t xml:space="preserve">за </w:t>
            </w:r>
            <w:r w:rsidRPr="00C104AB">
              <w:rPr>
                <w:rFonts w:ascii="Times New Roman" w:hAnsi="Times New Roman"/>
                <w:b/>
                <w:noProof/>
                <w:lang w:val="sr-Cyrl-CS"/>
              </w:rPr>
              <w:t>ШГ„Тимочке шуме“ Бољевац</w:t>
            </w:r>
            <w:r>
              <w:rPr>
                <w:rFonts w:ascii="Times New Roman" w:hAnsi="Times New Roman"/>
                <w:b/>
                <w:noProof/>
              </w:rPr>
              <w:br/>
            </w:r>
            <w:r w:rsidRPr="00C104AB">
              <w:rPr>
                <w:rFonts w:ascii="Times New Roman" w:hAnsi="Times New Roman"/>
                <w:b/>
                <w:noProof/>
                <w:lang w:val="sr-Cyrl-CS"/>
              </w:rPr>
              <w:t xml:space="preserve"> </w:t>
            </w:r>
            <w:r>
              <w:rPr>
                <w:rFonts w:ascii="Times New Roman" w:hAnsi="Times New Roman"/>
                <w:b/>
                <w:noProof/>
              </w:rPr>
              <w:t xml:space="preserve">                     </w:t>
            </w:r>
            <w:r w:rsidRPr="00C104AB">
              <w:rPr>
                <w:rFonts w:ascii="Times New Roman" w:hAnsi="Times New Roman"/>
                <w:b/>
                <w:noProof/>
                <w:lang w:val="sr-Cyrl-CS"/>
              </w:rPr>
              <w:t>(</w:t>
            </w:r>
            <w:r>
              <w:rPr>
                <w:rFonts w:ascii="Times New Roman" w:hAnsi="Times New Roman"/>
                <w:b/>
                <w:noProof/>
                <w:lang w:val="sr-Cyrl-CS"/>
              </w:rPr>
              <w:t>ЂУБРИВА</w:t>
            </w:r>
            <w:r w:rsidRPr="00C104AB">
              <w:rPr>
                <w:rFonts w:ascii="Times New Roman" w:hAnsi="Times New Roman"/>
                <w:b/>
                <w:noProof/>
                <w:lang w:val="sr-Cyrl-CS"/>
              </w:rPr>
              <w:t>)</w:t>
            </w:r>
          </w:p>
          <w:p w:rsidR="00F72B03" w:rsidRPr="00C104AB" w:rsidRDefault="00F72B03" w:rsidP="00106BD0">
            <w:pPr>
              <w:spacing w:after="0" w:line="240" w:lineRule="auto"/>
              <w:ind w:firstLine="33"/>
              <w:jc w:val="center"/>
              <w:rPr>
                <w:rFonts w:ascii="Times New Roman" w:eastAsia="Times New Roman" w:hAnsi="Times New Roman"/>
                <w:b/>
              </w:rPr>
            </w:pPr>
          </w:p>
        </w:tc>
      </w:tr>
      <w:tr w:rsidR="00F72B03" w:rsidRPr="00006F98" w:rsidTr="00106401">
        <w:trPr>
          <w:cantSplit/>
          <w:trHeight w:val="336"/>
        </w:trPr>
        <w:tc>
          <w:tcPr>
            <w:tcW w:w="630" w:type="dxa"/>
            <w:gridSpan w:val="3"/>
            <w:vMerge w:val="restart"/>
            <w:tcBorders>
              <w:top w:val="single" w:sz="6" w:space="0" w:color="auto"/>
              <w:left w:val="single" w:sz="6" w:space="0" w:color="auto"/>
              <w:right w:val="single" w:sz="6" w:space="0" w:color="auto"/>
            </w:tcBorders>
            <w:shd w:val="clear" w:color="auto" w:fill="auto"/>
            <w:noWrap/>
            <w:textDirection w:val="btLr"/>
            <w:vAlign w:val="center"/>
          </w:tcPr>
          <w:p w:rsidR="00F72B03" w:rsidRPr="00C104AB" w:rsidRDefault="00F72B03" w:rsidP="00F86B41">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t>Редни број</w:t>
            </w:r>
          </w:p>
        </w:tc>
        <w:tc>
          <w:tcPr>
            <w:tcW w:w="1529" w:type="dxa"/>
            <w:vMerge w:val="restart"/>
            <w:tcBorders>
              <w:top w:val="single" w:sz="6" w:space="0" w:color="auto"/>
              <w:left w:val="single" w:sz="6" w:space="0" w:color="auto"/>
              <w:right w:val="single" w:sz="6" w:space="0" w:color="auto"/>
            </w:tcBorders>
            <w:shd w:val="clear" w:color="auto" w:fill="auto"/>
            <w:noWrap/>
            <w:vAlign w:val="center"/>
          </w:tcPr>
          <w:p w:rsidR="00F72B03" w:rsidRPr="005D143A" w:rsidRDefault="00F72B03" w:rsidP="005D143A">
            <w:pPr>
              <w:spacing w:after="0" w:line="240" w:lineRule="auto"/>
              <w:ind w:left="-113" w:right="-146" w:firstLine="33"/>
              <w:jc w:val="center"/>
              <w:rPr>
                <w:rFonts w:ascii="Times New Roman" w:eastAsia="Times New Roman" w:hAnsi="Times New Roman"/>
                <w:sz w:val="16"/>
                <w:szCs w:val="16"/>
              </w:rPr>
            </w:pPr>
            <w:r w:rsidRPr="005D143A">
              <w:rPr>
                <w:rFonts w:ascii="Times New Roman" w:eastAsia="Times New Roman" w:hAnsi="Times New Roman"/>
                <w:sz w:val="16"/>
                <w:szCs w:val="16"/>
              </w:rPr>
              <w:t>Генерички назив;</w:t>
            </w:r>
          </w:p>
          <w:p w:rsidR="00F72B03" w:rsidRPr="0018555A" w:rsidRDefault="00F72B03" w:rsidP="005D143A">
            <w:pPr>
              <w:spacing w:after="0" w:line="240" w:lineRule="auto"/>
              <w:ind w:left="-113" w:right="-146" w:firstLine="33"/>
              <w:jc w:val="center"/>
              <w:rPr>
                <w:rFonts w:ascii="Times New Roman" w:eastAsia="Times New Roman" w:hAnsi="Times New Roman"/>
                <w:sz w:val="16"/>
                <w:szCs w:val="16"/>
              </w:rPr>
            </w:pPr>
            <w:r w:rsidRPr="005D143A">
              <w:rPr>
                <w:rFonts w:ascii="Times New Roman" w:eastAsia="Times New Roman" w:hAnsi="Times New Roman"/>
                <w:sz w:val="16"/>
                <w:szCs w:val="16"/>
              </w:rPr>
              <w:t>Хемијски назив или Назив еквивалентног  препарата</w:t>
            </w:r>
          </w:p>
        </w:tc>
        <w:tc>
          <w:tcPr>
            <w:tcW w:w="1801" w:type="dxa"/>
            <w:gridSpan w:val="3"/>
            <w:vMerge w:val="restart"/>
            <w:tcBorders>
              <w:top w:val="single" w:sz="6" w:space="0" w:color="auto"/>
              <w:left w:val="single" w:sz="6" w:space="0" w:color="auto"/>
              <w:right w:val="single" w:sz="6" w:space="0" w:color="auto"/>
            </w:tcBorders>
            <w:vAlign w:val="center"/>
          </w:tcPr>
          <w:p w:rsidR="00F72B03" w:rsidRPr="005D143A" w:rsidRDefault="00F72B03" w:rsidP="005D143A">
            <w:pPr>
              <w:spacing w:after="0" w:line="240" w:lineRule="auto"/>
              <w:ind w:left="-57" w:firstLine="5"/>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Назив и садржај активне</w:t>
            </w:r>
          </w:p>
          <w:p w:rsidR="00F72B03" w:rsidRPr="0018555A" w:rsidRDefault="00F72B03" w:rsidP="005D143A">
            <w:pPr>
              <w:spacing w:after="0" w:line="240" w:lineRule="auto"/>
              <w:ind w:left="-57" w:firstLine="5"/>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 xml:space="preserve"> материја</w:t>
            </w:r>
          </w:p>
        </w:tc>
        <w:tc>
          <w:tcPr>
            <w:tcW w:w="810" w:type="dxa"/>
            <w:vMerge w:val="restart"/>
            <w:tcBorders>
              <w:top w:val="single" w:sz="6" w:space="0" w:color="auto"/>
              <w:left w:val="single" w:sz="6" w:space="0" w:color="auto"/>
              <w:right w:val="single" w:sz="6" w:space="0" w:color="auto"/>
            </w:tcBorders>
            <w:vAlign w:val="center"/>
          </w:tcPr>
          <w:p w:rsidR="00F72B03" w:rsidRPr="0018555A" w:rsidRDefault="00F72B03" w:rsidP="00F86B41">
            <w:pPr>
              <w:spacing w:after="0" w:line="240" w:lineRule="auto"/>
              <w:ind w:left="-170" w:right="-108" w:firstLine="34"/>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Формулацијa, облик</w:t>
            </w:r>
          </w:p>
        </w:tc>
        <w:tc>
          <w:tcPr>
            <w:tcW w:w="540" w:type="dxa"/>
            <w:gridSpan w:val="2"/>
            <w:vMerge w:val="restart"/>
            <w:tcBorders>
              <w:top w:val="single" w:sz="6" w:space="0" w:color="auto"/>
              <w:left w:val="single" w:sz="6" w:space="0" w:color="auto"/>
              <w:right w:val="single" w:sz="6" w:space="0" w:color="auto"/>
            </w:tcBorders>
            <w:shd w:val="clear" w:color="auto" w:fill="auto"/>
            <w:noWrap/>
            <w:textDirection w:val="btLr"/>
            <w:vAlign w:val="center"/>
          </w:tcPr>
          <w:p w:rsidR="00F72B03" w:rsidRPr="007D2718" w:rsidRDefault="00F72B03" w:rsidP="00F86B41">
            <w:pPr>
              <w:spacing w:after="0" w:line="240" w:lineRule="auto"/>
              <w:ind w:left="-170" w:right="-105" w:firstLine="33"/>
              <w:jc w:val="center"/>
              <w:rPr>
                <w:rFonts w:ascii="Times New Roman" w:eastAsia="Times New Roman" w:hAnsi="Times New Roman"/>
                <w:sz w:val="20"/>
                <w:szCs w:val="20"/>
                <w:lang w:val="sr-Cyrl-CS"/>
              </w:rPr>
            </w:pPr>
            <w:r w:rsidRPr="000165E9">
              <w:rPr>
                <w:rFonts w:ascii="Times New Roman" w:eastAsia="Times New Roman" w:hAnsi="Times New Roman"/>
                <w:sz w:val="20"/>
                <w:szCs w:val="20"/>
                <w:lang w:val="sr-Cyrl-CS"/>
              </w:rPr>
              <w:t>Паковање</w:t>
            </w:r>
          </w:p>
        </w:tc>
        <w:tc>
          <w:tcPr>
            <w:tcW w:w="360" w:type="dxa"/>
            <w:vMerge w:val="restart"/>
            <w:tcBorders>
              <w:top w:val="single" w:sz="6" w:space="0" w:color="auto"/>
              <w:left w:val="single" w:sz="6" w:space="0" w:color="auto"/>
              <w:right w:val="single" w:sz="6" w:space="0" w:color="auto"/>
            </w:tcBorders>
            <w:shd w:val="clear" w:color="auto" w:fill="auto"/>
            <w:noWrap/>
            <w:textDirection w:val="btLr"/>
            <w:vAlign w:val="center"/>
          </w:tcPr>
          <w:p w:rsidR="00F72B03" w:rsidRPr="007D2718" w:rsidRDefault="00F72B03" w:rsidP="00F86B41">
            <w:pPr>
              <w:spacing w:after="0" w:line="240" w:lineRule="auto"/>
              <w:ind w:left="-64" w:right="-112" w:hanging="64"/>
              <w:jc w:val="center"/>
              <w:rPr>
                <w:rFonts w:ascii="Times New Roman" w:eastAsia="Times New Roman" w:hAnsi="Times New Roman"/>
                <w:sz w:val="20"/>
                <w:szCs w:val="20"/>
              </w:rPr>
            </w:pPr>
            <w:r w:rsidRPr="00C726C0">
              <w:rPr>
                <w:rFonts w:ascii="Times New Roman" w:eastAsia="Times New Roman" w:hAnsi="Times New Roman"/>
                <w:sz w:val="20"/>
                <w:szCs w:val="20"/>
              </w:rPr>
              <w:t>Јед. мере</w:t>
            </w:r>
          </w:p>
        </w:tc>
        <w:tc>
          <w:tcPr>
            <w:tcW w:w="629" w:type="dxa"/>
            <w:vMerge w:val="restart"/>
            <w:tcBorders>
              <w:top w:val="single" w:sz="6" w:space="0" w:color="auto"/>
              <w:left w:val="single" w:sz="6" w:space="0" w:color="auto"/>
              <w:right w:val="single" w:sz="6" w:space="0" w:color="auto"/>
            </w:tcBorders>
            <w:shd w:val="clear" w:color="auto" w:fill="auto"/>
            <w:noWrap/>
            <w:textDirection w:val="btLr"/>
            <w:vAlign w:val="center"/>
          </w:tcPr>
          <w:p w:rsidR="00F72B03" w:rsidRPr="003D16A7" w:rsidRDefault="00F72B03" w:rsidP="00C726C0">
            <w:pPr>
              <w:spacing w:after="0" w:line="240" w:lineRule="auto"/>
              <w:ind w:left="113" w:right="113"/>
              <w:jc w:val="center"/>
              <w:rPr>
                <w:rFonts w:ascii="Times New Roman" w:eastAsia="Times New Roman" w:hAnsi="Times New Roman"/>
                <w:sz w:val="16"/>
                <w:szCs w:val="16"/>
                <w:lang w:val="sr-Cyrl-CS"/>
              </w:rPr>
            </w:pPr>
            <w:r>
              <w:rPr>
                <w:rFonts w:ascii="Times New Roman" w:eastAsia="Times New Roman" w:hAnsi="Times New Roman"/>
                <w:sz w:val="16"/>
                <w:szCs w:val="16"/>
                <w:lang w:val="sr-Cyrl-CS"/>
              </w:rPr>
              <w:t>Количина</w:t>
            </w:r>
          </w:p>
        </w:tc>
        <w:tc>
          <w:tcPr>
            <w:tcW w:w="992" w:type="dxa"/>
            <w:gridSpan w:val="2"/>
            <w:vMerge w:val="restart"/>
            <w:tcBorders>
              <w:top w:val="single" w:sz="6" w:space="0" w:color="auto"/>
              <w:left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r w:rsidRPr="00437C77">
              <w:rPr>
                <w:rFonts w:ascii="Times New Roman" w:eastAsia="Times New Roman" w:hAnsi="Times New Roman"/>
                <w:sz w:val="16"/>
                <w:szCs w:val="16"/>
                <w:lang w:val="sr-Cyrl-CS"/>
              </w:rPr>
              <w:t>Број и датум  решења о издавњу дозволе за стављање у промет  издато од надлежног органа</w:t>
            </w:r>
          </w:p>
        </w:tc>
        <w:tc>
          <w:tcPr>
            <w:tcW w:w="3167" w:type="dxa"/>
            <w:gridSpan w:val="6"/>
            <w:tcBorders>
              <w:top w:val="single" w:sz="6" w:space="0" w:color="auto"/>
              <w:left w:val="single" w:sz="6" w:space="0" w:color="auto"/>
              <w:bottom w:val="single" w:sz="6" w:space="0" w:color="auto"/>
            </w:tcBorders>
            <w:shd w:val="clear" w:color="auto" w:fill="auto"/>
            <w:noWrap/>
            <w:vAlign w:val="bottom"/>
          </w:tcPr>
          <w:p w:rsidR="00F72B03" w:rsidRPr="00661FD9" w:rsidRDefault="00F72B03" w:rsidP="00661FD9">
            <w:pPr>
              <w:spacing w:after="0" w:line="240" w:lineRule="auto"/>
              <w:ind w:firstLine="33"/>
              <w:rPr>
                <w:rFonts w:ascii="Times New Roman" w:eastAsia="Times New Roman" w:hAnsi="Times New Roman"/>
                <w:sz w:val="16"/>
                <w:szCs w:val="16"/>
              </w:rPr>
            </w:pPr>
            <w:r>
              <w:rPr>
                <w:rFonts w:ascii="Times New Roman" w:eastAsia="Times New Roman" w:hAnsi="Times New Roman"/>
                <w:sz w:val="16"/>
                <w:szCs w:val="16"/>
              </w:rPr>
              <w:t xml:space="preserve">                </w:t>
            </w:r>
            <w:r w:rsidRPr="00661FD9">
              <w:rPr>
                <w:rFonts w:ascii="Times New Roman" w:eastAsia="Times New Roman" w:hAnsi="Times New Roman"/>
                <w:sz w:val="16"/>
                <w:szCs w:val="16"/>
              </w:rPr>
              <w:t>ПОПУЊАВА ПОНУЂАЧ</w:t>
            </w:r>
          </w:p>
        </w:tc>
      </w:tr>
      <w:tr w:rsidR="00F72B03" w:rsidRPr="00006F98" w:rsidTr="00106401">
        <w:trPr>
          <w:cantSplit/>
          <w:trHeight w:val="922"/>
        </w:trPr>
        <w:tc>
          <w:tcPr>
            <w:tcW w:w="630" w:type="dxa"/>
            <w:gridSpan w:val="3"/>
            <w:vMerge/>
            <w:tcBorders>
              <w:left w:val="single" w:sz="6" w:space="0" w:color="auto"/>
              <w:bottom w:val="single" w:sz="6" w:space="0" w:color="auto"/>
              <w:right w:val="single" w:sz="6" w:space="0" w:color="auto"/>
            </w:tcBorders>
            <w:shd w:val="clear" w:color="auto" w:fill="auto"/>
            <w:noWrap/>
            <w:vAlign w:val="center"/>
          </w:tcPr>
          <w:p w:rsidR="00F72B03" w:rsidRDefault="00F72B03" w:rsidP="00F86B41">
            <w:pPr>
              <w:spacing w:after="0" w:line="240" w:lineRule="auto"/>
              <w:ind w:left="-108" w:right="-108"/>
              <w:jc w:val="center"/>
              <w:rPr>
                <w:rFonts w:ascii="Times New Roman" w:eastAsia="Times New Roman" w:hAnsi="Times New Roman"/>
                <w:sz w:val="20"/>
                <w:szCs w:val="20"/>
              </w:rPr>
            </w:pPr>
          </w:p>
        </w:tc>
        <w:tc>
          <w:tcPr>
            <w:tcW w:w="1529" w:type="dxa"/>
            <w:vMerge/>
            <w:tcBorders>
              <w:left w:val="single" w:sz="6" w:space="0" w:color="auto"/>
              <w:bottom w:val="single" w:sz="6" w:space="0" w:color="auto"/>
              <w:right w:val="single" w:sz="6" w:space="0" w:color="auto"/>
            </w:tcBorders>
            <w:shd w:val="clear" w:color="auto" w:fill="auto"/>
            <w:noWrap/>
            <w:vAlign w:val="center"/>
          </w:tcPr>
          <w:p w:rsidR="00F72B03" w:rsidRPr="005D143A" w:rsidRDefault="00F72B03" w:rsidP="005D143A">
            <w:pPr>
              <w:spacing w:after="0" w:line="240" w:lineRule="auto"/>
              <w:ind w:left="-113" w:right="-146" w:firstLine="33"/>
              <w:jc w:val="center"/>
              <w:rPr>
                <w:rFonts w:ascii="Times New Roman" w:eastAsia="Times New Roman" w:hAnsi="Times New Roman"/>
                <w:sz w:val="16"/>
                <w:szCs w:val="16"/>
              </w:rPr>
            </w:pPr>
          </w:p>
        </w:tc>
        <w:tc>
          <w:tcPr>
            <w:tcW w:w="1801" w:type="dxa"/>
            <w:gridSpan w:val="3"/>
            <w:vMerge/>
            <w:tcBorders>
              <w:left w:val="single" w:sz="6" w:space="0" w:color="auto"/>
              <w:bottom w:val="single" w:sz="6" w:space="0" w:color="auto"/>
              <w:right w:val="single" w:sz="6" w:space="0" w:color="auto"/>
            </w:tcBorders>
            <w:vAlign w:val="center"/>
          </w:tcPr>
          <w:p w:rsidR="00F72B03" w:rsidRPr="005D143A" w:rsidRDefault="00F72B03" w:rsidP="005D143A">
            <w:pPr>
              <w:spacing w:after="0" w:line="240" w:lineRule="auto"/>
              <w:ind w:left="-57" w:firstLine="5"/>
              <w:jc w:val="center"/>
              <w:rPr>
                <w:rFonts w:ascii="Times New Roman" w:eastAsia="Times New Roman" w:hAnsi="Times New Roman"/>
                <w:sz w:val="16"/>
                <w:szCs w:val="16"/>
                <w:lang w:val="sr-Cyrl-CS"/>
              </w:rPr>
            </w:pPr>
          </w:p>
        </w:tc>
        <w:tc>
          <w:tcPr>
            <w:tcW w:w="810" w:type="dxa"/>
            <w:vMerge/>
            <w:tcBorders>
              <w:left w:val="single" w:sz="6" w:space="0" w:color="auto"/>
              <w:bottom w:val="single" w:sz="6" w:space="0" w:color="auto"/>
              <w:right w:val="single" w:sz="6" w:space="0" w:color="auto"/>
            </w:tcBorders>
            <w:vAlign w:val="center"/>
          </w:tcPr>
          <w:p w:rsidR="00F72B03" w:rsidRPr="005D143A" w:rsidRDefault="00F72B03" w:rsidP="00F86B41">
            <w:pPr>
              <w:spacing w:after="0" w:line="240" w:lineRule="auto"/>
              <w:ind w:left="-170" w:right="-108" w:firstLine="34"/>
              <w:jc w:val="center"/>
              <w:rPr>
                <w:rFonts w:ascii="Times New Roman" w:eastAsia="Times New Roman" w:hAnsi="Times New Roman"/>
                <w:sz w:val="16"/>
                <w:szCs w:val="16"/>
                <w:lang w:val="sr-Cyrl-CS"/>
              </w:rPr>
            </w:pPr>
          </w:p>
        </w:tc>
        <w:tc>
          <w:tcPr>
            <w:tcW w:w="540" w:type="dxa"/>
            <w:gridSpan w:val="2"/>
            <w:vMerge/>
            <w:tcBorders>
              <w:left w:val="single" w:sz="6" w:space="0" w:color="auto"/>
              <w:bottom w:val="single" w:sz="6" w:space="0" w:color="auto"/>
              <w:right w:val="single" w:sz="6" w:space="0" w:color="auto"/>
            </w:tcBorders>
            <w:shd w:val="clear" w:color="auto" w:fill="auto"/>
            <w:noWrap/>
            <w:textDirection w:val="btLr"/>
            <w:vAlign w:val="center"/>
          </w:tcPr>
          <w:p w:rsidR="00F72B03" w:rsidRPr="000165E9" w:rsidRDefault="00F72B03" w:rsidP="00F86B41">
            <w:pPr>
              <w:spacing w:after="0" w:line="240" w:lineRule="auto"/>
              <w:ind w:left="-170" w:right="-105" w:firstLine="33"/>
              <w:jc w:val="center"/>
              <w:rPr>
                <w:rFonts w:ascii="Times New Roman" w:eastAsia="Times New Roman" w:hAnsi="Times New Roman"/>
                <w:sz w:val="20"/>
                <w:szCs w:val="20"/>
                <w:lang w:val="sr-Cyrl-CS"/>
              </w:rPr>
            </w:pPr>
          </w:p>
        </w:tc>
        <w:tc>
          <w:tcPr>
            <w:tcW w:w="360" w:type="dxa"/>
            <w:vMerge/>
            <w:tcBorders>
              <w:left w:val="single" w:sz="6" w:space="0" w:color="auto"/>
              <w:bottom w:val="single" w:sz="6" w:space="0" w:color="auto"/>
              <w:right w:val="single" w:sz="6" w:space="0" w:color="auto"/>
            </w:tcBorders>
            <w:shd w:val="clear" w:color="auto" w:fill="auto"/>
            <w:noWrap/>
            <w:textDirection w:val="btLr"/>
            <w:vAlign w:val="center"/>
          </w:tcPr>
          <w:p w:rsidR="00F72B03" w:rsidRPr="00C726C0" w:rsidRDefault="00F72B03" w:rsidP="00F86B41">
            <w:pPr>
              <w:spacing w:after="0" w:line="240" w:lineRule="auto"/>
              <w:ind w:left="-64" w:right="-112" w:hanging="64"/>
              <w:jc w:val="center"/>
              <w:rPr>
                <w:rFonts w:ascii="Times New Roman" w:eastAsia="Times New Roman" w:hAnsi="Times New Roman"/>
                <w:sz w:val="20"/>
                <w:szCs w:val="20"/>
              </w:rPr>
            </w:pPr>
          </w:p>
        </w:tc>
        <w:tc>
          <w:tcPr>
            <w:tcW w:w="629" w:type="dxa"/>
            <w:vMerge/>
            <w:tcBorders>
              <w:left w:val="single" w:sz="6" w:space="0" w:color="auto"/>
              <w:bottom w:val="single" w:sz="6" w:space="0" w:color="auto"/>
              <w:right w:val="single" w:sz="6" w:space="0" w:color="auto"/>
            </w:tcBorders>
            <w:shd w:val="clear" w:color="auto" w:fill="auto"/>
            <w:noWrap/>
            <w:textDirection w:val="btLr"/>
            <w:vAlign w:val="center"/>
          </w:tcPr>
          <w:p w:rsidR="00F72B03" w:rsidRDefault="00F72B03" w:rsidP="00C726C0">
            <w:pPr>
              <w:spacing w:after="0" w:line="240" w:lineRule="auto"/>
              <w:ind w:left="113" w:right="113"/>
              <w:jc w:val="center"/>
              <w:rPr>
                <w:rFonts w:ascii="Times New Roman" w:eastAsia="Times New Roman" w:hAnsi="Times New Roman"/>
                <w:sz w:val="16"/>
                <w:szCs w:val="16"/>
                <w:lang w:val="sr-Cyrl-CS"/>
              </w:rPr>
            </w:pPr>
          </w:p>
        </w:tc>
        <w:tc>
          <w:tcPr>
            <w:tcW w:w="992" w:type="dxa"/>
            <w:gridSpan w:val="2"/>
            <w:vMerge/>
            <w:tcBorders>
              <w:left w:val="single" w:sz="6" w:space="0" w:color="auto"/>
              <w:bottom w:val="single" w:sz="6" w:space="0" w:color="auto"/>
              <w:right w:val="single" w:sz="6" w:space="0" w:color="auto"/>
            </w:tcBorders>
            <w:shd w:val="clear" w:color="auto" w:fill="auto"/>
            <w:noWrap/>
            <w:vAlign w:val="bottom"/>
          </w:tcPr>
          <w:p w:rsidR="00F72B03" w:rsidRPr="00437C77" w:rsidRDefault="00F72B03" w:rsidP="00F86B41">
            <w:pPr>
              <w:spacing w:after="0" w:line="240" w:lineRule="auto"/>
              <w:ind w:firstLine="33"/>
              <w:rPr>
                <w:rFonts w:ascii="Times New Roman" w:eastAsia="Times New Roman" w:hAnsi="Times New Roman"/>
                <w:sz w:val="16"/>
                <w:szCs w:val="16"/>
                <w:lang w:val="sr-Cyrl-CS"/>
              </w:rPr>
            </w:pPr>
          </w:p>
        </w:tc>
        <w:tc>
          <w:tcPr>
            <w:tcW w:w="791" w:type="dxa"/>
            <w:gridSpan w:val="2"/>
            <w:tcBorders>
              <w:top w:val="single" w:sz="6" w:space="0" w:color="auto"/>
              <w:left w:val="single" w:sz="6" w:space="0" w:color="auto"/>
              <w:bottom w:val="single" w:sz="6" w:space="0" w:color="auto"/>
            </w:tcBorders>
            <w:shd w:val="clear" w:color="auto" w:fill="auto"/>
            <w:noWrap/>
            <w:textDirection w:val="btLr"/>
            <w:vAlign w:val="center"/>
          </w:tcPr>
          <w:p w:rsidR="00F72B03" w:rsidRDefault="00F72B03" w:rsidP="000F44A9">
            <w:pPr>
              <w:spacing w:after="0" w:line="240" w:lineRule="auto"/>
              <w:ind w:left="113" w:right="113"/>
              <w:jc w:val="center"/>
              <w:rPr>
                <w:b/>
                <w:noProof/>
                <w:sz w:val="20"/>
                <w:szCs w:val="20"/>
                <w:lang w:val="sr-Cyrl-CS"/>
              </w:rPr>
            </w:pPr>
            <w:r w:rsidRPr="00437C77">
              <w:rPr>
                <w:sz w:val="16"/>
                <w:szCs w:val="16"/>
                <w:lang w:val="sr-Cyrl-CS"/>
              </w:rPr>
              <w:t>Рок важности решења  до</w:t>
            </w:r>
          </w:p>
        </w:tc>
        <w:tc>
          <w:tcPr>
            <w:tcW w:w="792" w:type="dxa"/>
            <w:gridSpan w:val="2"/>
            <w:tcBorders>
              <w:top w:val="single" w:sz="6" w:space="0" w:color="auto"/>
              <w:left w:val="single" w:sz="6" w:space="0" w:color="auto"/>
              <w:bottom w:val="single" w:sz="6" w:space="0" w:color="auto"/>
            </w:tcBorders>
            <w:shd w:val="clear" w:color="auto" w:fill="auto"/>
            <w:textDirection w:val="btLr"/>
            <w:vAlign w:val="center"/>
          </w:tcPr>
          <w:p w:rsidR="00F72B03" w:rsidRDefault="00F72B03" w:rsidP="000F44A9">
            <w:pPr>
              <w:spacing w:after="0" w:line="240" w:lineRule="auto"/>
              <w:ind w:left="113" w:right="113"/>
              <w:jc w:val="center"/>
              <w:rPr>
                <w:b/>
                <w:noProof/>
                <w:sz w:val="20"/>
                <w:szCs w:val="20"/>
                <w:lang w:val="sr-Cyrl-CS"/>
              </w:rPr>
            </w:pPr>
            <w:r w:rsidRPr="00437C77">
              <w:rPr>
                <w:sz w:val="16"/>
                <w:szCs w:val="16"/>
                <w:lang w:val="sr-Cyrl-CS"/>
              </w:rPr>
              <w:t>Комерцијални (трговачки) назив понуђеног производа</w:t>
            </w:r>
          </w:p>
        </w:tc>
        <w:tc>
          <w:tcPr>
            <w:tcW w:w="792" w:type="dxa"/>
            <w:tcBorders>
              <w:top w:val="single" w:sz="6" w:space="0" w:color="auto"/>
              <w:left w:val="single" w:sz="6" w:space="0" w:color="auto"/>
              <w:bottom w:val="single" w:sz="6" w:space="0" w:color="auto"/>
            </w:tcBorders>
            <w:shd w:val="clear" w:color="auto" w:fill="auto"/>
            <w:textDirection w:val="btLr"/>
          </w:tcPr>
          <w:p w:rsidR="00F72B03" w:rsidRDefault="00F72B03" w:rsidP="000F44A9">
            <w:pPr>
              <w:spacing w:after="0" w:line="240" w:lineRule="auto"/>
              <w:ind w:left="113" w:right="113"/>
              <w:jc w:val="center"/>
              <w:rPr>
                <w:b/>
                <w:noProof/>
                <w:sz w:val="20"/>
                <w:szCs w:val="20"/>
                <w:lang w:val="sr-Cyrl-CS"/>
              </w:rPr>
            </w:pPr>
          </w:p>
          <w:p w:rsidR="00F72B03" w:rsidRPr="00A578F1" w:rsidRDefault="00F72B03" w:rsidP="000F44A9">
            <w:pPr>
              <w:spacing w:after="0" w:line="240" w:lineRule="auto"/>
              <w:ind w:left="113" w:right="113"/>
              <w:jc w:val="center"/>
              <w:rPr>
                <w:noProof/>
                <w:sz w:val="20"/>
                <w:szCs w:val="20"/>
                <w:lang w:val="sr-Cyrl-CS"/>
              </w:rPr>
            </w:pPr>
            <w:r w:rsidRPr="00A578F1">
              <w:rPr>
                <w:noProof/>
                <w:sz w:val="20"/>
                <w:szCs w:val="20"/>
                <w:lang w:val="sr-Cyrl-CS"/>
              </w:rPr>
              <w:t>Произвођач</w:t>
            </w:r>
          </w:p>
        </w:tc>
        <w:tc>
          <w:tcPr>
            <w:tcW w:w="792" w:type="dxa"/>
            <w:tcBorders>
              <w:top w:val="single" w:sz="6" w:space="0" w:color="auto"/>
              <w:left w:val="single" w:sz="6" w:space="0" w:color="auto"/>
              <w:bottom w:val="single" w:sz="6" w:space="0" w:color="auto"/>
            </w:tcBorders>
            <w:shd w:val="clear" w:color="auto" w:fill="auto"/>
            <w:textDirection w:val="btLr"/>
          </w:tcPr>
          <w:p w:rsidR="00F72B03" w:rsidRPr="0071612E" w:rsidRDefault="00F72B03" w:rsidP="000F44A9">
            <w:pPr>
              <w:spacing w:after="0" w:line="240" w:lineRule="auto"/>
              <w:ind w:left="113" w:right="113"/>
              <w:jc w:val="center"/>
              <w:rPr>
                <w:noProof/>
                <w:sz w:val="20"/>
                <w:szCs w:val="20"/>
                <w:lang w:val="sr-Cyrl-CS"/>
              </w:rPr>
            </w:pPr>
          </w:p>
          <w:p w:rsidR="00F72B03" w:rsidRPr="0071612E" w:rsidRDefault="00F72B03" w:rsidP="000F44A9">
            <w:pPr>
              <w:spacing w:after="0" w:line="240" w:lineRule="auto"/>
              <w:ind w:left="113" w:right="113"/>
              <w:jc w:val="center"/>
              <w:rPr>
                <w:noProof/>
                <w:sz w:val="20"/>
                <w:szCs w:val="20"/>
                <w:lang w:val="sr-Cyrl-CS"/>
              </w:rPr>
            </w:pPr>
            <w:r w:rsidRPr="0071612E">
              <w:rPr>
                <w:noProof/>
                <w:sz w:val="20"/>
                <w:szCs w:val="20"/>
                <w:lang w:val="sr-Cyrl-CS"/>
              </w:rPr>
              <w:t>НАПОМЕНЕ</w:t>
            </w:r>
          </w:p>
        </w:tc>
      </w:tr>
      <w:tr w:rsidR="00F72B03" w:rsidRPr="00006F98" w:rsidTr="00106401">
        <w:trPr>
          <w:trHeight w:val="377"/>
        </w:trPr>
        <w:tc>
          <w:tcPr>
            <w:tcW w:w="63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1</w:t>
            </w:r>
          </w:p>
        </w:tc>
        <w:tc>
          <w:tcPr>
            <w:tcW w:w="15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2</w:t>
            </w:r>
          </w:p>
        </w:tc>
        <w:tc>
          <w:tcPr>
            <w:tcW w:w="1801" w:type="dxa"/>
            <w:gridSpan w:val="3"/>
            <w:tcBorders>
              <w:top w:val="single" w:sz="6" w:space="0" w:color="auto"/>
              <w:left w:val="single" w:sz="6" w:space="0" w:color="auto"/>
              <w:bottom w:val="single" w:sz="6" w:space="0" w:color="auto"/>
              <w:right w:val="single" w:sz="6" w:space="0" w:color="auto"/>
            </w:tcBorders>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3</w:t>
            </w:r>
          </w:p>
        </w:tc>
        <w:tc>
          <w:tcPr>
            <w:tcW w:w="810" w:type="dxa"/>
            <w:tcBorders>
              <w:top w:val="single" w:sz="6" w:space="0" w:color="auto"/>
              <w:left w:val="single" w:sz="6" w:space="0" w:color="auto"/>
              <w:bottom w:val="single" w:sz="6" w:space="0" w:color="auto"/>
              <w:right w:val="single" w:sz="6" w:space="0" w:color="auto"/>
            </w:tcBorders>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4</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5</w:t>
            </w:r>
          </w:p>
        </w:tc>
        <w:tc>
          <w:tcPr>
            <w:tcW w:w="3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6</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7</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Default="00F72B03" w:rsidP="000F44A9">
            <w:pPr>
              <w:spacing w:after="0" w:line="240" w:lineRule="auto"/>
              <w:ind w:firstLine="33"/>
              <w:jc w:val="center"/>
              <w:rPr>
                <w:rFonts w:ascii="Times New Roman" w:eastAsia="Times New Roman" w:hAnsi="Times New Roman"/>
                <w:i/>
                <w:iCs/>
                <w:sz w:val="12"/>
                <w:szCs w:val="12"/>
                <w:lang w:val="sr-Latn-CS"/>
              </w:rPr>
            </w:pPr>
          </w:p>
          <w:p w:rsidR="00F72B03" w:rsidRPr="00A44995" w:rsidRDefault="00F72B03" w:rsidP="000F44A9">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lang w:val="sr-Cyrl-CS"/>
              </w:rPr>
              <w:t>8</w:t>
            </w:r>
          </w:p>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p>
        </w:tc>
        <w:tc>
          <w:tcPr>
            <w:tcW w:w="809"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9</w:t>
            </w:r>
          </w:p>
        </w:tc>
        <w:tc>
          <w:tcPr>
            <w:tcW w:w="774"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10</w:t>
            </w: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11</w:t>
            </w:r>
          </w:p>
        </w:tc>
        <w:tc>
          <w:tcPr>
            <w:tcW w:w="792" w:type="dxa"/>
            <w:tcBorders>
              <w:top w:val="single" w:sz="6" w:space="0" w:color="auto"/>
              <w:left w:val="single" w:sz="6" w:space="0" w:color="auto"/>
              <w:bottom w:val="single" w:sz="6" w:space="0" w:color="auto"/>
            </w:tcBorders>
            <w:shd w:val="clear" w:color="auto" w:fill="auto"/>
            <w:noWrap/>
            <w:vAlign w:val="center"/>
          </w:tcPr>
          <w:p w:rsidR="00F72B03" w:rsidRPr="00A44995" w:rsidRDefault="00F72B03"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12</w:t>
            </w:r>
          </w:p>
        </w:tc>
      </w:tr>
      <w:tr w:rsidR="00F72B03" w:rsidRPr="00006F98" w:rsidTr="00106401">
        <w:trPr>
          <w:trHeight w:val="696"/>
        </w:trPr>
        <w:tc>
          <w:tcPr>
            <w:tcW w:w="63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5D143A" w:rsidRDefault="00F72B03" w:rsidP="00F86B41">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5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18555A" w:rsidRDefault="00F72B03" w:rsidP="00F86B41">
            <w:pPr>
              <w:spacing w:after="0" w:line="240" w:lineRule="auto"/>
              <w:ind w:left="-113" w:right="-146" w:firstLine="33"/>
              <w:jc w:val="center"/>
              <w:rPr>
                <w:rFonts w:ascii="Times New Roman" w:eastAsia="Times New Roman" w:hAnsi="Times New Roman"/>
                <w:sz w:val="16"/>
                <w:szCs w:val="16"/>
              </w:rPr>
            </w:pPr>
            <w:r w:rsidRPr="0018555A">
              <w:rPr>
                <w:rFonts w:ascii="Times New Roman" w:eastAsia="Times New Roman" w:hAnsi="Times New Roman"/>
                <w:sz w:val="16"/>
                <w:szCs w:val="16"/>
              </w:rPr>
              <w:t xml:space="preserve">Đubrivo - </w:t>
            </w:r>
            <w:r w:rsidRPr="0018555A">
              <w:rPr>
                <w:rFonts w:ascii="Times New Roman" w:eastAsia="Times New Roman" w:hAnsi="Times New Roman"/>
                <w:sz w:val="16"/>
                <w:szCs w:val="16"/>
                <w:lang w:val="sr-Cyrl-CS"/>
              </w:rPr>
              <w:t>КА</w:t>
            </w:r>
            <w:r w:rsidRPr="0018555A">
              <w:rPr>
                <w:rFonts w:ascii="Times New Roman" w:eastAsia="Times New Roman" w:hAnsi="Times New Roman"/>
                <w:sz w:val="16"/>
                <w:szCs w:val="16"/>
              </w:rPr>
              <w:t>N</w:t>
            </w:r>
          </w:p>
        </w:tc>
        <w:tc>
          <w:tcPr>
            <w:tcW w:w="1801" w:type="dxa"/>
            <w:gridSpan w:val="3"/>
            <w:tcBorders>
              <w:top w:val="single" w:sz="6" w:space="0" w:color="auto"/>
              <w:left w:val="single" w:sz="6" w:space="0" w:color="auto"/>
              <w:bottom w:val="single" w:sz="6" w:space="0" w:color="auto"/>
              <w:right w:val="single" w:sz="6" w:space="0" w:color="auto"/>
            </w:tcBorders>
            <w:vAlign w:val="center"/>
          </w:tcPr>
          <w:p w:rsidR="00F72B03" w:rsidRPr="0018555A" w:rsidRDefault="00F72B03" w:rsidP="00F86B41">
            <w:pPr>
              <w:spacing w:after="0" w:line="240" w:lineRule="auto"/>
              <w:ind w:left="-57" w:firstLine="5"/>
              <w:jc w:val="center"/>
              <w:rPr>
                <w:rFonts w:ascii="Times New Roman" w:eastAsia="Times New Roman" w:hAnsi="Times New Roman"/>
                <w:sz w:val="16"/>
                <w:szCs w:val="16"/>
                <w:lang w:val="sr-Cyrl-CS"/>
              </w:rPr>
            </w:pPr>
            <w:r w:rsidRPr="0018555A">
              <w:rPr>
                <w:rFonts w:ascii="Times New Roman" w:eastAsia="Times New Roman" w:hAnsi="Times New Roman"/>
                <w:sz w:val="16"/>
                <w:szCs w:val="16"/>
                <w:lang w:val="sr-Cyrl-CS"/>
              </w:rPr>
              <w:t>Азот (N) 27 +/-0.5%;</w:t>
            </w:r>
          </w:p>
        </w:tc>
        <w:tc>
          <w:tcPr>
            <w:tcW w:w="810" w:type="dxa"/>
            <w:tcBorders>
              <w:top w:val="single" w:sz="6" w:space="0" w:color="auto"/>
              <w:left w:val="single" w:sz="6" w:space="0" w:color="auto"/>
              <w:bottom w:val="single" w:sz="6" w:space="0" w:color="auto"/>
              <w:right w:val="single" w:sz="6" w:space="0" w:color="auto"/>
            </w:tcBorders>
            <w:vAlign w:val="center"/>
          </w:tcPr>
          <w:p w:rsidR="00F72B03" w:rsidRPr="0018555A" w:rsidRDefault="00F72B03" w:rsidP="00F86B41">
            <w:pPr>
              <w:spacing w:after="0" w:line="240" w:lineRule="auto"/>
              <w:ind w:left="-170" w:right="-108" w:firstLine="34"/>
              <w:jc w:val="center"/>
              <w:rPr>
                <w:rFonts w:ascii="Times New Roman" w:eastAsia="Times New Roman" w:hAnsi="Times New Roman"/>
                <w:sz w:val="16"/>
                <w:szCs w:val="16"/>
                <w:lang w:val="sr-Cyrl-CS"/>
              </w:rPr>
            </w:pPr>
            <w:r w:rsidRPr="0018555A">
              <w:rPr>
                <w:rFonts w:ascii="Times New Roman" w:eastAsia="Times New Roman" w:hAnsi="Times New Roman"/>
                <w:sz w:val="16"/>
                <w:szCs w:val="16"/>
                <w:lang w:val="sr-Cyrl-CS"/>
              </w:rPr>
              <w:t>грануле за директну примену</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Default="00F72B03" w:rsidP="00F86B41">
            <w:pPr>
              <w:spacing w:after="0" w:line="240" w:lineRule="auto"/>
              <w:ind w:left="-170" w:right="-105" w:firstLine="33"/>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25/1</w:t>
            </w:r>
            <w:r>
              <w:rPr>
                <w:rFonts w:ascii="Times New Roman" w:eastAsia="Times New Roman" w:hAnsi="Times New Roman"/>
                <w:sz w:val="20"/>
                <w:szCs w:val="20"/>
                <w:lang w:val="sr-Cyrl-CS"/>
              </w:rPr>
              <w:br/>
              <w:t>или</w:t>
            </w:r>
          </w:p>
          <w:p w:rsidR="00F72B03" w:rsidRPr="007D2718" w:rsidRDefault="00F72B03" w:rsidP="00F86B41">
            <w:pPr>
              <w:spacing w:after="0" w:line="240" w:lineRule="auto"/>
              <w:ind w:left="-170" w:right="-105" w:firstLine="33"/>
              <w:jc w:val="center"/>
              <w:rPr>
                <w:rFonts w:ascii="Times New Roman" w:eastAsia="Times New Roman" w:hAnsi="Times New Roman"/>
                <w:sz w:val="20"/>
                <w:szCs w:val="20"/>
                <w:lang w:val="sr-Cyrl-CS"/>
              </w:rPr>
            </w:pPr>
            <w:r w:rsidRPr="007D2718">
              <w:rPr>
                <w:rFonts w:ascii="Times New Roman" w:eastAsia="Times New Roman" w:hAnsi="Times New Roman"/>
                <w:sz w:val="20"/>
                <w:szCs w:val="20"/>
                <w:lang w:val="sr-Cyrl-CS"/>
              </w:rPr>
              <w:t>50/1</w:t>
            </w:r>
          </w:p>
        </w:tc>
        <w:tc>
          <w:tcPr>
            <w:tcW w:w="3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7D2718" w:rsidRDefault="00F72B03" w:rsidP="00F86B41">
            <w:pPr>
              <w:spacing w:after="0" w:line="240" w:lineRule="auto"/>
              <w:ind w:left="-64" w:right="-112" w:hanging="64"/>
              <w:jc w:val="center"/>
              <w:rPr>
                <w:rFonts w:ascii="Times New Roman" w:eastAsia="Times New Roman" w:hAnsi="Times New Roman"/>
                <w:sz w:val="20"/>
                <w:szCs w:val="20"/>
                <w:lang w:val="sr-Cyrl-CS"/>
              </w:rPr>
            </w:pPr>
            <w:r w:rsidRPr="007D2718">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F72B03" w:rsidRPr="00E50DE4" w:rsidRDefault="00E50DE4" w:rsidP="00F86B41">
            <w:pPr>
              <w:spacing w:after="0" w:line="240" w:lineRule="auto"/>
              <w:jc w:val="center"/>
              <w:rPr>
                <w:rFonts w:ascii="Times New Roman" w:eastAsia="Times New Roman" w:hAnsi="Times New Roman"/>
                <w:sz w:val="16"/>
                <w:szCs w:val="16"/>
                <w:lang/>
              </w:rPr>
            </w:pPr>
            <w:r>
              <w:rPr>
                <w:rFonts w:ascii="Times New Roman" w:eastAsia="Times New Roman" w:hAnsi="Times New Roman"/>
                <w:sz w:val="16"/>
                <w:szCs w:val="16"/>
                <w:lang/>
              </w:rPr>
              <w:t>1200</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80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74"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F72B03" w:rsidRPr="003D0D46" w:rsidRDefault="00F72B03" w:rsidP="00F86B41">
            <w:pPr>
              <w:spacing w:after="0" w:line="240" w:lineRule="auto"/>
              <w:ind w:firstLine="33"/>
              <w:rPr>
                <w:rFonts w:ascii="Times New Roman" w:eastAsia="Times New Roman" w:hAnsi="Times New Roman"/>
                <w:sz w:val="20"/>
                <w:szCs w:val="20"/>
              </w:rPr>
            </w:pPr>
          </w:p>
        </w:tc>
      </w:tr>
      <w:tr w:rsidR="00EA0EDD" w:rsidRPr="00006F98" w:rsidTr="00106401">
        <w:trPr>
          <w:trHeight w:val="696"/>
        </w:trPr>
        <w:tc>
          <w:tcPr>
            <w:tcW w:w="63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A0EDD" w:rsidRDefault="00EA0EDD" w:rsidP="00F86B41">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5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EDD" w:rsidRPr="0018555A" w:rsidRDefault="00EA0EDD" w:rsidP="00F86B41">
            <w:pPr>
              <w:spacing w:after="0" w:line="240" w:lineRule="auto"/>
              <w:ind w:left="-113" w:right="-146" w:firstLine="33"/>
              <w:jc w:val="center"/>
              <w:rPr>
                <w:rFonts w:ascii="Times New Roman" w:eastAsia="Times New Roman" w:hAnsi="Times New Roman"/>
                <w:sz w:val="16"/>
                <w:szCs w:val="16"/>
              </w:rPr>
            </w:pPr>
            <w:r w:rsidRPr="0018555A">
              <w:rPr>
                <w:rFonts w:ascii="Times New Roman" w:eastAsia="Times New Roman" w:hAnsi="Times New Roman"/>
                <w:sz w:val="16"/>
                <w:szCs w:val="16"/>
              </w:rPr>
              <w:t>Đubrivo</w:t>
            </w:r>
            <w:r>
              <w:rPr>
                <w:rFonts w:ascii="Times New Roman" w:eastAsia="Times New Roman" w:hAnsi="Times New Roman"/>
                <w:sz w:val="16"/>
                <w:szCs w:val="16"/>
              </w:rPr>
              <w:t xml:space="preserve"> </w:t>
            </w:r>
            <w:r>
              <w:rPr>
                <w:rFonts w:ascii="Times New Roman" w:eastAsia="Times New Roman" w:hAnsi="Times New Roman"/>
                <w:sz w:val="16"/>
                <w:szCs w:val="16"/>
              </w:rPr>
              <w:br/>
              <w:t>Mortonik 19-9-27</w:t>
            </w:r>
          </w:p>
        </w:tc>
        <w:tc>
          <w:tcPr>
            <w:tcW w:w="1801" w:type="dxa"/>
            <w:gridSpan w:val="3"/>
            <w:tcBorders>
              <w:top w:val="single" w:sz="6" w:space="0" w:color="auto"/>
              <w:left w:val="single" w:sz="6" w:space="0" w:color="auto"/>
              <w:bottom w:val="single" w:sz="6" w:space="0" w:color="auto"/>
              <w:right w:val="single" w:sz="6" w:space="0" w:color="auto"/>
            </w:tcBorders>
            <w:vAlign w:val="center"/>
          </w:tcPr>
          <w:p w:rsidR="00EA0EDD" w:rsidRPr="00EA0EDD" w:rsidRDefault="00E50DE4" w:rsidP="00F86B41">
            <w:pPr>
              <w:spacing w:after="0" w:line="240" w:lineRule="auto"/>
              <w:ind w:left="-57" w:firstLine="5"/>
              <w:jc w:val="center"/>
              <w:rPr>
                <w:rFonts w:ascii="Times New Roman" w:eastAsia="Times New Roman" w:hAnsi="Times New Roman"/>
                <w:sz w:val="16"/>
                <w:szCs w:val="16"/>
                <w:lang/>
              </w:rPr>
            </w:pPr>
            <w:r w:rsidRPr="00E50DE4">
              <w:rPr>
                <w:rFonts w:ascii="Times New Roman" w:eastAsia="Times New Roman" w:hAnsi="Times New Roman"/>
                <w:sz w:val="16"/>
                <w:szCs w:val="16"/>
                <w:lang/>
              </w:rPr>
              <w:t>Neorgansko složeno čvrsto NPK đubrivo sa mikroelementima koje se koristi za ishranu različitih biljnih vrsta</w:t>
            </w:r>
          </w:p>
        </w:tc>
        <w:tc>
          <w:tcPr>
            <w:tcW w:w="810" w:type="dxa"/>
            <w:tcBorders>
              <w:top w:val="single" w:sz="6" w:space="0" w:color="auto"/>
              <w:left w:val="single" w:sz="6" w:space="0" w:color="auto"/>
              <w:bottom w:val="single" w:sz="6" w:space="0" w:color="auto"/>
              <w:right w:val="single" w:sz="6" w:space="0" w:color="auto"/>
            </w:tcBorders>
            <w:vAlign w:val="center"/>
          </w:tcPr>
          <w:p w:rsidR="00EA0EDD" w:rsidRPr="0018555A" w:rsidRDefault="00EA0EDD" w:rsidP="00F86B41">
            <w:pPr>
              <w:spacing w:after="0" w:line="240" w:lineRule="auto"/>
              <w:ind w:left="-170" w:right="-108" w:firstLine="34"/>
              <w:jc w:val="center"/>
              <w:rPr>
                <w:rFonts w:ascii="Times New Roman" w:eastAsia="Times New Roman" w:hAnsi="Times New Roman"/>
                <w:sz w:val="16"/>
                <w:szCs w:val="16"/>
                <w:lang w:val="sr-Cyrl-CS"/>
              </w:rPr>
            </w:pPr>
            <w:r>
              <w:rPr>
                <w:rFonts w:ascii="Times New Roman" w:eastAsia="Times New Roman" w:hAnsi="Times New Roman"/>
                <w:sz w:val="16"/>
                <w:szCs w:val="16"/>
                <w:lang/>
              </w:rPr>
              <w:t>Ситни кристали плаве боје без мириса</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A0EDD" w:rsidRDefault="00EA0EDD" w:rsidP="00F86B41">
            <w:pPr>
              <w:spacing w:after="0" w:line="240" w:lineRule="auto"/>
              <w:ind w:left="-170" w:right="-105" w:firstLine="33"/>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1/1</w:t>
            </w:r>
          </w:p>
        </w:tc>
        <w:tc>
          <w:tcPr>
            <w:tcW w:w="3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EDD" w:rsidRPr="007D2718" w:rsidRDefault="00EA0EDD" w:rsidP="00F86B41">
            <w:pPr>
              <w:spacing w:after="0" w:line="240" w:lineRule="auto"/>
              <w:ind w:left="-64" w:right="-112" w:hanging="64"/>
              <w:jc w:val="center"/>
              <w:rPr>
                <w:rFonts w:ascii="Times New Roman" w:eastAsia="Times New Roman" w:hAnsi="Times New Roman"/>
                <w:sz w:val="20"/>
                <w:szCs w:val="20"/>
              </w:rPr>
            </w:pPr>
            <w:r w:rsidRPr="007D2718">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A0EDD" w:rsidRPr="00EA0EDD" w:rsidRDefault="00EA0EDD" w:rsidP="00F86B41">
            <w:pPr>
              <w:spacing w:after="0" w:line="240" w:lineRule="auto"/>
              <w:jc w:val="center"/>
              <w:rPr>
                <w:rFonts w:ascii="Times New Roman" w:eastAsia="Times New Roman" w:hAnsi="Times New Roman"/>
                <w:sz w:val="16"/>
                <w:szCs w:val="16"/>
                <w:lang/>
              </w:rPr>
            </w:pPr>
            <w:r w:rsidRPr="00EA0EDD">
              <w:rPr>
                <w:rFonts w:ascii="Times New Roman" w:eastAsia="Times New Roman" w:hAnsi="Times New Roman"/>
                <w:sz w:val="16"/>
                <w:szCs w:val="16"/>
                <w:lang/>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EA0EDD" w:rsidRPr="00EA0EDD" w:rsidRDefault="00EA0EDD" w:rsidP="00F86B41">
            <w:pPr>
              <w:spacing w:after="0" w:line="240" w:lineRule="auto"/>
              <w:ind w:firstLine="33"/>
              <w:rPr>
                <w:rFonts w:ascii="Times New Roman" w:eastAsia="Times New Roman" w:hAnsi="Times New Roman"/>
                <w:sz w:val="20"/>
                <w:szCs w:val="20"/>
              </w:rPr>
            </w:pPr>
          </w:p>
        </w:tc>
        <w:tc>
          <w:tcPr>
            <w:tcW w:w="80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EA0EDD" w:rsidRPr="003D0D46" w:rsidRDefault="00EA0EDD" w:rsidP="00F86B41">
            <w:pPr>
              <w:spacing w:after="0" w:line="240" w:lineRule="auto"/>
              <w:ind w:firstLine="33"/>
              <w:rPr>
                <w:rFonts w:ascii="Times New Roman" w:eastAsia="Times New Roman" w:hAnsi="Times New Roman"/>
                <w:sz w:val="20"/>
                <w:szCs w:val="20"/>
              </w:rPr>
            </w:pPr>
          </w:p>
        </w:tc>
        <w:tc>
          <w:tcPr>
            <w:tcW w:w="774" w:type="dxa"/>
            <w:tcBorders>
              <w:top w:val="single" w:sz="6" w:space="0" w:color="auto"/>
              <w:left w:val="single" w:sz="6" w:space="0" w:color="auto"/>
              <w:bottom w:val="single" w:sz="6" w:space="0" w:color="auto"/>
              <w:right w:val="single" w:sz="6" w:space="0" w:color="auto"/>
            </w:tcBorders>
            <w:shd w:val="clear" w:color="auto" w:fill="auto"/>
            <w:noWrap/>
            <w:vAlign w:val="bottom"/>
          </w:tcPr>
          <w:p w:rsidR="00EA0EDD" w:rsidRPr="003D0D46" w:rsidRDefault="00EA0ED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A0EDD" w:rsidRPr="003D0D46" w:rsidRDefault="00EA0EDD"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EA0EDD" w:rsidRPr="003D0D46" w:rsidRDefault="00EA0EDD" w:rsidP="00F86B41">
            <w:pPr>
              <w:spacing w:after="0" w:line="240" w:lineRule="auto"/>
              <w:ind w:firstLine="33"/>
              <w:rPr>
                <w:rFonts w:ascii="Times New Roman" w:eastAsia="Times New Roman" w:hAnsi="Times New Roman"/>
                <w:sz w:val="20"/>
                <w:szCs w:val="20"/>
              </w:rPr>
            </w:pPr>
          </w:p>
        </w:tc>
      </w:tr>
      <w:tr w:rsidR="00E50DE4" w:rsidRPr="00006F98" w:rsidTr="00106401">
        <w:trPr>
          <w:trHeight w:val="696"/>
        </w:trPr>
        <w:tc>
          <w:tcPr>
            <w:tcW w:w="63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Default="00E50DE4" w:rsidP="00F86B41">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lastRenderedPageBreak/>
              <w:t>3</w:t>
            </w:r>
          </w:p>
        </w:tc>
        <w:tc>
          <w:tcPr>
            <w:tcW w:w="15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E50DE4" w:rsidRDefault="00E50DE4" w:rsidP="00E50DE4">
            <w:pPr>
              <w:spacing w:after="0" w:line="240" w:lineRule="auto"/>
              <w:ind w:left="-113" w:right="-146" w:firstLine="33"/>
              <w:jc w:val="center"/>
              <w:rPr>
                <w:rFonts w:ascii="Times New Roman" w:eastAsia="Times New Roman" w:hAnsi="Times New Roman"/>
                <w:sz w:val="16"/>
                <w:szCs w:val="16"/>
                <w:lang/>
              </w:rPr>
            </w:pPr>
            <w:r w:rsidRPr="0018555A">
              <w:rPr>
                <w:rFonts w:ascii="Times New Roman" w:eastAsia="Times New Roman" w:hAnsi="Times New Roman"/>
                <w:sz w:val="16"/>
                <w:szCs w:val="16"/>
              </w:rPr>
              <w:t>Đubrivo</w:t>
            </w:r>
            <w:r>
              <w:rPr>
                <w:rFonts w:ascii="Times New Roman" w:eastAsia="Times New Roman" w:hAnsi="Times New Roman"/>
                <w:sz w:val="16"/>
                <w:szCs w:val="16"/>
              </w:rPr>
              <w:br/>
              <w:t>Mortonik 21-11-</w:t>
            </w:r>
            <w:r>
              <w:rPr>
                <w:rFonts w:ascii="Times New Roman" w:eastAsia="Times New Roman" w:hAnsi="Times New Roman"/>
                <w:sz w:val="16"/>
                <w:szCs w:val="16"/>
                <w:lang/>
              </w:rPr>
              <w:t>20</w:t>
            </w:r>
          </w:p>
        </w:tc>
        <w:tc>
          <w:tcPr>
            <w:tcW w:w="1801" w:type="dxa"/>
            <w:gridSpan w:val="3"/>
            <w:tcBorders>
              <w:top w:val="single" w:sz="6" w:space="0" w:color="auto"/>
              <w:left w:val="single" w:sz="6" w:space="0" w:color="auto"/>
              <w:bottom w:val="single" w:sz="6" w:space="0" w:color="auto"/>
              <w:right w:val="single" w:sz="6" w:space="0" w:color="auto"/>
            </w:tcBorders>
            <w:vAlign w:val="center"/>
          </w:tcPr>
          <w:p w:rsidR="00E50DE4" w:rsidRPr="0018555A" w:rsidRDefault="00E50DE4" w:rsidP="00F86B41">
            <w:pPr>
              <w:spacing w:after="0" w:line="240" w:lineRule="auto"/>
              <w:ind w:left="-57" w:firstLine="5"/>
              <w:jc w:val="center"/>
              <w:rPr>
                <w:rFonts w:ascii="Times New Roman" w:eastAsia="Times New Roman" w:hAnsi="Times New Roman"/>
                <w:sz w:val="16"/>
                <w:szCs w:val="16"/>
                <w:lang w:val="sr-Cyrl-CS"/>
              </w:rPr>
            </w:pPr>
            <w:r w:rsidRPr="00E50DE4">
              <w:rPr>
                <w:rFonts w:ascii="Times New Roman" w:eastAsia="Times New Roman" w:hAnsi="Times New Roman"/>
                <w:sz w:val="16"/>
                <w:szCs w:val="16"/>
                <w:lang/>
              </w:rPr>
              <w:t>Neorgansko složeno čvrsto NPK đubrivo sa mikroelementima koje se koristi za ishranu različitih biljnih vrsta</w:t>
            </w:r>
          </w:p>
        </w:tc>
        <w:tc>
          <w:tcPr>
            <w:tcW w:w="810" w:type="dxa"/>
            <w:tcBorders>
              <w:top w:val="single" w:sz="6" w:space="0" w:color="auto"/>
              <w:left w:val="single" w:sz="6" w:space="0" w:color="auto"/>
              <w:bottom w:val="single" w:sz="6" w:space="0" w:color="auto"/>
              <w:right w:val="single" w:sz="6" w:space="0" w:color="auto"/>
            </w:tcBorders>
            <w:vAlign w:val="center"/>
          </w:tcPr>
          <w:p w:rsidR="00E50DE4" w:rsidRPr="0018555A" w:rsidRDefault="00E50DE4" w:rsidP="00F86B41">
            <w:pPr>
              <w:spacing w:after="0" w:line="240" w:lineRule="auto"/>
              <w:ind w:left="-170" w:right="-108" w:firstLine="34"/>
              <w:jc w:val="center"/>
              <w:rPr>
                <w:rFonts w:ascii="Times New Roman" w:eastAsia="Times New Roman" w:hAnsi="Times New Roman"/>
                <w:sz w:val="16"/>
                <w:szCs w:val="16"/>
                <w:lang w:val="sr-Cyrl-CS"/>
              </w:rPr>
            </w:pPr>
            <w:r>
              <w:rPr>
                <w:rFonts w:ascii="Times New Roman" w:eastAsia="Times New Roman" w:hAnsi="Times New Roman"/>
                <w:sz w:val="16"/>
                <w:szCs w:val="16"/>
                <w:lang/>
              </w:rPr>
              <w:t>Ситни кристали плаве боје без мириса</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Default="00E50DE4" w:rsidP="00F86B41">
            <w:pPr>
              <w:spacing w:after="0" w:line="240" w:lineRule="auto"/>
              <w:ind w:left="-170" w:right="-105" w:firstLine="33"/>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1/1</w:t>
            </w:r>
          </w:p>
        </w:tc>
        <w:tc>
          <w:tcPr>
            <w:tcW w:w="3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7D2718" w:rsidRDefault="00E50DE4" w:rsidP="00C92F32">
            <w:pPr>
              <w:spacing w:after="0" w:line="240" w:lineRule="auto"/>
              <w:ind w:left="-64" w:right="-112" w:hanging="64"/>
              <w:jc w:val="center"/>
              <w:rPr>
                <w:rFonts w:ascii="Times New Roman" w:eastAsia="Times New Roman" w:hAnsi="Times New Roman"/>
                <w:sz w:val="20"/>
                <w:szCs w:val="20"/>
              </w:rPr>
            </w:pPr>
            <w:r w:rsidRPr="007D2718">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E50DE4" w:rsidRDefault="00E50DE4" w:rsidP="00F86B41">
            <w:pPr>
              <w:spacing w:after="0" w:line="240" w:lineRule="auto"/>
              <w:jc w:val="center"/>
              <w:rPr>
                <w:rFonts w:ascii="Times New Roman" w:eastAsia="Times New Roman" w:hAnsi="Times New Roman"/>
                <w:sz w:val="16"/>
                <w:szCs w:val="16"/>
                <w:lang/>
              </w:rPr>
            </w:pPr>
            <w:r w:rsidRPr="00E50DE4">
              <w:rPr>
                <w:rFonts w:ascii="Times New Roman" w:eastAsia="Times New Roman" w:hAnsi="Times New Roman"/>
                <w:sz w:val="16"/>
                <w:szCs w:val="16"/>
                <w:lang/>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80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74"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r>
      <w:tr w:rsidR="00E50DE4" w:rsidRPr="00006F98" w:rsidTr="00106401">
        <w:trPr>
          <w:cantSplit/>
          <w:trHeight w:val="1134"/>
        </w:trPr>
        <w:tc>
          <w:tcPr>
            <w:tcW w:w="630"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E50DE4" w:rsidRDefault="00E50DE4" w:rsidP="00F86B41">
            <w:pPr>
              <w:spacing w:after="0" w:line="240" w:lineRule="auto"/>
              <w:ind w:left="-108" w:right="-108"/>
              <w:jc w:val="center"/>
              <w:rPr>
                <w:rFonts w:ascii="Times New Roman" w:eastAsia="Times New Roman" w:hAnsi="Times New Roman"/>
                <w:sz w:val="20"/>
                <w:szCs w:val="20"/>
                <w:lang/>
              </w:rPr>
            </w:pPr>
            <w:r>
              <w:rPr>
                <w:rFonts w:ascii="Times New Roman" w:eastAsia="Times New Roman" w:hAnsi="Times New Roman"/>
                <w:sz w:val="20"/>
                <w:szCs w:val="20"/>
                <w:lang/>
              </w:rPr>
              <w:t>4</w:t>
            </w:r>
          </w:p>
        </w:tc>
        <w:tc>
          <w:tcPr>
            <w:tcW w:w="15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18555A" w:rsidRDefault="00E50DE4" w:rsidP="00F86B41">
            <w:pPr>
              <w:spacing w:after="0" w:line="240" w:lineRule="auto"/>
              <w:ind w:left="-113" w:right="-146" w:firstLine="33"/>
              <w:jc w:val="center"/>
              <w:rPr>
                <w:rFonts w:ascii="Times New Roman" w:eastAsia="Times New Roman" w:hAnsi="Times New Roman"/>
                <w:sz w:val="16"/>
                <w:szCs w:val="16"/>
                <w:lang w:val="sr-Cyrl-CS"/>
              </w:rPr>
            </w:pPr>
            <w:r>
              <w:rPr>
                <w:rFonts w:ascii="Times New Roman" w:eastAsia="Times New Roman" w:hAnsi="Times New Roman"/>
                <w:sz w:val="16"/>
                <w:szCs w:val="16"/>
              </w:rPr>
              <w:t xml:space="preserve">Đubrivo - </w:t>
            </w:r>
            <w:r w:rsidRPr="0018555A">
              <w:rPr>
                <w:rFonts w:ascii="Times New Roman" w:eastAsia="Times New Roman" w:hAnsi="Times New Roman"/>
                <w:sz w:val="16"/>
                <w:szCs w:val="16"/>
              </w:rPr>
              <w:t>NPK</w:t>
            </w:r>
            <w:r w:rsidRPr="0018555A">
              <w:rPr>
                <w:rFonts w:ascii="Times New Roman" w:eastAsia="Times New Roman" w:hAnsi="Times New Roman"/>
                <w:sz w:val="16"/>
                <w:szCs w:val="16"/>
                <w:lang w:val="sr-Cyrl-CS"/>
              </w:rPr>
              <w:t xml:space="preserve"> 15:15:15</w:t>
            </w:r>
          </w:p>
        </w:tc>
        <w:tc>
          <w:tcPr>
            <w:tcW w:w="1801" w:type="dxa"/>
            <w:gridSpan w:val="3"/>
            <w:tcBorders>
              <w:top w:val="single" w:sz="6" w:space="0" w:color="auto"/>
              <w:left w:val="single" w:sz="6" w:space="0" w:color="auto"/>
              <w:bottom w:val="single" w:sz="6" w:space="0" w:color="auto"/>
              <w:right w:val="single" w:sz="6" w:space="0" w:color="auto"/>
            </w:tcBorders>
            <w:vAlign w:val="center"/>
          </w:tcPr>
          <w:p w:rsidR="00E50DE4" w:rsidRPr="0018555A" w:rsidRDefault="00E50DE4" w:rsidP="00AA2E05">
            <w:pPr>
              <w:pStyle w:val="FootnoteText"/>
              <w:rPr>
                <w:sz w:val="16"/>
                <w:szCs w:val="16"/>
                <w:lang w:val="sr-Cyrl-CS"/>
              </w:rPr>
            </w:pPr>
            <w:r w:rsidRPr="0018555A">
              <w:rPr>
                <w:sz w:val="16"/>
                <w:szCs w:val="16"/>
                <w:lang w:val="sr-Cyrl-CS"/>
              </w:rPr>
              <w:t xml:space="preserve">Садржај влаге на 100 </w:t>
            </w:r>
            <w:r w:rsidRPr="0018555A">
              <w:rPr>
                <w:sz w:val="16"/>
                <w:szCs w:val="16"/>
              </w:rPr>
              <w:t>C</w:t>
            </w:r>
            <w:r w:rsidRPr="0018555A">
              <w:rPr>
                <w:sz w:val="16"/>
                <w:szCs w:val="16"/>
                <w:lang w:val="sr-Cyrl-CS"/>
              </w:rPr>
              <w:t>, највише  2 %, садржај укупног азота (</w:t>
            </w:r>
            <w:r w:rsidRPr="0018555A">
              <w:rPr>
                <w:sz w:val="16"/>
                <w:szCs w:val="16"/>
              </w:rPr>
              <w:t>N</w:t>
            </w:r>
            <w:r w:rsidRPr="0018555A">
              <w:rPr>
                <w:sz w:val="16"/>
                <w:szCs w:val="16"/>
                <w:lang w:val="sr-Cyrl-CS"/>
              </w:rPr>
              <w:t>) 15%,садржај фосфора (к</w:t>
            </w:r>
            <w:r w:rsidRPr="0018555A">
              <w:rPr>
                <w:sz w:val="16"/>
                <w:szCs w:val="16"/>
              </w:rPr>
              <w:t>ao</w:t>
            </w:r>
            <w:r w:rsidRPr="0018555A">
              <w:rPr>
                <w:sz w:val="16"/>
                <w:szCs w:val="16"/>
                <w:lang w:val="sr-Cyrl-CS"/>
              </w:rPr>
              <w:t xml:space="preserve"> </w:t>
            </w:r>
            <w:r w:rsidRPr="0018555A">
              <w:rPr>
                <w:sz w:val="16"/>
                <w:szCs w:val="16"/>
              </w:rPr>
              <w:t>P</w:t>
            </w:r>
            <w:r w:rsidRPr="0018555A">
              <w:rPr>
                <w:sz w:val="16"/>
                <w:szCs w:val="16"/>
                <w:lang w:val="sr-Cyrl-CS"/>
              </w:rPr>
              <w:t>205) растворљивог у 2 %  лимунској киселини 15 %, садржај калијума (к</w:t>
            </w:r>
            <w:r w:rsidRPr="0018555A">
              <w:rPr>
                <w:sz w:val="16"/>
                <w:szCs w:val="16"/>
              </w:rPr>
              <w:t>ao</w:t>
            </w:r>
            <w:r w:rsidRPr="0018555A">
              <w:rPr>
                <w:sz w:val="16"/>
                <w:szCs w:val="16"/>
                <w:lang w:val="sr-Cyrl-CS"/>
              </w:rPr>
              <w:t xml:space="preserve"> </w:t>
            </w:r>
            <w:r w:rsidRPr="0018555A">
              <w:rPr>
                <w:sz w:val="16"/>
                <w:szCs w:val="16"/>
              </w:rPr>
              <w:t>K</w:t>
            </w:r>
            <w:r w:rsidRPr="0018555A">
              <w:rPr>
                <w:sz w:val="16"/>
                <w:szCs w:val="16"/>
                <w:lang w:val="sr-Cyrl-CS"/>
              </w:rPr>
              <w:t>20) 15%, садржај фосфора (к</w:t>
            </w:r>
            <w:r w:rsidRPr="0018555A">
              <w:rPr>
                <w:sz w:val="16"/>
                <w:szCs w:val="16"/>
              </w:rPr>
              <w:t>ao</w:t>
            </w:r>
            <w:r w:rsidRPr="0018555A">
              <w:rPr>
                <w:sz w:val="16"/>
                <w:szCs w:val="16"/>
                <w:lang w:val="sr-Cyrl-CS"/>
              </w:rPr>
              <w:t xml:space="preserve"> </w:t>
            </w:r>
            <w:r w:rsidRPr="0018555A">
              <w:rPr>
                <w:sz w:val="16"/>
                <w:szCs w:val="16"/>
              </w:rPr>
              <w:t>P</w:t>
            </w:r>
            <w:r w:rsidRPr="0018555A">
              <w:rPr>
                <w:sz w:val="16"/>
                <w:szCs w:val="16"/>
                <w:lang w:val="sr-Cyrl-CS"/>
              </w:rPr>
              <w:t>205) растворљивог у води у односу на садржај фосфора (к</w:t>
            </w:r>
            <w:r w:rsidRPr="0018555A">
              <w:rPr>
                <w:sz w:val="16"/>
                <w:szCs w:val="16"/>
              </w:rPr>
              <w:t>ao</w:t>
            </w:r>
            <w:r w:rsidRPr="0018555A">
              <w:rPr>
                <w:sz w:val="16"/>
                <w:szCs w:val="16"/>
                <w:lang w:val="sr-Cyrl-CS"/>
              </w:rPr>
              <w:t xml:space="preserve"> </w:t>
            </w:r>
            <w:r w:rsidRPr="0018555A">
              <w:rPr>
                <w:sz w:val="16"/>
                <w:szCs w:val="16"/>
              </w:rPr>
              <w:t>P</w:t>
            </w:r>
            <w:r w:rsidRPr="0018555A">
              <w:rPr>
                <w:sz w:val="16"/>
                <w:szCs w:val="16"/>
                <w:lang w:val="sr-Cyrl-CS"/>
              </w:rPr>
              <w:t xml:space="preserve">205) растворљивог у  2 % лимунској киселини од 0 до 90% гранулометријски састав:  - грануле са пречником величине 1,0 - 5,0 </w:t>
            </w:r>
            <w:r w:rsidRPr="0018555A">
              <w:rPr>
                <w:sz w:val="16"/>
                <w:szCs w:val="16"/>
              </w:rPr>
              <w:t>mm</w:t>
            </w:r>
            <w:r w:rsidRPr="0018555A">
              <w:rPr>
                <w:sz w:val="16"/>
                <w:szCs w:val="16"/>
                <w:lang w:val="sr-Cyrl-CS"/>
              </w:rPr>
              <w:t xml:space="preserve"> мин 95</w:t>
            </w:r>
          </w:p>
        </w:tc>
        <w:tc>
          <w:tcPr>
            <w:tcW w:w="810" w:type="dxa"/>
            <w:tcBorders>
              <w:top w:val="single" w:sz="6" w:space="0" w:color="auto"/>
              <w:left w:val="single" w:sz="6" w:space="0" w:color="auto"/>
              <w:bottom w:val="single" w:sz="6" w:space="0" w:color="auto"/>
              <w:right w:val="single" w:sz="6" w:space="0" w:color="auto"/>
            </w:tcBorders>
            <w:vAlign w:val="center"/>
          </w:tcPr>
          <w:p w:rsidR="00E50DE4" w:rsidRPr="0018555A" w:rsidRDefault="00E50DE4" w:rsidP="00F86B41">
            <w:pPr>
              <w:spacing w:before="240" w:after="0" w:line="240" w:lineRule="auto"/>
              <w:ind w:left="-57" w:right="-105" w:firstLine="33"/>
              <w:jc w:val="center"/>
              <w:rPr>
                <w:rFonts w:ascii="Times New Roman" w:eastAsia="Times New Roman" w:hAnsi="Times New Roman"/>
                <w:sz w:val="16"/>
                <w:szCs w:val="16"/>
              </w:rPr>
            </w:pPr>
            <w:r w:rsidRPr="0018555A">
              <w:rPr>
                <w:rFonts w:ascii="Times New Roman" w:eastAsia="Times New Roman" w:hAnsi="Times New Roman"/>
                <w:sz w:val="16"/>
                <w:szCs w:val="16"/>
                <w:lang w:val="sr-Cyrl-CS"/>
              </w:rPr>
              <w:t>грануле за директну примену</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7D2718" w:rsidRDefault="00E50DE4" w:rsidP="00F86B41">
            <w:pPr>
              <w:spacing w:after="0" w:line="240" w:lineRule="auto"/>
              <w:ind w:left="-132" w:right="-105" w:firstLine="33"/>
              <w:jc w:val="center"/>
              <w:rPr>
                <w:rFonts w:ascii="Times New Roman" w:eastAsia="Times New Roman" w:hAnsi="Times New Roman"/>
                <w:sz w:val="20"/>
                <w:szCs w:val="20"/>
              </w:rPr>
            </w:pPr>
            <w:r w:rsidRPr="007D2718">
              <w:rPr>
                <w:rFonts w:ascii="Times New Roman" w:eastAsia="Times New Roman" w:hAnsi="Times New Roman"/>
                <w:sz w:val="20"/>
                <w:szCs w:val="20"/>
              </w:rPr>
              <w:t>50/1</w:t>
            </w:r>
          </w:p>
        </w:tc>
        <w:tc>
          <w:tcPr>
            <w:tcW w:w="3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7D2718" w:rsidRDefault="00E50DE4" w:rsidP="00F86B41">
            <w:pPr>
              <w:spacing w:after="0" w:line="240" w:lineRule="auto"/>
              <w:ind w:left="-64" w:right="-112" w:hanging="64"/>
              <w:jc w:val="center"/>
              <w:rPr>
                <w:rFonts w:ascii="Times New Roman" w:eastAsia="Times New Roman" w:hAnsi="Times New Roman"/>
                <w:sz w:val="20"/>
                <w:szCs w:val="20"/>
              </w:rPr>
            </w:pPr>
            <w:r w:rsidRPr="007D2718">
              <w:rPr>
                <w:rFonts w:ascii="Times New Roman" w:eastAsia="Times New Roman" w:hAnsi="Times New Roman"/>
                <w:sz w:val="20"/>
                <w:szCs w:val="20"/>
              </w:rPr>
              <w:t>kg</w:t>
            </w:r>
          </w:p>
        </w:tc>
        <w:tc>
          <w:tcPr>
            <w:tcW w:w="62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E50DE4" w:rsidRDefault="00E50DE4" w:rsidP="00E50DE4">
            <w:pPr>
              <w:spacing w:after="0" w:line="240" w:lineRule="auto"/>
              <w:ind w:firstLine="33"/>
              <w:jc w:val="center"/>
              <w:rPr>
                <w:rFonts w:ascii="Times New Roman" w:eastAsia="Times New Roman" w:hAnsi="Times New Roman"/>
                <w:sz w:val="16"/>
                <w:szCs w:val="16"/>
                <w:lang w:val="sr-Cyrl-CS"/>
              </w:rPr>
            </w:pPr>
            <w:r w:rsidRPr="00E50DE4">
              <w:rPr>
                <w:rFonts w:ascii="Times New Roman" w:eastAsia="Times New Roman" w:hAnsi="Times New Roman"/>
                <w:sz w:val="16"/>
                <w:szCs w:val="16"/>
                <w:lang w:val="sr-Cyrl-CS"/>
              </w:rPr>
              <w:t>750</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18786D" w:rsidRDefault="00E50DE4" w:rsidP="00F86B41">
            <w:pPr>
              <w:spacing w:after="0" w:line="240" w:lineRule="auto"/>
              <w:ind w:firstLine="33"/>
              <w:rPr>
                <w:rFonts w:ascii="Times New Roman" w:eastAsia="Times New Roman" w:hAnsi="Times New Roman"/>
                <w:sz w:val="20"/>
                <w:szCs w:val="20"/>
                <w:highlight w:val="yellow"/>
              </w:rPr>
            </w:pPr>
          </w:p>
        </w:tc>
        <w:tc>
          <w:tcPr>
            <w:tcW w:w="809"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74"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r>
      <w:tr w:rsidR="00E50DE4" w:rsidRPr="00006F98" w:rsidTr="00106401">
        <w:trPr>
          <w:trHeight w:val="268"/>
        </w:trPr>
        <w:tc>
          <w:tcPr>
            <w:tcW w:w="10458" w:type="dxa"/>
            <w:gridSpan w:val="20"/>
            <w:tcBorders>
              <w:top w:val="single" w:sz="6" w:space="0" w:color="auto"/>
              <w:left w:val="single" w:sz="6" w:space="0" w:color="auto"/>
              <w:bottom w:val="single" w:sz="6" w:space="0" w:color="auto"/>
            </w:tcBorders>
            <w:shd w:val="clear" w:color="auto" w:fill="auto"/>
            <w:noWrap/>
            <w:vAlign w:val="center"/>
          </w:tcPr>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Default="00E50DE4" w:rsidP="0071612E">
            <w:pPr>
              <w:spacing w:after="0" w:line="240" w:lineRule="auto"/>
              <w:ind w:firstLine="33"/>
              <w:jc w:val="center"/>
              <w:rPr>
                <w:rFonts w:ascii="Times New Roman" w:eastAsia="Times New Roman" w:hAnsi="Times New Roman"/>
                <w:b/>
                <w:sz w:val="18"/>
                <w:szCs w:val="18"/>
              </w:rPr>
            </w:pPr>
          </w:p>
          <w:p w:rsidR="00E50DE4" w:rsidRPr="00B61744" w:rsidRDefault="00E50DE4" w:rsidP="0071612E">
            <w:pPr>
              <w:spacing w:after="0" w:line="240" w:lineRule="auto"/>
              <w:ind w:firstLine="33"/>
              <w:jc w:val="center"/>
              <w:rPr>
                <w:rFonts w:ascii="Times New Roman" w:eastAsia="Times New Roman" w:hAnsi="Times New Roman"/>
                <w:b/>
                <w:sz w:val="18"/>
                <w:szCs w:val="18"/>
              </w:rPr>
            </w:pPr>
          </w:p>
          <w:p w:rsidR="00E50DE4" w:rsidRPr="00125963" w:rsidRDefault="00E50DE4" w:rsidP="0018786D">
            <w:pPr>
              <w:spacing w:after="0" w:line="240" w:lineRule="auto"/>
              <w:ind w:firstLine="33"/>
              <w:jc w:val="center"/>
              <w:rPr>
                <w:rFonts w:ascii="Times New Roman" w:eastAsia="Times New Roman" w:hAnsi="Times New Roman"/>
                <w:b/>
                <w:sz w:val="24"/>
                <w:szCs w:val="24"/>
              </w:rPr>
            </w:pPr>
            <w:r w:rsidRPr="00C104AB">
              <w:rPr>
                <w:rFonts w:ascii="Times New Roman" w:eastAsia="Times New Roman" w:hAnsi="Times New Roman"/>
                <w:b/>
              </w:rPr>
              <w:t>Партија</w:t>
            </w:r>
            <w:r>
              <w:rPr>
                <w:rFonts w:ascii="Times New Roman" w:eastAsia="Times New Roman" w:hAnsi="Times New Roman"/>
                <w:b/>
              </w:rPr>
              <w:t xml:space="preserve"> 3</w:t>
            </w:r>
            <w:r w:rsidRPr="00C104AB">
              <w:rPr>
                <w:rFonts w:ascii="Times New Roman" w:eastAsia="Times New Roman" w:hAnsi="Times New Roman"/>
                <w:b/>
              </w:rPr>
              <w:t xml:space="preserve"> - </w:t>
            </w:r>
            <w:r w:rsidRPr="00C104AB">
              <w:rPr>
                <w:rFonts w:ascii="Times New Roman" w:hAnsi="Times New Roman"/>
                <w:b/>
                <w:lang w:val="sr-Cyrl-CS"/>
              </w:rPr>
              <w:t>Заштитна средстава за расаднике, за заштиту шума, пољопривредну производњу</w:t>
            </w:r>
            <w:r>
              <w:rPr>
                <w:rFonts w:ascii="Times New Roman" w:hAnsi="Times New Roman"/>
                <w:b/>
                <w:lang w:val="sr-Cyrl-CS"/>
              </w:rPr>
              <w:t xml:space="preserve">,ђубрива и супстрата </w:t>
            </w:r>
            <w:r>
              <w:rPr>
                <w:rFonts w:ascii="Times New Roman" w:hAnsi="Times New Roman"/>
                <w:b/>
                <w:noProof/>
                <w:lang w:val="sr-Cyrl-CS"/>
              </w:rPr>
              <w:t xml:space="preserve">за </w:t>
            </w:r>
            <w:r w:rsidRPr="00C104AB">
              <w:rPr>
                <w:rFonts w:ascii="Times New Roman" w:hAnsi="Times New Roman"/>
                <w:b/>
                <w:noProof/>
                <w:lang w:val="sr-Cyrl-CS"/>
              </w:rPr>
              <w:t>ШГ„Тимочке шуме“ Бољевац</w:t>
            </w:r>
            <w:r w:rsidRPr="00125963">
              <w:rPr>
                <w:rFonts w:ascii="Times New Roman" w:hAnsi="Times New Roman"/>
                <w:b/>
                <w:noProof/>
                <w:sz w:val="24"/>
                <w:szCs w:val="24"/>
                <w:lang w:val="sr-Cyrl-CS"/>
              </w:rPr>
              <w:t xml:space="preserve"> (</w:t>
            </w:r>
            <w:r>
              <w:rPr>
                <w:rFonts w:ascii="Times New Roman" w:hAnsi="Times New Roman"/>
                <w:b/>
                <w:noProof/>
                <w:sz w:val="24"/>
                <w:szCs w:val="24"/>
                <w:lang w:val="sr-Cyrl-CS"/>
              </w:rPr>
              <w:t>СУПСТРАТИ</w:t>
            </w:r>
            <w:r w:rsidRPr="00125963">
              <w:rPr>
                <w:rFonts w:ascii="Times New Roman" w:hAnsi="Times New Roman"/>
                <w:b/>
                <w:noProof/>
                <w:sz w:val="24"/>
                <w:szCs w:val="24"/>
                <w:lang w:val="sr-Cyrl-CS"/>
              </w:rPr>
              <w:t>)</w:t>
            </w:r>
            <w:r w:rsidRPr="00125963">
              <w:rPr>
                <w:rFonts w:ascii="Times New Roman" w:eastAsia="Times New Roman" w:hAnsi="Times New Roman"/>
                <w:b/>
                <w:sz w:val="24"/>
                <w:szCs w:val="24"/>
              </w:rPr>
              <w:br/>
            </w:r>
          </w:p>
        </w:tc>
      </w:tr>
      <w:tr w:rsidR="00E50DE4" w:rsidRPr="00006F98" w:rsidTr="002A4CF3">
        <w:trPr>
          <w:cantSplit/>
          <w:trHeight w:val="1324"/>
        </w:trPr>
        <w:tc>
          <w:tcPr>
            <w:tcW w:w="450"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Pr="00C104AB" w:rsidRDefault="00E50DE4" w:rsidP="006456CE">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t>Редни број</w:t>
            </w:r>
          </w:p>
        </w:tc>
        <w:tc>
          <w:tcPr>
            <w:tcW w:w="1709"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5D143A" w:rsidRDefault="00E50DE4" w:rsidP="000F44A9">
            <w:pPr>
              <w:spacing w:after="0" w:line="240" w:lineRule="auto"/>
              <w:ind w:left="-113" w:right="-146" w:firstLine="33"/>
              <w:jc w:val="center"/>
              <w:rPr>
                <w:rFonts w:ascii="Times New Roman" w:eastAsia="Times New Roman" w:hAnsi="Times New Roman"/>
                <w:sz w:val="16"/>
                <w:szCs w:val="16"/>
              </w:rPr>
            </w:pPr>
            <w:r w:rsidRPr="005D143A">
              <w:rPr>
                <w:rFonts w:ascii="Times New Roman" w:eastAsia="Times New Roman" w:hAnsi="Times New Roman"/>
                <w:sz w:val="16"/>
                <w:szCs w:val="16"/>
              </w:rPr>
              <w:t>Генерички назив;</w:t>
            </w:r>
          </w:p>
          <w:p w:rsidR="00E50DE4" w:rsidRPr="0018555A" w:rsidRDefault="00E50DE4" w:rsidP="000F44A9">
            <w:pPr>
              <w:spacing w:after="0" w:line="240" w:lineRule="auto"/>
              <w:ind w:left="-113" w:right="-146" w:firstLine="33"/>
              <w:jc w:val="center"/>
              <w:rPr>
                <w:rFonts w:ascii="Times New Roman" w:eastAsia="Times New Roman" w:hAnsi="Times New Roman"/>
                <w:sz w:val="16"/>
                <w:szCs w:val="16"/>
              </w:rPr>
            </w:pPr>
            <w:r w:rsidRPr="005D143A">
              <w:rPr>
                <w:rFonts w:ascii="Times New Roman" w:eastAsia="Times New Roman" w:hAnsi="Times New Roman"/>
                <w:sz w:val="16"/>
                <w:szCs w:val="16"/>
              </w:rPr>
              <w:t>Хемијски назив или Назив еквивалентног  препарата</w:t>
            </w:r>
          </w:p>
        </w:tc>
        <w:tc>
          <w:tcPr>
            <w:tcW w:w="1531" w:type="dxa"/>
            <w:gridSpan w:val="2"/>
            <w:tcBorders>
              <w:top w:val="single" w:sz="6" w:space="0" w:color="auto"/>
              <w:left w:val="single" w:sz="6" w:space="0" w:color="auto"/>
              <w:bottom w:val="single" w:sz="6" w:space="0" w:color="auto"/>
              <w:right w:val="single" w:sz="6" w:space="0" w:color="auto"/>
            </w:tcBorders>
            <w:vAlign w:val="center"/>
          </w:tcPr>
          <w:p w:rsidR="00E50DE4" w:rsidRPr="005D143A" w:rsidRDefault="00E50DE4" w:rsidP="000F44A9">
            <w:pPr>
              <w:spacing w:after="0" w:line="240" w:lineRule="auto"/>
              <w:ind w:left="-57" w:firstLine="5"/>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Назив и садржај активне</w:t>
            </w:r>
          </w:p>
          <w:p w:rsidR="00E50DE4" w:rsidRPr="0018555A" w:rsidRDefault="00E50DE4" w:rsidP="000F44A9">
            <w:pPr>
              <w:spacing w:after="0" w:line="240" w:lineRule="auto"/>
              <w:ind w:left="-57" w:firstLine="5"/>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 xml:space="preserve"> материја</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E50DE4" w:rsidRPr="0018555A" w:rsidRDefault="00E50DE4" w:rsidP="000F44A9">
            <w:pPr>
              <w:spacing w:after="0" w:line="240" w:lineRule="auto"/>
              <w:ind w:left="-170" w:right="-108" w:firstLine="34"/>
              <w:jc w:val="center"/>
              <w:rPr>
                <w:rFonts w:ascii="Times New Roman" w:eastAsia="Times New Roman" w:hAnsi="Times New Roman"/>
                <w:sz w:val="16"/>
                <w:szCs w:val="16"/>
                <w:lang w:val="sr-Cyrl-CS"/>
              </w:rPr>
            </w:pPr>
            <w:r w:rsidRPr="005D143A">
              <w:rPr>
                <w:rFonts w:ascii="Times New Roman" w:eastAsia="Times New Roman" w:hAnsi="Times New Roman"/>
                <w:sz w:val="16"/>
                <w:szCs w:val="16"/>
                <w:lang w:val="sr-Cyrl-CS"/>
              </w:rPr>
              <w:t>Формулацијa, облик</w:t>
            </w:r>
          </w:p>
        </w:tc>
        <w:tc>
          <w:tcPr>
            <w:tcW w:w="450"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Pr="007D2718" w:rsidRDefault="00E50DE4" w:rsidP="000F44A9">
            <w:pPr>
              <w:spacing w:after="0" w:line="240" w:lineRule="auto"/>
              <w:ind w:left="-170" w:right="-105" w:firstLine="33"/>
              <w:jc w:val="center"/>
              <w:rPr>
                <w:rFonts w:ascii="Times New Roman" w:eastAsia="Times New Roman" w:hAnsi="Times New Roman"/>
                <w:sz w:val="20"/>
                <w:szCs w:val="20"/>
                <w:lang w:val="sr-Cyrl-CS"/>
              </w:rPr>
            </w:pPr>
            <w:r w:rsidRPr="000165E9">
              <w:rPr>
                <w:rFonts w:ascii="Times New Roman" w:eastAsia="Times New Roman" w:hAnsi="Times New Roman"/>
                <w:sz w:val="20"/>
                <w:szCs w:val="20"/>
                <w:lang w:val="sr-Cyrl-CS"/>
              </w:rPr>
              <w:t>Паковање</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Pr="007D2718" w:rsidRDefault="00E50DE4" w:rsidP="000F44A9">
            <w:pPr>
              <w:spacing w:after="0" w:line="240" w:lineRule="auto"/>
              <w:ind w:left="-64" w:right="-112" w:hanging="64"/>
              <w:jc w:val="center"/>
              <w:rPr>
                <w:rFonts w:ascii="Times New Roman" w:eastAsia="Times New Roman" w:hAnsi="Times New Roman"/>
                <w:sz w:val="20"/>
                <w:szCs w:val="20"/>
              </w:rPr>
            </w:pPr>
            <w:r w:rsidRPr="00C726C0">
              <w:rPr>
                <w:rFonts w:ascii="Times New Roman" w:eastAsia="Times New Roman" w:hAnsi="Times New Roman"/>
                <w:sz w:val="20"/>
                <w:szCs w:val="20"/>
              </w:rPr>
              <w:t>Јед. мере</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Pr="003D16A7" w:rsidRDefault="00E50DE4" w:rsidP="000F44A9">
            <w:pPr>
              <w:spacing w:after="0" w:line="240" w:lineRule="auto"/>
              <w:ind w:left="113" w:right="113"/>
              <w:jc w:val="center"/>
              <w:rPr>
                <w:rFonts w:ascii="Times New Roman" w:eastAsia="Times New Roman" w:hAnsi="Times New Roman"/>
                <w:sz w:val="16"/>
                <w:szCs w:val="16"/>
                <w:lang w:val="sr-Cyrl-CS"/>
              </w:rPr>
            </w:pPr>
            <w:r>
              <w:rPr>
                <w:rFonts w:ascii="Times New Roman" w:eastAsia="Times New Roman" w:hAnsi="Times New Roman"/>
                <w:sz w:val="16"/>
                <w:szCs w:val="16"/>
                <w:lang w:val="sr-Cyrl-CS"/>
              </w:rPr>
              <w:t>Количина</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0F44A9">
            <w:pPr>
              <w:spacing w:after="0" w:line="240" w:lineRule="auto"/>
              <w:ind w:firstLine="33"/>
              <w:rPr>
                <w:rFonts w:ascii="Times New Roman" w:eastAsia="Times New Roman" w:hAnsi="Times New Roman"/>
                <w:sz w:val="20"/>
                <w:szCs w:val="20"/>
              </w:rPr>
            </w:pPr>
            <w:r w:rsidRPr="00437C77">
              <w:rPr>
                <w:rFonts w:ascii="Times New Roman" w:eastAsia="Times New Roman" w:hAnsi="Times New Roman"/>
                <w:sz w:val="16"/>
                <w:szCs w:val="16"/>
                <w:lang w:val="sr-Cyrl-CS"/>
              </w:rPr>
              <w:t>Број и датум  решења о издавњу дозволе за стављање у промет  издато од надлежног органа</w:t>
            </w:r>
          </w:p>
        </w:tc>
        <w:tc>
          <w:tcPr>
            <w:tcW w:w="721"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Default="00E50DE4" w:rsidP="000F44A9">
            <w:pPr>
              <w:spacing w:after="0" w:line="240" w:lineRule="auto"/>
              <w:ind w:left="113" w:right="113"/>
              <w:jc w:val="center"/>
              <w:rPr>
                <w:b/>
                <w:noProof/>
                <w:sz w:val="20"/>
                <w:szCs w:val="20"/>
                <w:lang w:val="sr-Cyrl-CS"/>
              </w:rPr>
            </w:pPr>
            <w:r w:rsidRPr="00437C77">
              <w:rPr>
                <w:sz w:val="16"/>
                <w:szCs w:val="16"/>
                <w:lang w:val="sr-Cyrl-CS"/>
              </w:rPr>
              <w:t>Рок важности решења  до</w:t>
            </w: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textDirection w:val="btLr"/>
            <w:vAlign w:val="center"/>
          </w:tcPr>
          <w:p w:rsidR="00E50DE4" w:rsidRDefault="00E50DE4" w:rsidP="000F44A9">
            <w:pPr>
              <w:spacing w:after="0" w:line="240" w:lineRule="auto"/>
              <w:ind w:left="113" w:right="113"/>
              <w:jc w:val="center"/>
              <w:rPr>
                <w:b/>
                <w:noProof/>
                <w:sz w:val="20"/>
                <w:szCs w:val="20"/>
                <w:lang w:val="sr-Cyrl-CS"/>
              </w:rPr>
            </w:pPr>
            <w:r w:rsidRPr="00437C77">
              <w:rPr>
                <w:sz w:val="16"/>
                <w:szCs w:val="16"/>
                <w:lang w:val="sr-Cyrl-CS"/>
              </w:rPr>
              <w:t>Комерцијални (трговачки) назив понуђеног производа</w:t>
            </w:r>
          </w:p>
        </w:tc>
        <w:tc>
          <w:tcPr>
            <w:tcW w:w="792" w:type="dxa"/>
            <w:tcBorders>
              <w:top w:val="single" w:sz="6" w:space="0" w:color="auto"/>
              <w:left w:val="single" w:sz="6" w:space="0" w:color="auto"/>
              <w:bottom w:val="single" w:sz="6" w:space="0" w:color="auto"/>
              <w:right w:val="single" w:sz="6" w:space="0" w:color="auto"/>
            </w:tcBorders>
            <w:shd w:val="clear" w:color="auto" w:fill="auto"/>
            <w:noWrap/>
            <w:textDirection w:val="btLr"/>
          </w:tcPr>
          <w:p w:rsidR="00E50DE4" w:rsidRDefault="00E50DE4" w:rsidP="000F44A9">
            <w:pPr>
              <w:spacing w:after="0" w:line="240" w:lineRule="auto"/>
              <w:ind w:left="113" w:right="113"/>
              <w:jc w:val="center"/>
              <w:rPr>
                <w:b/>
                <w:noProof/>
                <w:sz w:val="20"/>
                <w:szCs w:val="20"/>
                <w:lang w:val="sr-Cyrl-CS"/>
              </w:rPr>
            </w:pPr>
          </w:p>
          <w:p w:rsidR="00E50DE4" w:rsidRPr="00A578F1" w:rsidRDefault="00E50DE4" w:rsidP="000F44A9">
            <w:pPr>
              <w:spacing w:after="0" w:line="240" w:lineRule="auto"/>
              <w:ind w:left="113" w:right="113"/>
              <w:jc w:val="center"/>
              <w:rPr>
                <w:noProof/>
                <w:sz w:val="20"/>
                <w:szCs w:val="20"/>
                <w:lang w:val="sr-Cyrl-CS"/>
              </w:rPr>
            </w:pPr>
            <w:r w:rsidRPr="00A578F1">
              <w:rPr>
                <w:noProof/>
                <w:sz w:val="20"/>
                <w:szCs w:val="20"/>
                <w:lang w:val="sr-Cyrl-CS"/>
              </w:rPr>
              <w:t>Произвођач</w:t>
            </w:r>
          </w:p>
        </w:tc>
        <w:tc>
          <w:tcPr>
            <w:tcW w:w="792" w:type="dxa"/>
            <w:tcBorders>
              <w:top w:val="single" w:sz="6" w:space="0" w:color="auto"/>
              <w:left w:val="single" w:sz="6" w:space="0" w:color="auto"/>
              <w:bottom w:val="single" w:sz="6" w:space="0" w:color="auto"/>
            </w:tcBorders>
            <w:shd w:val="clear" w:color="auto" w:fill="auto"/>
            <w:noWrap/>
            <w:textDirection w:val="btLr"/>
          </w:tcPr>
          <w:p w:rsidR="00E50DE4" w:rsidRPr="0071612E" w:rsidRDefault="00E50DE4" w:rsidP="000F44A9">
            <w:pPr>
              <w:spacing w:after="0" w:line="240" w:lineRule="auto"/>
              <w:ind w:left="113" w:right="113"/>
              <w:jc w:val="center"/>
              <w:rPr>
                <w:noProof/>
                <w:sz w:val="20"/>
                <w:szCs w:val="20"/>
                <w:lang w:val="sr-Cyrl-CS"/>
              </w:rPr>
            </w:pPr>
          </w:p>
          <w:p w:rsidR="00E50DE4" w:rsidRPr="0071612E" w:rsidRDefault="00E50DE4" w:rsidP="000F44A9">
            <w:pPr>
              <w:spacing w:after="0" w:line="240" w:lineRule="auto"/>
              <w:ind w:left="113" w:right="113"/>
              <w:jc w:val="center"/>
              <w:rPr>
                <w:noProof/>
                <w:sz w:val="20"/>
                <w:szCs w:val="20"/>
                <w:lang w:val="sr-Cyrl-CS"/>
              </w:rPr>
            </w:pPr>
            <w:r w:rsidRPr="0071612E">
              <w:rPr>
                <w:noProof/>
                <w:sz w:val="20"/>
                <w:szCs w:val="20"/>
                <w:lang w:val="sr-Cyrl-CS"/>
              </w:rPr>
              <w:t>НАПОМЕНЕ</w:t>
            </w:r>
          </w:p>
        </w:tc>
      </w:tr>
      <w:tr w:rsidR="00E50DE4" w:rsidRPr="00006F98" w:rsidTr="002A4CF3">
        <w:trPr>
          <w:trHeight w:val="407"/>
        </w:trPr>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1</w:t>
            </w:r>
          </w:p>
        </w:tc>
        <w:tc>
          <w:tcPr>
            <w:tcW w:w="1709"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rPr>
              <w:t>2</w:t>
            </w:r>
          </w:p>
        </w:tc>
        <w:tc>
          <w:tcPr>
            <w:tcW w:w="1531" w:type="dxa"/>
            <w:gridSpan w:val="2"/>
            <w:tcBorders>
              <w:top w:val="single" w:sz="6" w:space="0" w:color="auto"/>
              <w:left w:val="single" w:sz="6" w:space="0" w:color="auto"/>
              <w:bottom w:val="single" w:sz="6" w:space="0" w:color="auto"/>
              <w:right w:val="single" w:sz="6" w:space="0" w:color="auto"/>
            </w:tcBorders>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3</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4</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5</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6</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7</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Default="00E50DE4" w:rsidP="000F44A9">
            <w:pPr>
              <w:spacing w:after="0" w:line="240" w:lineRule="auto"/>
              <w:ind w:firstLine="33"/>
              <w:jc w:val="center"/>
              <w:rPr>
                <w:rFonts w:ascii="Times New Roman" w:eastAsia="Times New Roman" w:hAnsi="Times New Roman"/>
                <w:i/>
                <w:iCs/>
                <w:sz w:val="12"/>
                <w:szCs w:val="12"/>
                <w:lang w:val="sr-Latn-CS"/>
              </w:rPr>
            </w:pPr>
          </w:p>
          <w:p w:rsidR="00E50DE4" w:rsidRPr="00A44995" w:rsidRDefault="00E50DE4" w:rsidP="000F44A9">
            <w:pPr>
              <w:spacing w:after="0" w:line="240" w:lineRule="auto"/>
              <w:ind w:firstLine="33"/>
              <w:jc w:val="center"/>
              <w:rPr>
                <w:rFonts w:ascii="Times New Roman" w:eastAsia="Times New Roman" w:hAnsi="Times New Roman"/>
                <w:i/>
                <w:iCs/>
                <w:sz w:val="12"/>
                <w:szCs w:val="12"/>
              </w:rPr>
            </w:pPr>
            <w:r w:rsidRPr="00A44995">
              <w:rPr>
                <w:rFonts w:ascii="Times New Roman" w:eastAsia="Times New Roman" w:hAnsi="Times New Roman"/>
                <w:i/>
                <w:iCs/>
                <w:sz w:val="12"/>
                <w:szCs w:val="12"/>
                <w:lang w:val="sr-Cyrl-CS"/>
              </w:rPr>
              <w:t>8</w:t>
            </w:r>
          </w:p>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9</w:t>
            </w: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10</w:t>
            </w: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11</w:t>
            </w:r>
          </w:p>
        </w:tc>
        <w:tc>
          <w:tcPr>
            <w:tcW w:w="792" w:type="dxa"/>
            <w:tcBorders>
              <w:top w:val="single" w:sz="6" w:space="0" w:color="auto"/>
              <w:left w:val="single" w:sz="6" w:space="0" w:color="auto"/>
              <w:bottom w:val="single" w:sz="6" w:space="0" w:color="auto"/>
            </w:tcBorders>
            <w:shd w:val="clear" w:color="auto" w:fill="auto"/>
            <w:noWrap/>
            <w:vAlign w:val="center"/>
          </w:tcPr>
          <w:p w:rsidR="00E50DE4" w:rsidRPr="00A44995" w:rsidRDefault="00E50DE4" w:rsidP="000F44A9">
            <w:pPr>
              <w:spacing w:after="0" w:line="240" w:lineRule="auto"/>
              <w:ind w:firstLine="33"/>
              <w:jc w:val="center"/>
              <w:rPr>
                <w:rFonts w:ascii="Times New Roman" w:eastAsia="Times New Roman" w:hAnsi="Times New Roman"/>
                <w:i/>
                <w:iCs/>
                <w:sz w:val="12"/>
                <w:szCs w:val="12"/>
                <w:lang w:val="sr-Cyrl-CS"/>
              </w:rPr>
            </w:pPr>
            <w:r w:rsidRPr="00A44995">
              <w:rPr>
                <w:rFonts w:ascii="Times New Roman" w:eastAsia="Times New Roman" w:hAnsi="Times New Roman"/>
                <w:i/>
                <w:iCs/>
                <w:sz w:val="12"/>
                <w:szCs w:val="12"/>
                <w:lang w:val="sr-Cyrl-CS"/>
              </w:rPr>
              <w:t>12</w:t>
            </w:r>
          </w:p>
        </w:tc>
      </w:tr>
      <w:tr w:rsidR="00E50DE4" w:rsidRPr="00006F98" w:rsidTr="002A4CF3">
        <w:trPr>
          <w:trHeight w:val="826"/>
        </w:trPr>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8612D7" w:rsidRDefault="00E50DE4" w:rsidP="00F86B41">
            <w:pPr>
              <w:spacing w:after="0" w:line="240" w:lineRule="auto"/>
              <w:ind w:left="-108" w:right="-108"/>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09"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18555A" w:rsidRDefault="00E50DE4" w:rsidP="00F86B41">
            <w:pPr>
              <w:spacing w:after="0" w:line="240" w:lineRule="auto"/>
              <w:ind w:left="-113" w:right="-146" w:firstLine="33"/>
              <w:jc w:val="center"/>
              <w:rPr>
                <w:rFonts w:ascii="Times New Roman" w:eastAsia="Times New Roman" w:hAnsi="Times New Roman"/>
                <w:sz w:val="16"/>
                <w:szCs w:val="16"/>
              </w:rPr>
            </w:pPr>
            <w:r>
              <w:rPr>
                <w:rFonts w:ascii="Times New Roman" w:eastAsia="Times New Roman" w:hAnsi="Times New Roman"/>
                <w:sz w:val="16"/>
                <w:szCs w:val="16"/>
              </w:rPr>
              <w:t>Супстрат</w:t>
            </w:r>
            <w:r w:rsidRPr="0018555A">
              <w:rPr>
                <w:rFonts w:ascii="Times New Roman" w:eastAsia="Times New Roman" w:hAnsi="Times New Roman"/>
                <w:sz w:val="16"/>
                <w:szCs w:val="16"/>
              </w:rPr>
              <w:t>- Novobalt</w:t>
            </w:r>
          </w:p>
        </w:tc>
        <w:tc>
          <w:tcPr>
            <w:tcW w:w="1531" w:type="dxa"/>
            <w:gridSpan w:val="2"/>
            <w:tcBorders>
              <w:top w:val="single" w:sz="6" w:space="0" w:color="auto"/>
              <w:left w:val="single" w:sz="6" w:space="0" w:color="auto"/>
              <w:bottom w:val="single" w:sz="6" w:space="0" w:color="auto"/>
              <w:right w:val="single" w:sz="6" w:space="0" w:color="auto"/>
            </w:tcBorders>
            <w:vAlign w:val="center"/>
          </w:tcPr>
          <w:p w:rsidR="00E50DE4" w:rsidRPr="009A43EC" w:rsidRDefault="009A43EC" w:rsidP="009A43EC">
            <w:pPr>
              <w:snapToGrid w:val="0"/>
              <w:spacing w:after="0" w:line="240" w:lineRule="auto"/>
              <w:ind w:right="-146"/>
              <w:jc w:val="center"/>
              <w:rPr>
                <w:rFonts w:ascii="Times New Roman" w:hAnsi="Times New Roman"/>
                <w:sz w:val="16"/>
                <w:szCs w:val="16"/>
                <w:lang/>
              </w:rPr>
            </w:pPr>
            <w:r>
              <w:rPr>
                <w:rFonts w:ascii="Times New Roman" w:hAnsi="Times New Roman"/>
                <w:sz w:val="16"/>
                <w:szCs w:val="16"/>
                <w:lang/>
              </w:rPr>
              <w:t>Висококвалитетни бели тресет</w:t>
            </w:r>
            <w:r>
              <w:rPr>
                <w:rFonts w:ascii="Times New Roman" w:hAnsi="Times New Roman"/>
                <w:sz w:val="16"/>
                <w:szCs w:val="16"/>
                <w:lang/>
              </w:rPr>
              <w:br/>
              <w:t>3,5-4,5pH</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E50DE4" w:rsidRPr="00973607" w:rsidRDefault="00E50DE4" w:rsidP="009A43EC">
            <w:pPr>
              <w:snapToGrid w:val="0"/>
              <w:spacing w:after="0" w:line="240" w:lineRule="auto"/>
              <w:ind w:left="-57" w:firstLine="33"/>
              <w:jc w:val="center"/>
              <w:rPr>
                <w:rFonts w:ascii="Times New Roman" w:eastAsia="Times New Roman" w:hAnsi="Times New Roman"/>
                <w:sz w:val="16"/>
                <w:szCs w:val="16"/>
                <w:lang w:val="sr-Cyrl-CS"/>
              </w:rPr>
            </w:pPr>
            <w:r>
              <w:rPr>
                <w:rFonts w:ascii="Times New Roman" w:eastAsia="Times New Roman" w:hAnsi="Times New Roman"/>
                <w:sz w:val="16"/>
                <w:szCs w:val="16"/>
                <w:lang w:val="sr-Cyrl-CS"/>
              </w:rPr>
              <w:t>чврста</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FB7800" w:rsidRDefault="00E50DE4" w:rsidP="009A43EC">
            <w:pPr>
              <w:snapToGrid w:val="0"/>
              <w:spacing w:after="0" w:line="240" w:lineRule="auto"/>
              <w:ind w:left="-132" w:right="-105" w:firstLine="33"/>
              <w:jc w:val="center"/>
              <w:rPr>
                <w:rFonts w:ascii="Times New Roman" w:eastAsia="Times New Roman" w:hAnsi="Times New Roman"/>
                <w:sz w:val="18"/>
                <w:szCs w:val="18"/>
              </w:rPr>
            </w:pPr>
            <w:r w:rsidRPr="00FB7800">
              <w:rPr>
                <w:rFonts w:ascii="Times New Roman" w:eastAsia="Times New Roman" w:hAnsi="Times New Roman"/>
                <w:sz w:val="18"/>
                <w:szCs w:val="18"/>
              </w:rPr>
              <w:t>2</w:t>
            </w:r>
            <w:r w:rsidR="009A43EC">
              <w:rPr>
                <w:rFonts w:ascii="Times New Roman" w:eastAsia="Times New Roman" w:hAnsi="Times New Roman"/>
                <w:sz w:val="18"/>
                <w:szCs w:val="18"/>
                <w:lang/>
              </w:rPr>
              <w:t>5</w:t>
            </w:r>
            <w:r w:rsidRPr="00FB7800">
              <w:rPr>
                <w:rFonts w:ascii="Times New Roman" w:eastAsia="Times New Roman" w:hAnsi="Times New Roman"/>
                <w:sz w:val="18"/>
                <w:szCs w:val="18"/>
              </w:rPr>
              <w:t>0/1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FB7800" w:rsidRDefault="00E50DE4" w:rsidP="00F86B41">
            <w:pPr>
              <w:snapToGrid w:val="0"/>
              <w:spacing w:after="0" w:line="240" w:lineRule="auto"/>
              <w:ind w:left="-64" w:right="-112" w:hanging="64"/>
              <w:jc w:val="center"/>
              <w:rPr>
                <w:rFonts w:ascii="Times New Roman" w:eastAsia="Times New Roman" w:hAnsi="Times New Roman"/>
                <w:sz w:val="18"/>
                <w:szCs w:val="18"/>
              </w:rPr>
            </w:pPr>
            <w:r w:rsidRPr="00FB7800">
              <w:rPr>
                <w:rFonts w:ascii="Times New Roman" w:eastAsia="Times New Roman" w:hAnsi="Times New Roman"/>
                <w:sz w:val="18"/>
                <w:szCs w:val="18"/>
              </w:rPr>
              <w:t>l</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E50DE4" w:rsidRPr="00FB7800" w:rsidRDefault="009A43EC" w:rsidP="00F86B41">
            <w:pPr>
              <w:spacing w:after="0" w:line="240" w:lineRule="auto"/>
              <w:ind w:firstLine="33"/>
              <w:jc w:val="center"/>
              <w:rPr>
                <w:rFonts w:ascii="Times New Roman" w:eastAsia="Times New Roman" w:hAnsi="Times New Roman"/>
                <w:sz w:val="18"/>
                <w:szCs w:val="18"/>
              </w:rPr>
            </w:pPr>
            <w:r>
              <w:rPr>
                <w:rFonts w:ascii="Times New Roman" w:eastAsia="Times New Roman" w:hAnsi="Times New Roman"/>
                <w:sz w:val="18"/>
                <w:szCs w:val="18"/>
                <w:lang/>
              </w:rPr>
              <w:t>10</w:t>
            </w:r>
            <w:r w:rsidR="00E50DE4" w:rsidRPr="00FB7800">
              <w:rPr>
                <w:rFonts w:ascii="Times New Roman" w:eastAsia="Times New Roman" w:hAnsi="Times New Roman"/>
                <w:sz w:val="18"/>
                <w:szCs w:val="18"/>
              </w:rPr>
              <w:t>000</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E50DE4" w:rsidRPr="003D0D46" w:rsidRDefault="00E50DE4" w:rsidP="00F86B41">
            <w:pPr>
              <w:spacing w:after="0" w:line="240" w:lineRule="auto"/>
              <w:ind w:firstLine="33"/>
              <w:rPr>
                <w:rFonts w:ascii="Times New Roman" w:eastAsia="Times New Roman" w:hAnsi="Times New Roman"/>
                <w:sz w:val="20"/>
                <w:szCs w:val="20"/>
              </w:rPr>
            </w:pPr>
          </w:p>
        </w:tc>
      </w:tr>
      <w:tr w:rsidR="009A43EC" w:rsidRPr="00006F98" w:rsidTr="002A4CF3">
        <w:trPr>
          <w:trHeight w:val="826"/>
        </w:trPr>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43EC" w:rsidRDefault="009A43EC" w:rsidP="00F86B41">
            <w:pPr>
              <w:spacing w:after="0" w:line="240" w:lineRule="auto"/>
              <w:ind w:left="-108" w:right="-108"/>
              <w:jc w:val="center"/>
              <w:rPr>
                <w:rFonts w:ascii="Times New Roman" w:eastAsia="Times New Roman" w:hAnsi="Times New Roman"/>
                <w:sz w:val="20"/>
                <w:szCs w:val="20"/>
              </w:rPr>
            </w:pPr>
          </w:p>
        </w:tc>
        <w:tc>
          <w:tcPr>
            <w:tcW w:w="1709"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9A43EC" w:rsidRPr="009A43EC" w:rsidRDefault="009A43EC" w:rsidP="008612D7">
            <w:pPr>
              <w:spacing w:after="0" w:line="240" w:lineRule="auto"/>
              <w:ind w:left="-113" w:right="-146" w:firstLine="33"/>
              <w:jc w:val="center"/>
              <w:rPr>
                <w:rFonts w:ascii="Times New Roman" w:eastAsia="Times New Roman" w:hAnsi="Times New Roman"/>
                <w:sz w:val="16"/>
                <w:szCs w:val="16"/>
              </w:rPr>
            </w:pPr>
            <w:r w:rsidRPr="009A43EC">
              <w:rPr>
                <w:rFonts w:ascii="Times New Roman" w:eastAsia="Times New Roman" w:hAnsi="Times New Roman"/>
                <w:sz w:val="16"/>
                <w:szCs w:val="16"/>
              </w:rPr>
              <w:t>Супстрат- Perlit</w:t>
            </w:r>
          </w:p>
        </w:tc>
        <w:tc>
          <w:tcPr>
            <w:tcW w:w="1531" w:type="dxa"/>
            <w:gridSpan w:val="2"/>
            <w:tcBorders>
              <w:top w:val="single" w:sz="6" w:space="0" w:color="auto"/>
              <w:left w:val="single" w:sz="6" w:space="0" w:color="auto"/>
              <w:bottom w:val="single" w:sz="6" w:space="0" w:color="auto"/>
              <w:right w:val="single" w:sz="6" w:space="0" w:color="auto"/>
            </w:tcBorders>
            <w:vAlign w:val="center"/>
          </w:tcPr>
          <w:p w:rsidR="009A43EC" w:rsidRPr="009A43EC" w:rsidRDefault="009A43EC" w:rsidP="009A43EC">
            <w:pPr>
              <w:snapToGrid w:val="0"/>
              <w:spacing w:after="0" w:line="240" w:lineRule="auto"/>
              <w:ind w:right="-146"/>
              <w:jc w:val="center"/>
              <w:rPr>
                <w:rFonts w:ascii="Times New Roman" w:hAnsi="Times New Roman"/>
                <w:color w:val="444444"/>
                <w:sz w:val="16"/>
                <w:szCs w:val="16"/>
                <w:shd w:val="clear" w:color="auto" w:fill="FFFFFF"/>
                <w:lang/>
              </w:rPr>
            </w:pPr>
            <w:r w:rsidRPr="009A43EC">
              <w:rPr>
                <w:rFonts w:ascii="Times New Roman" w:hAnsi="Times New Roman"/>
                <w:color w:val="444444"/>
                <w:sz w:val="16"/>
                <w:szCs w:val="16"/>
                <w:shd w:val="clear" w:color="auto" w:fill="FFFFFF"/>
                <w:lang/>
              </w:rPr>
              <w:t>Запреминска маса 90-100kg/m pH вредност 6,5-7,5</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A43EC" w:rsidRPr="009A43EC" w:rsidRDefault="009A43EC" w:rsidP="009A43EC">
            <w:pPr>
              <w:snapToGrid w:val="0"/>
              <w:spacing w:after="0" w:line="240" w:lineRule="auto"/>
              <w:ind w:left="-57" w:firstLine="33"/>
              <w:jc w:val="center"/>
              <w:rPr>
                <w:rFonts w:ascii="Times New Roman" w:eastAsia="Times New Roman" w:hAnsi="Times New Roman"/>
                <w:sz w:val="16"/>
                <w:szCs w:val="16"/>
                <w:lang/>
              </w:rPr>
            </w:pPr>
            <w:r w:rsidRPr="009A43EC">
              <w:rPr>
                <w:rFonts w:ascii="Times New Roman" w:eastAsia="Times New Roman" w:hAnsi="Times New Roman"/>
                <w:sz w:val="16"/>
                <w:szCs w:val="16"/>
                <w:lang w:val="sr-Cyrl-CS"/>
              </w:rPr>
              <w:t>Бела гранулација –4m</w:t>
            </w:r>
            <w:r w:rsidRPr="009A43EC">
              <w:rPr>
                <w:rFonts w:ascii="Times New Roman" w:eastAsia="Times New Roman" w:hAnsi="Times New Roman"/>
                <w:sz w:val="16"/>
                <w:szCs w:val="16"/>
                <w:lang/>
              </w:rPr>
              <w:t>m</w:t>
            </w:r>
          </w:p>
        </w:tc>
        <w:tc>
          <w:tcPr>
            <w:tcW w:w="4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43EC" w:rsidRPr="009A43EC" w:rsidRDefault="009A43EC" w:rsidP="00106401">
            <w:pPr>
              <w:snapToGrid w:val="0"/>
              <w:spacing w:after="0" w:line="240" w:lineRule="auto"/>
              <w:ind w:left="-132" w:right="-105" w:firstLine="33"/>
              <w:jc w:val="center"/>
              <w:rPr>
                <w:rFonts w:ascii="Times New Roman" w:eastAsia="Times New Roman" w:hAnsi="Times New Roman"/>
                <w:sz w:val="18"/>
                <w:szCs w:val="18"/>
              </w:rPr>
            </w:pPr>
            <w:r w:rsidRPr="009A43EC">
              <w:rPr>
                <w:rFonts w:ascii="Times New Roman" w:eastAsia="Times New Roman" w:hAnsi="Times New Roman"/>
                <w:sz w:val="18"/>
                <w:szCs w:val="18"/>
              </w:rPr>
              <w:t>5/1</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9A43EC" w:rsidRPr="009A43EC" w:rsidRDefault="009A43EC" w:rsidP="00C92F32">
            <w:pPr>
              <w:snapToGrid w:val="0"/>
              <w:spacing w:after="0" w:line="240" w:lineRule="auto"/>
              <w:ind w:left="-64" w:right="-112" w:hanging="64"/>
              <w:jc w:val="center"/>
              <w:rPr>
                <w:rFonts w:ascii="Times New Roman" w:eastAsia="Times New Roman" w:hAnsi="Times New Roman"/>
                <w:sz w:val="18"/>
                <w:szCs w:val="18"/>
              </w:rPr>
            </w:pPr>
            <w:r w:rsidRPr="009A43EC">
              <w:rPr>
                <w:rFonts w:ascii="Times New Roman" w:eastAsia="Times New Roman" w:hAnsi="Times New Roman"/>
                <w:sz w:val="18"/>
                <w:szCs w:val="18"/>
              </w:rPr>
              <w:t>m³</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9A43EC" w:rsidRPr="009A43EC" w:rsidRDefault="009A43EC" w:rsidP="00C92F32">
            <w:pPr>
              <w:spacing w:after="0" w:line="240" w:lineRule="auto"/>
              <w:ind w:firstLine="33"/>
              <w:jc w:val="center"/>
              <w:rPr>
                <w:rFonts w:ascii="Times New Roman" w:eastAsia="Times New Roman" w:hAnsi="Times New Roman"/>
                <w:sz w:val="18"/>
                <w:szCs w:val="18"/>
              </w:rPr>
            </w:pPr>
            <w:r w:rsidRPr="009A43EC">
              <w:rPr>
                <w:rFonts w:ascii="Times New Roman" w:eastAsia="Times New Roman" w:hAnsi="Times New Roman"/>
                <w:sz w:val="18"/>
                <w:szCs w:val="18"/>
              </w:rPr>
              <w:t>1</w:t>
            </w:r>
          </w:p>
        </w:tc>
        <w:tc>
          <w:tcPr>
            <w:tcW w:w="9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A43EC" w:rsidRPr="003D0D46" w:rsidRDefault="009A43EC" w:rsidP="00F86B41">
            <w:pPr>
              <w:spacing w:after="0" w:line="240" w:lineRule="auto"/>
              <w:ind w:firstLine="33"/>
              <w:rPr>
                <w:rFonts w:ascii="Times New Roman" w:eastAsia="Times New Roman" w:hAnsi="Times New Roman"/>
                <w:sz w:val="20"/>
                <w:szCs w:val="20"/>
              </w:rPr>
            </w:pPr>
          </w:p>
        </w:tc>
        <w:tc>
          <w:tcPr>
            <w:tcW w:w="721" w:type="dxa"/>
            <w:tcBorders>
              <w:top w:val="single" w:sz="6" w:space="0" w:color="auto"/>
              <w:left w:val="single" w:sz="6" w:space="0" w:color="auto"/>
              <w:bottom w:val="single" w:sz="6" w:space="0" w:color="auto"/>
              <w:right w:val="single" w:sz="6" w:space="0" w:color="auto"/>
            </w:tcBorders>
            <w:shd w:val="clear" w:color="auto" w:fill="auto"/>
            <w:noWrap/>
            <w:vAlign w:val="bottom"/>
          </w:tcPr>
          <w:p w:rsidR="009A43EC" w:rsidRPr="003D0D46" w:rsidRDefault="009A43EC" w:rsidP="00F86B41">
            <w:pPr>
              <w:spacing w:after="0" w:line="240" w:lineRule="auto"/>
              <w:ind w:firstLine="33"/>
              <w:rPr>
                <w:rFonts w:ascii="Times New Roman" w:eastAsia="Times New Roman" w:hAnsi="Times New Roman"/>
                <w:sz w:val="20"/>
                <w:szCs w:val="20"/>
              </w:rPr>
            </w:pPr>
          </w:p>
        </w:tc>
        <w:tc>
          <w:tcPr>
            <w:tcW w:w="862"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9A43EC" w:rsidRPr="003D0D46" w:rsidRDefault="009A43EC"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right w:val="single" w:sz="6" w:space="0" w:color="auto"/>
            </w:tcBorders>
            <w:shd w:val="clear" w:color="auto" w:fill="auto"/>
            <w:noWrap/>
            <w:vAlign w:val="bottom"/>
          </w:tcPr>
          <w:p w:rsidR="009A43EC" w:rsidRPr="003D0D46" w:rsidRDefault="009A43EC" w:rsidP="00F86B41">
            <w:pPr>
              <w:spacing w:after="0" w:line="240" w:lineRule="auto"/>
              <w:ind w:firstLine="33"/>
              <w:rPr>
                <w:rFonts w:ascii="Times New Roman" w:eastAsia="Times New Roman" w:hAnsi="Times New Roman"/>
                <w:sz w:val="20"/>
                <w:szCs w:val="20"/>
              </w:rPr>
            </w:pPr>
          </w:p>
        </w:tc>
        <w:tc>
          <w:tcPr>
            <w:tcW w:w="792" w:type="dxa"/>
            <w:tcBorders>
              <w:top w:val="single" w:sz="6" w:space="0" w:color="auto"/>
              <w:left w:val="single" w:sz="6" w:space="0" w:color="auto"/>
              <w:bottom w:val="single" w:sz="6" w:space="0" w:color="auto"/>
            </w:tcBorders>
            <w:shd w:val="clear" w:color="auto" w:fill="auto"/>
            <w:noWrap/>
            <w:vAlign w:val="bottom"/>
          </w:tcPr>
          <w:p w:rsidR="009A43EC" w:rsidRPr="003D0D46" w:rsidRDefault="009A43EC" w:rsidP="00F86B41">
            <w:pPr>
              <w:spacing w:after="0" w:line="240" w:lineRule="auto"/>
              <w:ind w:firstLine="33"/>
              <w:rPr>
                <w:rFonts w:ascii="Times New Roman" w:eastAsia="Times New Roman" w:hAnsi="Times New Roman"/>
                <w:sz w:val="20"/>
                <w:szCs w:val="20"/>
              </w:rPr>
            </w:pPr>
          </w:p>
        </w:tc>
      </w:tr>
    </w:tbl>
    <w:p w:rsidR="003E70B3" w:rsidRDefault="003E70B3" w:rsidP="003E70B3">
      <w:pPr>
        <w:spacing w:after="0" w:line="240" w:lineRule="auto"/>
        <w:rPr>
          <w:rFonts w:ascii="Times New Roman" w:hAnsi="Times New Roman"/>
          <w:b/>
          <w:color w:val="000000"/>
          <w:sz w:val="28"/>
          <w:szCs w:val="28"/>
        </w:rPr>
      </w:pPr>
    </w:p>
    <w:p w:rsidR="003E70B3" w:rsidRDefault="003E70B3" w:rsidP="0009016A">
      <w:pPr>
        <w:spacing w:after="0" w:line="240" w:lineRule="auto"/>
        <w:jc w:val="center"/>
        <w:rPr>
          <w:rFonts w:ascii="Times New Roman" w:hAnsi="Times New Roman"/>
          <w:b/>
          <w:color w:val="000000"/>
          <w:sz w:val="28"/>
          <w:szCs w:val="28"/>
        </w:rPr>
      </w:pPr>
    </w:p>
    <w:p w:rsidR="000F5BA9" w:rsidRDefault="000F5BA9" w:rsidP="0009016A">
      <w:pPr>
        <w:spacing w:after="0" w:line="240" w:lineRule="auto"/>
        <w:jc w:val="center"/>
        <w:rPr>
          <w:rFonts w:ascii="Times New Roman" w:hAnsi="Times New Roman"/>
          <w:b/>
          <w:color w:val="000000"/>
          <w:sz w:val="28"/>
          <w:szCs w:val="28"/>
        </w:rPr>
      </w:pPr>
    </w:p>
    <w:p w:rsidR="000F5BA9" w:rsidRDefault="000F5BA9"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FB7800" w:rsidRDefault="00FB7800" w:rsidP="0009016A">
      <w:pPr>
        <w:spacing w:after="0" w:line="240" w:lineRule="auto"/>
        <w:jc w:val="center"/>
        <w:rPr>
          <w:rFonts w:ascii="Times New Roman" w:hAnsi="Times New Roman"/>
          <w:b/>
          <w:color w:val="000000"/>
          <w:sz w:val="28"/>
          <w:szCs w:val="28"/>
        </w:rPr>
      </w:pPr>
    </w:p>
    <w:p w:rsidR="00AA2E05" w:rsidRDefault="00AA2E05" w:rsidP="0009016A">
      <w:pPr>
        <w:spacing w:after="0" w:line="240" w:lineRule="auto"/>
        <w:jc w:val="center"/>
        <w:rPr>
          <w:rFonts w:ascii="Times New Roman" w:hAnsi="Times New Roman"/>
          <w:b/>
          <w:color w:val="000000"/>
          <w:sz w:val="28"/>
          <w:szCs w:val="28"/>
        </w:rPr>
      </w:pPr>
    </w:p>
    <w:p w:rsidR="00AA2E05" w:rsidRDefault="00AA2E05" w:rsidP="0009016A">
      <w:pPr>
        <w:spacing w:after="0" w:line="240" w:lineRule="auto"/>
        <w:jc w:val="center"/>
        <w:rPr>
          <w:rFonts w:ascii="Times New Roman" w:hAnsi="Times New Roman"/>
          <w:b/>
          <w:color w:val="000000"/>
          <w:sz w:val="28"/>
          <w:szCs w:val="28"/>
        </w:rPr>
      </w:pPr>
    </w:p>
    <w:p w:rsidR="00AA2E05" w:rsidRPr="00AA2E05" w:rsidRDefault="00AA2E05" w:rsidP="0009016A">
      <w:pPr>
        <w:spacing w:after="0" w:line="240" w:lineRule="auto"/>
        <w:jc w:val="center"/>
        <w:rPr>
          <w:rFonts w:ascii="Times New Roman" w:hAnsi="Times New Roman"/>
          <w:b/>
          <w:color w:val="000000"/>
          <w:sz w:val="28"/>
          <w:szCs w:val="28"/>
        </w:rPr>
      </w:pPr>
    </w:p>
    <w:p w:rsidR="000F5BA9" w:rsidRPr="00FF72EE" w:rsidRDefault="000F5BA9" w:rsidP="0009016A">
      <w:pPr>
        <w:spacing w:after="0" w:line="240" w:lineRule="auto"/>
        <w:jc w:val="center"/>
        <w:rPr>
          <w:rFonts w:ascii="Times New Roman" w:hAnsi="Times New Roman"/>
          <w:b/>
          <w:color w:val="000000"/>
          <w:sz w:val="28"/>
          <w:szCs w:val="28"/>
        </w:rPr>
      </w:pPr>
    </w:p>
    <w:p w:rsidR="001B5419" w:rsidRPr="00FC6331" w:rsidRDefault="00115A77" w:rsidP="001B5419">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9</w:t>
      </w:r>
      <w:r w:rsidR="001B5419" w:rsidRPr="00FC6331">
        <w:rPr>
          <w:rFonts w:ascii="Times New Roman" w:hAnsi="Times New Roman"/>
          <w:b/>
          <w:bCs/>
          <w:sz w:val="28"/>
          <w:szCs w:val="28"/>
          <w:lang w:val="ru-RU"/>
        </w:rPr>
        <w:t xml:space="preserve">. </w:t>
      </w:r>
      <w:r w:rsidR="001B5419">
        <w:rPr>
          <w:rFonts w:ascii="Times New Roman" w:hAnsi="Times New Roman"/>
          <w:b/>
          <w:bCs/>
          <w:sz w:val="28"/>
          <w:szCs w:val="28"/>
          <w:lang w:val="ru-RU"/>
        </w:rPr>
        <w:t>Т</w:t>
      </w:r>
      <w:r w:rsidR="001B5419" w:rsidRPr="00B1791C">
        <w:rPr>
          <w:rFonts w:ascii="Times New Roman" w:hAnsi="Times New Roman"/>
          <w:b/>
          <w:bCs/>
          <w:sz w:val="28"/>
          <w:szCs w:val="28"/>
          <w:lang w:val="ru-RU"/>
        </w:rPr>
        <w:t>ехничка документација и планови</w:t>
      </w:r>
    </w:p>
    <w:p w:rsidR="001B5419" w:rsidRDefault="001B5419" w:rsidP="001B5419">
      <w:pPr>
        <w:pStyle w:val="BodyText"/>
        <w:ind w:firstLine="660"/>
        <w:jc w:val="both"/>
        <w:rPr>
          <w:b w:val="0"/>
          <w:i w:val="0"/>
          <w:sz w:val="24"/>
        </w:rPr>
      </w:pPr>
    </w:p>
    <w:p w:rsidR="001B5419" w:rsidRDefault="001B5419" w:rsidP="001B5419">
      <w:pPr>
        <w:pStyle w:val="BodyText"/>
        <w:ind w:firstLine="660"/>
        <w:jc w:val="both"/>
        <w:rPr>
          <w:b w:val="0"/>
          <w:i w:val="0"/>
          <w:sz w:val="24"/>
        </w:rPr>
      </w:pPr>
    </w:p>
    <w:p w:rsidR="001B5419" w:rsidRPr="003F72D2" w:rsidRDefault="001B5419" w:rsidP="001B5419">
      <w:pPr>
        <w:pStyle w:val="BodyText"/>
        <w:ind w:firstLine="660"/>
        <w:jc w:val="both"/>
        <w:rPr>
          <w:b w:val="0"/>
          <w:i w:val="0"/>
          <w:sz w:val="24"/>
        </w:rPr>
      </w:pPr>
      <w:r>
        <w:rPr>
          <w:b w:val="0"/>
          <w:i w:val="0"/>
          <w:sz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1B5419" w:rsidRDefault="001B5419" w:rsidP="001B5419">
      <w:pPr>
        <w:ind w:left="480" w:hanging="480"/>
        <w:rPr>
          <w:rFonts w:ascii="Times New Roman" w:hAnsi="Times New Roman"/>
          <w:b/>
          <w:sz w:val="24"/>
          <w:szCs w:val="24"/>
          <w:lang w:val="sr-Cyrl-CS"/>
        </w:rPr>
      </w:pPr>
    </w:p>
    <w:p w:rsidR="000F5BA9" w:rsidRDefault="000F5BA9"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8278DA" w:rsidRDefault="008278DA" w:rsidP="001B5419">
      <w:pPr>
        <w:ind w:left="480" w:hanging="480"/>
        <w:rPr>
          <w:rFonts w:ascii="Times New Roman" w:hAnsi="Times New Roman"/>
          <w:b/>
          <w:sz w:val="24"/>
          <w:szCs w:val="24"/>
        </w:rPr>
      </w:pPr>
    </w:p>
    <w:p w:rsidR="00AB393C" w:rsidRPr="00106BD0" w:rsidRDefault="00AB393C" w:rsidP="00106BD0">
      <w:pPr>
        <w:rPr>
          <w:rFonts w:ascii="Times New Roman" w:hAnsi="Times New Roman"/>
          <w:b/>
          <w:sz w:val="24"/>
          <w:szCs w:val="24"/>
        </w:rPr>
        <w:sectPr w:rsidR="00AB393C" w:rsidRPr="00106BD0" w:rsidSect="00AB393C">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F5BA9" w:rsidRPr="000F5BA9" w:rsidRDefault="000F5BA9" w:rsidP="00AB393C">
      <w:pPr>
        <w:pBdr>
          <w:top w:val="single" w:sz="4" w:space="1" w:color="auto"/>
          <w:left w:val="single" w:sz="4" w:space="4" w:color="auto"/>
          <w:bottom w:val="single" w:sz="4" w:space="1" w:color="auto"/>
          <w:right w:val="single" w:sz="4" w:space="0" w:color="auto"/>
        </w:pBdr>
        <w:spacing w:after="120" w:line="240" w:lineRule="auto"/>
        <w:jc w:val="center"/>
        <w:rPr>
          <w:rFonts w:ascii="Times New Roman" w:eastAsia="Times New Roman" w:hAnsi="Times New Roman"/>
          <w:b/>
          <w:sz w:val="28"/>
          <w:szCs w:val="28"/>
          <w:lang w:val="sr-Cyrl-CS"/>
        </w:rPr>
      </w:pPr>
      <w:r w:rsidRPr="000F5BA9">
        <w:rPr>
          <w:rFonts w:ascii="Times New Roman" w:eastAsia="Times New Roman" w:hAnsi="Times New Roman"/>
          <w:b/>
          <w:sz w:val="28"/>
          <w:szCs w:val="28"/>
        </w:rPr>
        <w:lastRenderedPageBreak/>
        <w:t>10</w:t>
      </w:r>
      <w:r w:rsidRPr="000F5BA9">
        <w:rPr>
          <w:rFonts w:ascii="Times New Roman" w:eastAsia="Times New Roman" w:hAnsi="Times New Roman"/>
          <w:b/>
          <w:sz w:val="28"/>
          <w:szCs w:val="28"/>
          <w:lang w:val="sr-Cyrl-CS"/>
        </w:rPr>
        <w:t>. ОБРАЗАЦ СТРУКТУРЕ ЦЕНЕ СА УПУТСТВОМ КАКО ДА СЕ ПОПУНИ</w:t>
      </w:r>
    </w:p>
    <w:p w:rsidR="000F5BA9" w:rsidRDefault="000F5BA9" w:rsidP="000F5BA9">
      <w:pPr>
        <w:spacing w:after="120" w:line="240" w:lineRule="auto"/>
        <w:rPr>
          <w:rFonts w:ascii="Times New Roman" w:hAnsi="Times New Roman"/>
          <w:sz w:val="20"/>
          <w:szCs w:val="20"/>
        </w:rPr>
      </w:pPr>
    </w:p>
    <w:p w:rsidR="00D12127" w:rsidRPr="00D12127" w:rsidRDefault="00D12127" w:rsidP="00D12127">
      <w:pPr>
        <w:spacing w:after="120" w:line="240" w:lineRule="auto"/>
        <w:rPr>
          <w:rFonts w:ascii="Times New Roman" w:hAnsi="Times New Roman"/>
          <w:sz w:val="20"/>
          <w:szCs w:val="20"/>
        </w:rPr>
      </w:pPr>
      <w:r w:rsidRPr="00D12127">
        <w:rPr>
          <w:rFonts w:ascii="Times New Roman" w:hAnsi="Times New Roman"/>
          <w:sz w:val="20"/>
          <w:szCs w:val="20"/>
        </w:rPr>
        <w:t>Назив понуђача: …...............................................................................................................................</w:t>
      </w:r>
    </w:p>
    <w:p w:rsidR="008278DA" w:rsidRPr="000E5247" w:rsidRDefault="00D12127" w:rsidP="00D12127">
      <w:pPr>
        <w:spacing w:after="120" w:line="240" w:lineRule="auto"/>
        <w:rPr>
          <w:rFonts w:ascii="Times New Roman" w:hAnsi="Times New Roman"/>
          <w:sz w:val="20"/>
          <w:szCs w:val="20"/>
        </w:rPr>
      </w:pPr>
      <w:r w:rsidRPr="00D12127">
        <w:rPr>
          <w:rFonts w:ascii="Times New Roman" w:hAnsi="Times New Roman"/>
          <w:sz w:val="20"/>
          <w:szCs w:val="20"/>
        </w:rPr>
        <w:t>Седиште (место, улица и број): ..........................................................................................................</w:t>
      </w:r>
    </w:p>
    <w:p w:rsidR="008278DA" w:rsidRDefault="008278DA" w:rsidP="00106BD0">
      <w:pPr>
        <w:spacing w:after="120"/>
        <w:ind w:right="209"/>
        <w:rPr>
          <w:rFonts w:ascii="Times New Roman" w:hAnsi="Times New Roman"/>
          <w:sz w:val="20"/>
          <w:szCs w:val="20"/>
        </w:rPr>
      </w:pPr>
      <w:r>
        <w:rPr>
          <w:rFonts w:ascii="Times New Roman" w:hAnsi="Times New Roman"/>
          <w:b/>
          <w:sz w:val="24"/>
          <w:szCs w:val="24"/>
        </w:rPr>
        <w:t xml:space="preserve">                                                                                            </w:t>
      </w:r>
    </w:p>
    <w:p w:rsidR="008278DA" w:rsidRDefault="008278DA" w:rsidP="000F5BA9">
      <w:pPr>
        <w:spacing w:after="120" w:line="240" w:lineRule="auto"/>
        <w:rPr>
          <w:rFonts w:ascii="Times New Roman" w:hAnsi="Times New Roman"/>
          <w:sz w:val="20"/>
          <w:szCs w:val="20"/>
        </w:rPr>
      </w:pPr>
    </w:p>
    <w:tbl>
      <w:tblPr>
        <w:tblpPr w:leftFromText="141" w:rightFromText="141" w:vertAnchor="text" w:horzAnchor="margin" w:tblpX="250" w:tblpY="56"/>
        <w:tblW w:w="14131" w:type="dxa"/>
        <w:tblLook w:val="0000"/>
      </w:tblPr>
      <w:tblGrid>
        <w:gridCol w:w="650"/>
        <w:gridCol w:w="2347"/>
        <w:gridCol w:w="1143"/>
        <w:gridCol w:w="1329"/>
        <w:gridCol w:w="1382"/>
        <w:gridCol w:w="1590"/>
        <w:gridCol w:w="2156"/>
        <w:gridCol w:w="1798"/>
        <w:gridCol w:w="1736"/>
      </w:tblGrid>
      <w:tr w:rsidR="00106BD0" w:rsidRPr="00B55103" w:rsidTr="0018786D">
        <w:trPr>
          <w:trHeight w:val="722"/>
        </w:trPr>
        <w:tc>
          <w:tcPr>
            <w:tcW w:w="14131" w:type="dxa"/>
            <w:gridSpan w:val="9"/>
            <w:tcBorders>
              <w:top w:val="single" w:sz="4" w:space="0" w:color="auto"/>
              <w:left w:val="single" w:sz="4" w:space="0" w:color="auto"/>
              <w:bottom w:val="single" w:sz="4" w:space="0" w:color="auto"/>
              <w:right w:val="single" w:sz="4" w:space="0" w:color="auto"/>
            </w:tcBorders>
            <w:vAlign w:val="center"/>
          </w:tcPr>
          <w:p w:rsidR="00106BD0" w:rsidRDefault="00106BD0" w:rsidP="0018786D">
            <w:pPr>
              <w:spacing w:after="0" w:line="240" w:lineRule="auto"/>
              <w:ind w:firstLine="33"/>
              <w:jc w:val="center"/>
              <w:rPr>
                <w:rFonts w:ascii="Times New Roman" w:eastAsia="Times New Roman" w:hAnsi="Times New Roman"/>
                <w:b/>
                <w:sz w:val="18"/>
                <w:szCs w:val="18"/>
              </w:rPr>
            </w:pPr>
          </w:p>
          <w:p w:rsidR="00106BD0" w:rsidRDefault="00106BD0" w:rsidP="00C40207">
            <w:pPr>
              <w:spacing w:after="0" w:line="240" w:lineRule="auto"/>
              <w:ind w:firstLine="33"/>
              <w:rPr>
                <w:rFonts w:ascii="Times New Roman" w:eastAsia="Times New Roman" w:hAnsi="Times New Roman"/>
                <w:b/>
                <w:sz w:val="18"/>
                <w:szCs w:val="18"/>
              </w:rPr>
            </w:pPr>
            <w:r w:rsidRPr="00C104AB">
              <w:rPr>
                <w:rFonts w:ascii="Times New Roman" w:eastAsia="Times New Roman" w:hAnsi="Times New Roman"/>
                <w:b/>
              </w:rPr>
              <w:t xml:space="preserve">Партија </w:t>
            </w:r>
            <w:r w:rsidR="00467AE9">
              <w:rPr>
                <w:rFonts w:ascii="Times New Roman" w:eastAsia="Times New Roman" w:hAnsi="Times New Roman"/>
                <w:b/>
              </w:rPr>
              <w:t>1</w:t>
            </w:r>
            <w:r w:rsidRPr="00C104AB">
              <w:rPr>
                <w:rFonts w:ascii="Times New Roman" w:eastAsia="Times New Roman" w:hAnsi="Times New Roman"/>
                <w:b/>
              </w:rPr>
              <w:t xml:space="preserve"> - </w:t>
            </w:r>
            <w:r w:rsidRPr="00C104AB">
              <w:rPr>
                <w:rFonts w:ascii="Times New Roman" w:hAnsi="Times New Roman"/>
                <w:b/>
                <w:lang w:val="sr-Cyrl-CS"/>
              </w:rPr>
              <w:t>Заштитна средстава за расаднике, за заштиту шума, пољопривредну производњу</w:t>
            </w:r>
            <w:r>
              <w:rPr>
                <w:rFonts w:ascii="Times New Roman" w:hAnsi="Times New Roman"/>
                <w:b/>
              </w:rPr>
              <w:t>,</w:t>
            </w:r>
            <w:r>
              <w:rPr>
                <w:rFonts w:ascii="Times New Roman" w:hAnsi="Times New Roman"/>
                <w:b/>
              </w:rPr>
              <w:br/>
              <w:t>ђубрива и супстрати</w:t>
            </w:r>
            <w:r w:rsidRPr="00C104AB">
              <w:rPr>
                <w:rFonts w:ascii="Times New Roman" w:hAnsi="Times New Roman"/>
                <w:b/>
                <w:noProof/>
                <w:lang w:val="sr-Cyrl-CS"/>
              </w:rPr>
              <w:t xml:space="preserve"> </w:t>
            </w:r>
            <w:r>
              <w:rPr>
                <w:rFonts w:ascii="Times New Roman" w:hAnsi="Times New Roman"/>
                <w:b/>
                <w:noProof/>
                <w:lang w:val="sr-Cyrl-CS"/>
              </w:rPr>
              <w:t xml:space="preserve">за </w:t>
            </w:r>
            <w:r w:rsidRPr="00C104AB">
              <w:rPr>
                <w:rFonts w:ascii="Times New Roman" w:hAnsi="Times New Roman"/>
                <w:b/>
                <w:noProof/>
                <w:lang w:val="sr-Cyrl-CS"/>
              </w:rPr>
              <w:t>ШГ „Тимочке шуме“ Бољевац (пестициди)</w:t>
            </w:r>
          </w:p>
        </w:tc>
      </w:tr>
      <w:tr w:rsidR="00106BD0" w:rsidRPr="00B55103" w:rsidTr="00B91624">
        <w:trPr>
          <w:trHeight w:val="722"/>
        </w:trPr>
        <w:tc>
          <w:tcPr>
            <w:tcW w:w="650" w:type="dxa"/>
            <w:tcBorders>
              <w:top w:val="single" w:sz="4" w:space="0" w:color="auto"/>
              <w:left w:val="single" w:sz="4" w:space="0" w:color="auto"/>
              <w:bottom w:val="single" w:sz="4" w:space="0" w:color="auto"/>
              <w:right w:val="single" w:sz="4" w:space="0" w:color="auto"/>
            </w:tcBorders>
            <w:vAlign w:val="center"/>
          </w:tcPr>
          <w:p w:rsidR="00106BD0" w:rsidRPr="00B55103" w:rsidRDefault="00106BD0" w:rsidP="0018786D">
            <w:pPr>
              <w:spacing w:after="0"/>
              <w:ind w:left="480" w:hanging="480"/>
              <w:jc w:val="center"/>
              <w:rPr>
                <w:rFonts w:ascii="Times New Roman" w:hAnsi="Times New Roman"/>
                <w:b/>
                <w:sz w:val="20"/>
                <w:szCs w:val="20"/>
                <w:lang w:val="sr-Cyrl-CS"/>
              </w:rPr>
            </w:pPr>
            <w:r w:rsidRPr="00B55103">
              <w:rPr>
                <w:rFonts w:ascii="Times New Roman" w:hAnsi="Times New Roman"/>
                <w:b/>
                <w:sz w:val="20"/>
                <w:szCs w:val="20"/>
                <w:lang w:val="sr-Cyrl-CS"/>
              </w:rPr>
              <w:t>Р.бр.</w:t>
            </w:r>
          </w:p>
        </w:tc>
        <w:tc>
          <w:tcPr>
            <w:tcW w:w="2347" w:type="dxa"/>
            <w:tcBorders>
              <w:top w:val="single" w:sz="4" w:space="0" w:color="auto"/>
              <w:left w:val="nil"/>
              <w:bottom w:val="single" w:sz="4" w:space="0" w:color="auto"/>
              <w:right w:val="single" w:sz="4" w:space="0" w:color="auto"/>
            </w:tcBorders>
            <w:shd w:val="clear" w:color="auto" w:fill="auto"/>
            <w:vAlign w:val="center"/>
          </w:tcPr>
          <w:p w:rsidR="00106BD0" w:rsidRPr="00B55103" w:rsidRDefault="00106BD0" w:rsidP="0018786D">
            <w:pPr>
              <w:spacing w:after="0"/>
              <w:ind w:left="-17" w:firstLine="17"/>
              <w:jc w:val="center"/>
              <w:rPr>
                <w:rFonts w:ascii="Times New Roman" w:hAnsi="Times New Roman"/>
                <w:b/>
                <w:bCs/>
                <w:sz w:val="20"/>
                <w:szCs w:val="20"/>
                <w:lang w:val="sr-Cyrl-CS"/>
              </w:rPr>
            </w:pPr>
            <w:r>
              <w:rPr>
                <w:rFonts w:ascii="Times New Roman" w:hAnsi="Times New Roman"/>
                <w:b/>
                <w:bCs/>
                <w:sz w:val="20"/>
                <w:szCs w:val="20"/>
                <w:lang w:val="sr-Cyrl-CS"/>
              </w:rPr>
              <w:t>Врста добра:</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106BD0" w:rsidRPr="00FE4EF2" w:rsidRDefault="00106BD0" w:rsidP="0018786D">
            <w:pPr>
              <w:spacing w:after="0"/>
              <w:ind w:left="132" w:hanging="132"/>
              <w:jc w:val="center"/>
              <w:rPr>
                <w:rFonts w:ascii="Times New Roman" w:hAnsi="Times New Roman"/>
                <w:b/>
                <w:sz w:val="20"/>
                <w:szCs w:val="20"/>
                <w:lang w:val="sr-Cyrl-CS"/>
              </w:rPr>
            </w:pPr>
            <w:r>
              <w:rPr>
                <w:rFonts w:ascii="Times New Roman" w:hAnsi="Times New Roman"/>
                <w:b/>
                <w:sz w:val="20"/>
                <w:szCs w:val="20"/>
              </w:rPr>
              <w:t>Ko</w:t>
            </w:r>
            <w:r>
              <w:rPr>
                <w:rFonts w:ascii="Times New Roman" w:hAnsi="Times New Roman"/>
                <w:b/>
                <w:sz w:val="20"/>
                <w:szCs w:val="20"/>
                <w:lang w:val="sr-Cyrl-CS"/>
              </w:rPr>
              <w:t>личина</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06BD0" w:rsidRPr="00B55103" w:rsidRDefault="00106BD0" w:rsidP="0018786D">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Јединична цена у РСД без ПДВ-а</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106BD0" w:rsidRPr="00B55103" w:rsidRDefault="00106BD0" w:rsidP="0018786D">
            <w:pPr>
              <w:spacing w:after="0"/>
              <w:ind w:left="-35" w:firstLine="35"/>
              <w:jc w:val="center"/>
              <w:rPr>
                <w:rFonts w:ascii="Times New Roman" w:hAnsi="Times New Roman"/>
                <w:b/>
                <w:sz w:val="20"/>
                <w:szCs w:val="20"/>
                <w:lang w:val="sr-Cyrl-CS"/>
              </w:rPr>
            </w:pPr>
            <w:r>
              <w:rPr>
                <w:rFonts w:ascii="Times New Roman" w:hAnsi="Times New Roman"/>
                <w:b/>
                <w:sz w:val="20"/>
                <w:szCs w:val="20"/>
                <w:lang w:val="sr-Cyrl-CS"/>
              </w:rPr>
              <w:t>Јединична цена у РСД са ПДВ-ом</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06BD0" w:rsidRPr="00B55103" w:rsidRDefault="00106BD0" w:rsidP="0018786D">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Укупна вредност без ПДВ-а</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106BD0" w:rsidRPr="00B55103" w:rsidRDefault="00106BD0" w:rsidP="0018786D">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Укупна вредност са ПДВ-ом</w:t>
            </w:r>
          </w:p>
        </w:tc>
        <w:tc>
          <w:tcPr>
            <w:tcW w:w="1798" w:type="dxa"/>
            <w:tcBorders>
              <w:top w:val="single" w:sz="4" w:space="0" w:color="auto"/>
              <w:left w:val="single" w:sz="4" w:space="0" w:color="auto"/>
              <w:bottom w:val="single" w:sz="4" w:space="0" w:color="auto"/>
              <w:right w:val="single" w:sz="4" w:space="0" w:color="auto"/>
            </w:tcBorders>
          </w:tcPr>
          <w:p w:rsidR="00106BD0" w:rsidRPr="00FB7800" w:rsidRDefault="00106BD0" w:rsidP="0018786D">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t>Комерцијални (трговачки )</w:t>
            </w:r>
            <w:r>
              <w:rPr>
                <w:rFonts w:ascii="Times New Roman" w:hAnsi="Times New Roman"/>
                <w:b/>
                <w:sz w:val="18"/>
                <w:szCs w:val="18"/>
                <w:lang w:val="sr-Cyrl-CS"/>
              </w:rPr>
              <w:br/>
            </w:r>
            <w:r w:rsidRPr="00FB7800">
              <w:rPr>
                <w:rFonts w:ascii="Times New Roman" w:hAnsi="Times New Roman"/>
                <w:b/>
                <w:sz w:val="18"/>
                <w:szCs w:val="18"/>
                <w:lang w:val="sr-Cyrl-CS"/>
              </w:rPr>
              <w:t>назив</w:t>
            </w:r>
            <w:r>
              <w:rPr>
                <w:rFonts w:ascii="Times New Roman" w:hAnsi="Times New Roman"/>
                <w:b/>
                <w:sz w:val="18"/>
                <w:szCs w:val="18"/>
                <w:lang w:val="sr-Cyrl-CS"/>
              </w:rPr>
              <w:t xml:space="preserve"> п</w:t>
            </w:r>
            <w:r w:rsidRPr="00FB7800">
              <w:rPr>
                <w:rFonts w:ascii="Times New Roman" w:hAnsi="Times New Roman"/>
                <w:b/>
                <w:sz w:val="18"/>
                <w:szCs w:val="18"/>
                <w:lang w:val="sr-Cyrl-CS"/>
              </w:rPr>
              <w:t>онуђеног производа</w:t>
            </w:r>
          </w:p>
        </w:tc>
        <w:tc>
          <w:tcPr>
            <w:tcW w:w="1736" w:type="dxa"/>
            <w:tcBorders>
              <w:top w:val="single" w:sz="4" w:space="0" w:color="auto"/>
              <w:left w:val="single" w:sz="4" w:space="0" w:color="auto"/>
              <w:bottom w:val="single" w:sz="4" w:space="0" w:color="auto"/>
              <w:right w:val="single" w:sz="4" w:space="0" w:color="auto"/>
            </w:tcBorders>
          </w:tcPr>
          <w:p w:rsidR="00106BD0" w:rsidRPr="00FB7800" w:rsidRDefault="00106BD0" w:rsidP="0018786D">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br/>
            </w:r>
            <w:r>
              <w:rPr>
                <w:rFonts w:ascii="Times New Roman" w:hAnsi="Times New Roman"/>
                <w:b/>
                <w:sz w:val="18"/>
                <w:szCs w:val="18"/>
                <w:lang w:val="sr-Cyrl-CS"/>
              </w:rPr>
              <w:br/>
            </w:r>
            <w:r w:rsidRPr="00FB7800">
              <w:rPr>
                <w:rFonts w:ascii="Times New Roman" w:hAnsi="Times New Roman"/>
                <w:b/>
                <w:sz w:val="18"/>
                <w:szCs w:val="18"/>
                <w:lang w:val="sr-Cyrl-CS"/>
              </w:rPr>
              <w:t>Произвођач</w:t>
            </w:r>
          </w:p>
        </w:tc>
      </w:tr>
      <w:tr w:rsidR="00106BD0" w:rsidRPr="00B55103" w:rsidTr="00B91624">
        <w:trPr>
          <w:trHeight w:val="223"/>
        </w:trPr>
        <w:tc>
          <w:tcPr>
            <w:tcW w:w="650"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B55103" w:rsidRDefault="00106BD0" w:rsidP="0018786D">
            <w:pPr>
              <w:spacing w:after="0"/>
              <w:ind w:left="480" w:hanging="480"/>
              <w:jc w:val="center"/>
              <w:rPr>
                <w:rFonts w:ascii="Times New Roman" w:hAnsi="Times New Roman"/>
                <w:b/>
                <w:sz w:val="20"/>
                <w:szCs w:val="20"/>
                <w:lang w:val="sr-Cyrl-CS"/>
              </w:rPr>
            </w:pPr>
          </w:p>
        </w:tc>
        <w:tc>
          <w:tcPr>
            <w:tcW w:w="2347" w:type="dxa"/>
            <w:tcBorders>
              <w:top w:val="single" w:sz="4" w:space="0" w:color="auto"/>
              <w:left w:val="nil"/>
              <w:bottom w:val="single" w:sz="4" w:space="0" w:color="auto"/>
              <w:right w:val="single" w:sz="4" w:space="0" w:color="auto"/>
            </w:tcBorders>
            <w:shd w:val="clear" w:color="auto" w:fill="E0E0E0"/>
            <w:vAlign w:val="center"/>
          </w:tcPr>
          <w:p w:rsidR="00106BD0" w:rsidRPr="00B55103" w:rsidRDefault="00106BD0" w:rsidP="0018786D">
            <w:pPr>
              <w:spacing w:after="0"/>
              <w:ind w:left="-17" w:firstLine="17"/>
              <w:jc w:val="center"/>
              <w:rPr>
                <w:rFonts w:ascii="Times New Roman" w:hAnsi="Times New Roman"/>
                <w:bCs/>
                <w:i/>
                <w:sz w:val="20"/>
                <w:szCs w:val="20"/>
                <w:lang w:val="sr-Cyrl-CS"/>
              </w:rPr>
            </w:pPr>
            <w:r w:rsidRPr="00B55103">
              <w:rPr>
                <w:rFonts w:ascii="Times New Roman" w:hAnsi="Times New Roman"/>
                <w:bCs/>
                <w:i/>
                <w:sz w:val="20"/>
                <w:szCs w:val="20"/>
                <w:lang w:val="sr-Cyrl-CS"/>
              </w:rPr>
              <w:t>1</w:t>
            </w:r>
          </w:p>
        </w:tc>
        <w:tc>
          <w:tcPr>
            <w:tcW w:w="1143"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B55103" w:rsidRDefault="00106BD0" w:rsidP="0018786D">
            <w:pPr>
              <w:spacing w:after="0"/>
              <w:ind w:left="132" w:hanging="132"/>
              <w:jc w:val="center"/>
              <w:rPr>
                <w:rFonts w:ascii="Times New Roman" w:hAnsi="Times New Roman"/>
                <w:i/>
                <w:sz w:val="20"/>
                <w:szCs w:val="20"/>
                <w:lang w:val="ru-RU"/>
              </w:rPr>
            </w:pPr>
            <w:r w:rsidRPr="00B55103">
              <w:rPr>
                <w:rFonts w:ascii="Times New Roman" w:hAnsi="Times New Roman"/>
                <w:i/>
                <w:sz w:val="20"/>
                <w:szCs w:val="20"/>
                <w:lang w:val="ru-RU"/>
              </w:rPr>
              <w:t>2</w:t>
            </w:r>
          </w:p>
        </w:tc>
        <w:tc>
          <w:tcPr>
            <w:tcW w:w="1329"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B55103" w:rsidRDefault="00106BD0" w:rsidP="0018786D">
            <w:pPr>
              <w:spacing w:after="0"/>
              <w:ind w:left="-35" w:firstLine="35"/>
              <w:jc w:val="center"/>
              <w:rPr>
                <w:rFonts w:ascii="Times New Roman" w:hAnsi="Times New Roman"/>
                <w:i/>
                <w:sz w:val="20"/>
                <w:szCs w:val="20"/>
                <w:lang w:val="sr-Cyrl-CS"/>
              </w:rPr>
            </w:pPr>
            <w:r w:rsidRPr="00B55103">
              <w:rPr>
                <w:rFonts w:ascii="Times New Roman" w:hAnsi="Times New Roman"/>
                <w:i/>
                <w:sz w:val="20"/>
                <w:szCs w:val="20"/>
                <w:lang w:val="sr-Cyrl-CS"/>
              </w:rPr>
              <w:t>3</w:t>
            </w:r>
          </w:p>
        </w:tc>
        <w:tc>
          <w:tcPr>
            <w:tcW w:w="1382"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A06EFC" w:rsidRDefault="00106BD0" w:rsidP="0018786D">
            <w:pPr>
              <w:spacing w:after="0"/>
              <w:ind w:left="-35" w:firstLine="35"/>
              <w:jc w:val="center"/>
              <w:rPr>
                <w:rFonts w:ascii="Times New Roman" w:hAnsi="Times New Roman"/>
                <w:i/>
                <w:sz w:val="20"/>
                <w:szCs w:val="20"/>
              </w:rPr>
            </w:pPr>
            <w:r>
              <w:rPr>
                <w:rFonts w:ascii="Times New Roman" w:hAnsi="Times New Roman"/>
                <w:i/>
                <w:sz w:val="20"/>
                <w:szCs w:val="20"/>
                <w:lang w:val="sr-Cyrl-CS"/>
              </w:rPr>
              <w:t xml:space="preserve">4 </w:t>
            </w:r>
          </w:p>
        </w:tc>
        <w:tc>
          <w:tcPr>
            <w:tcW w:w="1590"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B55103" w:rsidRDefault="00106BD0" w:rsidP="0018786D">
            <w:pPr>
              <w:spacing w:after="0"/>
              <w:ind w:left="-35" w:firstLine="35"/>
              <w:jc w:val="center"/>
              <w:rPr>
                <w:rFonts w:ascii="Times New Roman" w:hAnsi="Times New Roman"/>
                <w:i/>
                <w:sz w:val="20"/>
                <w:szCs w:val="20"/>
                <w:lang w:val="sr-Cyrl-CS"/>
              </w:rPr>
            </w:pPr>
            <w:r w:rsidRPr="00B55103">
              <w:rPr>
                <w:rFonts w:ascii="Times New Roman" w:hAnsi="Times New Roman"/>
                <w:i/>
                <w:sz w:val="20"/>
                <w:szCs w:val="20"/>
                <w:lang w:val="sr-Cyrl-CS"/>
              </w:rPr>
              <w:t>5</w:t>
            </w:r>
          </w:p>
        </w:tc>
        <w:tc>
          <w:tcPr>
            <w:tcW w:w="2156" w:type="dxa"/>
            <w:tcBorders>
              <w:top w:val="single" w:sz="4" w:space="0" w:color="auto"/>
              <w:left w:val="single" w:sz="4" w:space="0" w:color="auto"/>
              <w:bottom w:val="single" w:sz="4" w:space="0" w:color="auto"/>
              <w:right w:val="single" w:sz="4" w:space="0" w:color="auto"/>
            </w:tcBorders>
            <w:shd w:val="clear" w:color="auto" w:fill="E0E0E0"/>
            <w:vAlign w:val="center"/>
          </w:tcPr>
          <w:p w:rsidR="00106BD0" w:rsidRPr="00B55103" w:rsidRDefault="00106BD0" w:rsidP="0018786D">
            <w:pPr>
              <w:spacing w:after="0"/>
              <w:ind w:left="-35" w:firstLine="35"/>
              <w:jc w:val="center"/>
              <w:rPr>
                <w:rFonts w:ascii="Times New Roman" w:hAnsi="Times New Roman"/>
                <w:i/>
                <w:sz w:val="20"/>
                <w:szCs w:val="20"/>
                <w:lang w:val="sr-Cyrl-CS"/>
              </w:rPr>
            </w:pPr>
            <w:r w:rsidRPr="00B55103">
              <w:rPr>
                <w:rFonts w:ascii="Times New Roman" w:hAnsi="Times New Roman"/>
                <w:i/>
                <w:sz w:val="20"/>
                <w:szCs w:val="20"/>
                <w:lang w:val="sr-Cyrl-CS"/>
              </w:rPr>
              <w:t>6</w:t>
            </w:r>
          </w:p>
        </w:tc>
        <w:tc>
          <w:tcPr>
            <w:tcW w:w="1798" w:type="dxa"/>
            <w:tcBorders>
              <w:top w:val="single" w:sz="4" w:space="0" w:color="auto"/>
              <w:left w:val="single" w:sz="4" w:space="0" w:color="auto"/>
              <w:bottom w:val="single" w:sz="4" w:space="0" w:color="auto"/>
              <w:right w:val="single" w:sz="4" w:space="0" w:color="auto"/>
            </w:tcBorders>
            <w:shd w:val="clear" w:color="auto" w:fill="E0E0E0"/>
          </w:tcPr>
          <w:p w:rsidR="00106BD0" w:rsidRPr="00B55103" w:rsidRDefault="00106BD0" w:rsidP="0018786D">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7</w:t>
            </w:r>
          </w:p>
        </w:tc>
        <w:tc>
          <w:tcPr>
            <w:tcW w:w="1736" w:type="dxa"/>
            <w:tcBorders>
              <w:top w:val="single" w:sz="4" w:space="0" w:color="auto"/>
              <w:left w:val="single" w:sz="4" w:space="0" w:color="auto"/>
              <w:bottom w:val="single" w:sz="4" w:space="0" w:color="auto"/>
              <w:right w:val="single" w:sz="4" w:space="0" w:color="auto"/>
            </w:tcBorders>
            <w:shd w:val="clear" w:color="auto" w:fill="E0E0E0"/>
          </w:tcPr>
          <w:p w:rsidR="00106BD0" w:rsidRPr="00B55103" w:rsidRDefault="00106BD0" w:rsidP="0018786D">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8</w:t>
            </w: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1.</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6F001E" w:rsidRDefault="00B91624" w:rsidP="00C92F32">
            <w:pPr>
              <w:spacing w:after="0" w:line="240" w:lineRule="auto"/>
              <w:ind w:firstLine="33"/>
              <w:jc w:val="center"/>
              <w:rPr>
                <w:rFonts w:ascii="Times New Roman" w:eastAsia="Times New Roman" w:hAnsi="Times New Roman"/>
                <w:iCs/>
                <w:sz w:val="16"/>
                <w:szCs w:val="16"/>
              </w:rPr>
            </w:pPr>
            <w:r w:rsidRPr="006F001E">
              <w:rPr>
                <w:rFonts w:ascii="Times New Roman" w:eastAsia="Times New Roman" w:hAnsi="Times New Roman"/>
                <w:iCs/>
                <w:sz w:val="16"/>
                <w:szCs w:val="16"/>
                <w:lang/>
              </w:rPr>
              <w:t>Фунгицид</w:t>
            </w:r>
            <w:r w:rsidRPr="006F001E">
              <w:rPr>
                <w:rFonts w:ascii="Times New Roman" w:eastAsia="Times New Roman" w:hAnsi="Times New Roman"/>
                <w:iCs/>
                <w:sz w:val="16"/>
                <w:szCs w:val="16"/>
              </w:rPr>
              <w:t>Antracol WP-70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5</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2.</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6F001E" w:rsidRDefault="00B91624" w:rsidP="00C40207">
            <w:pPr>
              <w:spacing w:after="0" w:line="240" w:lineRule="auto"/>
              <w:ind w:firstLine="33"/>
              <w:rPr>
                <w:rFonts w:ascii="Times New Roman" w:eastAsia="Times New Roman" w:hAnsi="Times New Roman"/>
                <w:iCs/>
                <w:sz w:val="16"/>
                <w:szCs w:val="16"/>
              </w:rPr>
            </w:pPr>
            <w:r w:rsidRPr="006F001E">
              <w:rPr>
                <w:rFonts w:ascii="Times New Roman" w:eastAsia="Times New Roman" w:hAnsi="Times New Roman"/>
                <w:iCs/>
                <w:sz w:val="16"/>
                <w:szCs w:val="16"/>
              </w:rPr>
              <w:t>Фунгицид – Bakarni oksihlorid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3</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63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3.</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lang/>
              </w:rPr>
            </w:pPr>
            <w:r w:rsidRPr="00DF509D">
              <w:rPr>
                <w:rFonts w:ascii="Times New Roman" w:eastAsia="Times New Roman" w:hAnsi="Times New Roman"/>
                <w:iCs/>
                <w:sz w:val="16"/>
                <w:szCs w:val="16"/>
              </w:rPr>
              <w:t xml:space="preserve">Фунгицид – </w:t>
            </w:r>
            <w:r w:rsidRPr="00DF509D">
              <w:rPr>
                <w:rFonts w:ascii="Times New Roman" w:eastAsia="Times New Roman" w:hAnsi="Times New Roman"/>
                <w:iCs/>
                <w:sz w:val="16"/>
                <w:szCs w:val="16"/>
                <w:lang/>
              </w:rPr>
              <w:t>А</w:t>
            </w:r>
            <w:r w:rsidRPr="00DF509D">
              <w:rPr>
                <w:rFonts w:ascii="Times New Roman" w:eastAsia="Times New Roman" w:hAnsi="Times New Roman"/>
                <w:iCs/>
                <w:sz w:val="16"/>
                <w:szCs w:val="16"/>
                <w:lang/>
              </w:rPr>
              <w:t>lijansa</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4</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4.</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Фунгицид – Captan 80wg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5</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5.</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Родентицид – Cinkosan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10</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6.</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lang/>
              </w:rPr>
            </w:pPr>
            <w:r>
              <w:rPr>
                <w:rFonts w:ascii="Times New Roman" w:eastAsia="Times New Roman" w:hAnsi="Times New Roman"/>
                <w:iCs/>
                <w:sz w:val="16"/>
                <w:szCs w:val="16"/>
              </w:rPr>
              <w:t xml:space="preserve">Инсектицид </w:t>
            </w:r>
            <w:r>
              <w:rPr>
                <w:rFonts w:ascii="Times New Roman" w:eastAsia="Times New Roman" w:hAnsi="Times New Roman"/>
                <w:iCs/>
                <w:sz w:val="16"/>
                <w:szCs w:val="16"/>
                <w:lang/>
              </w:rPr>
              <w:t>-</w:t>
            </w:r>
            <w:r w:rsidRPr="00DF509D">
              <w:rPr>
                <w:rFonts w:ascii="Times New Roman" w:eastAsia="Times New Roman" w:hAnsi="Times New Roman"/>
                <w:iCs/>
                <w:sz w:val="16"/>
                <w:szCs w:val="16"/>
              </w:rPr>
              <w:t xml:space="preserve"> Bifenicus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1</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7.</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Инсектицид – Bifenicus 200FS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left="-108" w:right="-146" w:firstLine="33"/>
              <w:jc w:val="center"/>
              <w:rPr>
                <w:rFonts w:ascii="Times New Roman" w:eastAsia="Times New Roman" w:hAnsi="Times New Roman"/>
                <w:sz w:val="18"/>
                <w:szCs w:val="18"/>
              </w:rPr>
            </w:pPr>
            <w:r>
              <w:rPr>
                <w:rFonts w:ascii="Times New Roman" w:eastAsia="Times New Roman" w:hAnsi="Times New Roman"/>
                <w:sz w:val="18"/>
                <w:szCs w:val="18"/>
              </w:rPr>
              <w:t>7</w:t>
            </w:r>
            <w:r w:rsidRPr="00B61744">
              <w:rPr>
                <w:rFonts w:ascii="Times New Roman" w:eastAsia="Times New Roman" w:hAnsi="Times New Roman"/>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left="-108" w:right="-146" w:firstLine="33"/>
              <w:jc w:val="center"/>
              <w:rPr>
                <w:rFonts w:ascii="Times New Roman" w:eastAsia="Times New Roman" w:hAnsi="Times New Roman"/>
                <w:sz w:val="18"/>
                <w:szCs w:val="18"/>
                <w:lang w:val="sr-Latn-CS"/>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left="-108" w:right="-146" w:firstLine="33"/>
              <w:jc w:val="center"/>
              <w:rPr>
                <w:rFonts w:ascii="Times New Roman" w:eastAsia="Times New Roman" w:hAnsi="Times New Roman"/>
                <w:sz w:val="18"/>
                <w:szCs w:val="18"/>
                <w:lang w:val="sr-Latn-CS"/>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left="-108" w:right="-146" w:firstLine="33"/>
              <w:jc w:val="center"/>
              <w:rPr>
                <w:rFonts w:ascii="Times New Roman" w:eastAsia="Times New Roman" w:hAnsi="Times New Roman"/>
                <w:sz w:val="18"/>
                <w:szCs w:val="18"/>
                <w:lang w:val="sr-Latn-CS"/>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8.</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lang/>
              </w:rPr>
            </w:pPr>
            <w:r>
              <w:rPr>
                <w:rFonts w:ascii="Times New Roman" w:eastAsia="Times New Roman" w:hAnsi="Times New Roman"/>
                <w:iCs/>
                <w:sz w:val="16"/>
                <w:szCs w:val="16"/>
                <w:lang/>
              </w:rPr>
              <w:t>Хербицид-</w:t>
            </w:r>
            <w:r>
              <w:rPr>
                <w:rFonts w:ascii="Times New Roman" w:eastAsia="Times New Roman" w:hAnsi="Times New Roman"/>
                <w:iCs/>
                <w:sz w:val="16"/>
                <w:szCs w:val="16"/>
                <w:lang/>
              </w:rPr>
              <w:t>Bingo 480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10</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9.</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Galofungin </w:t>
            </w:r>
            <w:r w:rsidRPr="00DF509D">
              <w:rPr>
                <w:rFonts w:ascii="Times New Roman" w:eastAsia="Times New Roman" w:hAnsi="Times New Roman"/>
                <w:iCs/>
                <w:sz w:val="16"/>
                <w:szCs w:val="16"/>
                <w:lang/>
              </w:rPr>
              <w:t xml:space="preserve">500 </w:t>
            </w:r>
            <w:r w:rsidRPr="00DF509D">
              <w:rPr>
                <w:rFonts w:ascii="Times New Roman" w:eastAsia="Times New Roman" w:hAnsi="Times New Roman"/>
                <w:iCs/>
                <w:sz w:val="16"/>
                <w:szCs w:val="16"/>
                <w:lang/>
              </w:rPr>
              <w:t>SC</w:t>
            </w:r>
            <w:r w:rsidRPr="00DF509D">
              <w:rPr>
                <w:rFonts w:ascii="Times New Roman" w:eastAsia="Times New Roman" w:hAnsi="Times New Roman"/>
                <w:iCs/>
                <w:sz w:val="16"/>
                <w:szCs w:val="16"/>
              </w:rPr>
              <w:t xml:space="preserve"> –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5</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10.</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Фунгицид  Kolosul –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5</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11.</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Galofungin </w:t>
            </w:r>
            <w:r>
              <w:rPr>
                <w:rFonts w:ascii="Times New Roman" w:eastAsia="Times New Roman" w:hAnsi="Times New Roman"/>
                <w:iCs/>
                <w:sz w:val="16"/>
                <w:szCs w:val="16"/>
              </w:rPr>
              <w:t>T</w:t>
            </w:r>
            <w:r w:rsidRPr="00DF509D">
              <w:rPr>
                <w:rFonts w:ascii="Times New Roman" w:eastAsia="Times New Roman" w:hAnsi="Times New Roman"/>
                <w:iCs/>
                <w:sz w:val="16"/>
                <w:szCs w:val="16"/>
              </w:rPr>
              <w:t xml:space="preserve"> –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4</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12.</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sidRPr="00DF509D">
              <w:rPr>
                <w:rFonts w:ascii="Times New Roman" w:eastAsia="Times New Roman" w:hAnsi="Times New Roman"/>
                <w:iCs/>
                <w:sz w:val="16"/>
                <w:szCs w:val="16"/>
              </w:rPr>
              <w:t xml:space="preserve">Фунгицид  </w:t>
            </w:r>
            <w:r>
              <w:rPr>
                <w:rFonts w:ascii="Times New Roman" w:eastAsia="Times New Roman" w:hAnsi="Times New Roman"/>
                <w:iCs/>
                <w:sz w:val="16"/>
                <w:szCs w:val="16"/>
              </w:rPr>
              <w:t>Ridomil Gold Combi 45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4</w:t>
            </w:r>
            <w:r w:rsidRPr="00B61744">
              <w:rPr>
                <w:rFonts w:ascii="Times New Roman" w:eastAsia="Times New Roman" w:hAnsi="Times New Roman"/>
                <w:iCs/>
                <w:sz w:val="18"/>
                <w:szCs w:val="18"/>
              </w:rPr>
              <w:t xml:space="preserve"> кг</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lastRenderedPageBreak/>
              <w:t>13.</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F72B03" w:rsidRDefault="00B91624" w:rsidP="00C40207">
            <w:pPr>
              <w:spacing w:after="0" w:line="240" w:lineRule="auto"/>
              <w:ind w:firstLine="33"/>
              <w:rPr>
                <w:rFonts w:ascii="Times New Roman" w:eastAsia="Times New Roman" w:hAnsi="Times New Roman"/>
                <w:iCs/>
                <w:sz w:val="16"/>
                <w:szCs w:val="16"/>
              </w:rPr>
            </w:pPr>
            <w:r w:rsidRPr="00F72B03">
              <w:rPr>
                <w:rFonts w:ascii="Times New Roman" w:eastAsia="Times New Roman" w:hAnsi="Times New Roman"/>
                <w:iCs/>
                <w:sz w:val="16"/>
                <w:szCs w:val="16"/>
              </w:rPr>
              <w:t>Фунгицид Previcur Energy – или одговарајуће</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4</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B91624">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sidRPr="00B61744">
              <w:rPr>
                <w:rFonts w:ascii="Times New Roman" w:hAnsi="Times New Roman"/>
                <w:color w:val="000000"/>
                <w:sz w:val="18"/>
                <w:szCs w:val="18"/>
              </w:rPr>
              <w:t>14.</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DF509D" w:rsidRDefault="00B91624" w:rsidP="00C40207">
            <w:pPr>
              <w:spacing w:after="0" w:line="240" w:lineRule="auto"/>
              <w:ind w:firstLine="33"/>
              <w:rPr>
                <w:rFonts w:ascii="Times New Roman" w:eastAsia="Times New Roman" w:hAnsi="Times New Roman"/>
                <w:iCs/>
                <w:sz w:val="16"/>
                <w:szCs w:val="16"/>
              </w:rPr>
            </w:pPr>
            <w:r>
              <w:rPr>
                <w:rFonts w:ascii="Times New Roman" w:eastAsia="Times New Roman" w:hAnsi="Times New Roman"/>
                <w:iCs/>
                <w:sz w:val="16"/>
                <w:szCs w:val="16"/>
                <w:lang/>
              </w:rPr>
              <w:t>Инсектицид-</w:t>
            </w:r>
            <w:r>
              <w:rPr>
                <w:rFonts w:ascii="Times New Roman" w:eastAsia="Times New Roman" w:hAnsi="Times New Roman"/>
                <w:iCs/>
                <w:sz w:val="16"/>
                <w:szCs w:val="16"/>
              </w:rPr>
              <w:t>Force 1,5 G</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r>
              <w:rPr>
                <w:rFonts w:ascii="Times New Roman" w:eastAsia="Times New Roman" w:hAnsi="Times New Roman"/>
                <w:iCs/>
                <w:sz w:val="18"/>
                <w:szCs w:val="18"/>
              </w:rPr>
              <w:t>5</w:t>
            </w:r>
            <w:r w:rsidRPr="00B61744">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3A634E">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Pr>
                <w:rFonts w:ascii="Times New Roman" w:hAnsi="Times New Roman"/>
                <w:color w:val="000000"/>
                <w:sz w:val="18"/>
                <w:szCs w:val="18"/>
              </w:rPr>
              <w:t>15.</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FE4FF5" w:rsidRDefault="00B91624" w:rsidP="00C40207">
            <w:pPr>
              <w:spacing w:after="0" w:line="240" w:lineRule="auto"/>
              <w:ind w:firstLine="33"/>
              <w:rPr>
                <w:rFonts w:ascii="Times New Roman" w:eastAsia="Times New Roman" w:hAnsi="Times New Roman"/>
                <w:iCs/>
                <w:sz w:val="16"/>
                <w:szCs w:val="16"/>
                <w:lang/>
              </w:rPr>
            </w:pPr>
            <w:r>
              <w:rPr>
                <w:rFonts w:ascii="Times New Roman" w:eastAsia="Times New Roman" w:hAnsi="Times New Roman"/>
                <w:iCs/>
                <w:sz w:val="16"/>
                <w:szCs w:val="16"/>
                <w:lang/>
              </w:rPr>
              <w:t>Фунгицид-То</w:t>
            </w:r>
            <w:r>
              <w:rPr>
                <w:rFonts w:ascii="Times New Roman" w:eastAsia="Times New Roman" w:hAnsi="Times New Roman"/>
                <w:iCs/>
                <w:sz w:val="16"/>
                <w:szCs w:val="16"/>
                <w:lang/>
              </w:rPr>
              <w:t>pas 100EL</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1624" w:rsidRDefault="00B91624" w:rsidP="00B91624">
            <w:pPr>
              <w:jc w:val="center"/>
            </w:pPr>
            <w:r>
              <w:rPr>
                <w:rFonts w:ascii="Times New Roman" w:eastAsia="Times New Roman" w:hAnsi="Times New Roman"/>
                <w:iCs/>
                <w:sz w:val="18"/>
                <w:szCs w:val="18"/>
              </w:rPr>
              <w:t>1</w:t>
            </w:r>
            <w:r w:rsidRPr="00637C1D">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B91624" w:rsidRPr="00B61744" w:rsidTr="003A634E">
        <w:trPr>
          <w:trHeight w:val="363"/>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jc w:val="center"/>
              <w:rPr>
                <w:rFonts w:ascii="Times New Roman" w:hAnsi="Times New Roman"/>
                <w:color w:val="000000"/>
                <w:sz w:val="18"/>
                <w:szCs w:val="18"/>
              </w:rPr>
            </w:pPr>
            <w:r>
              <w:rPr>
                <w:rFonts w:ascii="Times New Roman" w:hAnsi="Times New Roman"/>
                <w:color w:val="000000"/>
                <w:sz w:val="18"/>
                <w:szCs w:val="18"/>
              </w:rPr>
              <w:t>16.</w:t>
            </w:r>
          </w:p>
        </w:tc>
        <w:tc>
          <w:tcPr>
            <w:tcW w:w="2347" w:type="dxa"/>
            <w:tcBorders>
              <w:top w:val="single" w:sz="4" w:space="0" w:color="auto"/>
              <w:left w:val="nil"/>
              <w:bottom w:val="single" w:sz="4" w:space="0" w:color="auto"/>
              <w:right w:val="single" w:sz="4" w:space="0" w:color="auto"/>
            </w:tcBorders>
            <w:shd w:val="clear" w:color="auto" w:fill="auto"/>
            <w:vAlign w:val="center"/>
          </w:tcPr>
          <w:p w:rsidR="00B91624" w:rsidRPr="00FE4FF5" w:rsidRDefault="00B91624" w:rsidP="00C40207">
            <w:pPr>
              <w:spacing w:after="0" w:line="240" w:lineRule="auto"/>
              <w:ind w:firstLine="33"/>
              <w:rPr>
                <w:rFonts w:ascii="Times New Roman" w:eastAsia="Times New Roman" w:hAnsi="Times New Roman"/>
                <w:iCs/>
                <w:sz w:val="16"/>
                <w:szCs w:val="16"/>
                <w:lang/>
              </w:rPr>
            </w:pPr>
            <w:r>
              <w:rPr>
                <w:rFonts w:ascii="Times New Roman" w:eastAsia="Times New Roman" w:hAnsi="Times New Roman"/>
                <w:iCs/>
                <w:sz w:val="16"/>
                <w:szCs w:val="16"/>
                <w:lang/>
              </w:rPr>
              <w:t>Фунгицид-Proplant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91624" w:rsidRDefault="00B91624" w:rsidP="00B91624">
            <w:pPr>
              <w:jc w:val="center"/>
            </w:pPr>
            <w:r>
              <w:rPr>
                <w:rFonts w:ascii="Times New Roman" w:eastAsia="Times New Roman" w:hAnsi="Times New Roman"/>
                <w:iCs/>
                <w:sz w:val="18"/>
                <w:szCs w:val="18"/>
              </w:rPr>
              <w:t>1</w:t>
            </w:r>
            <w:r w:rsidRPr="00637C1D">
              <w:rPr>
                <w:rFonts w:ascii="Times New Roman" w:eastAsia="Times New Roman" w:hAnsi="Times New Roman"/>
                <w:iCs/>
                <w:sz w:val="18"/>
                <w:szCs w:val="18"/>
              </w:rPr>
              <w:t xml:space="preserve"> 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61744" w:rsidRDefault="00B91624" w:rsidP="0018786D">
            <w:pPr>
              <w:spacing w:after="0" w:line="240" w:lineRule="auto"/>
              <w:ind w:firstLine="33"/>
              <w:jc w:val="center"/>
              <w:rPr>
                <w:rFonts w:ascii="Times New Roman" w:eastAsia="Times New Roman" w:hAnsi="Times New Roman"/>
                <w:iCs/>
                <w:sz w:val="18"/>
                <w:szCs w:val="18"/>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91624" w:rsidRPr="00B61744" w:rsidRDefault="00B91624" w:rsidP="0018786D">
            <w:pPr>
              <w:spacing w:after="0"/>
              <w:rPr>
                <w:rFonts w:ascii="Times New Roman" w:hAnsi="Times New Roman"/>
                <w:sz w:val="18"/>
                <w:szCs w:val="18"/>
                <w:lang w:val="sr-Cyrl-CS"/>
              </w:rPr>
            </w:pPr>
          </w:p>
        </w:tc>
        <w:tc>
          <w:tcPr>
            <w:tcW w:w="1798"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c>
          <w:tcPr>
            <w:tcW w:w="1736" w:type="dxa"/>
            <w:tcBorders>
              <w:top w:val="single" w:sz="4" w:space="0" w:color="auto"/>
              <w:left w:val="single" w:sz="4" w:space="0" w:color="auto"/>
              <w:bottom w:val="single" w:sz="4" w:space="0" w:color="auto"/>
              <w:right w:val="single" w:sz="4" w:space="0" w:color="auto"/>
            </w:tcBorders>
          </w:tcPr>
          <w:p w:rsidR="00B91624" w:rsidRPr="00B61744" w:rsidRDefault="00B91624" w:rsidP="0018786D">
            <w:pPr>
              <w:spacing w:after="0"/>
              <w:rPr>
                <w:rFonts w:ascii="Times New Roman" w:hAnsi="Times New Roman"/>
                <w:sz w:val="18"/>
                <w:szCs w:val="18"/>
                <w:lang w:val="sr-Cyrl-CS"/>
              </w:rPr>
            </w:pPr>
          </w:p>
        </w:tc>
      </w:tr>
      <w:tr w:rsidR="00106BD0" w:rsidRPr="00B61744" w:rsidTr="00B91624">
        <w:trPr>
          <w:trHeight w:val="385"/>
        </w:trPr>
        <w:tc>
          <w:tcPr>
            <w:tcW w:w="6851"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106BD0" w:rsidRPr="00B61744" w:rsidRDefault="00106BD0" w:rsidP="00C40207">
            <w:pPr>
              <w:spacing w:after="0"/>
              <w:ind w:left="480" w:hanging="480"/>
              <w:jc w:val="right"/>
              <w:rPr>
                <w:rFonts w:ascii="Times New Roman" w:hAnsi="Times New Roman"/>
                <w:b/>
                <w:sz w:val="18"/>
                <w:szCs w:val="18"/>
                <w:lang w:val="sr-Cyrl-CS"/>
              </w:rPr>
            </w:pPr>
            <w:r w:rsidRPr="00B61744">
              <w:rPr>
                <w:rFonts w:ascii="Times New Roman" w:hAnsi="Times New Roman"/>
                <w:b/>
                <w:sz w:val="18"/>
                <w:szCs w:val="18"/>
                <w:lang w:val="sr-Cyrl-CS"/>
              </w:rPr>
              <w:t>УКУПНО:</w:t>
            </w:r>
          </w:p>
        </w:tc>
        <w:tc>
          <w:tcPr>
            <w:tcW w:w="1590" w:type="dxa"/>
            <w:tcBorders>
              <w:top w:val="double" w:sz="6" w:space="0" w:color="auto"/>
              <w:left w:val="single" w:sz="4" w:space="0" w:color="auto"/>
              <w:bottom w:val="single" w:sz="4" w:space="0" w:color="auto"/>
              <w:right w:val="single" w:sz="4" w:space="0" w:color="auto"/>
            </w:tcBorders>
            <w:shd w:val="clear" w:color="auto" w:fill="auto"/>
          </w:tcPr>
          <w:p w:rsidR="00106BD0" w:rsidRPr="00B61744" w:rsidRDefault="00106BD0" w:rsidP="0018786D">
            <w:pPr>
              <w:spacing w:after="0"/>
              <w:ind w:left="480" w:hanging="480"/>
              <w:rPr>
                <w:rFonts w:ascii="Times New Roman" w:hAnsi="Times New Roman"/>
                <w:sz w:val="18"/>
                <w:szCs w:val="18"/>
                <w:lang w:val="sr-Cyrl-CS"/>
              </w:rPr>
            </w:pPr>
          </w:p>
        </w:tc>
        <w:tc>
          <w:tcPr>
            <w:tcW w:w="2156" w:type="dxa"/>
            <w:tcBorders>
              <w:top w:val="double" w:sz="6" w:space="0" w:color="auto"/>
              <w:left w:val="single" w:sz="4" w:space="0" w:color="auto"/>
              <w:bottom w:val="single" w:sz="4" w:space="0" w:color="auto"/>
              <w:right w:val="single" w:sz="4" w:space="0" w:color="auto"/>
            </w:tcBorders>
            <w:shd w:val="clear" w:color="auto" w:fill="auto"/>
          </w:tcPr>
          <w:p w:rsidR="00106BD0" w:rsidRPr="00B61744" w:rsidRDefault="00106BD0" w:rsidP="0018786D">
            <w:pPr>
              <w:spacing w:after="0"/>
              <w:ind w:left="480" w:hanging="480"/>
              <w:rPr>
                <w:rFonts w:ascii="Times New Roman" w:hAnsi="Times New Roman"/>
                <w:sz w:val="18"/>
                <w:szCs w:val="18"/>
                <w:lang w:val="sr-Cyrl-CS"/>
              </w:rPr>
            </w:pPr>
          </w:p>
          <w:p w:rsidR="00106BD0" w:rsidRPr="00B61744" w:rsidRDefault="00106BD0" w:rsidP="0018786D">
            <w:pPr>
              <w:spacing w:after="0"/>
              <w:ind w:left="480" w:hanging="480"/>
              <w:rPr>
                <w:rFonts w:ascii="Times New Roman" w:hAnsi="Times New Roman"/>
                <w:sz w:val="18"/>
                <w:szCs w:val="18"/>
                <w:lang w:val="sr-Cyrl-CS"/>
              </w:rPr>
            </w:pPr>
          </w:p>
        </w:tc>
        <w:tc>
          <w:tcPr>
            <w:tcW w:w="1798" w:type="dxa"/>
            <w:tcBorders>
              <w:top w:val="double" w:sz="6" w:space="0" w:color="auto"/>
              <w:left w:val="single" w:sz="4" w:space="0" w:color="auto"/>
              <w:bottom w:val="single" w:sz="4" w:space="0" w:color="auto"/>
              <w:right w:val="single" w:sz="4" w:space="0" w:color="auto"/>
            </w:tcBorders>
          </w:tcPr>
          <w:p w:rsidR="00106BD0" w:rsidRPr="00B61744" w:rsidRDefault="00106BD0" w:rsidP="0018786D">
            <w:pPr>
              <w:spacing w:after="0"/>
              <w:ind w:left="480" w:hanging="480"/>
              <w:rPr>
                <w:rFonts w:ascii="Times New Roman" w:hAnsi="Times New Roman"/>
                <w:sz w:val="18"/>
                <w:szCs w:val="18"/>
                <w:lang w:val="sr-Cyrl-CS"/>
              </w:rPr>
            </w:pPr>
          </w:p>
        </w:tc>
        <w:tc>
          <w:tcPr>
            <w:tcW w:w="1736" w:type="dxa"/>
            <w:tcBorders>
              <w:top w:val="double" w:sz="6" w:space="0" w:color="auto"/>
              <w:left w:val="single" w:sz="4" w:space="0" w:color="auto"/>
              <w:bottom w:val="single" w:sz="4" w:space="0" w:color="auto"/>
              <w:right w:val="single" w:sz="4" w:space="0" w:color="auto"/>
            </w:tcBorders>
          </w:tcPr>
          <w:p w:rsidR="00106BD0" w:rsidRPr="00B61744" w:rsidRDefault="00106BD0" w:rsidP="0018786D">
            <w:pPr>
              <w:spacing w:after="0"/>
              <w:ind w:left="480" w:hanging="480"/>
              <w:rPr>
                <w:rFonts w:ascii="Times New Roman" w:hAnsi="Times New Roman"/>
                <w:sz w:val="18"/>
                <w:szCs w:val="18"/>
                <w:lang w:val="sr-Cyrl-CS"/>
              </w:rPr>
            </w:pPr>
          </w:p>
        </w:tc>
      </w:tr>
    </w:tbl>
    <w:p w:rsidR="008278DA" w:rsidRDefault="008278DA" w:rsidP="000F5BA9">
      <w:pPr>
        <w:spacing w:after="120" w:line="240" w:lineRule="auto"/>
        <w:rPr>
          <w:rFonts w:ascii="Times New Roman" w:hAnsi="Times New Roman"/>
          <w:sz w:val="20"/>
          <w:szCs w:val="20"/>
        </w:rPr>
      </w:pPr>
    </w:p>
    <w:p w:rsidR="00106BD0" w:rsidRDefault="00106BD0" w:rsidP="000F5BA9">
      <w:pPr>
        <w:spacing w:after="120" w:line="240" w:lineRule="auto"/>
        <w:rPr>
          <w:rFonts w:ascii="Times New Roman" w:hAnsi="Times New Roman"/>
          <w:sz w:val="20"/>
          <w:szCs w:val="20"/>
        </w:rPr>
      </w:pPr>
    </w:p>
    <w:p w:rsidR="00106BD0" w:rsidRDefault="00106BD0" w:rsidP="000F5BA9">
      <w:pPr>
        <w:spacing w:after="120" w:line="240" w:lineRule="auto"/>
        <w:rPr>
          <w:rFonts w:ascii="Times New Roman" w:hAnsi="Times New Roman"/>
          <w:sz w:val="20"/>
          <w:szCs w:val="20"/>
        </w:rPr>
      </w:pPr>
    </w:p>
    <w:p w:rsidR="00106BD0" w:rsidRDefault="00106BD0" w:rsidP="000F5BA9">
      <w:pPr>
        <w:spacing w:after="120" w:line="240" w:lineRule="auto"/>
        <w:rPr>
          <w:rFonts w:ascii="Times New Roman" w:hAnsi="Times New Roman"/>
          <w:sz w:val="20"/>
          <w:szCs w:val="20"/>
        </w:rPr>
      </w:pPr>
    </w:p>
    <w:p w:rsidR="00106BD0" w:rsidRDefault="00106BD0" w:rsidP="000F5BA9">
      <w:pPr>
        <w:spacing w:after="120" w:line="240" w:lineRule="auto"/>
        <w:rPr>
          <w:rFonts w:ascii="Times New Roman" w:hAnsi="Times New Roman"/>
          <w:sz w:val="20"/>
          <w:szCs w:val="20"/>
        </w:rPr>
      </w:pPr>
    </w:p>
    <w:p w:rsidR="00106BD0" w:rsidRPr="008278DA" w:rsidRDefault="00106BD0" w:rsidP="00106BD0">
      <w:pPr>
        <w:spacing w:after="120"/>
        <w:ind w:right="209"/>
        <w:rPr>
          <w:rFonts w:ascii="Times New Roman" w:hAnsi="Times New Roman"/>
          <w:sz w:val="24"/>
          <w:szCs w:val="24"/>
        </w:rPr>
      </w:pPr>
      <w:r>
        <w:rPr>
          <w:rFonts w:ascii="Times New Roman" w:hAnsi="Times New Roman"/>
          <w:b/>
          <w:sz w:val="24"/>
          <w:szCs w:val="24"/>
        </w:rPr>
        <w:t xml:space="preserve">                                                                                                                  Печат                                                 </w:t>
      </w:r>
      <w:r w:rsidRPr="008278DA">
        <w:rPr>
          <w:rFonts w:ascii="Times New Roman" w:hAnsi="Times New Roman"/>
          <w:sz w:val="24"/>
          <w:szCs w:val="24"/>
        </w:rPr>
        <w:t>ПОТПИС ОВЛАШЋЕНОГ ЛИЦА</w:t>
      </w:r>
    </w:p>
    <w:p w:rsidR="00106BD0" w:rsidRDefault="00106BD0" w:rsidP="000F5BA9">
      <w:pPr>
        <w:spacing w:after="120" w:line="240" w:lineRule="auto"/>
        <w:rPr>
          <w:rFonts w:ascii="Times New Roman" w:hAnsi="Times New Roman"/>
          <w:sz w:val="20"/>
          <w:szCs w:val="20"/>
        </w:rPr>
      </w:pPr>
    </w:p>
    <w:p w:rsidR="00467AE9" w:rsidRDefault="00467AE9" w:rsidP="000F5BA9">
      <w:pPr>
        <w:spacing w:after="120" w:line="240" w:lineRule="auto"/>
        <w:rPr>
          <w:rFonts w:ascii="Times New Roman" w:hAnsi="Times New Roman"/>
          <w:sz w:val="20"/>
          <w:szCs w:val="20"/>
        </w:rPr>
      </w:pPr>
    </w:p>
    <w:p w:rsidR="00B91624" w:rsidRPr="00041B1A" w:rsidRDefault="00B91624" w:rsidP="00B91624">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2 уписана је количина добара</w:t>
      </w:r>
    </w:p>
    <w:p w:rsidR="00B91624" w:rsidRPr="00041B1A" w:rsidRDefault="00B91624" w:rsidP="00B91624">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3 понуђач уписује јединичну цену РСД без ПДВ-а</w:t>
      </w:r>
    </w:p>
    <w:p w:rsidR="00B91624" w:rsidRPr="00041B1A" w:rsidRDefault="00B91624" w:rsidP="00B91624">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4 понуђач уписује јединичну цену РСД са ПДВ-ом</w:t>
      </w:r>
    </w:p>
    <w:p w:rsidR="00B91624" w:rsidRPr="00041B1A" w:rsidRDefault="00B91624" w:rsidP="00B91624">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5 понуђач уписује укупну вредност без ПДВ-а.</w:t>
      </w:r>
    </w:p>
    <w:p w:rsidR="00B91624" w:rsidRPr="00041B1A" w:rsidRDefault="00B91624" w:rsidP="00B91624">
      <w:pPr>
        <w:numPr>
          <w:ilvl w:val="0"/>
          <w:numId w:val="4"/>
        </w:numPr>
        <w:tabs>
          <w:tab w:val="num" w:pos="360"/>
          <w:tab w:val="num" w:pos="690"/>
          <w:tab w:val="num" w:pos="840"/>
        </w:tabs>
        <w:spacing w:after="0" w:line="240" w:lineRule="auto"/>
        <w:ind w:left="840"/>
        <w:jc w:val="both"/>
        <w:rPr>
          <w:rFonts w:ascii="Times New Roman" w:hAnsi="Times New Roman"/>
          <w:b/>
          <w:sz w:val="20"/>
          <w:szCs w:val="20"/>
          <w:lang w:val="sr-Cyrl-CS"/>
        </w:rPr>
      </w:pPr>
      <w:r w:rsidRPr="00041B1A">
        <w:rPr>
          <w:rFonts w:ascii="Times New Roman" w:hAnsi="Times New Roman"/>
          <w:sz w:val="20"/>
          <w:szCs w:val="20"/>
          <w:lang w:val="sr-Cyrl-CS"/>
        </w:rPr>
        <w:t>У колону 6 понуђач уписује укупну вредност са ПДВ-ом.</w:t>
      </w:r>
    </w:p>
    <w:p w:rsidR="00B91624" w:rsidRPr="00041B1A" w:rsidRDefault="00B91624" w:rsidP="00B91624">
      <w:pPr>
        <w:tabs>
          <w:tab w:val="num" w:pos="840"/>
          <w:tab w:val="num" w:pos="1200"/>
        </w:tabs>
        <w:spacing w:after="0" w:line="240" w:lineRule="auto"/>
        <w:ind w:left="840"/>
        <w:jc w:val="both"/>
        <w:rPr>
          <w:rFonts w:ascii="Times New Roman" w:hAnsi="Times New Roman"/>
          <w:b/>
          <w:sz w:val="20"/>
          <w:szCs w:val="20"/>
          <w:lang w:val="sr-Cyrl-CS"/>
        </w:rPr>
      </w:pPr>
    </w:p>
    <w:p w:rsidR="00B91624" w:rsidRPr="00041B1A" w:rsidRDefault="00B91624" w:rsidP="00B91624">
      <w:pPr>
        <w:tabs>
          <w:tab w:val="num" w:pos="840"/>
          <w:tab w:val="num" w:pos="1200"/>
        </w:tabs>
        <w:spacing w:after="0" w:line="240" w:lineRule="auto"/>
        <w:ind w:left="840"/>
        <w:jc w:val="both"/>
        <w:rPr>
          <w:rFonts w:ascii="Times New Roman" w:hAnsi="Times New Roman"/>
          <w:b/>
          <w:sz w:val="20"/>
          <w:szCs w:val="20"/>
          <w:lang w:val="sr-Cyrl-CS"/>
        </w:rPr>
      </w:pPr>
    </w:p>
    <w:p w:rsidR="00B91624" w:rsidRPr="00041B1A" w:rsidRDefault="00B91624" w:rsidP="00B91624">
      <w:pPr>
        <w:tabs>
          <w:tab w:val="num" w:pos="840"/>
          <w:tab w:val="num" w:pos="1200"/>
        </w:tabs>
        <w:spacing w:after="0" w:line="240" w:lineRule="auto"/>
        <w:jc w:val="both"/>
        <w:rPr>
          <w:rFonts w:ascii="Times New Roman" w:hAnsi="Times New Roman"/>
          <w:b/>
          <w:sz w:val="20"/>
          <w:szCs w:val="20"/>
          <w:lang w:val="sr-Cyrl-CS"/>
        </w:rPr>
      </w:pPr>
      <w:r w:rsidRPr="00041B1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 .</w:t>
      </w:r>
    </w:p>
    <w:p w:rsidR="00B91624" w:rsidRPr="00041B1A" w:rsidRDefault="00B91624" w:rsidP="00B91624">
      <w:pPr>
        <w:tabs>
          <w:tab w:val="num" w:pos="840"/>
        </w:tabs>
        <w:spacing w:after="0" w:line="240" w:lineRule="auto"/>
        <w:jc w:val="both"/>
        <w:rPr>
          <w:rFonts w:ascii="Times New Roman" w:hAnsi="Times New Roman"/>
          <w:b/>
          <w:sz w:val="20"/>
          <w:szCs w:val="20"/>
          <w:lang w:val="sr-Cyrl-CS"/>
        </w:rPr>
      </w:pPr>
    </w:p>
    <w:p w:rsidR="00B91624" w:rsidRPr="00041B1A" w:rsidRDefault="00B91624" w:rsidP="00B91624">
      <w:pPr>
        <w:jc w:val="both"/>
        <w:rPr>
          <w:rFonts w:ascii="Times New Roman" w:hAnsi="Times New Roman"/>
          <w:b/>
          <w:sz w:val="20"/>
          <w:szCs w:val="20"/>
          <w:lang w:val="sr-Cyrl-CS"/>
        </w:rPr>
      </w:pPr>
      <w:r w:rsidRPr="00041B1A">
        <w:rPr>
          <w:rFonts w:ascii="Times New Roman" w:hAnsi="Times New Roman"/>
          <w:b/>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91624" w:rsidRPr="00041B1A" w:rsidRDefault="00B91624" w:rsidP="00B91624">
      <w:pPr>
        <w:pStyle w:val="BodyText"/>
        <w:ind w:right="47"/>
        <w:jc w:val="both"/>
        <w:rPr>
          <w:sz w:val="20"/>
          <w:szCs w:val="20"/>
        </w:rPr>
      </w:pPr>
      <w:r w:rsidRPr="00041B1A">
        <w:rPr>
          <w:i w:val="0"/>
          <w:sz w:val="20"/>
          <w:szCs w:val="20"/>
        </w:rPr>
        <w:t>Понуђач је дужан да попуни сваку појединачну ставку обрасца структуре цене партије за коју конкурише, јер ће у противном понуда бити</w:t>
      </w:r>
      <w:r w:rsidRPr="00041B1A">
        <w:rPr>
          <w:sz w:val="20"/>
          <w:szCs w:val="20"/>
        </w:rPr>
        <w:t xml:space="preserve"> </w:t>
      </w:r>
      <w:r w:rsidRPr="00041B1A">
        <w:rPr>
          <w:i w:val="0"/>
          <w:sz w:val="20"/>
          <w:szCs w:val="20"/>
        </w:rPr>
        <w:t>неприхватљива.</w:t>
      </w:r>
      <w:r w:rsidRPr="00041B1A">
        <w:rPr>
          <w:b w:val="0"/>
          <w:sz w:val="20"/>
          <w:szCs w:val="20"/>
        </w:rPr>
        <w:t xml:space="preserve">                                                                                               </w:t>
      </w:r>
    </w:p>
    <w:p w:rsidR="00467AE9" w:rsidRPr="00467AE9" w:rsidRDefault="00467AE9" w:rsidP="000F5BA9">
      <w:pPr>
        <w:spacing w:after="120" w:line="240" w:lineRule="auto"/>
        <w:rPr>
          <w:rFonts w:ascii="Times New Roman" w:hAnsi="Times New Roman"/>
          <w:sz w:val="20"/>
          <w:szCs w:val="20"/>
        </w:rPr>
        <w:sectPr w:rsidR="00467AE9" w:rsidRPr="00467AE9" w:rsidSect="00AB393C">
          <w:pgSz w:w="15840" w:h="12240" w:orient="landscape"/>
          <w:pgMar w:top="1191" w:right="531"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F5BA9" w:rsidRDefault="00D12127" w:rsidP="000E5247">
      <w:pPr>
        <w:rPr>
          <w:rFonts w:ascii="Times New Roman" w:hAnsi="Times New Roman"/>
        </w:rPr>
      </w:pPr>
      <w:r w:rsidRPr="00D12127">
        <w:rPr>
          <w:rFonts w:ascii="Times New Roman" w:hAnsi="Times New Roman"/>
          <w:lang w:val="sr-Cyrl-CS"/>
        </w:rPr>
        <w:lastRenderedPageBreak/>
        <w:t>Назив понуђача: …...............................................................................................................................</w:t>
      </w:r>
      <w:r w:rsidR="00041B1A">
        <w:rPr>
          <w:rFonts w:ascii="Times New Roman" w:hAnsi="Times New Roman"/>
        </w:rPr>
        <w:br/>
      </w:r>
      <w:r w:rsidRPr="00D12127">
        <w:rPr>
          <w:rFonts w:ascii="Times New Roman" w:hAnsi="Times New Roman"/>
          <w:lang w:val="sr-Cyrl-CS"/>
        </w:rPr>
        <w:t>Седиште (место, улица и број): ..........................................................................................................</w:t>
      </w:r>
      <w:r w:rsidR="000F5BA9">
        <w:rPr>
          <w:rFonts w:ascii="Times New Roman" w:hAnsi="Times New Roman"/>
          <w:lang w:val="sr-Cyrl-CS"/>
        </w:rPr>
        <w:t xml:space="preserve">                                                                      </w:t>
      </w:r>
    </w:p>
    <w:tbl>
      <w:tblPr>
        <w:tblpPr w:leftFromText="141" w:rightFromText="141" w:vertAnchor="text" w:horzAnchor="margin" w:tblpY="292"/>
        <w:tblW w:w="14088" w:type="dxa"/>
        <w:tblLook w:val="0000"/>
      </w:tblPr>
      <w:tblGrid>
        <w:gridCol w:w="650"/>
        <w:gridCol w:w="2978"/>
        <w:gridCol w:w="1357"/>
        <w:gridCol w:w="1648"/>
        <w:gridCol w:w="1244"/>
        <w:gridCol w:w="1483"/>
        <w:gridCol w:w="1747"/>
        <w:gridCol w:w="1491"/>
        <w:gridCol w:w="1490"/>
      </w:tblGrid>
      <w:tr w:rsidR="00467AE9" w:rsidRPr="00B55103" w:rsidTr="00467AE9">
        <w:trPr>
          <w:trHeight w:val="717"/>
        </w:trPr>
        <w:tc>
          <w:tcPr>
            <w:tcW w:w="14088" w:type="dxa"/>
            <w:gridSpan w:val="9"/>
            <w:tcBorders>
              <w:top w:val="single" w:sz="4" w:space="0" w:color="auto"/>
              <w:left w:val="single" w:sz="4" w:space="0" w:color="auto"/>
              <w:bottom w:val="single" w:sz="4" w:space="0" w:color="auto"/>
              <w:right w:val="single" w:sz="4" w:space="0" w:color="auto"/>
            </w:tcBorders>
            <w:vAlign w:val="center"/>
          </w:tcPr>
          <w:p w:rsidR="00467AE9" w:rsidRDefault="00467AE9" w:rsidP="00467AE9">
            <w:pPr>
              <w:spacing w:after="0" w:line="240" w:lineRule="auto"/>
              <w:ind w:firstLine="33"/>
              <w:jc w:val="center"/>
              <w:rPr>
                <w:rFonts w:ascii="Times New Roman" w:eastAsia="Times New Roman" w:hAnsi="Times New Roman"/>
                <w:b/>
                <w:sz w:val="18"/>
                <w:szCs w:val="18"/>
              </w:rPr>
            </w:pPr>
          </w:p>
          <w:p w:rsidR="00467AE9" w:rsidRDefault="00467AE9" w:rsidP="00C40207">
            <w:pPr>
              <w:spacing w:after="0" w:line="240" w:lineRule="auto"/>
              <w:ind w:firstLine="33"/>
              <w:rPr>
                <w:rFonts w:ascii="Times New Roman" w:hAnsi="Times New Roman"/>
                <w:b/>
                <w:noProof/>
                <w:lang w:val="sr-Cyrl-CS"/>
              </w:rPr>
            </w:pPr>
            <w:r w:rsidRPr="00C104AB">
              <w:rPr>
                <w:rFonts w:ascii="Times New Roman" w:eastAsia="Times New Roman" w:hAnsi="Times New Roman"/>
                <w:b/>
              </w:rPr>
              <w:t>Партија</w:t>
            </w:r>
            <w:r>
              <w:rPr>
                <w:rFonts w:ascii="Times New Roman" w:eastAsia="Times New Roman" w:hAnsi="Times New Roman"/>
                <w:b/>
              </w:rPr>
              <w:t xml:space="preserve"> 2</w:t>
            </w:r>
            <w:r w:rsidRPr="00C104AB">
              <w:rPr>
                <w:rFonts w:ascii="Times New Roman" w:eastAsia="Times New Roman" w:hAnsi="Times New Roman"/>
                <w:b/>
              </w:rPr>
              <w:t xml:space="preserve"> - </w:t>
            </w:r>
            <w:r w:rsidRPr="00C104AB">
              <w:rPr>
                <w:rFonts w:ascii="Times New Roman" w:hAnsi="Times New Roman"/>
                <w:b/>
                <w:lang w:val="sr-Cyrl-CS"/>
              </w:rPr>
              <w:t>Заштитна средстава за расаднике, за заштиту шума, пољопривредну производњу</w:t>
            </w:r>
            <w:r>
              <w:rPr>
                <w:rFonts w:ascii="Times New Roman" w:hAnsi="Times New Roman"/>
                <w:b/>
              </w:rPr>
              <w:t>,</w:t>
            </w:r>
            <w:r>
              <w:rPr>
                <w:rFonts w:ascii="Times New Roman" w:hAnsi="Times New Roman"/>
                <w:b/>
              </w:rPr>
              <w:br/>
              <w:t xml:space="preserve">ђубрива и супстрата </w:t>
            </w:r>
            <w:r>
              <w:rPr>
                <w:rFonts w:ascii="Times New Roman" w:hAnsi="Times New Roman"/>
                <w:b/>
                <w:noProof/>
                <w:lang w:val="sr-Cyrl-CS"/>
              </w:rPr>
              <w:t xml:space="preserve">за </w:t>
            </w:r>
            <w:r w:rsidRPr="00C104AB">
              <w:rPr>
                <w:rFonts w:ascii="Times New Roman" w:hAnsi="Times New Roman"/>
                <w:b/>
                <w:noProof/>
                <w:lang w:val="sr-Cyrl-CS"/>
              </w:rPr>
              <w:t>ШГ „Тимочке шуме“ Бољевац (</w:t>
            </w:r>
            <w:r>
              <w:rPr>
                <w:rFonts w:ascii="Times New Roman" w:hAnsi="Times New Roman"/>
                <w:b/>
                <w:noProof/>
                <w:lang w:val="sr-Cyrl-CS"/>
              </w:rPr>
              <w:t>ђубрива</w:t>
            </w:r>
            <w:r w:rsidRPr="00C104AB">
              <w:rPr>
                <w:rFonts w:ascii="Times New Roman" w:hAnsi="Times New Roman"/>
                <w:b/>
                <w:noProof/>
                <w:lang w:val="sr-Cyrl-CS"/>
              </w:rPr>
              <w:t>)</w:t>
            </w:r>
          </w:p>
          <w:p w:rsidR="00467AE9" w:rsidRDefault="00467AE9" w:rsidP="00467AE9">
            <w:pPr>
              <w:spacing w:after="0" w:line="240" w:lineRule="auto"/>
              <w:ind w:firstLine="33"/>
              <w:jc w:val="center"/>
              <w:rPr>
                <w:rFonts w:ascii="Times New Roman" w:eastAsia="Times New Roman" w:hAnsi="Times New Roman"/>
                <w:b/>
                <w:sz w:val="18"/>
                <w:szCs w:val="18"/>
              </w:rPr>
            </w:pPr>
          </w:p>
        </w:tc>
      </w:tr>
      <w:tr w:rsidR="00467AE9" w:rsidRPr="00B55103" w:rsidTr="00B91624">
        <w:trPr>
          <w:trHeight w:val="717"/>
        </w:trPr>
        <w:tc>
          <w:tcPr>
            <w:tcW w:w="650" w:type="dxa"/>
            <w:tcBorders>
              <w:top w:val="single" w:sz="4" w:space="0" w:color="auto"/>
              <w:left w:val="single" w:sz="4" w:space="0" w:color="auto"/>
              <w:bottom w:val="single" w:sz="4" w:space="0" w:color="auto"/>
              <w:right w:val="single" w:sz="4" w:space="0" w:color="auto"/>
            </w:tcBorders>
            <w:vAlign w:val="center"/>
          </w:tcPr>
          <w:p w:rsidR="00467AE9" w:rsidRPr="00B55103" w:rsidRDefault="00467AE9" w:rsidP="00467AE9">
            <w:pPr>
              <w:spacing w:after="0"/>
              <w:ind w:left="480" w:hanging="480"/>
              <w:jc w:val="center"/>
              <w:rPr>
                <w:rFonts w:ascii="Times New Roman" w:hAnsi="Times New Roman"/>
                <w:b/>
                <w:sz w:val="20"/>
                <w:szCs w:val="20"/>
                <w:lang w:val="sr-Cyrl-CS"/>
              </w:rPr>
            </w:pPr>
            <w:r w:rsidRPr="00B55103">
              <w:rPr>
                <w:rFonts w:ascii="Times New Roman" w:hAnsi="Times New Roman"/>
                <w:b/>
                <w:sz w:val="20"/>
                <w:szCs w:val="20"/>
                <w:lang w:val="sr-Cyrl-CS"/>
              </w:rPr>
              <w:t>Р.бр.</w:t>
            </w:r>
          </w:p>
        </w:tc>
        <w:tc>
          <w:tcPr>
            <w:tcW w:w="2978" w:type="dxa"/>
            <w:tcBorders>
              <w:top w:val="single" w:sz="4" w:space="0" w:color="auto"/>
              <w:left w:val="nil"/>
              <w:bottom w:val="single" w:sz="4" w:space="0" w:color="auto"/>
              <w:right w:val="single" w:sz="4" w:space="0" w:color="auto"/>
            </w:tcBorders>
            <w:shd w:val="clear" w:color="auto" w:fill="auto"/>
            <w:vAlign w:val="center"/>
          </w:tcPr>
          <w:p w:rsidR="00467AE9" w:rsidRPr="00B55103" w:rsidRDefault="00467AE9" w:rsidP="00467AE9">
            <w:pPr>
              <w:spacing w:after="0"/>
              <w:ind w:left="-17" w:firstLine="17"/>
              <w:jc w:val="center"/>
              <w:rPr>
                <w:rFonts w:ascii="Times New Roman" w:hAnsi="Times New Roman"/>
                <w:b/>
                <w:bCs/>
                <w:sz w:val="20"/>
                <w:szCs w:val="20"/>
                <w:lang w:val="sr-Cyrl-CS"/>
              </w:rPr>
            </w:pPr>
            <w:r>
              <w:rPr>
                <w:rFonts w:ascii="Times New Roman" w:hAnsi="Times New Roman"/>
                <w:b/>
                <w:bCs/>
                <w:sz w:val="20"/>
                <w:szCs w:val="20"/>
                <w:lang w:val="sr-Cyrl-CS"/>
              </w:rPr>
              <w:t>Врста добра:</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FE4EF2" w:rsidRDefault="00467AE9" w:rsidP="00467AE9">
            <w:pPr>
              <w:spacing w:after="0"/>
              <w:ind w:left="132" w:hanging="132"/>
              <w:jc w:val="center"/>
              <w:rPr>
                <w:rFonts w:ascii="Times New Roman" w:hAnsi="Times New Roman"/>
                <w:b/>
                <w:sz w:val="20"/>
                <w:szCs w:val="20"/>
                <w:lang w:val="sr-Cyrl-CS"/>
              </w:rPr>
            </w:pPr>
            <w:r>
              <w:rPr>
                <w:rFonts w:ascii="Times New Roman" w:hAnsi="Times New Roman"/>
                <w:b/>
                <w:sz w:val="20"/>
                <w:szCs w:val="20"/>
              </w:rPr>
              <w:t>Ko</w:t>
            </w:r>
            <w:r>
              <w:rPr>
                <w:rFonts w:ascii="Times New Roman" w:hAnsi="Times New Roman"/>
                <w:b/>
                <w:sz w:val="20"/>
                <w:szCs w:val="20"/>
                <w:lang w:val="sr-Cyrl-CS"/>
              </w:rPr>
              <w:t>личина</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Јединична цена у РСД без ПДВ-а</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Pr>
                <w:rFonts w:ascii="Times New Roman" w:hAnsi="Times New Roman"/>
                <w:b/>
                <w:sz w:val="20"/>
                <w:szCs w:val="20"/>
                <w:lang w:val="sr-Cyrl-CS"/>
              </w:rPr>
              <w:t>Јединична цена у РСД са ПДВ-ом</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Укупна вредност без ПДВ-а</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 xml:space="preserve">Укупна вредност </w:t>
            </w:r>
            <w:r>
              <w:rPr>
                <w:rFonts w:ascii="Times New Roman" w:hAnsi="Times New Roman"/>
                <w:b/>
                <w:sz w:val="20"/>
                <w:szCs w:val="20"/>
                <w:lang w:val="sr-Cyrl-CS"/>
              </w:rPr>
              <w:br/>
            </w:r>
            <w:r w:rsidRPr="00B55103">
              <w:rPr>
                <w:rFonts w:ascii="Times New Roman" w:hAnsi="Times New Roman"/>
                <w:b/>
                <w:sz w:val="20"/>
                <w:szCs w:val="20"/>
                <w:lang w:val="sr-Cyrl-CS"/>
              </w:rPr>
              <w:t>са ПДВ-ом</w:t>
            </w:r>
          </w:p>
        </w:tc>
        <w:tc>
          <w:tcPr>
            <w:tcW w:w="1491" w:type="dxa"/>
            <w:tcBorders>
              <w:top w:val="single" w:sz="4" w:space="0" w:color="auto"/>
              <w:left w:val="single" w:sz="4" w:space="0" w:color="auto"/>
              <w:bottom w:val="single" w:sz="4" w:space="0" w:color="auto"/>
              <w:right w:val="single" w:sz="4" w:space="0" w:color="auto"/>
            </w:tcBorders>
          </w:tcPr>
          <w:p w:rsidR="00467AE9" w:rsidRPr="00FB7800" w:rsidRDefault="00467AE9" w:rsidP="00467AE9">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t>Комерцијални (трговачки )</w:t>
            </w:r>
            <w:r>
              <w:rPr>
                <w:rFonts w:ascii="Times New Roman" w:hAnsi="Times New Roman"/>
                <w:b/>
                <w:sz w:val="18"/>
                <w:szCs w:val="18"/>
                <w:lang w:val="sr-Cyrl-CS"/>
              </w:rPr>
              <w:br/>
            </w:r>
            <w:r w:rsidRPr="00FB7800">
              <w:rPr>
                <w:rFonts w:ascii="Times New Roman" w:hAnsi="Times New Roman"/>
                <w:b/>
                <w:sz w:val="18"/>
                <w:szCs w:val="18"/>
                <w:lang w:val="sr-Cyrl-CS"/>
              </w:rPr>
              <w:t>назив</w:t>
            </w:r>
            <w:r>
              <w:rPr>
                <w:rFonts w:ascii="Times New Roman" w:hAnsi="Times New Roman"/>
                <w:b/>
                <w:sz w:val="18"/>
                <w:szCs w:val="18"/>
                <w:lang w:val="sr-Cyrl-CS"/>
              </w:rPr>
              <w:t xml:space="preserve"> п</w:t>
            </w:r>
            <w:r w:rsidRPr="00FB7800">
              <w:rPr>
                <w:rFonts w:ascii="Times New Roman" w:hAnsi="Times New Roman"/>
                <w:b/>
                <w:sz w:val="18"/>
                <w:szCs w:val="18"/>
                <w:lang w:val="sr-Cyrl-CS"/>
              </w:rPr>
              <w:t>онуђеног производа</w:t>
            </w:r>
          </w:p>
        </w:tc>
        <w:tc>
          <w:tcPr>
            <w:tcW w:w="1490" w:type="dxa"/>
            <w:tcBorders>
              <w:top w:val="single" w:sz="4" w:space="0" w:color="auto"/>
              <w:left w:val="single" w:sz="4" w:space="0" w:color="auto"/>
              <w:bottom w:val="single" w:sz="4" w:space="0" w:color="auto"/>
              <w:right w:val="single" w:sz="4" w:space="0" w:color="auto"/>
            </w:tcBorders>
          </w:tcPr>
          <w:p w:rsidR="00467AE9" w:rsidRPr="00FB7800" w:rsidRDefault="00467AE9" w:rsidP="00467AE9">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br/>
            </w:r>
            <w:r>
              <w:rPr>
                <w:rFonts w:ascii="Times New Roman" w:hAnsi="Times New Roman"/>
                <w:b/>
                <w:sz w:val="18"/>
                <w:szCs w:val="18"/>
                <w:lang w:val="sr-Cyrl-CS"/>
              </w:rPr>
              <w:br/>
            </w:r>
            <w:r w:rsidRPr="00FB7800">
              <w:rPr>
                <w:rFonts w:ascii="Times New Roman" w:hAnsi="Times New Roman"/>
                <w:b/>
                <w:sz w:val="18"/>
                <w:szCs w:val="18"/>
                <w:lang w:val="sr-Cyrl-CS"/>
              </w:rPr>
              <w:t>Произвођач</w:t>
            </w:r>
          </w:p>
        </w:tc>
      </w:tr>
      <w:tr w:rsidR="00467AE9" w:rsidRPr="00B55103" w:rsidTr="00B91624">
        <w:trPr>
          <w:trHeight w:val="221"/>
        </w:trPr>
        <w:tc>
          <w:tcPr>
            <w:tcW w:w="650"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480" w:hanging="480"/>
              <w:jc w:val="center"/>
              <w:rPr>
                <w:rFonts w:ascii="Times New Roman" w:hAnsi="Times New Roman"/>
                <w:b/>
                <w:sz w:val="20"/>
                <w:szCs w:val="20"/>
                <w:lang w:val="sr-Cyrl-CS"/>
              </w:rPr>
            </w:pPr>
          </w:p>
        </w:tc>
        <w:tc>
          <w:tcPr>
            <w:tcW w:w="2978" w:type="dxa"/>
            <w:tcBorders>
              <w:top w:val="single" w:sz="4" w:space="0" w:color="auto"/>
              <w:left w:val="nil"/>
              <w:bottom w:val="single" w:sz="4" w:space="0" w:color="auto"/>
              <w:right w:val="single" w:sz="4" w:space="0" w:color="auto"/>
            </w:tcBorders>
            <w:shd w:val="clear" w:color="auto" w:fill="E0E0E0"/>
            <w:vAlign w:val="center"/>
          </w:tcPr>
          <w:p w:rsidR="00467AE9" w:rsidRPr="00B55103" w:rsidRDefault="00467AE9" w:rsidP="00467AE9">
            <w:pPr>
              <w:spacing w:after="0"/>
              <w:ind w:left="-17" w:firstLine="17"/>
              <w:jc w:val="center"/>
              <w:rPr>
                <w:rFonts w:ascii="Times New Roman" w:hAnsi="Times New Roman"/>
                <w:bCs/>
                <w:i/>
                <w:sz w:val="20"/>
                <w:szCs w:val="20"/>
                <w:lang w:val="sr-Cyrl-CS"/>
              </w:rPr>
            </w:pPr>
            <w:r>
              <w:rPr>
                <w:rFonts w:ascii="Times New Roman" w:hAnsi="Times New Roman"/>
                <w:bCs/>
                <w:i/>
                <w:sz w:val="20"/>
                <w:szCs w:val="20"/>
                <w:lang w:val="sr-Cyrl-CS"/>
              </w:rPr>
              <w:t>1</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132" w:hanging="132"/>
              <w:jc w:val="center"/>
              <w:rPr>
                <w:rFonts w:ascii="Times New Roman" w:hAnsi="Times New Roman"/>
                <w:i/>
                <w:sz w:val="20"/>
                <w:szCs w:val="20"/>
                <w:lang w:val="ru-RU"/>
              </w:rPr>
            </w:pPr>
            <w:r>
              <w:rPr>
                <w:rFonts w:ascii="Times New Roman" w:hAnsi="Times New Roman"/>
                <w:i/>
                <w:sz w:val="20"/>
                <w:szCs w:val="20"/>
                <w:lang w:val="ru-RU"/>
              </w:rPr>
              <w:t>2</w:t>
            </w:r>
          </w:p>
        </w:tc>
        <w:tc>
          <w:tcPr>
            <w:tcW w:w="1648"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3</w:t>
            </w:r>
          </w:p>
        </w:tc>
        <w:tc>
          <w:tcPr>
            <w:tcW w:w="1244"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AB393C" w:rsidRDefault="00467AE9" w:rsidP="00467AE9">
            <w:pPr>
              <w:spacing w:after="0"/>
              <w:ind w:left="-35" w:firstLine="35"/>
              <w:jc w:val="center"/>
              <w:rPr>
                <w:rFonts w:ascii="Times New Roman" w:hAnsi="Times New Roman"/>
                <w:i/>
                <w:sz w:val="20"/>
                <w:szCs w:val="20"/>
              </w:rPr>
            </w:pPr>
            <w:r>
              <w:rPr>
                <w:rFonts w:ascii="Times New Roman" w:hAnsi="Times New Roman"/>
                <w:i/>
                <w:sz w:val="20"/>
                <w:szCs w:val="20"/>
              </w:rPr>
              <w:t>4</w:t>
            </w:r>
          </w:p>
        </w:tc>
        <w:tc>
          <w:tcPr>
            <w:tcW w:w="1483"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5</w:t>
            </w:r>
          </w:p>
        </w:tc>
        <w:tc>
          <w:tcPr>
            <w:tcW w:w="1747"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6</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467AE9" w:rsidRDefault="00467AE9" w:rsidP="00467AE9">
            <w:pPr>
              <w:spacing w:after="0"/>
              <w:ind w:left="-35" w:firstLine="35"/>
              <w:jc w:val="center"/>
              <w:rPr>
                <w:rFonts w:ascii="Times New Roman" w:hAnsi="Times New Roman"/>
                <w:i/>
                <w:sz w:val="20"/>
                <w:szCs w:val="20"/>
                <w:lang w:val="sr-Cyrl-CS"/>
              </w:rPr>
            </w:pPr>
          </w:p>
        </w:tc>
        <w:tc>
          <w:tcPr>
            <w:tcW w:w="1490" w:type="dxa"/>
            <w:tcBorders>
              <w:top w:val="single" w:sz="4" w:space="0" w:color="auto"/>
              <w:left w:val="single" w:sz="4" w:space="0" w:color="auto"/>
              <w:bottom w:val="single" w:sz="4" w:space="0" w:color="auto"/>
              <w:right w:val="single" w:sz="4" w:space="0" w:color="auto"/>
            </w:tcBorders>
            <w:shd w:val="clear" w:color="auto" w:fill="E0E0E0"/>
          </w:tcPr>
          <w:p w:rsidR="00467AE9" w:rsidRDefault="00467AE9" w:rsidP="00467AE9">
            <w:pPr>
              <w:spacing w:after="0"/>
              <w:ind w:left="-35" w:firstLine="35"/>
              <w:jc w:val="center"/>
              <w:rPr>
                <w:rFonts w:ascii="Times New Roman" w:hAnsi="Times New Roman"/>
                <w:i/>
                <w:sz w:val="20"/>
                <w:szCs w:val="20"/>
                <w:lang w:val="sr-Cyrl-CS"/>
              </w:rPr>
            </w:pPr>
          </w:p>
        </w:tc>
      </w:tr>
      <w:tr w:rsidR="00467AE9"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AB393C" w:rsidRDefault="00467AE9" w:rsidP="00467AE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467AE9" w:rsidRPr="00AB393C" w:rsidRDefault="00467AE9" w:rsidP="00C40207">
            <w:pPr>
              <w:spacing w:after="0" w:line="240" w:lineRule="auto"/>
              <w:rPr>
                <w:rFonts w:ascii="Times New Roman" w:hAnsi="Times New Roman"/>
                <w:color w:val="000000"/>
                <w:sz w:val="20"/>
                <w:szCs w:val="20"/>
              </w:rPr>
            </w:pPr>
            <w:r w:rsidRPr="00AB393C">
              <w:rPr>
                <w:rFonts w:ascii="Times New Roman" w:hAnsi="Times New Roman"/>
                <w:color w:val="000000"/>
                <w:sz w:val="20"/>
                <w:szCs w:val="20"/>
              </w:rPr>
              <w:t xml:space="preserve">Ђубриво </w:t>
            </w:r>
            <w:r w:rsidR="00C40207">
              <w:rPr>
                <w:rFonts w:ascii="Times New Roman" w:hAnsi="Times New Roman"/>
                <w:color w:val="000000"/>
                <w:sz w:val="20"/>
                <w:szCs w:val="20"/>
              </w:rPr>
              <w:t xml:space="preserve"> </w:t>
            </w:r>
            <w:r w:rsidRPr="00AB393C">
              <w:rPr>
                <w:rFonts w:ascii="Times New Roman" w:hAnsi="Times New Roman"/>
                <w:color w:val="000000"/>
                <w:sz w:val="20"/>
                <w:szCs w:val="20"/>
              </w:rPr>
              <w:t>КАN</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AB393C" w:rsidRDefault="00B91624" w:rsidP="00467A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1200</w:t>
            </w:r>
            <w:r w:rsidR="00467AE9" w:rsidRPr="00AB393C">
              <w:rPr>
                <w:rFonts w:ascii="Times New Roman" w:hAnsi="Times New Roman"/>
                <w:color w:val="000000"/>
                <w:sz w:val="20"/>
                <w:szCs w:val="20"/>
              </w:rPr>
              <w:t xml:space="preserve"> кг</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67AE9" w:rsidRPr="00AB393C" w:rsidRDefault="00467AE9" w:rsidP="00467AE9">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r>
      <w:tr w:rsidR="00B91624"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Default="00B91624" w:rsidP="00467AE9">
            <w:pPr>
              <w:spacing w:after="0" w:line="240" w:lineRule="auto"/>
              <w:jc w:val="center"/>
              <w:rPr>
                <w:rFonts w:ascii="Times New Roman" w:hAnsi="Times New Roman"/>
                <w:color w:val="000000"/>
                <w:sz w:val="16"/>
                <w:szCs w:val="16"/>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B91624" w:rsidRPr="00B91624" w:rsidRDefault="00C40207" w:rsidP="00C40207">
            <w:pPr>
              <w:spacing w:after="0" w:line="240" w:lineRule="auto"/>
              <w:ind w:left="-113" w:right="-146" w:firstLine="33"/>
              <w:rPr>
                <w:rFonts w:ascii="Times New Roman" w:eastAsia="Times New Roman" w:hAnsi="Times New Roman"/>
                <w:sz w:val="20"/>
                <w:szCs w:val="20"/>
              </w:rPr>
            </w:pPr>
            <w:r>
              <w:rPr>
                <w:rFonts w:ascii="Times New Roman" w:hAnsi="Times New Roman"/>
                <w:color w:val="000000"/>
                <w:sz w:val="20"/>
                <w:szCs w:val="20"/>
              </w:rPr>
              <w:t xml:space="preserve">  </w:t>
            </w:r>
            <w:r w:rsidR="00B91624" w:rsidRPr="00AB393C">
              <w:rPr>
                <w:rFonts w:ascii="Times New Roman" w:hAnsi="Times New Roman"/>
                <w:color w:val="000000"/>
                <w:sz w:val="20"/>
                <w:szCs w:val="20"/>
              </w:rPr>
              <w:t>Ђубриво</w:t>
            </w:r>
            <w:r>
              <w:rPr>
                <w:rFonts w:ascii="Times New Roman" w:hAnsi="Times New Roman"/>
                <w:color w:val="000000"/>
                <w:sz w:val="20"/>
                <w:szCs w:val="20"/>
              </w:rPr>
              <w:t xml:space="preserve">  </w:t>
            </w:r>
            <w:r w:rsidR="00B91624" w:rsidRPr="00B91624">
              <w:rPr>
                <w:rFonts w:ascii="Times New Roman" w:eastAsia="Times New Roman" w:hAnsi="Times New Roman"/>
                <w:sz w:val="20"/>
                <w:szCs w:val="20"/>
              </w:rPr>
              <w:t>Mortonik 19-9-27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B91624" w:rsidRDefault="00B91624" w:rsidP="00B91624">
            <w:pPr>
              <w:spacing w:after="0" w:line="240" w:lineRule="auto"/>
              <w:jc w:val="center"/>
              <w:rPr>
                <w:rFonts w:ascii="Times New Roman" w:hAnsi="Times New Roman"/>
                <w:color w:val="000000"/>
                <w:sz w:val="20"/>
                <w:szCs w:val="20"/>
                <w:lang/>
              </w:rPr>
            </w:pPr>
            <w:r>
              <w:rPr>
                <w:rFonts w:ascii="Times New Roman" w:hAnsi="Times New Roman"/>
                <w:color w:val="000000"/>
                <w:sz w:val="20"/>
                <w:szCs w:val="20"/>
              </w:rPr>
              <w:t xml:space="preserve">4 </w:t>
            </w:r>
            <w:r>
              <w:rPr>
                <w:rFonts w:ascii="Times New Roman" w:hAnsi="Times New Roman"/>
                <w:color w:val="000000"/>
                <w:sz w:val="20"/>
                <w:szCs w:val="20"/>
                <w:lang/>
              </w:rPr>
              <w:t>кг</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B91624" w:rsidRPr="00AB393C" w:rsidRDefault="00B91624" w:rsidP="00467AE9">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B91624" w:rsidRPr="00C625E7" w:rsidRDefault="00B91624" w:rsidP="00467AE9">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B91624" w:rsidRPr="00C625E7" w:rsidRDefault="00B91624" w:rsidP="00467AE9">
            <w:pPr>
              <w:spacing w:after="0" w:line="240" w:lineRule="auto"/>
              <w:rPr>
                <w:rFonts w:ascii="Times New Roman" w:hAnsi="Times New Roman"/>
                <w:sz w:val="24"/>
                <w:szCs w:val="24"/>
                <w:lang w:val="sr-Cyrl-CS"/>
              </w:rPr>
            </w:pPr>
          </w:p>
        </w:tc>
      </w:tr>
      <w:tr w:rsidR="00B91624"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Default="00B91624" w:rsidP="00467AE9">
            <w:pPr>
              <w:spacing w:after="0" w:line="240" w:lineRule="auto"/>
              <w:jc w:val="center"/>
              <w:rPr>
                <w:rFonts w:ascii="Times New Roman" w:hAnsi="Times New Roman"/>
                <w:color w:val="000000"/>
                <w:sz w:val="16"/>
                <w:szCs w:val="16"/>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B91624" w:rsidRPr="00B91624" w:rsidRDefault="00C40207" w:rsidP="00C40207">
            <w:pPr>
              <w:spacing w:after="0" w:line="240" w:lineRule="auto"/>
              <w:ind w:left="-113" w:right="-146" w:firstLine="33"/>
              <w:rPr>
                <w:rFonts w:ascii="Times New Roman" w:eastAsia="Times New Roman" w:hAnsi="Times New Roman"/>
                <w:sz w:val="20"/>
                <w:szCs w:val="20"/>
                <w:lang/>
              </w:rPr>
            </w:pPr>
            <w:r>
              <w:rPr>
                <w:rFonts w:ascii="Times New Roman" w:hAnsi="Times New Roman"/>
                <w:color w:val="000000"/>
                <w:sz w:val="20"/>
                <w:szCs w:val="20"/>
              </w:rPr>
              <w:t xml:space="preserve">  </w:t>
            </w:r>
            <w:r w:rsidR="00B91624" w:rsidRPr="00AB393C">
              <w:rPr>
                <w:rFonts w:ascii="Times New Roman" w:hAnsi="Times New Roman"/>
                <w:color w:val="000000"/>
                <w:sz w:val="20"/>
                <w:szCs w:val="20"/>
              </w:rPr>
              <w:t>Ђубриво</w:t>
            </w:r>
            <w:r>
              <w:rPr>
                <w:rFonts w:ascii="Times New Roman" w:hAnsi="Times New Roman"/>
                <w:color w:val="000000"/>
                <w:sz w:val="20"/>
                <w:szCs w:val="20"/>
              </w:rPr>
              <w:t xml:space="preserve"> </w:t>
            </w:r>
            <w:r w:rsidR="00B91624" w:rsidRPr="00B91624">
              <w:rPr>
                <w:rFonts w:ascii="Times New Roman" w:eastAsia="Times New Roman" w:hAnsi="Times New Roman"/>
                <w:sz w:val="20"/>
                <w:szCs w:val="20"/>
              </w:rPr>
              <w:t>Mortonik 21-11-</w:t>
            </w:r>
            <w:r w:rsidR="00B91624" w:rsidRPr="00B91624">
              <w:rPr>
                <w:rFonts w:ascii="Times New Roman" w:eastAsia="Times New Roman" w:hAnsi="Times New Roman"/>
                <w:sz w:val="20"/>
                <w:szCs w:val="20"/>
                <w:lang/>
              </w:rPr>
              <w:t>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Default="00B91624" w:rsidP="00467A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4 </w:t>
            </w:r>
            <w:r>
              <w:rPr>
                <w:rFonts w:ascii="Times New Roman" w:hAnsi="Times New Roman"/>
                <w:color w:val="000000"/>
                <w:sz w:val="20"/>
                <w:szCs w:val="20"/>
                <w:lang/>
              </w:rPr>
              <w:t>кг</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B91624" w:rsidRPr="00AB393C" w:rsidRDefault="00B91624" w:rsidP="00467AE9">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467AE9">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B91624" w:rsidRPr="00C625E7" w:rsidRDefault="00B91624" w:rsidP="00467AE9">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B91624" w:rsidRPr="00C625E7" w:rsidRDefault="00B91624" w:rsidP="00467AE9">
            <w:pPr>
              <w:spacing w:after="0" w:line="240" w:lineRule="auto"/>
              <w:rPr>
                <w:rFonts w:ascii="Times New Roman" w:hAnsi="Times New Roman"/>
                <w:sz w:val="24"/>
                <w:szCs w:val="24"/>
                <w:lang w:val="sr-Cyrl-CS"/>
              </w:rPr>
            </w:pPr>
          </w:p>
        </w:tc>
      </w:tr>
      <w:tr w:rsidR="00467AE9"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Default="00B91624" w:rsidP="00467AE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467AE9" w:rsidRPr="00B61744" w:rsidRDefault="00467AE9" w:rsidP="00C40207">
            <w:pPr>
              <w:spacing w:after="0" w:line="240" w:lineRule="auto"/>
              <w:rPr>
                <w:rFonts w:ascii="Times New Roman" w:hAnsi="Times New Roman"/>
                <w:color w:val="000000"/>
                <w:sz w:val="20"/>
                <w:szCs w:val="20"/>
              </w:rPr>
            </w:pPr>
            <w:r w:rsidRPr="00AB393C">
              <w:rPr>
                <w:rFonts w:ascii="Times New Roman" w:hAnsi="Times New Roman"/>
                <w:color w:val="000000"/>
                <w:sz w:val="20"/>
                <w:szCs w:val="20"/>
              </w:rPr>
              <w:t xml:space="preserve">Ђубриво </w:t>
            </w:r>
            <w:r w:rsidR="00C40207">
              <w:rPr>
                <w:rFonts w:ascii="Times New Roman" w:hAnsi="Times New Roman"/>
                <w:color w:val="000000"/>
                <w:sz w:val="20"/>
                <w:szCs w:val="20"/>
              </w:rPr>
              <w:t xml:space="preserve"> </w:t>
            </w:r>
            <w:r w:rsidRPr="00AB393C">
              <w:rPr>
                <w:rFonts w:ascii="Times New Roman" w:hAnsi="Times New Roman"/>
                <w:color w:val="000000"/>
                <w:sz w:val="20"/>
                <w:szCs w:val="20"/>
              </w:rPr>
              <w:t>NPK</w:t>
            </w:r>
            <w:r>
              <w:rPr>
                <w:rFonts w:ascii="Times New Roman" w:hAnsi="Times New Roman"/>
                <w:color w:val="000000"/>
                <w:sz w:val="20"/>
                <w:szCs w:val="20"/>
              </w:rPr>
              <w:t xml:space="preserve">  15:15:15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AB393C" w:rsidRDefault="00B91624" w:rsidP="00467A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750</w:t>
            </w:r>
            <w:r w:rsidR="00467AE9" w:rsidRPr="00AB393C">
              <w:rPr>
                <w:rFonts w:ascii="Times New Roman" w:hAnsi="Times New Roman"/>
                <w:color w:val="000000"/>
                <w:sz w:val="20"/>
                <w:szCs w:val="20"/>
              </w:rPr>
              <w:t xml:space="preserve"> кг</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67AE9" w:rsidRPr="00AB393C" w:rsidRDefault="00467AE9" w:rsidP="00467AE9">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r>
      <w:tr w:rsidR="00B91624"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Default="00B91624" w:rsidP="00B916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978" w:type="dxa"/>
            <w:tcBorders>
              <w:top w:val="single" w:sz="4" w:space="0" w:color="auto"/>
              <w:left w:val="nil"/>
              <w:bottom w:val="single" w:sz="4" w:space="0" w:color="auto"/>
              <w:right w:val="single" w:sz="4" w:space="0" w:color="auto"/>
            </w:tcBorders>
            <w:shd w:val="clear" w:color="auto" w:fill="auto"/>
            <w:vAlign w:val="center"/>
          </w:tcPr>
          <w:p w:rsidR="00B91624" w:rsidRPr="00AB393C" w:rsidRDefault="00B91624" w:rsidP="00B91624">
            <w:pPr>
              <w:spacing w:after="0" w:line="240" w:lineRule="auto"/>
              <w:rPr>
                <w:rFonts w:ascii="Times New Roman" w:hAnsi="Times New Roman"/>
                <w:color w:val="000000"/>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AB393C" w:rsidRDefault="00B91624" w:rsidP="00B91624">
            <w:pPr>
              <w:spacing w:after="0" w:line="240" w:lineRule="auto"/>
              <w:jc w:val="center"/>
              <w:rPr>
                <w:rFonts w:ascii="Times New Roman" w:hAnsi="Times New Roman"/>
                <w:color w:val="000000"/>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B91624" w:rsidRPr="00AB393C" w:rsidRDefault="00B91624" w:rsidP="00B91624">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B91624" w:rsidRPr="00C625E7" w:rsidRDefault="00B91624" w:rsidP="00B91624">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B91624" w:rsidRPr="00C625E7" w:rsidRDefault="00B91624" w:rsidP="00B91624">
            <w:pPr>
              <w:spacing w:after="0" w:line="240" w:lineRule="auto"/>
              <w:rPr>
                <w:rFonts w:ascii="Times New Roman" w:hAnsi="Times New Roman"/>
                <w:sz w:val="24"/>
                <w:szCs w:val="24"/>
                <w:lang w:val="sr-Cyrl-CS"/>
              </w:rPr>
            </w:pPr>
          </w:p>
        </w:tc>
      </w:tr>
      <w:tr w:rsidR="00B91624" w:rsidRPr="00B55103" w:rsidTr="00B91624">
        <w:trPr>
          <w:trHeight w:val="36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Default="00B91624" w:rsidP="00B916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978" w:type="dxa"/>
            <w:tcBorders>
              <w:top w:val="single" w:sz="4" w:space="0" w:color="auto"/>
              <w:left w:val="nil"/>
              <w:bottom w:val="single" w:sz="4" w:space="0" w:color="auto"/>
              <w:right w:val="single" w:sz="4" w:space="0" w:color="auto"/>
            </w:tcBorders>
            <w:shd w:val="clear" w:color="auto" w:fill="auto"/>
            <w:vAlign w:val="center"/>
          </w:tcPr>
          <w:p w:rsidR="00B91624" w:rsidRPr="00AB393C" w:rsidRDefault="00B91624" w:rsidP="00B91624">
            <w:pPr>
              <w:spacing w:after="0" w:line="240" w:lineRule="auto"/>
              <w:rPr>
                <w:rFonts w:ascii="Times New Roman" w:hAnsi="Times New Roman"/>
                <w:color w:val="000000"/>
                <w:sz w:val="20"/>
                <w:szCs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91624" w:rsidRPr="00AB393C" w:rsidRDefault="00B91624" w:rsidP="00B91624">
            <w:pPr>
              <w:spacing w:after="0" w:line="240" w:lineRule="auto"/>
              <w:jc w:val="center"/>
              <w:rPr>
                <w:rFonts w:ascii="Times New Roman" w:hAnsi="Times New Roman"/>
                <w:color w:val="000000"/>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B91624" w:rsidRPr="00AB393C" w:rsidRDefault="00B91624" w:rsidP="00B91624">
            <w:pPr>
              <w:spacing w:after="0" w:line="240" w:lineRule="auto"/>
              <w:ind w:left="480" w:hanging="480"/>
              <w:rPr>
                <w:rFonts w:ascii="Times New Roman" w:hAnsi="Times New Roman"/>
                <w:sz w:val="24"/>
                <w:szCs w:val="24"/>
                <w:lang w:val="sr-Cyrl-C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ind w:left="480" w:hanging="480"/>
              <w:rPr>
                <w:rFonts w:ascii="Times New Roman" w:hAnsi="Times New Roman"/>
                <w:sz w:val="24"/>
                <w:szCs w:val="24"/>
                <w:lang w:val="sr-Cyrl-C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ind w:left="480" w:hanging="480"/>
              <w:rPr>
                <w:rFonts w:ascii="Times New Roman" w:hAnsi="Times New Roman"/>
                <w:sz w:val="24"/>
                <w:szCs w:val="24"/>
                <w:lang w:val="sr-Cyrl-CS"/>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91624" w:rsidRPr="00C625E7" w:rsidRDefault="00B91624" w:rsidP="00B91624">
            <w:pPr>
              <w:spacing w:after="0" w:line="240" w:lineRule="auto"/>
              <w:rPr>
                <w:rFonts w:ascii="Times New Roman" w:hAnsi="Times New Roman"/>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B91624" w:rsidRPr="00C625E7" w:rsidRDefault="00B91624" w:rsidP="00B91624">
            <w:pPr>
              <w:spacing w:after="0" w:line="240" w:lineRule="auto"/>
              <w:rPr>
                <w:rFonts w:ascii="Times New Roman" w:hAnsi="Times New Roman"/>
                <w:sz w:val="24"/>
                <w:szCs w:val="24"/>
                <w:lang w:val="sr-Cyrl-CS"/>
              </w:rPr>
            </w:pPr>
          </w:p>
        </w:tc>
        <w:tc>
          <w:tcPr>
            <w:tcW w:w="1490" w:type="dxa"/>
            <w:tcBorders>
              <w:top w:val="single" w:sz="4" w:space="0" w:color="auto"/>
              <w:left w:val="single" w:sz="4" w:space="0" w:color="auto"/>
              <w:bottom w:val="single" w:sz="4" w:space="0" w:color="auto"/>
              <w:right w:val="single" w:sz="4" w:space="0" w:color="auto"/>
            </w:tcBorders>
          </w:tcPr>
          <w:p w:rsidR="00B91624" w:rsidRPr="00C625E7" w:rsidRDefault="00B91624" w:rsidP="00B91624">
            <w:pPr>
              <w:spacing w:after="0" w:line="240" w:lineRule="auto"/>
              <w:rPr>
                <w:rFonts w:ascii="Times New Roman" w:hAnsi="Times New Roman"/>
                <w:sz w:val="24"/>
                <w:szCs w:val="24"/>
                <w:lang w:val="sr-Cyrl-CS"/>
              </w:rPr>
            </w:pPr>
          </w:p>
        </w:tc>
      </w:tr>
      <w:tr w:rsidR="00467AE9" w:rsidRPr="00B55103" w:rsidTr="00B91624">
        <w:trPr>
          <w:trHeight w:val="360"/>
        </w:trPr>
        <w:tc>
          <w:tcPr>
            <w:tcW w:w="7877"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467AE9" w:rsidRPr="00C625E7" w:rsidRDefault="00467AE9" w:rsidP="00467AE9">
            <w:pPr>
              <w:spacing w:after="0"/>
              <w:ind w:left="480" w:hanging="480"/>
              <w:jc w:val="right"/>
              <w:rPr>
                <w:rFonts w:ascii="Times New Roman" w:hAnsi="Times New Roman"/>
                <w:b/>
                <w:sz w:val="24"/>
                <w:szCs w:val="24"/>
                <w:lang w:val="sr-Cyrl-CS"/>
              </w:rPr>
            </w:pPr>
            <w:r>
              <w:rPr>
                <w:rFonts w:ascii="Times New Roman" w:hAnsi="Times New Roman"/>
                <w:b/>
                <w:sz w:val="24"/>
                <w:szCs w:val="24"/>
                <w:lang w:val="sr-Cyrl-CS"/>
              </w:rPr>
              <w:t>УКУПНО</w:t>
            </w:r>
            <w:r w:rsidRPr="00C625E7">
              <w:rPr>
                <w:rFonts w:ascii="Times New Roman" w:hAnsi="Times New Roman"/>
                <w:b/>
                <w:sz w:val="24"/>
                <w:szCs w:val="24"/>
                <w:lang w:val="sr-Cyrl-CS"/>
              </w:rPr>
              <w:t>:</w:t>
            </w:r>
          </w:p>
        </w:tc>
        <w:tc>
          <w:tcPr>
            <w:tcW w:w="1483" w:type="dxa"/>
            <w:tcBorders>
              <w:top w:val="double" w:sz="6"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ind w:left="480" w:hanging="480"/>
              <w:rPr>
                <w:rFonts w:ascii="Times New Roman" w:hAnsi="Times New Roman"/>
                <w:sz w:val="24"/>
                <w:szCs w:val="24"/>
                <w:lang w:val="sr-Cyrl-CS"/>
              </w:rPr>
            </w:pPr>
          </w:p>
        </w:tc>
        <w:tc>
          <w:tcPr>
            <w:tcW w:w="1747" w:type="dxa"/>
            <w:tcBorders>
              <w:top w:val="double" w:sz="6" w:space="0" w:color="auto"/>
              <w:left w:val="single" w:sz="4" w:space="0" w:color="auto"/>
              <w:bottom w:val="single" w:sz="4" w:space="0" w:color="auto"/>
              <w:right w:val="single" w:sz="4" w:space="0" w:color="auto"/>
            </w:tcBorders>
            <w:shd w:val="clear" w:color="auto" w:fill="auto"/>
          </w:tcPr>
          <w:p w:rsidR="00467AE9" w:rsidRDefault="00467AE9" w:rsidP="00467AE9">
            <w:pPr>
              <w:spacing w:after="0"/>
              <w:ind w:left="480" w:hanging="480"/>
              <w:rPr>
                <w:rFonts w:ascii="Times New Roman" w:hAnsi="Times New Roman"/>
                <w:sz w:val="24"/>
                <w:szCs w:val="24"/>
                <w:lang w:val="sr-Cyrl-CS"/>
              </w:rPr>
            </w:pPr>
          </w:p>
          <w:p w:rsidR="00467AE9" w:rsidRPr="00C625E7" w:rsidRDefault="00467AE9" w:rsidP="00467AE9">
            <w:pPr>
              <w:spacing w:after="0"/>
              <w:ind w:left="480" w:hanging="480"/>
              <w:rPr>
                <w:rFonts w:ascii="Times New Roman" w:hAnsi="Times New Roman"/>
                <w:sz w:val="24"/>
                <w:szCs w:val="24"/>
                <w:lang w:val="sr-Cyrl-CS"/>
              </w:rPr>
            </w:pPr>
          </w:p>
        </w:tc>
        <w:tc>
          <w:tcPr>
            <w:tcW w:w="1491" w:type="dxa"/>
            <w:tcBorders>
              <w:top w:val="double" w:sz="6" w:space="0" w:color="auto"/>
              <w:left w:val="single" w:sz="4" w:space="0" w:color="auto"/>
              <w:bottom w:val="single" w:sz="4" w:space="0" w:color="auto"/>
              <w:right w:val="single" w:sz="4" w:space="0" w:color="auto"/>
            </w:tcBorders>
          </w:tcPr>
          <w:p w:rsidR="00467AE9" w:rsidRDefault="00467AE9" w:rsidP="00467AE9">
            <w:pPr>
              <w:spacing w:after="0"/>
              <w:ind w:left="480" w:hanging="480"/>
              <w:rPr>
                <w:rFonts w:ascii="Times New Roman" w:hAnsi="Times New Roman"/>
                <w:sz w:val="24"/>
                <w:szCs w:val="24"/>
                <w:lang w:val="sr-Cyrl-CS"/>
              </w:rPr>
            </w:pPr>
          </w:p>
        </w:tc>
        <w:tc>
          <w:tcPr>
            <w:tcW w:w="1490" w:type="dxa"/>
            <w:tcBorders>
              <w:top w:val="double" w:sz="6" w:space="0" w:color="auto"/>
              <w:left w:val="single" w:sz="4" w:space="0" w:color="auto"/>
              <w:bottom w:val="single" w:sz="4" w:space="0" w:color="auto"/>
              <w:right w:val="single" w:sz="4" w:space="0" w:color="auto"/>
            </w:tcBorders>
          </w:tcPr>
          <w:p w:rsidR="00467AE9" w:rsidRDefault="00467AE9" w:rsidP="00467AE9">
            <w:pPr>
              <w:spacing w:after="0"/>
              <w:ind w:left="480" w:hanging="480"/>
              <w:rPr>
                <w:rFonts w:ascii="Times New Roman" w:hAnsi="Times New Roman"/>
                <w:sz w:val="24"/>
                <w:szCs w:val="24"/>
                <w:lang w:val="sr-Cyrl-CS"/>
              </w:rPr>
            </w:pPr>
          </w:p>
        </w:tc>
      </w:tr>
    </w:tbl>
    <w:p w:rsidR="00B61744" w:rsidRDefault="00AB393C" w:rsidP="00B61744">
      <w:pPr>
        <w:spacing w:after="120"/>
        <w:ind w:right="209"/>
        <w:rPr>
          <w:rFonts w:ascii="Times New Roman" w:hAnsi="Times New Roman"/>
          <w:b/>
          <w:sz w:val="24"/>
          <w:szCs w:val="24"/>
        </w:rPr>
      </w:pPr>
      <w:r>
        <w:rPr>
          <w:rFonts w:ascii="Times New Roman" w:hAnsi="Times New Roman"/>
          <w:b/>
          <w:sz w:val="24"/>
          <w:szCs w:val="24"/>
        </w:rPr>
        <w:t xml:space="preserve">                                                                                                           </w:t>
      </w:r>
      <w:r w:rsidR="00B61744">
        <w:rPr>
          <w:rFonts w:ascii="Times New Roman" w:hAnsi="Times New Roman"/>
          <w:b/>
          <w:sz w:val="24"/>
          <w:szCs w:val="24"/>
        </w:rPr>
        <w:t xml:space="preserve">                                                                                            </w:t>
      </w:r>
    </w:p>
    <w:p w:rsidR="00953FF5" w:rsidRPr="00953FF5" w:rsidRDefault="00953FF5" w:rsidP="00953FF5">
      <w:pPr>
        <w:spacing w:after="120"/>
        <w:ind w:right="209"/>
        <w:rPr>
          <w:rFonts w:ascii="Times New Roman" w:hAnsi="Times New Roman"/>
          <w:sz w:val="24"/>
          <w:szCs w:val="24"/>
        </w:rPr>
      </w:pPr>
      <w:r>
        <w:rPr>
          <w:rFonts w:ascii="Times New Roman" w:hAnsi="Times New Roman"/>
          <w:b/>
          <w:sz w:val="24"/>
          <w:szCs w:val="24"/>
        </w:rPr>
        <w:t xml:space="preserve">                                                                                                       </w:t>
      </w:r>
      <w:r w:rsidRPr="00953FF5">
        <w:rPr>
          <w:rFonts w:ascii="Times New Roman" w:hAnsi="Times New Roman"/>
          <w:b/>
          <w:sz w:val="24"/>
          <w:szCs w:val="24"/>
        </w:rPr>
        <w:t xml:space="preserve">Печат                                                 </w:t>
      </w:r>
      <w:r w:rsidRPr="00953FF5">
        <w:rPr>
          <w:rFonts w:ascii="Times New Roman" w:hAnsi="Times New Roman"/>
          <w:sz w:val="24"/>
          <w:szCs w:val="24"/>
        </w:rPr>
        <w:t>ПОТПИС ОВЛАШЋЕНОГ ЛИЦА</w:t>
      </w:r>
    </w:p>
    <w:p w:rsidR="00B61744" w:rsidRDefault="00953FF5" w:rsidP="00953FF5">
      <w:pPr>
        <w:spacing w:after="120"/>
        <w:ind w:right="209"/>
        <w:rPr>
          <w:rFonts w:ascii="Times New Roman" w:hAnsi="Times New Roman"/>
          <w:b/>
          <w:sz w:val="24"/>
          <w:szCs w:val="24"/>
        </w:rPr>
      </w:pPr>
      <w:r w:rsidRPr="00953FF5">
        <w:rPr>
          <w:rFonts w:ascii="Times New Roman" w:hAnsi="Times New Roman"/>
          <w:b/>
          <w:sz w:val="24"/>
          <w:szCs w:val="24"/>
        </w:rPr>
        <w:t xml:space="preserve">                                                                                                                                                                          _____________________</w:t>
      </w:r>
    </w:p>
    <w:p w:rsidR="00467AE9" w:rsidRPr="00041B1A" w:rsidRDefault="00467AE9" w:rsidP="00467AE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2 уписана је количина добара</w:t>
      </w:r>
    </w:p>
    <w:p w:rsidR="00467AE9" w:rsidRPr="00041B1A" w:rsidRDefault="00467AE9" w:rsidP="00467AE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3 понуђач уписује јединичну цену РСД без ПДВ-а</w:t>
      </w:r>
    </w:p>
    <w:p w:rsidR="00467AE9" w:rsidRPr="00041B1A" w:rsidRDefault="00467AE9" w:rsidP="00467AE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4 понуђач уписује јединичну цену РСД са ПДВ-ом</w:t>
      </w:r>
    </w:p>
    <w:p w:rsidR="00467AE9" w:rsidRPr="00041B1A" w:rsidRDefault="00467AE9" w:rsidP="00467AE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5 понуђач уписује укупну вредност без ПДВ-а.</w:t>
      </w:r>
    </w:p>
    <w:p w:rsidR="00467AE9" w:rsidRPr="00041B1A" w:rsidRDefault="00467AE9" w:rsidP="00467AE9">
      <w:pPr>
        <w:numPr>
          <w:ilvl w:val="0"/>
          <w:numId w:val="4"/>
        </w:numPr>
        <w:tabs>
          <w:tab w:val="num" w:pos="360"/>
          <w:tab w:val="num" w:pos="690"/>
          <w:tab w:val="num" w:pos="840"/>
        </w:tabs>
        <w:spacing w:after="0" w:line="240" w:lineRule="auto"/>
        <w:ind w:left="840"/>
        <w:jc w:val="both"/>
        <w:rPr>
          <w:rFonts w:ascii="Times New Roman" w:hAnsi="Times New Roman"/>
          <w:b/>
          <w:sz w:val="20"/>
          <w:szCs w:val="20"/>
          <w:lang w:val="sr-Cyrl-CS"/>
        </w:rPr>
      </w:pPr>
      <w:r w:rsidRPr="00041B1A">
        <w:rPr>
          <w:rFonts w:ascii="Times New Roman" w:hAnsi="Times New Roman"/>
          <w:sz w:val="20"/>
          <w:szCs w:val="20"/>
          <w:lang w:val="sr-Cyrl-CS"/>
        </w:rPr>
        <w:t>У колону 6 понуђач уписује укупну вредност са ПДВ-ом.</w:t>
      </w:r>
    </w:p>
    <w:p w:rsidR="00467AE9" w:rsidRPr="00041B1A" w:rsidRDefault="00467AE9" w:rsidP="00041B1A">
      <w:pPr>
        <w:tabs>
          <w:tab w:val="num" w:pos="840"/>
          <w:tab w:val="num" w:pos="1200"/>
        </w:tabs>
        <w:spacing w:after="0" w:line="240" w:lineRule="auto"/>
        <w:jc w:val="both"/>
        <w:rPr>
          <w:rFonts w:ascii="Times New Roman" w:hAnsi="Times New Roman"/>
          <w:b/>
          <w:sz w:val="20"/>
          <w:szCs w:val="20"/>
          <w:lang w:val="sr-Cyrl-CS"/>
        </w:rPr>
      </w:pPr>
      <w:r w:rsidRPr="00041B1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 .</w:t>
      </w:r>
    </w:p>
    <w:p w:rsidR="00953FF5" w:rsidRPr="00041B1A" w:rsidRDefault="00467AE9" w:rsidP="00041B1A">
      <w:pPr>
        <w:jc w:val="both"/>
        <w:rPr>
          <w:sz w:val="20"/>
          <w:szCs w:val="20"/>
        </w:rPr>
      </w:pPr>
      <w:r w:rsidRPr="00041B1A">
        <w:rPr>
          <w:rFonts w:ascii="Times New Roman" w:hAnsi="Times New Roman"/>
          <w:b/>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r w:rsidR="00041B1A">
        <w:rPr>
          <w:rFonts w:ascii="Times New Roman" w:hAnsi="Times New Roman"/>
          <w:b/>
          <w:sz w:val="20"/>
          <w:szCs w:val="20"/>
        </w:rPr>
        <w:br/>
      </w:r>
      <w:r w:rsidRPr="00041B1A">
        <w:rPr>
          <w:b/>
          <w:sz w:val="20"/>
          <w:szCs w:val="20"/>
        </w:rPr>
        <w:t>Понуђач је дужан да попуни сваку појединачну ставку обрасца структуре цене партије за коју конкурише, јер ће у противном понуда бити неприхватљива.</w:t>
      </w:r>
      <w:r w:rsidR="00B61744" w:rsidRPr="00041B1A">
        <w:rPr>
          <w:b/>
          <w:sz w:val="20"/>
          <w:szCs w:val="20"/>
        </w:rPr>
        <w:t xml:space="preserve">                                                                                               </w:t>
      </w:r>
    </w:p>
    <w:p w:rsidR="000E5247" w:rsidRPr="000E5247" w:rsidRDefault="000E5247" w:rsidP="000E5247">
      <w:pPr>
        <w:rPr>
          <w:rFonts w:ascii="Times New Roman" w:hAnsi="Times New Roman"/>
        </w:rPr>
      </w:pPr>
      <w:r w:rsidRPr="000E5247">
        <w:rPr>
          <w:rFonts w:ascii="Times New Roman" w:hAnsi="Times New Roman"/>
        </w:rPr>
        <w:lastRenderedPageBreak/>
        <w:t>Назив понуђача: ….........................................................................</w:t>
      </w:r>
    </w:p>
    <w:p w:rsidR="00B61744" w:rsidRDefault="000E5247" w:rsidP="000E5247">
      <w:pPr>
        <w:rPr>
          <w:rFonts w:ascii="Times New Roman" w:hAnsi="Times New Roman"/>
        </w:rPr>
      </w:pPr>
      <w:r w:rsidRPr="000E5247">
        <w:rPr>
          <w:rFonts w:ascii="Times New Roman" w:hAnsi="Times New Roman"/>
        </w:rPr>
        <w:t xml:space="preserve">Седиште (место, улица и број): ....................................................                                                                        </w:t>
      </w:r>
    </w:p>
    <w:tbl>
      <w:tblPr>
        <w:tblpPr w:leftFromText="141" w:rightFromText="141" w:vertAnchor="text" w:horzAnchor="margin" w:tblpY="169"/>
        <w:tblW w:w="14374" w:type="dxa"/>
        <w:tblLook w:val="0000"/>
      </w:tblPr>
      <w:tblGrid>
        <w:gridCol w:w="652"/>
        <w:gridCol w:w="3566"/>
        <w:gridCol w:w="1143"/>
        <w:gridCol w:w="1364"/>
        <w:gridCol w:w="1271"/>
        <w:gridCol w:w="1519"/>
        <w:gridCol w:w="1793"/>
        <w:gridCol w:w="1533"/>
        <w:gridCol w:w="1533"/>
      </w:tblGrid>
      <w:tr w:rsidR="00467AE9" w:rsidRPr="00B55103" w:rsidTr="00467AE9">
        <w:trPr>
          <w:trHeight w:val="742"/>
        </w:trPr>
        <w:tc>
          <w:tcPr>
            <w:tcW w:w="14374" w:type="dxa"/>
            <w:gridSpan w:val="9"/>
            <w:tcBorders>
              <w:top w:val="single" w:sz="4" w:space="0" w:color="auto"/>
              <w:left w:val="single" w:sz="4" w:space="0" w:color="auto"/>
              <w:bottom w:val="single" w:sz="4" w:space="0" w:color="auto"/>
              <w:right w:val="single" w:sz="4" w:space="0" w:color="auto"/>
            </w:tcBorders>
            <w:vAlign w:val="center"/>
          </w:tcPr>
          <w:p w:rsidR="00467AE9" w:rsidRDefault="00467AE9" w:rsidP="00467AE9">
            <w:pPr>
              <w:spacing w:after="0" w:line="240" w:lineRule="auto"/>
              <w:ind w:firstLine="33"/>
              <w:jc w:val="center"/>
              <w:rPr>
                <w:rFonts w:ascii="Times New Roman" w:eastAsia="Times New Roman" w:hAnsi="Times New Roman"/>
                <w:b/>
                <w:sz w:val="18"/>
                <w:szCs w:val="18"/>
              </w:rPr>
            </w:pPr>
          </w:p>
          <w:p w:rsidR="00467AE9" w:rsidRDefault="00467AE9" w:rsidP="00467AE9">
            <w:pPr>
              <w:spacing w:after="0" w:line="240" w:lineRule="auto"/>
              <w:ind w:firstLine="33"/>
              <w:jc w:val="center"/>
              <w:rPr>
                <w:rFonts w:ascii="Times New Roman" w:hAnsi="Times New Roman"/>
                <w:b/>
                <w:noProof/>
                <w:lang w:val="sr-Cyrl-CS"/>
              </w:rPr>
            </w:pPr>
            <w:r w:rsidRPr="00C104AB">
              <w:rPr>
                <w:rFonts w:ascii="Times New Roman" w:eastAsia="Times New Roman" w:hAnsi="Times New Roman"/>
                <w:b/>
              </w:rPr>
              <w:t>Партија</w:t>
            </w:r>
            <w:r>
              <w:rPr>
                <w:rFonts w:ascii="Times New Roman" w:eastAsia="Times New Roman" w:hAnsi="Times New Roman"/>
                <w:b/>
              </w:rPr>
              <w:t xml:space="preserve"> 3</w:t>
            </w:r>
            <w:r w:rsidRPr="00C104AB">
              <w:rPr>
                <w:rFonts w:ascii="Times New Roman" w:eastAsia="Times New Roman" w:hAnsi="Times New Roman"/>
                <w:b/>
              </w:rPr>
              <w:t xml:space="preserve"> - </w:t>
            </w:r>
            <w:r w:rsidRPr="00C104AB">
              <w:rPr>
                <w:rFonts w:ascii="Times New Roman" w:hAnsi="Times New Roman"/>
                <w:b/>
                <w:lang w:val="sr-Cyrl-CS"/>
              </w:rPr>
              <w:t>Заштитна средстава за расаднике, за заштиту шума, пољопривредну производњу</w:t>
            </w:r>
            <w:r>
              <w:rPr>
                <w:rFonts w:ascii="Times New Roman" w:hAnsi="Times New Roman"/>
                <w:b/>
              </w:rPr>
              <w:t>,</w:t>
            </w:r>
            <w:r>
              <w:rPr>
                <w:rFonts w:ascii="Times New Roman" w:hAnsi="Times New Roman"/>
                <w:b/>
              </w:rPr>
              <w:br/>
              <w:t>ђубрива и супстрати</w:t>
            </w:r>
            <w:r w:rsidRPr="00C104AB">
              <w:rPr>
                <w:rFonts w:ascii="Times New Roman" w:hAnsi="Times New Roman"/>
                <w:b/>
                <w:noProof/>
                <w:lang w:val="sr-Cyrl-CS"/>
              </w:rPr>
              <w:t xml:space="preserve"> </w:t>
            </w:r>
            <w:r w:rsidRPr="00C104AB">
              <w:rPr>
                <w:rFonts w:ascii="Times New Roman" w:hAnsi="Times New Roman"/>
                <w:b/>
                <w:noProof/>
                <w:lang w:val="sr-Cyrl-CS"/>
              </w:rPr>
              <w:br/>
            </w:r>
            <w:r>
              <w:rPr>
                <w:rFonts w:ascii="Times New Roman" w:hAnsi="Times New Roman"/>
                <w:b/>
                <w:noProof/>
                <w:lang w:val="sr-Cyrl-CS"/>
              </w:rPr>
              <w:t xml:space="preserve">за </w:t>
            </w:r>
            <w:r w:rsidRPr="00C104AB">
              <w:rPr>
                <w:rFonts w:ascii="Times New Roman" w:hAnsi="Times New Roman"/>
                <w:b/>
                <w:noProof/>
                <w:lang w:val="sr-Cyrl-CS"/>
              </w:rPr>
              <w:t>ШГ „Тимочке шуме“ Бољевац</w:t>
            </w:r>
            <w:r>
              <w:rPr>
                <w:rFonts w:ascii="Times New Roman" w:hAnsi="Times New Roman"/>
                <w:b/>
                <w:noProof/>
                <w:lang w:val="sr-Cyrl-CS"/>
              </w:rPr>
              <w:t xml:space="preserve"> </w:t>
            </w:r>
            <w:r w:rsidRPr="00C104AB">
              <w:rPr>
                <w:rFonts w:ascii="Times New Roman" w:hAnsi="Times New Roman"/>
                <w:b/>
                <w:noProof/>
                <w:lang w:val="sr-Cyrl-CS"/>
              </w:rPr>
              <w:t xml:space="preserve"> (</w:t>
            </w:r>
            <w:r>
              <w:rPr>
                <w:rFonts w:ascii="Times New Roman" w:hAnsi="Times New Roman"/>
                <w:b/>
                <w:noProof/>
              </w:rPr>
              <w:t>супстрати</w:t>
            </w:r>
            <w:r w:rsidRPr="00C104AB">
              <w:rPr>
                <w:rFonts w:ascii="Times New Roman" w:hAnsi="Times New Roman"/>
                <w:b/>
                <w:noProof/>
                <w:lang w:val="sr-Cyrl-CS"/>
              </w:rPr>
              <w:t>)</w:t>
            </w:r>
          </w:p>
          <w:p w:rsidR="00467AE9" w:rsidRDefault="00467AE9" w:rsidP="00467AE9">
            <w:pPr>
              <w:spacing w:after="0" w:line="240" w:lineRule="auto"/>
              <w:ind w:firstLine="33"/>
              <w:jc w:val="center"/>
              <w:rPr>
                <w:rFonts w:ascii="Times New Roman" w:eastAsia="Times New Roman" w:hAnsi="Times New Roman"/>
                <w:b/>
                <w:sz w:val="18"/>
                <w:szCs w:val="18"/>
              </w:rPr>
            </w:pPr>
          </w:p>
        </w:tc>
      </w:tr>
      <w:tr w:rsidR="00467AE9" w:rsidRPr="00B55103" w:rsidTr="00467AE9">
        <w:trPr>
          <w:trHeight w:val="742"/>
        </w:trPr>
        <w:tc>
          <w:tcPr>
            <w:tcW w:w="652" w:type="dxa"/>
            <w:tcBorders>
              <w:top w:val="single" w:sz="4" w:space="0" w:color="auto"/>
              <w:left w:val="single" w:sz="4" w:space="0" w:color="auto"/>
              <w:bottom w:val="single" w:sz="4" w:space="0" w:color="auto"/>
              <w:right w:val="single" w:sz="4" w:space="0" w:color="auto"/>
            </w:tcBorders>
            <w:vAlign w:val="center"/>
          </w:tcPr>
          <w:p w:rsidR="00467AE9" w:rsidRPr="00B55103" w:rsidRDefault="00467AE9" w:rsidP="00467AE9">
            <w:pPr>
              <w:spacing w:after="0"/>
              <w:ind w:left="480" w:hanging="480"/>
              <w:jc w:val="center"/>
              <w:rPr>
                <w:rFonts w:ascii="Times New Roman" w:hAnsi="Times New Roman"/>
                <w:b/>
                <w:sz w:val="20"/>
                <w:szCs w:val="20"/>
                <w:lang w:val="sr-Cyrl-CS"/>
              </w:rPr>
            </w:pPr>
            <w:r w:rsidRPr="00B55103">
              <w:rPr>
                <w:rFonts w:ascii="Times New Roman" w:hAnsi="Times New Roman"/>
                <w:b/>
                <w:sz w:val="20"/>
                <w:szCs w:val="20"/>
                <w:lang w:val="sr-Cyrl-CS"/>
              </w:rPr>
              <w:t>Р.бр.</w:t>
            </w:r>
          </w:p>
        </w:tc>
        <w:tc>
          <w:tcPr>
            <w:tcW w:w="3566" w:type="dxa"/>
            <w:tcBorders>
              <w:top w:val="single" w:sz="4" w:space="0" w:color="auto"/>
              <w:left w:val="nil"/>
              <w:bottom w:val="single" w:sz="4" w:space="0" w:color="auto"/>
              <w:right w:val="single" w:sz="4" w:space="0" w:color="auto"/>
            </w:tcBorders>
            <w:shd w:val="clear" w:color="auto" w:fill="auto"/>
            <w:vAlign w:val="center"/>
          </w:tcPr>
          <w:p w:rsidR="00467AE9" w:rsidRPr="00B55103" w:rsidRDefault="00467AE9" w:rsidP="00467AE9">
            <w:pPr>
              <w:spacing w:after="0"/>
              <w:ind w:left="-17" w:firstLine="17"/>
              <w:jc w:val="center"/>
              <w:rPr>
                <w:rFonts w:ascii="Times New Roman" w:hAnsi="Times New Roman"/>
                <w:b/>
                <w:bCs/>
                <w:sz w:val="20"/>
                <w:szCs w:val="20"/>
                <w:lang w:val="sr-Cyrl-CS"/>
              </w:rPr>
            </w:pPr>
            <w:r>
              <w:rPr>
                <w:rFonts w:ascii="Times New Roman" w:hAnsi="Times New Roman"/>
                <w:b/>
                <w:bCs/>
                <w:sz w:val="20"/>
                <w:szCs w:val="20"/>
                <w:lang w:val="sr-Cyrl-CS"/>
              </w:rPr>
              <w:t>Врста добра:</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FE4EF2" w:rsidRDefault="00467AE9" w:rsidP="00467AE9">
            <w:pPr>
              <w:spacing w:after="0"/>
              <w:ind w:left="132" w:hanging="132"/>
              <w:jc w:val="center"/>
              <w:rPr>
                <w:rFonts w:ascii="Times New Roman" w:hAnsi="Times New Roman"/>
                <w:b/>
                <w:sz w:val="20"/>
                <w:szCs w:val="20"/>
                <w:lang w:val="sr-Cyrl-CS"/>
              </w:rPr>
            </w:pPr>
            <w:r>
              <w:rPr>
                <w:rFonts w:ascii="Times New Roman" w:hAnsi="Times New Roman"/>
                <w:b/>
                <w:sz w:val="20"/>
                <w:szCs w:val="20"/>
              </w:rPr>
              <w:t>Ko</w:t>
            </w:r>
            <w:r>
              <w:rPr>
                <w:rFonts w:ascii="Times New Roman" w:hAnsi="Times New Roman"/>
                <w:b/>
                <w:sz w:val="20"/>
                <w:szCs w:val="20"/>
                <w:lang w:val="sr-Cyrl-CS"/>
              </w:rPr>
              <w:t>личина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Јединична цена у РСД без ПДВ-а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Pr>
                <w:rFonts w:ascii="Times New Roman" w:hAnsi="Times New Roman"/>
                <w:b/>
                <w:sz w:val="20"/>
                <w:szCs w:val="20"/>
                <w:lang w:val="sr-Cyrl-CS"/>
              </w:rPr>
              <w:t>Јединична цена у РСД са ПДВ-ом</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Укупна вредност без ПДВ-а</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B55103" w:rsidRDefault="00467AE9" w:rsidP="00467AE9">
            <w:pPr>
              <w:spacing w:after="0"/>
              <w:ind w:left="-35" w:firstLine="35"/>
              <w:jc w:val="center"/>
              <w:rPr>
                <w:rFonts w:ascii="Times New Roman" w:hAnsi="Times New Roman"/>
                <w:b/>
                <w:sz w:val="20"/>
                <w:szCs w:val="20"/>
                <w:lang w:val="sr-Cyrl-CS"/>
              </w:rPr>
            </w:pPr>
            <w:r w:rsidRPr="00B55103">
              <w:rPr>
                <w:rFonts w:ascii="Times New Roman" w:hAnsi="Times New Roman"/>
                <w:b/>
                <w:sz w:val="20"/>
                <w:szCs w:val="20"/>
                <w:lang w:val="sr-Cyrl-CS"/>
              </w:rPr>
              <w:t xml:space="preserve">Укупна вредност </w:t>
            </w:r>
            <w:r>
              <w:rPr>
                <w:rFonts w:ascii="Times New Roman" w:hAnsi="Times New Roman"/>
                <w:b/>
                <w:sz w:val="20"/>
                <w:szCs w:val="20"/>
                <w:lang w:val="sr-Cyrl-CS"/>
              </w:rPr>
              <w:br/>
            </w:r>
            <w:r w:rsidRPr="00B55103">
              <w:rPr>
                <w:rFonts w:ascii="Times New Roman" w:hAnsi="Times New Roman"/>
                <w:b/>
                <w:sz w:val="20"/>
                <w:szCs w:val="20"/>
                <w:lang w:val="sr-Cyrl-CS"/>
              </w:rPr>
              <w:t>са ПДВ-ом</w:t>
            </w:r>
          </w:p>
        </w:tc>
        <w:tc>
          <w:tcPr>
            <w:tcW w:w="1533" w:type="dxa"/>
            <w:tcBorders>
              <w:top w:val="single" w:sz="4" w:space="0" w:color="auto"/>
              <w:left w:val="single" w:sz="4" w:space="0" w:color="auto"/>
              <w:bottom w:val="single" w:sz="4" w:space="0" w:color="auto"/>
              <w:right w:val="single" w:sz="4" w:space="0" w:color="auto"/>
            </w:tcBorders>
          </w:tcPr>
          <w:p w:rsidR="00467AE9" w:rsidRPr="00FB7800" w:rsidRDefault="00467AE9" w:rsidP="00467AE9">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t>Комерцијални (трговачки )</w:t>
            </w:r>
            <w:r>
              <w:rPr>
                <w:rFonts w:ascii="Times New Roman" w:hAnsi="Times New Roman"/>
                <w:b/>
                <w:sz w:val="18"/>
                <w:szCs w:val="18"/>
                <w:lang w:val="sr-Cyrl-CS"/>
              </w:rPr>
              <w:br/>
            </w:r>
            <w:r w:rsidRPr="00FB7800">
              <w:rPr>
                <w:rFonts w:ascii="Times New Roman" w:hAnsi="Times New Roman"/>
                <w:b/>
                <w:sz w:val="18"/>
                <w:szCs w:val="18"/>
                <w:lang w:val="sr-Cyrl-CS"/>
              </w:rPr>
              <w:t>назив</w:t>
            </w:r>
            <w:r>
              <w:rPr>
                <w:rFonts w:ascii="Times New Roman" w:hAnsi="Times New Roman"/>
                <w:b/>
                <w:sz w:val="18"/>
                <w:szCs w:val="18"/>
                <w:lang w:val="sr-Cyrl-CS"/>
              </w:rPr>
              <w:t xml:space="preserve"> п</w:t>
            </w:r>
            <w:r w:rsidRPr="00FB7800">
              <w:rPr>
                <w:rFonts w:ascii="Times New Roman" w:hAnsi="Times New Roman"/>
                <w:b/>
                <w:sz w:val="18"/>
                <w:szCs w:val="18"/>
                <w:lang w:val="sr-Cyrl-CS"/>
              </w:rPr>
              <w:t>онуђеног производа</w:t>
            </w:r>
          </w:p>
        </w:tc>
        <w:tc>
          <w:tcPr>
            <w:tcW w:w="1533" w:type="dxa"/>
            <w:tcBorders>
              <w:top w:val="single" w:sz="4" w:space="0" w:color="auto"/>
              <w:left w:val="single" w:sz="4" w:space="0" w:color="auto"/>
              <w:bottom w:val="single" w:sz="4" w:space="0" w:color="auto"/>
              <w:right w:val="single" w:sz="4" w:space="0" w:color="auto"/>
            </w:tcBorders>
          </w:tcPr>
          <w:p w:rsidR="00467AE9" w:rsidRPr="00FB7800" w:rsidRDefault="00467AE9" w:rsidP="00467AE9">
            <w:pPr>
              <w:spacing w:after="0"/>
              <w:ind w:left="-35" w:firstLine="35"/>
              <w:jc w:val="center"/>
              <w:rPr>
                <w:rFonts w:ascii="Times New Roman" w:hAnsi="Times New Roman"/>
                <w:b/>
                <w:sz w:val="18"/>
                <w:szCs w:val="18"/>
                <w:lang w:val="sr-Cyrl-CS"/>
              </w:rPr>
            </w:pPr>
            <w:r w:rsidRPr="00FB7800">
              <w:rPr>
                <w:rFonts w:ascii="Times New Roman" w:hAnsi="Times New Roman"/>
                <w:b/>
                <w:sz w:val="18"/>
                <w:szCs w:val="18"/>
                <w:lang w:val="sr-Cyrl-CS"/>
              </w:rPr>
              <w:br/>
            </w:r>
            <w:r>
              <w:rPr>
                <w:rFonts w:ascii="Times New Roman" w:hAnsi="Times New Roman"/>
                <w:b/>
                <w:sz w:val="18"/>
                <w:szCs w:val="18"/>
                <w:lang w:val="sr-Cyrl-CS"/>
              </w:rPr>
              <w:br/>
            </w:r>
            <w:r w:rsidRPr="00FB7800">
              <w:rPr>
                <w:rFonts w:ascii="Times New Roman" w:hAnsi="Times New Roman"/>
                <w:b/>
                <w:sz w:val="18"/>
                <w:szCs w:val="18"/>
                <w:lang w:val="sr-Cyrl-CS"/>
              </w:rPr>
              <w:t>Произвођач</w:t>
            </w:r>
          </w:p>
        </w:tc>
      </w:tr>
      <w:tr w:rsidR="00467AE9" w:rsidRPr="00B55103" w:rsidTr="00467AE9">
        <w:trPr>
          <w:trHeight w:val="229"/>
        </w:trPr>
        <w:tc>
          <w:tcPr>
            <w:tcW w:w="652"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480" w:hanging="480"/>
              <w:jc w:val="center"/>
              <w:rPr>
                <w:rFonts w:ascii="Times New Roman" w:hAnsi="Times New Roman"/>
                <w:b/>
                <w:sz w:val="20"/>
                <w:szCs w:val="20"/>
                <w:lang w:val="sr-Cyrl-CS"/>
              </w:rPr>
            </w:pPr>
          </w:p>
        </w:tc>
        <w:tc>
          <w:tcPr>
            <w:tcW w:w="3566" w:type="dxa"/>
            <w:tcBorders>
              <w:top w:val="single" w:sz="4" w:space="0" w:color="auto"/>
              <w:left w:val="nil"/>
              <w:bottom w:val="single" w:sz="4" w:space="0" w:color="auto"/>
              <w:right w:val="single" w:sz="4" w:space="0" w:color="auto"/>
            </w:tcBorders>
            <w:shd w:val="clear" w:color="auto" w:fill="E0E0E0"/>
            <w:vAlign w:val="center"/>
          </w:tcPr>
          <w:p w:rsidR="00467AE9" w:rsidRPr="00B55103" w:rsidRDefault="00467AE9" w:rsidP="00467AE9">
            <w:pPr>
              <w:spacing w:after="0"/>
              <w:ind w:left="-17" w:firstLine="17"/>
              <w:jc w:val="center"/>
              <w:rPr>
                <w:rFonts w:ascii="Times New Roman" w:hAnsi="Times New Roman"/>
                <w:bCs/>
                <w:i/>
                <w:sz w:val="20"/>
                <w:szCs w:val="20"/>
                <w:lang w:val="sr-Cyrl-CS"/>
              </w:rPr>
            </w:pPr>
            <w:r>
              <w:rPr>
                <w:rFonts w:ascii="Times New Roman" w:hAnsi="Times New Roman"/>
                <w:bCs/>
                <w:i/>
                <w:sz w:val="20"/>
                <w:szCs w:val="20"/>
                <w:lang w:val="sr-Cyrl-CS"/>
              </w:rPr>
              <w:t>1</w:t>
            </w:r>
          </w:p>
        </w:tc>
        <w:tc>
          <w:tcPr>
            <w:tcW w:w="1143"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132" w:hanging="132"/>
              <w:jc w:val="center"/>
              <w:rPr>
                <w:rFonts w:ascii="Times New Roman" w:hAnsi="Times New Roman"/>
                <w:i/>
                <w:sz w:val="20"/>
                <w:szCs w:val="20"/>
                <w:lang w:val="ru-RU"/>
              </w:rPr>
            </w:pPr>
            <w:r>
              <w:rPr>
                <w:rFonts w:ascii="Times New Roman" w:hAnsi="Times New Roman"/>
                <w:i/>
                <w:sz w:val="20"/>
                <w:szCs w:val="20"/>
                <w:lang w:val="ru-RU"/>
              </w:rPr>
              <w:t>2</w:t>
            </w:r>
          </w:p>
        </w:tc>
        <w:tc>
          <w:tcPr>
            <w:tcW w:w="1364"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3</w:t>
            </w:r>
          </w:p>
        </w:tc>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AB393C" w:rsidRDefault="00467AE9" w:rsidP="00467AE9">
            <w:pPr>
              <w:spacing w:after="0"/>
              <w:ind w:left="-35" w:firstLine="35"/>
              <w:jc w:val="center"/>
              <w:rPr>
                <w:rFonts w:ascii="Times New Roman" w:hAnsi="Times New Roman"/>
                <w:i/>
                <w:sz w:val="20"/>
                <w:szCs w:val="20"/>
              </w:rPr>
            </w:pPr>
            <w:r>
              <w:rPr>
                <w:rFonts w:ascii="Times New Roman" w:hAnsi="Times New Roman"/>
                <w:i/>
                <w:sz w:val="20"/>
                <w:szCs w:val="20"/>
              </w:rPr>
              <w:t>4</w:t>
            </w:r>
          </w:p>
        </w:tc>
        <w:tc>
          <w:tcPr>
            <w:tcW w:w="1519"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5</w:t>
            </w:r>
          </w:p>
        </w:tc>
        <w:tc>
          <w:tcPr>
            <w:tcW w:w="1793" w:type="dxa"/>
            <w:tcBorders>
              <w:top w:val="single" w:sz="4" w:space="0" w:color="auto"/>
              <w:left w:val="single" w:sz="4" w:space="0" w:color="auto"/>
              <w:bottom w:val="single" w:sz="4" w:space="0" w:color="auto"/>
              <w:right w:val="single" w:sz="4" w:space="0" w:color="auto"/>
            </w:tcBorders>
            <w:shd w:val="clear" w:color="auto" w:fill="E0E0E0"/>
            <w:vAlign w:val="center"/>
          </w:tcPr>
          <w:p w:rsidR="00467AE9" w:rsidRPr="00B55103"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6</w:t>
            </w:r>
          </w:p>
        </w:tc>
        <w:tc>
          <w:tcPr>
            <w:tcW w:w="1533" w:type="dxa"/>
            <w:tcBorders>
              <w:top w:val="single" w:sz="4" w:space="0" w:color="auto"/>
              <w:left w:val="single" w:sz="4" w:space="0" w:color="auto"/>
              <w:bottom w:val="single" w:sz="4" w:space="0" w:color="auto"/>
              <w:right w:val="single" w:sz="4" w:space="0" w:color="auto"/>
            </w:tcBorders>
            <w:shd w:val="clear" w:color="auto" w:fill="E0E0E0"/>
          </w:tcPr>
          <w:p w:rsidR="00467AE9"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7</w:t>
            </w:r>
          </w:p>
        </w:tc>
        <w:tc>
          <w:tcPr>
            <w:tcW w:w="1533" w:type="dxa"/>
            <w:tcBorders>
              <w:top w:val="single" w:sz="4" w:space="0" w:color="auto"/>
              <w:left w:val="single" w:sz="4" w:space="0" w:color="auto"/>
              <w:bottom w:val="single" w:sz="4" w:space="0" w:color="auto"/>
              <w:right w:val="single" w:sz="4" w:space="0" w:color="auto"/>
            </w:tcBorders>
            <w:shd w:val="clear" w:color="auto" w:fill="E0E0E0"/>
          </w:tcPr>
          <w:p w:rsidR="00467AE9" w:rsidRDefault="00467AE9" w:rsidP="00467AE9">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8</w:t>
            </w:r>
          </w:p>
        </w:tc>
      </w:tr>
      <w:tr w:rsidR="00467AE9" w:rsidRPr="00B55103" w:rsidTr="00467AE9">
        <w:trPr>
          <w:trHeight w:val="372"/>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AB393C" w:rsidRDefault="00467AE9" w:rsidP="00467AE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3566" w:type="dxa"/>
            <w:tcBorders>
              <w:top w:val="single" w:sz="4" w:space="0" w:color="auto"/>
              <w:left w:val="nil"/>
              <w:bottom w:val="single" w:sz="4" w:space="0" w:color="auto"/>
              <w:right w:val="single" w:sz="4" w:space="0" w:color="auto"/>
            </w:tcBorders>
            <w:shd w:val="clear" w:color="auto" w:fill="auto"/>
            <w:vAlign w:val="center"/>
          </w:tcPr>
          <w:p w:rsidR="00467AE9" w:rsidRPr="00C40207" w:rsidRDefault="00467AE9" w:rsidP="00467AE9">
            <w:pPr>
              <w:spacing w:after="0" w:line="240" w:lineRule="auto"/>
              <w:ind w:left="-113" w:right="-146" w:firstLine="33"/>
              <w:rPr>
                <w:rFonts w:ascii="Times New Roman" w:eastAsia="Times New Roman" w:hAnsi="Times New Roman"/>
                <w:sz w:val="20"/>
                <w:szCs w:val="20"/>
              </w:rPr>
            </w:pPr>
            <w:r w:rsidRPr="00C40207">
              <w:rPr>
                <w:rFonts w:ascii="Times New Roman" w:eastAsia="Times New Roman" w:hAnsi="Times New Roman"/>
                <w:sz w:val="20"/>
                <w:szCs w:val="20"/>
              </w:rPr>
              <w:t>Супстрат  - Novobalt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AB393C" w:rsidRDefault="00C40207" w:rsidP="00467A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00467AE9">
              <w:rPr>
                <w:rFonts w:ascii="Times New Roman" w:hAnsi="Times New Roman"/>
                <w:color w:val="000000"/>
                <w:sz w:val="20"/>
                <w:szCs w:val="20"/>
              </w:rPr>
              <w:t xml:space="preserve"> 000 л</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67AE9" w:rsidRPr="00AB393C" w:rsidRDefault="00467AE9" w:rsidP="00467AE9">
            <w:pPr>
              <w:spacing w:after="0" w:line="240" w:lineRule="auto"/>
              <w:ind w:left="480" w:hanging="480"/>
              <w:rPr>
                <w:rFonts w:ascii="Times New Roman" w:hAnsi="Times New Roman"/>
                <w:sz w:val="24"/>
                <w:szCs w:val="24"/>
                <w:lang w:val="sr-Cyrl-CS"/>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rPr>
                <w:rFonts w:ascii="Times New Roman" w:hAnsi="Times New Roman"/>
                <w:sz w:val="24"/>
                <w:szCs w:val="24"/>
                <w:lang w:val="sr-Cyrl-CS"/>
              </w:rPr>
            </w:pPr>
          </w:p>
        </w:tc>
        <w:tc>
          <w:tcPr>
            <w:tcW w:w="1533"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c>
          <w:tcPr>
            <w:tcW w:w="1533"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r>
      <w:tr w:rsidR="00467AE9" w:rsidRPr="00B55103" w:rsidTr="00467AE9">
        <w:trPr>
          <w:trHeight w:val="372"/>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467AE9" w:rsidRDefault="00467AE9" w:rsidP="00467AE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566" w:type="dxa"/>
            <w:tcBorders>
              <w:top w:val="single" w:sz="4" w:space="0" w:color="auto"/>
              <w:left w:val="nil"/>
              <w:bottom w:val="single" w:sz="4" w:space="0" w:color="auto"/>
              <w:right w:val="single" w:sz="4" w:space="0" w:color="auto"/>
            </w:tcBorders>
            <w:shd w:val="clear" w:color="auto" w:fill="auto"/>
            <w:vAlign w:val="center"/>
          </w:tcPr>
          <w:p w:rsidR="00467AE9" w:rsidRPr="00C40207" w:rsidRDefault="00C40207" w:rsidP="00C40207">
            <w:pPr>
              <w:spacing w:after="0" w:line="240" w:lineRule="auto"/>
              <w:ind w:left="-113" w:right="-146" w:firstLine="33"/>
              <w:rPr>
                <w:rFonts w:ascii="Times New Roman" w:eastAsia="Times New Roman" w:hAnsi="Times New Roman"/>
                <w:sz w:val="20"/>
                <w:szCs w:val="20"/>
                <w:lang/>
              </w:rPr>
            </w:pPr>
            <w:r w:rsidRPr="00C40207">
              <w:rPr>
                <w:rFonts w:ascii="Times New Roman" w:eastAsia="Times New Roman" w:hAnsi="Times New Roman"/>
                <w:sz w:val="20"/>
                <w:szCs w:val="20"/>
                <w:lang/>
              </w:rPr>
              <w:t xml:space="preserve">Супстрат </w:t>
            </w:r>
            <w:r w:rsidRPr="00C40207">
              <w:rPr>
                <w:rFonts w:ascii="Times New Roman" w:eastAsia="Times New Roman" w:hAnsi="Times New Roman"/>
                <w:sz w:val="20"/>
                <w:szCs w:val="20"/>
                <w:lang/>
              </w:rPr>
              <w:t>- Perlit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67AE9" w:rsidRPr="00467AE9" w:rsidRDefault="00C40207" w:rsidP="00467AE9">
            <w:pPr>
              <w:spacing w:after="0" w:line="240" w:lineRule="auto"/>
              <w:jc w:val="center"/>
              <w:rPr>
                <w:rFonts w:ascii="Times New Roman" w:hAnsi="Times New Roman"/>
                <w:color w:val="000000"/>
                <w:sz w:val="20"/>
                <w:szCs w:val="20"/>
                <w:highlight w:val="yellow"/>
              </w:rPr>
            </w:pPr>
            <w:r w:rsidRPr="00C40207">
              <w:rPr>
                <w:rFonts w:ascii="Times New Roman" w:hAnsi="Times New Roman"/>
                <w:color w:val="000000"/>
                <w:sz w:val="20"/>
                <w:szCs w:val="20"/>
              </w:rPr>
              <w:t>1m³</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467AE9" w:rsidRPr="00AB393C" w:rsidRDefault="00467AE9" w:rsidP="00467AE9">
            <w:pPr>
              <w:spacing w:after="0" w:line="240" w:lineRule="auto"/>
              <w:ind w:left="480" w:hanging="480"/>
              <w:rPr>
                <w:rFonts w:ascii="Times New Roman" w:hAnsi="Times New Roman"/>
                <w:sz w:val="24"/>
                <w:szCs w:val="24"/>
                <w:lang w:val="sr-Cyrl-CS"/>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ind w:left="480" w:hanging="480"/>
              <w:rPr>
                <w:rFonts w:ascii="Times New Roman" w:hAnsi="Times New Roman"/>
                <w:sz w:val="24"/>
                <w:szCs w:val="24"/>
                <w:lang w:val="sr-Cyrl-CS"/>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line="240" w:lineRule="auto"/>
              <w:rPr>
                <w:rFonts w:ascii="Times New Roman" w:hAnsi="Times New Roman"/>
                <w:sz w:val="24"/>
                <w:szCs w:val="24"/>
                <w:lang w:val="sr-Cyrl-CS"/>
              </w:rPr>
            </w:pPr>
          </w:p>
        </w:tc>
        <w:tc>
          <w:tcPr>
            <w:tcW w:w="1533"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c>
          <w:tcPr>
            <w:tcW w:w="1533" w:type="dxa"/>
            <w:tcBorders>
              <w:top w:val="single" w:sz="4" w:space="0" w:color="auto"/>
              <w:left w:val="single" w:sz="4" w:space="0" w:color="auto"/>
              <w:bottom w:val="single" w:sz="4" w:space="0" w:color="auto"/>
              <w:right w:val="single" w:sz="4" w:space="0" w:color="auto"/>
            </w:tcBorders>
          </w:tcPr>
          <w:p w:rsidR="00467AE9" w:rsidRPr="00C625E7" w:rsidRDefault="00467AE9" w:rsidP="00467AE9">
            <w:pPr>
              <w:spacing w:after="0" w:line="240" w:lineRule="auto"/>
              <w:rPr>
                <w:rFonts w:ascii="Times New Roman" w:hAnsi="Times New Roman"/>
                <w:sz w:val="24"/>
                <w:szCs w:val="24"/>
                <w:lang w:val="sr-Cyrl-CS"/>
              </w:rPr>
            </w:pPr>
          </w:p>
        </w:tc>
      </w:tr>
      <w:tr w:rsidR="00467AE9" w:rsidRPr="00B55103" w:rsidTr="00467AE9">
        <w:trPr>
          <w:trHeight w:val="372"/>
        </w:trPr>
        <w:tc>
          <w:tcPr>
            <w:tcW w:w="7996"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467AE9" w:rsidRPr="00C625E7" w:rsidRDefault="00467AE9" w:rsidP="00467AE9">
            <w:pPr>
              <w:spacing w:after="0"/>
              <w:ind w:left="480" w:hanging="480"/>
              <w:jc w:val="right"/>
              <w:rPr>
                <w:rFonts w:ascii="Times New Roman" w:hAnsi="Times New Roman"/>
                <w:b/>
                <w:sz w:val="24"/>
                <w:szCs w:val="24"/>
                <w:lang w:val="sr-Cyrl-CS"/>
              </w:rPr>
            </w:pPr>
            <w:r>
              <w:rPr>
                <w:rFonts w:ascii="Times New Roman" w:hAnsi="Times New Roman"/>
                <w:b/>
                <w:sz w:val="24"/>
                <w:szCs w:val="24"/>
                <w:lang w:val="sr-Cyrl-CS"/>
              </w:rPr>
              <w:t>УКУПНО</w:t>
            </w:r>
            <w:r w:rsidRPr="00C625E7">
              <w:rPr>
                <w:rFonts w:ascii="Times New Roman" w:hAnsi="Times New Roman"/>
                <w:b/>
                <w:sz w:val="24"/>
                <w:szCs w:val="24"/>
                <w:lang w:val="sr-Cyrl-CS"/>
              </w:rPr>
              <w:t>:</w:t>
            </w:r>
          </w:p>
        </w:tc>
        <w:tc>
          <w:tcPr>
            <w:tcW w:w="1519" w:type="dxa"/>
            <w:tcBorders>
              <w:top w:val="double" w:sz="6" w:space="0" w:color="auto"/>
              <w:left w:val="single" w:sz="4" w:space="0" w:color="auto"/>
              <w:bottom w:val="single" w:sz="4" w:space="0" w:color="auto"/>
              <w:right w:val="single" w:sz="4" w:space="0" w:color="auto"/>
            </w:tcBorders>
            <w:shd w:val="clear" w:color="auto" w:fill="auto"/>
          </w:tcPr>
          <w:p w:rsidR="00467AE9" w:rsidRPr="00C625E7" w:rsidRDefault="00467AE9" w:rsidP="00467AE9">
            <w:pPr>
              <w:spacing w:after="0"/>
              <w:ind w:left="480" w:hanging="480"/>
              <w:rPr>
                <w:rFonts w:ascii="Times New Roman" w:hAnsi="Times New Roman"/>
                <w:sz w:val="24"/>
                <w:szCs w:val="24"/>
                <w:lang w:val="sr-Cyrl-CS"/>
              </w:rPr>
            </w:pPr>
          </w:p>
        </w:tc>
        <w:tc>
          <w:tcPr>
            <w:tcW w:w="1793" w:type="dxa"/>
            <w:tcBorders>
              <w:top w:val="double" w:sz="6" w:space="0" w:color="auto"/>
              <w:left w:val="single" w:sz="4" w:space="0" w:color="auto"/>
              <w:bottom w:val="single" w:sz="4" w:space="0" w:color="auto"/>
              <w:right w:val="single" w:sz="4" w:space="0" w:color="auto"/>
            </w:tcBorders>
            <w:shd w:val="clear" w:color="auto" w:fill="auto"/>
          </w:tcPr>
          <w:p w:rsidR="00467AE9" w:rsidRDefault="00467AE9" w:rsidP="00467AE9">
            <w:pPr>
              <w:spacing w:after="0"/>
              <w:ind w:left="480" w:hanging="480"/>
              <w:rPr>
                <w:rFonts w:ascii="Times New Roman" w:hAnsi="Times New Roman"/>
                <w:sz w:val="24"/>
                <w:szCs w:val="24"/>
                <w:lang w:val="sr-Cyrl-CS"/>
              </w:rPr>
            </w:pPr>
          </w:p>
          <w:p w:rsidR="00467AE9" w:rsidRPr="00C625E7" w:rsidRDefault="00467AE9" w:rsidP="00467AE9">
            <w:pPr>
              <w:spacing w:after="0"/>
              <w:ind w:left="480" w:hanging="480"/>
              <w:rPr>
                <w:rFonts w:ascii="Times New Roman" w:hAnsi="Times New Roman"/>
                <w:sz w:val="24"/>
                <w:szCs w:val="24"/>
                <w:lang w:val="sr-Cyrl-CS"/>
              </w:rPr>
            </w:pPr>
          </w:p>
        </w:tc>
        <w:tc>
          <w:tcPr>
            <w:tcW w:w="1533" w:type="dxa"/>
            <w:tcBorders>
              <w:top w:val="double" w:sz="6" w:space="0" w:color="auto"/>
              <w:left w:val="single" w:sz="4" w:space="0" w:color="auto"/>
              <w:bottom w:val="single" w:sz="4" w:space="0" w:color="auto"/>
              <w:right w:val="single" w:sz="4" w:space="0" w:color="auto"/>
            </w:tcBorders>
          </w:tcPr>
          <w:p w:rsidR="00467AE9" w:rsidRDefault="00467AE9" w:rsidP="00467AE9">
            <w:pPr>
              <w:spacing w:after="0"/>
              <w:ind w:left="480" w:hanging="480"/>
              <w:rPr>
                <w:rFonts w:ascii="Times New Roman" w:hAnsi="Times New Roman"/>
                <w:sz w:val="24"/>
                <w:szCs w:val="24"/>
                <w:lang w:val="sr-Cyrl-CS"/>
              </w:rPr>
            </w:pPr>
          </w:p>
        </w:tc>
        <w:tc>
          <w:tcPr>
            <w:tcW w:w="1533" w:type="dxa"/>
            <w:tcBorders>
              <w:top w:val="double" w:sz="6" w:space="0" w:color="auto"/>
              <w:left w:val="single" w:sz="4" w:space="0" w:color="auto"/>
              <w:bottom w:val="single" w:sz="4" w:space="0" w:color="auto"/>
              <w:right w:val="single" w:sz="4" w:space="0" w:color="auto"/>
            </w:tcBorders>
          </w:tcPr>
          <w:p w:rsidR="00467AE9" w:rsidRDefault="00467AE9" w:rsidP="00467AE9">
            <w:pPr>
              <w:spacing w:after="0"/>
              <w:ind w:left="480" w:hanging="480"/>
              <w:rPr>
                <w:rFonts w:ascii="Times New Roman" w:hAnsi="Times New Roman"/>
                <w:sz w:val="24"/>
                <w:szCs w:val="24"/>
                <w:lang w:val="sr-Cyrl-CS"/>
              </w:rPr>
            </w:pPr>
          </w:p>
        </w:tc>
      </w:tr>
    </w:tbl>
    <w:p w:rsidR="00953FF5" w:rsidRDefault="00953FF5" w:rsidP="00953FF5">
      <w:pPr>
        <w:tabs>
          <w:tab w:val="num" w:pos="786"/>
          <w:tab w:val="num" w:pos="840"/>
        </w:tabs>
        <w:spacing w:after="0" w:line="240" w:lineRule="auto"/>
        <w:ind w:left="426"/>
        <w:jc w:val="both"/>
        <w:rPr>
          <w:rFonts w:ascii="Times New Roman" w:hAnsi="Times New Roman"/>
        </w:rPr>
      </w:pPr>
      <w:r>
        <w:rPr>
          <w:rFonts w:ascii="Times New Roman" w:hAnsi="Times New Roman"/>
        </w:rPr>
        <w:t xml:space="preserve">                                                                                                    </w:t>
      </w:r>
    </w:p>
    <w:p w:rsidR="00953FF5" w:rsidRDefault="00953FF5" w:rsidP="00953FF5">
      <w:pPr>
        <w:tabs>
          <w:tab w:val="num" w:pos="786"/>
          <w:tab w:val="num" w:pos="840"/>
        </w:tabs>
        <w:spacing w:after="0" w:line="240" w:lineRule="auto"/>
        <w:ind w:left="426"/>
        <w:jc w:val="both"/>
        <w:rPr>
          <w:rFonts w:ascii="Times New Roman" w:hAnsi="Times New Roman"/>
        </w:rPr>
      </w:pPr>
    </w:p>
    <w:p w:rsidR="00953FF5" w:rsidRPr="00953FF5" w:rsidRDefault="00953FF5" w:rsidP="00953FF5">
      <w:pPr>
        <w:tabs>
          <w:tab w:val="num" w:pos="786"/>
          <w:tab w:val="num" w:pos="840"/>
        </w:tabs>
        <w:spacing w:after="0" w:line="240" w:lineRule="auto"/>
        <w:ind w:left="426"/>
        <w:jc w:val="both"/>
        <w:rPr>
          <w:rFonts w:ascii="Times New Roman" w:hAnsi="Times New Roman"/>
        </w:rPr>
      </w:pPr>
      <w:r w:rsidRPr="00953FF5">
        <w:rPr>
          <w:rFonts w:ascii="Times New Roman" w:hAnsi="Times New Roman"/>
          <w:b/>
        </w:rPr>
        <w:t xml:space="preserve">                                                                                                          Печат</w:t>
      </w:r>
      <w:r w:rsidRPr="00953FF5">
        <w:rPr>
          <w:rFonts w:ascii="Times New Roman" w:hAnsi="Times New Roman"/>
        </w:rPr>
        <w:t xml:space="preserve">                                                 ПОТПИС ОВЛАШЋЕНОГ ЛИЦА</w:t>
      </w:r>
    </w:p>
    <w:p w:rsidR="00B61744" w:rsidRDefault="00953FF5" w:rsidP="00953FF5">
      <w:pPr>
        <w:tabs>
          <w:tab w:val="num" w:pos="786"/>
          <w:tab w:val="num" w:pos="840"/>
        </w:tabs>
        <w:spacing w:after="0" w:line="240" w:lineRule="auto"/>
        <w:ind w:left="426"/>
        <w:jc w:val="both"/>
        <w:rPr>
          <w:rFonts w:ascii="Times New Roman" w:hAnsi="Times New Roman"/>
        </w:rPr>
      </w:pPr>
      <w:r w:rsidRPr="00953FF5">
        <w:rPr>
          <w:rFonts w:ascii="Times New Roman" w:hAnsi="Times New Roman"/>
        </w:rPr>
        <w:t xml:space="preserve">                                                                                                                                                                          _____________________</w:t>
      </w:r>
    </w:p>
    <w:p w:rsidR="00B61744" w:rsidRDefault="00B61744" w:rsidP="00B61744">
      <w:pPr>
        <w:tabs>
          <w:tab w:val="num" w:pos="786"/>
          <w:tab w:val="num" w:pos="840"/>
        </w:tabs>
        <w:spacing w:after="0" w:line="240" w:lineRule="auto"/>
        <w:ind w:left="426"/>
        <w:jc w:val="both"/>
        <w:rPr>
          <w:rFonts w:ascii="Times New Roman" w:hAnsi="Times New Roman"/>
        </w:rPr>
      </w:pPr>
    </w:p>
    <w:p w:rsidR="000F5BA9" w:rsidRPr="00041B1A" w:rsidRDefault="000F5BA9" w:rsidP="000F5BA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2 уписана је количина добара</w:t>
      </w:r>
    </w:p>
    <w:p w:rsidR="000F5BA9" w:rsidRPr="00041B1A" w:rsidRDefault="000F5BA9" w:rsidP="000F5BA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3 понуђач уписује јединичну цену РСД без ПДВ-а</w:t>
      </w:r>
    </w:p>
    <w:p w:rsidR="000F5BA9" w:rsidRPr="00041B1A" w:rsidRDefault="000F5BA9" w:rsidP="000F5BA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број 4 понуђач уписује јединичну цену РСД са ПДВ-ом</w:t>
      </w:r>
    </w:p>
    <w:p w:rsidR="000F5BA9" w:rsidRPr="00041B1A" w:rsidRDefault="000F5BA9" w:rsidP="000F5BA9">
      <w:pPr>
        <w:numPr>
          <w:ilvl w:val="0"/>
          <w:numId w:val="4"/>
        </w:numPr>
        <w:tabs>
          <w:tab w:val="num" w:pos="360"/>
          <w:tab w:val="num" w:pos="690"/>
          <w:tab w:val="num" w:pos="840"/>
        </w:tabs>
        <w:spacing w:after="0" w:line="240" w:lineRule="auto"/>
        <w:ind w:left="840"/>
        <w:jc w:val="both"/>
        <w:rPr>
          <w:rFonts w:ascii="Times New Roman" w:hAnsi="Times New Roman"/>
          <w:sz w:val="20"/>
          <w:szCs w:val="20"/>
          <w:lang w:val="sr-Cyrl-CS"/>
        </w:rPr>
      </w:pPr>
      <w:r w:rsidRPr="00041B1A">
        <w:rPr>
          <w:rFonts w:ascii="Times New Roman" w:hAnsi="Times New Roman"/>
          <w:sz w:val="20"/>
          <w:szCs w:val="20"/>
          <w:lang w:val="sr-Cyrl-CS"/>
        </w:rPr>
        <w:t>У колону 5 понуђач уписује укупну вредност без ПДВ-а.</w:t>
      </w:r>
    </w:p>
    <w:p w:rsidR="00F87B3F" w:rsidRPr="00041B1A" w:rsidRDefault="000F5BA9" w:rsidP="00F87B3F">
      <w:pPr>
        <w:numPr>
          <w:ilvl w:val="0"/>
          <w:numId w:val="4"/>
        </w:numPr>
        <w:tabs>
          <w:tab w:val="num" w:pos="360"/>
          <w:tab w:val="num" w:pos="690"/>
          <w:tab w:val="num" w:pos="840"/>
        </w:tabs>
        <w:spacing w:after="0" w:line="240" w:lineRule="auto"/>
        <w:ind w:left="840"/>
        <w:jc w:val="both"/>
        <w:rPr>
          <w:rFonts w:ascii="Times New Roman" w:hAnsi="Times New Roman"/>
          <w:b/>
          <w:sz w:val="20"/>
          <w:szCs w:val="20"/>
          <w:lang w:val="sr-Cyrl-CS"/>
        </w:rPr>
      </w:pPr>
      <w:r w:rsidRPr="00041B1A">
        <w:rPr>
          <w:rFonts w:ascii="Times New Roman" w:hAnsi="Times New Roman"/>
          <w:sz w:val="20"/>
          <w:szCs w:val="20"/>
          <w:lang w:val="sr-Cyrl-CS"/>
        </w:rPr>
        <w:t>У колону 6 понуђач уписује укупну вредност са ПДВ-ом.</w:t>
      </w:r>
    </w:p>
    <w:p w:rsidR="00F87B3F" w:rsidRPr="00041B1A" w:rsidRDefault="00F87B3F" w:rsidP="00F87B3F">
      <w:pPr>
        <w:tabs>
          <w:tab w:val="num" w:pos="840"/>
          <w:tab w:val="num" w:pos="1200"/>
        </w:tabs>
        <w:spacing w:after="0" w:line="240" w:lineRule="auto"/>
        <w:ind w:left="840"/>
        <w:jc w:val="both"/>
        <w:rPr>
          <w:rFonts w:ascii="Times New Roman" w:hAnsi="Times New Roman"/>
          <w:b/>
          <w:sz w:val="20"/>
          <w:szCs w:val="20"/>
          <w:lang w:val="sr-Cyrl-CS"/>
        </w:rPr>
      </w:pPr>
    </w:p>
    <w:p w:rsidR="000F5BA9" w:rsidRPr="00041B1A" w:rsidRDefault="000F5BA9" w:rsidP="00F87B3F">
      <w:pPr>
        <w:tabs>
          <w:tab w:val="num" w:pos="840"/>
          <w:tab w:val="num" w:pos="1200"/>
        </w:tabs>
        <w:spacing w:after="0" w:line="240" w:lineRule="auto"/>
        <w:jc w:val="both"/>
        <w:rPr>
          <w:rFonts w:ascii="Times New Roman" w:hAnsi="Times New Roman"/>
          <w:b/>
          <w:sz w:val="20"/>
          <w:szCs w:val="20"/>
          <w:lang w:val="sr-Cyrl-CS"/>
        </w:rPr>
      </w:pPr>
      <w:r w:rsidRPr="00041B1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 .</w:t>
      </w:r>
    </w:p>
    <w:p w:rsidR="000F5BA9" w:rsidRPr="00041B1A" w:rsidRDefault="000F5BA9" w:rsidP="000F5BA9">
      <w:pPr>
        <w:tabs>
          <w:tab w:val="num" w:pos="840"/>
        </w:tabs>
        <w:spacing w:after="0" w:line="240" w:lineRule="auto"/>
        <w:jc w:val="both"/>
        <w:rPr>
          <w:rFonts w:ascii="Times New Roman" w:hAnsi="Times New Roman"/>
          <w:b/>
          <w:sz w:val="20"/>
          <w:szCs w:val="20"/>
          <w:lang w:val="sr-Cyrl-CS"/>
        </w:rPr>
      </w:pPr>
    </w:p>
    <w:p w:rsidR="000F5BA9" w:rsidRPr="00041B1A" w:rsidRDefault="000F5BA9" w:rsidP="000F5BA9">
      <w:pPr>
        <w:jc w:val="both"/>
        <w:rPr>
          <w:rFonts w:ascii="Times New Roman" w:hAnsi="Times New Roman"/>
          <w:b/>
          <w:sz w:val="20"/>
          <w:szCs w:val="20"/>
          <w:lang w:val="sr-Cyrl-CS"/>
        </w:rPr>
      </w:pPr>
      <w:r w:rsidRPr="00041B1A">
        <w:rPr>
          <w:rFonts w:ascii="Times New Roman" w:hAnsi="Times New Roman"/>
          <w:b/>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F5BA9" w:rsidRPr="00041B1A" w:rsidRDefault="000F5BA9" w:rsidP="000F5BA9">
      <w:pPr>
        <w:pStyle w:val="BodyText"/>
        <w:ind w:right="47"/>
        <w:jc w:val="both"/>
        <w:rPr>
          <w:i w:val="0"/>
          <w:sz w:val="20"/>
          <w:szCs w:val="20"/>
        </w:rPr>
      </w:pPr>
      <w:r w:rsidRPr="00041B1A">
        <w:rPr>
          <w:i w:val="0"/>
          <w:sz w:val="20"/>
          <w:szCs w:val="20"/>
        </w:rPr>
        <w:t>Понуђач је дужан да попуни сваку појединачну ставку обрасца структуре цене партије за коју конкурише, јер ће у противном понуда бити</w:t>
      </w:r>
      <w:r w:rsidRPr="00041B1A">
        <w:rPr>
          <w:sz w:val="20"/>
          <w:szCs w:val="20"/>
        </w:rPr>
        <w:t xml:space="preserve"> </w:t>
      </w:r>
      <w:r w:rsidRPr="00041B1A">
        <w:rPr>
          <w:i w:val="0"/>
          <w:sz w:val="20"/>
          <w:szCs w:val="20"/>
        </w:rPr>
        <w:t>неприхватљива.</w:t>
      </w:r>
    </w:p>
    <w:p w:rsidR="000F5BA9" w:rsidRPr="000F5BA9" w:rsidRDefault="000F5BA9" w:rsidP="000F5BA9">
      <w:pPr>
        <w:spacing w:after="120"/>
        <w:ind w:right="209"/>
        <w:rPr>
          <w:rFonts w:ascii="Times New Roman" w:hAnsi="Times New Roman"/>
          <w:b/>
          <w:sz w:val="24"/>
          <w:szCs w:val="24"/>
        </w:rPr>
        <w:sectPr w:rsidR="000F5BA9" w:rsidRPr="000F5BA9" w:rsidSect="008278DA">
          <w:pgSz w:w="15840" w:h="12240" w:orient="landscape"/>
          <w:pgMar w:top="1191" w:right="531"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D2C91" w:rsidRDefault="00BD2C91" w:rsidP="00BD2C91">
      <w:pPr>
        <w:spacing w:after="0" w:line="20" w:lineRule="atLeast"/>
        <w:jc w:val="both"/>
        <w:rPr>
          <w:rFonts w:ascii="Times New Roman" w:eastAsia="Times New Roman" w:hAnsi="Times New Roman"/>
          <w:noProof/>
          <w:sz w:val="24"/>
          <w:szCs w:val="20"/>
          <w:lang w:val="sr-Cyrl-CS" w:eastAsia="sr-Latn-CS"/>
        </w:rPr>
      </w:pPr>
    </w:p>
    <w:p w:rsidR="00FC6331" w:rsidRPr="00FC6331" w:rsidRDefault="00115A77"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11</w:t>
      </w:r>
      <w:r w:rsidR="00FC6331" w:rsidRPr="00FC6331">
        <w:rPr>
          <w:rFonts w:ascii="Times New Roman" w:hAnsi="Times New Roman"/>
          <w:b/>
          <w:bCs/>
          <w:sz w:val="28"/>
          <w:szCs w:val="28"/>
          <w:lang w:val="ru-RU"/>
        </w:rPr>
        <w:t>. Средства финансијског обезбеђења</w:t>
      </w:r>
    </w:p>
    <w:p w:rsidR="002F0458" w:rsidRPr="0060183B" w:rsidRDefault="002F0458" w:rsidP="002F0458">
      <w:pPr>
        <w:spacing w:before="240" w:after="120"/>
        <w:jc w:val="both"/>
        <w:rPr>
          <w:rFonts w:ascii="Times New Roman" w:hAnsi="Times New Roman"/>
          <w:b/>
          <w:bCs/>
          <w:lang w:val="ru-RU"/>
        </w:rPr>
      </w:pPr>
      <w:r w:rsidRPr="0060183B">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2F0458" w:rsidRPr="0060183B" w:rsidRDefault="002F0458" w:rsidP="002F0458">
      <w:pPr>
        <w:pStyle w:val="NoSpacing"/>
        <w:numPr>
          <w:ilvl w:val="0"/>
          <w:numId w:val="33"/>
        </w:numPr>
        <w:rPr>
          <w:rFonts w:ascii="Times New Roman" w:hAnsi="Times New Roman"/>
          <w:b/>
        </w:rPr>
      </w:pPr>
      <w:r w:rsidRPr="0060183B">
        <w:rPr>
          <w:rFonts w:ascii="Times New Roman" w:hAnsi="Times New Roman"/>
          <w:b/>
          <w:lang w:val="sr-Cyrl-CS"/>
        </w:rPr>
        <w:t>МЕНИЦУ  (оверену и потписану)</w:t>
      </w:r>
    </w:p>
    <w:p w:rsidR="002F0458" w:rsidRPr="0060183B" w:rsidRDefault="002F0458" w:rsidP="002F0458">
      <w:pPr>
        <w:pStyle w:val="NoSpacing"/>
        <w:numPr>
          <w:ilvl w:val="0"/>
          <w:numId w:val="33"/>
        </w:numPr>
        <w:rPr>
          <w:rFonts w:ascii="Times New Roman" w:hAnsi="Times New Roman"/>
          <w:b/>
          <w:lang w:val="ru-RU"/>
        </w:rPr>
      </w:pPr>
      <w:r w:rsidRPr="0060183B">
        <w:rPr>
          <w:rFonts w:ascii="Times New Roman" w:hAnsi="Times New Roman"/>
          <w:b/>
          <w:lang w:val="sr-Latn-CS"/>
        </w:rPr>
        <w:t>M</w:t>
      </w:r>
      <w:r w:rsidRPr="0060183B">
        <w:rPr>
          <w:rFonts w:ascii="Times New Roman" w:hAnsi="Times New Roman"/>
          <w:b/>
          <w:lang w:val="sr-Cyrl-CS"/>
        </w:rPr>
        <w:t>ЕНИЧНО ОВЛАШЋЕЊЕ  (попуњено, потписано и печатом оверено)</w:t>
      </w:r>
    </w:p>
    <w:p w:rsidR="002F0458" w:rsidRPr="0060183B" w:rsidRDefault="002F0458" w:rsidP="002F0458">
      <w:pPr>
        <w:pStyle w:val="NoSpacing"/>
        <w:numPr>
          <w:ilvl w:val="0"/>
          <w:numId w:val="33"/>
        </w:numPr>
        <w:rPr>
          <w:rFonts w:ascii="Times New Roman" w:hAnsi="Times New Roman"/>
          <w:b/>
          <w:lang w:val="ru-RU"/>
        </w:rPr>
      </w:pPr>
      <w:r w:rsidRPr="0060183B">
        <w:rPr>
          <w:rFonts w:ascii="Times New Roman" w:hAnsi="Times New Roman"/>
          <w:b/>
          <w:lang w:val="sr-Cyrl-CS"/>
        </w:rPr>
        <w:t xml:space="preserve">КАРТОН ДЕПОНОВАНИХ ПОТПИСА </w:t>
      </w:r>
      <w:r w:rsidRPr="0060183B">
        <w:rPr>
          <w:rFonts w:ascii="Times New Roman" w:hAnsi="Times New Roman"/>
          <w:b/>
          <w:bCs/>
          <w:lang w:val="sr-Cyrl-CS"/>
        </w:rPr>
        <w:t>(</w:t>
      </w:r>
      <w:r w:rsidRPr="0060183B">
        <w:rPr>
          <w:rFonts w:ascii="Times New Roman" w:hAnsi="Times New Roman"/>
          <w:b/>
          <w:lang w:val="sr-Cyrl-CS"/>
        </w:rPr>
        <w:t>оверен у банци на дан регистрације меница</w:t>
      </w:r>
      <w:r>
        <w:rPr>
          <w:rFonts w:ascii="Times New Roman" w:hAnsi="Times New Roman"/>
          <w:b/>
          <w:lang w:val="sr-Cyrl-CS"/>
        </w:rPr>
        <w:t xml:space="preserve"> или касније</w:t>
      </w:r>
      <w:r w:rsidRPr="0060183B">
        <w:rPr>
          <w:rFonts w:ascii="Times New Roman" w:hAnsi="Times New Roman"/>
          <w:b/>
          <w:bCs/>
          <w:lang w:val="sr-Cyrl-CS"/>
        </w:rPr>
        <w:t>)</w:t>
      </w:r>
    </w:p>
    <w:p w:rsidR="002F0458" w:rsidRPr="0060183B" w:rsidRDefault="002F0458" w:rsidP="002F0458">
      <w:pPr>
        <w:pStyle w:val="NoSpacing"/>
        <w:numPr>
          <w:ilvl w:val="0"/>
          <w:numId w:val="33"/>
        </w:numPr>
        <w:rPr>
          <w:rFonts w:ascii="Times New Roman" w:hAnsi="Times New Roman"/>
          <w:b/>
          <w:lang w:val="ru-RU"/>
        </w:rPr>
      </w:pPr>
      <w:r w:rsidRPr="0060183B">
        <w:rPr>
          <w:rFonts w:ascii="Times New Roman" w:eastAsia="Calibri" w:hAnsi="Times New Roman"/>
          <w:b/>
          <w:lang w:val="sr-Cyrl-CS"/>
        </w:rPr>
        <w:t xml:space="preserve">ПОТВРДУ О РЕГИСТРАЦИЈИ МЕНИЦЕ </w:t>
      </w:r>
      <w:r w:rsidRPr="0060183B">
        <w:rPr>
          <w:rFonts w:ascii="Times New Roman" w:hAnsi="Times New Roman"/>
          <w:b/>
          <w:bCs/>
          <w:lang w:val="sr-Cyrl-CS"/>
        </w:rPr>
        <w:t>или ЗАХТЕВ ЗА РЕГИСТРАЦИЈУ МЕНИЦЕ</w:t>
      </w:r>
    </w:p>
    <w:p w:rsidR="002F0458" w:rsidRPr="0060183B" w:rsidRDefault="002F0458" w:rsidP="002F0458">
      <w:pPr>
        <w:pStyle w:val="NoSpacing"/>
        <w:rPr>
          <w:rFonts w:ascii="Times New Roman" w:hAnsi="Times New Roman"/>
          <w:b/>
          <w:lang w:val="ru-RU"/>
        </w:rPr>
      </w:pPr>
    </w:p>
    <w:p w:rsidR="002F0458" w:rsidRPr="006C28BC" w:rsidRDefault="002F0458" w:rsidP="002F0458">
      <w:pPr>
        <w:spacing w:after="0"/>
        <w:ind w:left="720"/>
        <w:jc w:val="center"/>
        <w:rPr>
          <w:rFonts w:ascii="Times New Roman" w:hAnsi="Times New Roman"/>
          <w:b/>
          <w:bCs/>
          <w:sz w:val="32"/>
          <w:szCs w:val="32"/>
          <w:lang w:val="ru-RU"/>
        </w:rPr>
      </w:pPr>
      <w:r w:rsidRPr="006C28BC">
        <w:rPr>
          <w:rFonts w:ascii="Times New Roman" w:hAnsi="Times New Roman"/>
          <w:b/>
          <w:bCs/>
          <w:sz w:val="32"/>
          <w:szCs w:val="32"/>
          <w:lang w:val="ru-RU"/>
        </w:rPr>
        <w:t>*   *   *</w:t>
      </w:r>
    </w:p>
    <w:p w:rsidR="002F0458" w:rsidRPr="0060183B" w:rsidRDefault="002F0458" w:rsidP="002F0458">
      <w:pPr>
        <w:tabs>
          <w:tab w:val="left" w:pos="600"/>
        </w:tabs>
        <w:spacing w:before="120" w:after="120" w:line="240" w:lineRule="auto"/>
        <w:jc w:val="both"/>
        <w:rPr>
          <w:rFonts w:ascii="Times New Roman" w:hAnsi="Times New Roman"/>
          <w:bCs/>
          <w:lang w:val="sr-Cyrl-CS"/>
        </w:rPr>
      </w:pPr>
      <w:r w:rsidRPr="0060183B">
        <w:rPr>
          <w:rFonts w:ascii="Times New Roman" w:hAnsi="Times New Roman"/>
          <w:lang w:val="sr-Cyrl-CS"/>
        </w:rPr>
        <w:t>У</w:t>
      </w:r>
      <w:r w:rsidRPr="0060183B">
        <w:rPr>
          <w:rFonts w:ascii="Times New Roman" w:hAnsi="Times New Roman"/>
          <w:b/>
          <w:lang w:val="sr-Cyrl-CS"/>
        </w:rPr>
        <w:t xml:space="preserve"> </w:t>
      </w:r>
      <w:r w:rsidRPr="0060183B">
        <w:rPr>
          <w:rFonts w:ascii="Times New Roman" w:hAnsi="Times New Roman"/>
          <w:lang w:val="sr-Cyrl-CS"/>
        </w:rPr>
        <w:t xml:space="preserve">поступцима јавних набавки које спроводи </w:t>
      </w:r>
      <w:r>
        <w:rPr>
          <w:rFonts w:ascii="Times New Roman" w:hAnsi="Times New Roman"/>
          <w:lang w:val="sr-Cyrl-CS"/>
        </w:rPr>
        <w:t>Ј</w:t>
      </w:r>
      <w:r w:rsidRPr="0060183B">
        <w:rPr>
          <w:rFonts w:ascii="Times New Roman" w:hAnsi="Times New Roman"/>
          <w:lang w:val="sr-Cyrl-CS"/>
        </w:rPr>
        <w:t xml:space="preserve">авно предузеће „Србијашуме“ од </w:t>
      </w:r>
      <w:r w:rsidRPr="0060183B">
        <w:rPr>
          <w:rFonts w:ascii="Times New Roman" w:hAnsi="Times New Roman"/>
          <w:bCs/>
          <w:u w:val="single"/>
          <w:lang w:val="sr-Cyrl-CS"/>
        </w:rPr>
        <w:t>свих</w:t>
      </w:r>
      <w:r w:rsidRPr="0060183B">
        <w:rPr>
          <w:rFonts w:ascii="Times New Roman" w:hAnsi="Times New Roman"/>
          <w:lang w:val="sr-Cyrl-CS"/>
        </w:rPr>
        <w:t xml:space="preserve"> понуђача захтева се да уз понуду доставе и </w:t>
      </w:r>
      <w:r w:rsidRPr="0060183B">
        <w:rPr>
          <w:rFonts w:ascii="Times New Roman" w:hAnsi="Times New Roman"/>
          <w:bCs/>
          <w:lang w:val="sr-Cyrl-CS"/>
        </w:rPr>
        <w:t xml:space="preserve">средство финансијског обезбеђења </w:t>
      </w:r>
      <w:r w:rsidRPr="0060183B">
        <w:rPr>
          <w:rFonts w:ascii="Times New Roman" w:hAnsi="Times New Roman"/>
          <w:b/>
          <w:bCs/>
          <w:u w:val="single"/>
          <w:lang w:val="sr-Cyrl-CS"/>
        </w:rPr>
        <w:t xml:space="preserve">за озбиљност понуде </w:t>
      </w:r>
      <w:r w:rsidRPr="0060183B">
        <w:rPr>
          <w:rFonts w:ascii="Times New Roman" w:hAnsi="Times New Roman"/>
          <w:b/>
          <w:color w:val="000000"/>
          <w:u w:val="single"/>
          <w:lang w:val="sr-Cyrl-CS"/>
        </w:rPr>
        <w:t>за сваку партију</w:t>
      </w:r>
      <w:r w:rsidRPr="0060183B">
        <w:rPr>
          <w:rFonts w:ascii="Times New Roman" w:hAnsi="Times New Roman"/>
          <w:lang w:val="sr-Cyrl-CS"/>
        </w:rPr>
        <w:t xml:space="preserve">,  а </w:t>
      </w:r>
      <w:r w:rsidRPr="0060183B">
        <w:rPr>
          <w:rFonts w:ascii="Times New Roman" w:hAnsi="Times New Roman"/>
          <w:b/>
          <w:u w:val="single"/>
          <w:lang w:val="sr-Cyrl-CS"/>
        </w:rPr>
        <w:t>само од изабраног понуђача</w:t>
      </w:r>
      <w:r w:rsidRPr="0060183B">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60183B">
        <w:rPr>
          <w:rFonts w:ascii="Times New Roman" w:hAnsi="Times New Roman"/>
          <w:bCs/>
          <w:u w:val="single"/>
          <w:lang w:val="sr-Cyrl-CS"/>
        </w:rPr>
        <w:t>за добро извршење посла</w:t>
      </w:r>
      <w:r w:rsidRPr="0060183B">
        <w:rPr>
          <w:rFonts w:ascii="Times New Roman" w:hAnsi="Times New Roman"/>
          <w:bCs/>
          <w:lang w:val="sr-Cyrl-CS"/>
        </w:rPr>
        <w:t>.</w:t>
      </w:r>
    </w:p>
    <w:p w:rsidR="002F0458" w:rsidRPr="00C8109E" w:rsidRDefault="002F0458" w:rsidP="002F0458">
      <w:pPr>
        <w:jc w:val="both"/>
        <w:rPr>
          <w:rFonts w:ascii="Times New Roman" w:hAnsi="Times New Roman"/>
          <w:b/>
          <w:u w:val="single"/>
          <w:lang w:val="sr-Latn-CS"/>
        </w:rPr>
      </w:pPr>
      <w:r w:rsidRPr="00C8109E">
        <w:rPr>
          <w:rFonts w:ascii="Times New Roman" w:hAnsi="Times New Roman"/>
          <w:lang w:val="sr-Latn-CS"/>
        </w:rPr>
        <w:t xml:space="preserve">Понуђач је обавезан да достави </w:t>
      </w:r>
      <w:r w:rsidRPr="00C8109E">
        <w:rPr>
          <w:rFonts w:ascii="Times New Roman" w:hAnsi="Times New Roman"/>
          <w:lang w:val="sr-Cyrl-CS"/>
        </w:rPr>
        <w:t xml:space="preserve">средство финансијског обезбеђења за сваку партију за коју конкурише (и то </w:t>
      </w:r>
      <w:r w:rsidRPr="00C8109E">
        <w:rPr>
          <w:rFonts w:ascii="Times New Roman" w:hAnsi="Times New Roman"/>
          <w:b/>
          <w:lang w:val="sr-Cyrl-CS"/>
        </w:rPr>
        <w:t>меницу</w:t>
      </w:r>
      <w:r w:rsidRPr="00C8109E">
        <w:rPr>
          <w:rFonts w:ascii="Times New Roman" w:hAnsi="Times New Roman"/>
          <w:lang w:val="sr-Cyrl-CS"/>
        </w:rPr>
        <w:t xml:space="preserve">, оверену печатом и потписану од стране овлашћеног лица; </w:t>
      </w:r>
      <w:r w:rsidRPr="00C8109E">
        <w:rPr>
          <w:rFonts w:ascii="Times New Roman" w:hAnsi="Times New Roman"/>
          <w:b/>
          <w:lang w:val="sr-Cyrl-CS"/>
        </w:rPr>
        <w:t>потврду о регистрацији менице или захтев за регистрацију менице</w:t>
      </w:r>
      <w:r w:rsidRPr="00C8109E">
        <w:rPr>
          <w:rFonts w:ascii="Times New Roman" w:hAnsi="Times New Roman"/>
          <w:lang w:val="sr-Cyrl-CS"/>
        </w:rPr>
        <w:t xml:space="preserve"> за озбиљност понуде; попуњен, печатом оверен и потписан </w:t>
      </w:r>
      <w:r w:rsidRPr="00C8109E">
        <w:rPr>
          <w:rFonts w:ascii="Times New Roman" w:hAnsi="Times New Roman"/>
          <w:b/>
          <w:lang w:val="sr-Cyrl-CS"/>
        </w:rPr>
        <w:t>образац меничног овлашћења</w:t>
      </w:r>
      <w:r w:rsidRPr="00C8109E">
        <w:rPr>
          <w:rFonts w:ascii="Times New Roman" w:hAnsi="Times New Roman"/>
          <w:lang w:val="sr-Cyrl-CS"/>
        </w:rPr>
        <w:t xml:space="preserve"> и </w:t>
      </w:r>
      <w:r w:rsidRPr="00C8109E">
        <w:rPr>
          <w:rFonts w:ascii="Times New Roman" w:hAnsi="Times New Roman"/>
          <w:b/>
          <w:lang w:val="sr-Cyrl-CS"/>
        </w:rPr>
        <w:t xml:space="preserve">картон депонованих потписа, </w:t>
      </w:r>
      <w:r w:rsidRPr="00C8109E">
        <w:rPr>
          <w:rFonts w:ascii="Times New Roman" w:hAnsi="Times New Roman"/>
          <w:lang w:val="sr-Cyrl-CS"/>
        </w:rPr>
        <w:t>оверен у банци на дан регистрације меница</w:t>
      </w:r>
      <w:r>
        <w:rPr>
          <w:rFonts w:ascii="Times New Roman" w:hAnsi="Times New Roman"/>
        </w:rPr>
        <w:t xml:space="preserve"> </w:t>
      </w:r>
      <w:r>
        <w:rPr>
          <w:rFonts w:ascii="Times New Roman" w:hAnsi="Times New Roman"/>
          <w:lang w:val="sr-Cyrl-CS"/>
        </w:rPr>
        <w:t>или касније</w:t>
      </w:r>
      <w:r w:rsidRPr="00C8109E">
        <w:rPr>
          <w:rFonts w:ascii="Times New Roman" w:hAnsi="Times New Roman"/>
          <w:lang w:val="sr-Cyrl-CS"/>
        </w:rPr>
        <w:t>) за озбиљност понуде, плативу на први позив без приговора,</w:t>
      </w:r>
      <w:r w:rsidRPr="00C8109E">
        <w:rPr>
          <w:rFonts w:ascii="Times New Roman" w:hAnsi="Times New Roman"/>
          <w:lang w:val="sr-Latn-CS"/>
        </w:rPr>
        <w:t xml:space="preserve"> у износу од </w:t>
      </w:r>
      <w:r w:rsidRPr="00C8109E">
        <w:rPr>
          <w:rFonts w:ascii="Times New Roman" w:hAnsi="Times New Roman"/>
          <w:lang w:val="sr-Cyrl-CS"/>
        </w:rPr>
        <w:t xml:space="preserve">10% од вредности понуде без ПДВ-а за сваку партију за коју понуђач подноси понуду. </w:t>
      </w:r>
      <w:r w:rsidRPr="00C8109E">
        <w:rPr>
          <w:rFonts w:ascii="Times New Roman" w:hAnsi="Times New Roman"/>
          <w:b/>
          <w:lang w:val="sr-Latn-CS"/>
        </w:rPr>
        <w:t>P</w:t>
      </w:r>
      <w:r w:rsidRPr="00C8109E">
        <w:rPr>
          <w:rFonts w:ascii="Times New Roman" w:hAnsi="Times New Roman"/>
          <w:b/>
          <w:lang w:val="sr-Cyrl-CS"/>
        </w:rPr>
        <w:t xml:space="preserve">ок важности менице и меничног овлашћења је </w:t>
      </w:r>
      <w:r w:rsidRPr="003451C0">
        <w:rPr>
          <w:rFonts w:ascii="Times New Roman" w:hAnsi="Times New Roman"/>
          <w:b/>
          <w:lang w:val="sr-Latn-CS"/>
        </w:rPr>
        <w:t xml:space="preserve">до </w:t>
      </w:r>
      <w:r w:rsidR="003451C0" w:rsidRPr="003451C0">
        <w:rPr>
          <w:rFonts w:ascii="Times New Roman" w:hAnsi="Times New Roman"/>
          <w:b/>
        </w:rPr>
        <w:t>07</w:t>
      </w:r>
      <w:r w:rsidRPr="003451C0">
        <w:rPr>
          <w:rFonts w:ascii="Times New Roman" w:hAnsi="Times New Roman"/>
          <w:b/>
          <w:lang w:val="sr-Latn-CS"/>
        </w:rPr>
        <w:t>.</w:t>
      </w:r>
      <w:r w:rsidRPr="003451C0">
        <w:rPr>
          <w:rFonts w:ascii="Times New Roman" w:hAnsi="Times New Roman"/>
          <w:b/>
        </w:rPr>
        <w:t>0</w:t>
      </w:r>
      <w:r w:rsidR="003451C0" w:rsidRPr="003451C0">
        <w:rPr>
          <w:rFonts w:ascii="Times New Roman" w:hAnsi="Times New Roman"/>
          <w:b/>
        </w:rPr>
        <w:t>8</w:t>
      </w:r>
      <w:r w:rsidRPr="003451C0">
        <w:rPr>
          <w:rFonts w:ascii="Times New Roman" w:hAnsi="Times New Roman"/>
          <w:b/>
          <w:lang w:val="sr-Latn-CS"/>
        </w:rPr>
        <w:t>.201</w:t>
      </w:r>
      <w:r w:rsidRPr="003451C0">
        <w:rPr>
          <w:rFonts w:ascii="Times New Roman" w:hAnsi="Times New Roman"/>
          <w:b/>
        </w:rPr>
        <w:t>8</w:t>
      </w:r>
      <w:r w:rsidRPr="003451C0">
        <w:rPr>
          <w:rFonts w:ascii="Times New Roman" w:hAnsi="Times New Roman"/>
          <w:b/>
          <w:lang w:val="sr-Latn-CS"/>
        </w:rPr>
        <w:t>.</w:t>
      </w:r>
      <w:r w:rsidRPr="00C8109E">
        <w:rPr>
          <w:rFonts w:ascii="Times New Roman" w:hAnsi="Times New Roman"/>
          <w:b/>
        </w:rPr>
        <w:t xml:space="preserve"> </w:t>
      </w:r>
      <w:r w:rsidRPr="00C8109E">
        <w:rPr>
          <w:rFonts w:ascii="Times New Roman" w:hAnsi="Times New Roman"/>
          <w:b/>
          <w:lang w:val="sr-Latn-CS"/>
        </w:rPr>
        <w:t>год</w:t>
      </w:r>
      <w:r w:rsidRPr="00C8109E">
        <w:rPr>
          <w:rFonts w:ascii="Times New Roman" w:hAnsi="Times New Roman"/>
          <w:b/>
        </w:rPr>
        <w:t>ине</w:t>
      </w:r>
      <w:r w:rsidRPr="00C8109E">
        <w:rPr>
          <w:rFonts w:ascii="Times New Roman" w:hAnsi="Times New Roman"/>
          <w:b/>
          <w:lang w:val="sr-Latn-CS"/>
        </w:rPr>
        <w:t xml:space="preserve">, </w:t>
      </w:r>
      <w:r w:rsidRPr="00C8109E">
        <w:rPr>
          <w:rFonts w:ascii="Times New Roman" w:hAnsi="Times New Roman"/>
          <w:b/>
          <w:lang w:val="sr-Cyrl-CS"/>
        </w:rPr>
        <w:t>с</w:t>
      </w:r>
      <w:r w:rsidRPr="00C8109E">
        <w:rPr>
          <w:rFonts w:ascii="Times New Roman" w:hAnsi="Times New Roman"/>
          <w:b/>
          <w:lang w:val="sr-Latn-CS"/>
        </w:rPr>
        <w:t xml:space="preserve"> </w:t>
      </w:r>
      <w:r w:rsidRPr="00C8109E">
        <w:rPr>
          <w:rFonts w:ascii="Times New Roman" w:hAnsi="Times New Roman"/>
          <w:b/>
          <w:lang w:val="sr-Cyrl-CS"/>
        </w:rPr>
        <w:t>тим</w:t>
      </w:r>
      <w:r w:rsidRPr="00C8109E">
        <w:rPr>
          <w:rFonts w:ascii="Times New Roman" w:hAnsi="Times New Roman"/>
          <w:b/>
          <w:lang w:val="sr-Latn-CS"/>
        </w:rPr>
        <w:t xml:space="preserve"> </w:t>
      </w:r>
      <w:r w:rsidRPr="00C8109E">
        <w:rPr>
          <w:rFonts w:ascii="Times New Roman" w:hAnsi="Times New Roman"/>
          <w:b/>
          <w:lang w:val="sr-Cyrl-CS"/>
        </w:rPr>
        <w:t>да</w:t>
      </w:r>
      <w:r w:rsidRPr="00C8109E">
        <w:rPr>
          <w:rFonts w:ascii="Times New Roman" w:hAnsi="Times New Roman"/>
          <w:b/>
          <w:lang w:val="sr-Latn-CS"/>
        </w:rPr>
        <w:t xml:space="preserve"> </w:t>
      </w:r>
      <w:r w:rsidRPr="00C8109E">
        <w:rPr>
          <w:rFonts w:ascii="Times New Roman" w:hAnsi="Times New Roman"/>
          <w:b/>
          <w:lang w:val="sr-Cyrl-CS"/>
        </w:rPr>
        <w:t>евентуални</w:t>
      </w:r>
      <w:r w:rsidRPr="00C8109E">
        <w:rPr>
          <w:rFonts w:ascii="Times New Roman" w:hAnsi="Times New Roman"/>
          <w:b/>
          <w:lang w:val="sr-Latn-CS"/>
        </w:rPr>
        <w:t xml:space="preserve"> </w:t>
      </w:r>
      <w:r w:rsidRPr="00C8109E">
        <w:rPr>
          <w:rFonts w:ascii="Times New Roman" w:hAnsi="Times New Roman"/>
          <w:b/>
          <w:lang w:val="sr-Cyrl-CS"/>
        </w:rPr>
        <w:t>продужетак</w:t>
      </w:r>
      <w:r w:rsidRPr="00C8109E">
        <w:rPr>
          <w:rFonts w:ascii="Times New Roman" w:hAnsi="Times New Roman"/>
          <w:b/>
          <w:lang w:val="sr-Latn-CS"/>
        </w:rPr>
        <w:t xml:space="preserve"> </w:t>
      </w:r>
      <w:r w:rsidRPr="00C8109E">
        <w:rPr>
          <w:rFonts w:ascii="Times New Roman" w:hAnsi="Times New Roman"/>
          <w:b/>
          <w:lang w:val="sr-Cyrl-CS"/>
        </w:rPr>
        <w:t>рока</w:t>
      </w:r>
      <w:r w:rsidRPr="00C8109E">
        <w:rPr>
          <w:rFonts w:ascii="Times New Roman" w:hAnsi="Times New Roman"/>
          <w:b/>
          <w:lang w:val="sr-Latn-CS"/>
        </w:rPr>
        <w:t xml:space="preserve"> за достављање понуда </w:t>
      </w:r>
      <w:r w:rsidRPr="00C8109E">
        <w:rPr>
          <w:rFonts w:ascii="Times New Roman" w:hAnsi="Times New Roman"/>
          <w:b/>
          <w:lang w:val="sr-Cyrl-CS"/>
        </w:rPr>
        <w:t>има</w:t>
      </w:r>
      <w:r w:rsidRPr="00C8109E">
        <w:rPr>
          <w:rFonts w:ascii="Times New Roman" w:hAnsi="Times New Roman"/>
          <w:b/>
          <w:lang w:val="sr-Latn-CS"/>
        </w:rPr>
        <w:t xml:space="preserve"> </w:t>
      </w:r>
      <w:r w:rsidRPr="00C8109E">
        <w:rPr>
          <w:rFonts w:ascii="Times New Roman" w:hAnsi="Times New Roman"/>
          <w:b/>
          <w:lang w:val="sr-Cyrl-CS"/>
        </w:rPr>
        <w:t>за</w:t>
      </w:r>
      <w:r w:rsidRPr="00C8109E">
        <w:rPr>
          <w:rFonts w:ascii="Times New Roman" w:hAnsi="Times New Roman"/>
          <w:b/>
          <w:lang w:val="sr-Latn-CS"/>
        </w:rPr>
        <w:t xml:space="preserve"> </w:t>
      </w:r>
      <w:r w:rsidRPr="00C8109E">
        <w:rPr>
          <w:rFonts w:ascii="Times New Roman" w:hAnsi="Times New Roman"/>
          <w:b/>
          <w:lang w:val="sr-Cyrl-CS"/>
        </w:rPr>
        <w:t>последицу</w:t>
      </w:r>
      <w:r w:rsidRPr="00C8109E">
        <w:rPr>
          <w:rFonts w:ascii="Times New Roman" w:hAnsi="Times New Roman"/>
          <w:b/>
          <w:lang w:val="sr-Latn-CS"/>
        </w:rPr>
        <w:t xml:space="preserve"> </w:t>
      </w:r>
      <w:r w:rsidRPr="00C8109E">
        <w:rPr>
          <w:rFonts w:ascii="Times New Roman" w:hAnsi="Times New Roman"/>
          <w:b/>
          <w:lang w:val="sr-Cyrl-CS"/>
        </w:rPr>
        <w:t>и</w:t>
      </w:r>
      <w:r w:rsidRPr="00C8109E">
        <w:rPr>
          <w:rFonts w:ascii="Times New Roman" w:hAnsi="Times New Roman"/>
          <w:b/>
          <w:lang w:val="sr-Latn-CS"/>
        </w:rPr>
        <w:t xml:space="preserve"> </w:t>
      </w:r>
      <w:r w:rsidRPr="00C8109E">
        <w:rPr>
          <w:rFonts w:ascii="Times New Roman" w:hAnsi="Times New Roman"/>
          <w:b/>
          <w:lang w:val="sr-Cyrl-CS"/>
        </w:rPr>
        <w:t>продужење</w:t>
      </w:r>
      <w:r w:rsidRPr="00C8109E">
        <w:rPr>
          <w:rFonts w:ascii="Times New Roman" w:hAnsi="Times New Roman"/>
          <w:b/>
          <w:lang w:val="sr-Latn-CS"/>
        </w:rPr>
        <w:t xml:space="preserve"> </w:t>
      </w:r>
      <w:r w:rsidRPr="00C8109E">
        <w:rPr>
          <w:rFonts w:ascii="Times New Roman" w:hAnsi="Times New Roman"/>
          <w:b/>
          <w:lang w:val="sr-Cyrl-CS"/>
        </w:rPr>
        <w:t>рока</w:t>
      </w:r>
      <w:r w:rsidRPr="00C8109E">
        <w:rPr>
          <w:rFonts w:ascii="Times New Roman" w:hAnsi="Times New Roman"/>
          <w:b/>
          <w:lang w:val="sr-Latn-CS"/>
        </w:rPr>
        <w:t xml:space="preserve"> </w:t>
      </w:r>
      <w:r w:rsidRPr="00C8109E">
        <w:rPr>
          <w:rFonts w:ascii="Times New Roman" w:hAnsi="Times New Roman"/>
          <w:b/>
          <w:lang w:val="sr-Cyrl-CS"/>
        </w:rPr>
        <w:t>важења</w:t>
      </w:r>
      <w:r w:rsidRPr="00C8109E">
        <w:rPr>
          <w:rFonts w:ascii="Times New Roman" w:hAnsi="Times New Roman"/>
          <w:b/>
          <w:lang w:val="sr-Latn-CS"/>
        </w:rPr>
        <w:t xml:space="preserve"> </w:t>
      </w:r>
      <w:r w:rsidRPr="00C8109E">
        <w:rPr>
          <w:rFonts w:ascii="Times New Roman" w:hAnsi="Times New Roman"/>
          <w:b/>
          <w:lang w:val="sr-Cyrl-CS"/>
        </w:rPr>
        <w:t>менице</w:t>
      </w:r>
      <w:r w:rsidRPr="00C8109E">
        <w:rPr>
          <w:rFonts w:ascii="Times New Roman" w:hAnsi="Times New Roman"/>
          <w:b/>
          <w:lang w:val="sr-Latn-CS"/>
        </w:rPr>
        <w:t xml:space="preserve"> </w:t>
      </w:r>
      <w:r w:rsidRPr="00C8109E">
        <w:rPr>
          <w:rFonts w:ascii="Times New Roman" w:hAnsi="Times New Roman"/>
          <w:b/>
          <w:lang w:val="sr-Cyrl-CS"/>
        </w:rPr>
        <w:t>и</w:t>
      </w:r>
      <w:r w:rsidRPr="00C8109E">
        <w:rPr>
          <w:rFonts w:ascii="Times New Roman" w:hAnsi="Times New Roman"/>
          <w:b/>
          <w:lang w:val="sr-Latn-CS"/>
        </w:rPr>
        <w:t xml:space="preserve"> </w:t>
      </w:r>
      <w:r w:rsidRPr="00C8109E">
        <w:rPr>
          <w:rFonts w:ascii="Times New Roman" w:hAnsi="Times New Roman"/>
          <w:b/>
          <w:lang w:val="sr-Cyrl-CS"/>
        </w:rPr>
        <w:t>меничног</w:t>
      </w:r>
      <w:r w:rsidRPr="00C8109E">
        <w:rPr>
          <w:rFonts w:ascii="Times New Roman" w:hAnsi="Times New Roman"/>
          <w:b/>
          <w:lang w:val="sr-Latn-CS"/>
        </w:rPr>
        <w:t xml:space="preserve"> </w:t>
      </w:r>
      <w:r w:rsidRPr="00C8109E">
        <w:rPr>
          <w:rFonts w:ascii="Times New Roman" w:hAnsi="Times New Roman"/>
          <w:b/>
          <w:lang w:val="sr-Cyrl-CS"/>
        </w:rPr>
        <w:t>овлашћења</w:t>
      </w:r>
      <w:r w:rsidRPr="00C8109E">
        <w:rPr>
          <w:rFonts w:ascii="Times New Roman" w:hAnsi="Times New Roman"/>
          <w:b/>
          <w:lang w:val="sr-Latn-CS"/>
        </w:rPr>
        <w:t xml:space="preserve"> </w:t>
      </w:r>
      <w:r w:rsidRPr="00C8109E">
        <w:rPr>
          <w:rFonts w:ascii="Times New Roman" w:hAnsi="Times New Roman"/>
          <w:b/>
          <w:lang w:val="sr-Cyrl-CS"/>
        </w:rPr>
        <w:t>за</w:t>
      </w:r>
      <w:r w:rsidRPr="00C8109E">
        <w:rPr>
          <w:rFonts w:ascii="Times New Roman" w:hAnsi="Times New Roman"/>
          <w:b/>
          <w:lang w:val="sr-Latn-CS"/>
        </w:rPr>
        <w:t xml:space="preserve"> </w:t>
      </w:r>
      <w:r w:rsidRPr="00C8109E">
        <w:rPr>
          <w:rFonts w:ascii="Times New Roman" w:hAnsi="Times New Roman"/>
          <w:b/>
          <w:lang w:val="sr-Cyrl-CS"/>
        </w:rPr>
        <w:t>исти</w:t>
      </w:r>
      <w:r w:rsidRPr="00C8109E">
        <w:rPr>
          <w:rFonts w:ascii="Times New Roman" w:hAnsi="Times New Roman"/>
          <w:b/>
          <w:lang w:val="sr-Latn-CS"/>
        </w:rPr>
        <w:t xml:space="preserve"> </w:t>
      </w:r>
      <w:r w:rsidRPr="00C8109E">
        <w:rPr>
          <w:rFonts w:ascii="Times New Roman" w:hAnsi="Times New Roman"/>
          <w:b/>
          <w:lang w:val="sr-Cyrl-CS"/>
        </w:rPr>
        <w:t>број</w:t>
      </w:r>
      <w:r w:rsidRPr="00C8109E">
        <w:rPr>
          <w:rFonts w:ascii="Times New Roman" w:hAnsi="Times New Roman"/>
          <w:b/>
          <w:lang w:val="sr-Latn-CS"/>
        </w:rPr>
        <w:t xml:space="preserve"> </w:t>
      </w:r>
      <w:r w:rsidRPr="00C8109E">
        <w:rPr>
          <w:rFonts w:ascii="Times New Roman" w:hAnsi="Times New Roman"/>
          <w:b/>
          <w:lang w:val="sr-Cyrl-CS"/>
        </w:rPr>
        <w:t>дана</w:t>
      </w:r>
      <w:r w:rsidRPr="00C8109E">
        <w:rPr>
          <w:rFonts w:ascii="Times New Roman" w:hAnsi="Times New Roman"/>
          <w:b/>
          <w:lang w:val="sr-Latn-CS"/>
        </w:rPr>
        <w:t>.</w:t>
      </w:r>
    </w:p>
    <w:p w:rsidR="002F0458" w:rsidRPr="0060183B" w:rsidRDefault="002F0458" w:rsidP="002F0458">
      <w:pPr>
        <w:jc w:val="both"/>
        <w:rPr>
          <w:rFonts w:ascii="Times New Roman" w:hAnsi="Times New Roman"/>
          <w:lang w:val="ru-RU"/>
        </w:rPr>
      </w:pPr>
      <w:r w:rsidRPr="0060183B">
        <w:rPr>
          <w:rFonts w:ascii="Times New Roman" w:hAnsi="Times New Roman"/>
          <w:lang w:val="sr-Cyrl-CS"/>
        </w:rPr>
        <w:t>Меницу за озбиљност понуде</w:t>
      </w:r>
      <w:r w:rsidRPr="0060183B">
        <w:rPr>
          <w:rFonts w:ascii="Times New Roman" w:hAnsi="Times New Roman"/>
          <w:lang w:val="sr-Latn-CS"/>
        </w:rPr>
        <w:t xml:space="preserve"> Наручилац</w:t>
      </w:r>
      <w:r w:rsidRPr="0060183B">
        <w:rPr>
          <w:rFonts w:ascii="Times New Roman" w:hAnsi="Times New Roman"/>
          <w:lang w:val="sr-Cyrl-CS"/>
        </w:rPr>
        <w:t xml:space="preserve"> (ЈП „Србијашуме“)</w:t>
      </w:r>
      <w:r w:rsidRPr="0060183B">
        <w:rPr>
          <w:rFonts w:ascii="Times New Roman" w:hAnsi="Times New Roman"/>
          <w:lang w:val="sr-Latn-CS"/>
        </w:rPr>
        <w:t xml:space="preserve"> ће наплатити у целости у случају</w:t>
      </w:r>
      <w:r w:rsidRPr="0060183B">
        <w:rPr>
          <w:rFonts w:ascii="Times New Roman" w:hAnsi="Times New Roman"/>
          <w:lang w:val="sr-Cyrl-CS"/>
        </w:rPr>
        <w:t xml:space="preserve"> </w:t>
      </w:r>
      <w:r w:rsidRPr="0060183B">
        <w:rPr>
          <w:rFonts w:ascii="Times New Roman" w:hAnsi="Times New Roman"/>
          <w:lang w:val="sr-Latn-CS"/>
        </w:rPr>
        <w:t>да</w:t>
      </w:r>
      <w:r w:rsidRPr="0060183B">
        <w:rPr>
          <w:rFonts w:ascii="Times New Roman" w:hAnsi="Times New Roman"/>
          <w:lang w:val="sr-Cyrl-CS"/>
        </w:rPr>
        <w:t xml:space="preserve"> понуђач који наступа самостално или са подизвођачима или као овлашћени члан групе</w:t>
      </w:r>
      <w:r w:rsidRPr="0060183B">
        <w:rPr>
          <w:rFonts w:ascii="Times New Roman" w:hAnsi="Times New Roman"/>
          <w:lang w:val="ru-RU"/>
        </w:rPr>
        <w:t xml:space="preserve"> </w:t>
      </w:r>
      <w:r w:rsidRPr="0060183B">
        <w:rPr>
          <w:rFonts w:ascii="Times New Roman" w:hAnsi="Times New Roman"/>
          <w:lang w:val="sr-Cyrl-CS"/>
        </w:rPr>
        <w:t>понуђача</w:t>
      </w:r>
      <w:r w:rsidRPr="0060183B">
        <w:rPr>
          <w:rFonts w:ascii="Times New Roman" w:hAnsi="Times New Roman"/>
          <w:lang w:val="sr-Latn-CS"/>
        </w:rPr>
        <w:t>:</w:t>
      </w:r>
      <w:r w:rsidRPr="0060183B">
        <w:rPr>
          <w:rFonts w:ascii="Times New Roman" w:hAnsi="Times New Roman"/>
          <w:lang w:val="sr-Cyrl-CS"/>
        </w:rPr>
        <w:t xml:space="preserve"> </w:t>
      </w:r>
    </w:p>
    <w:p w:rsidR="002F0458" w:rsidRPr="0060183B" w:rsidRDefault="002F0458" w:rsidP="002F0458">
      <w:pPr>
        <w:numPr>
          <w:ilvl w:val="0"/>
          <w:numId w:val="5"/>
        </w:numPr>
        <w:spacing w:after="0" w:line="240" w:lineRule="auto"/>
        <w:rPr>
          <w:rFonts w:ascii="Times New Roman" w:hAnsi="Times New Roman"/>
          <w:lang w:val="ru-RU"/>
        </w:rPr>
      </w:pPr>
      <w:r w:rsidRPr="0060183B">
        <w:rPr>
          <w:rFonts w:ascii="Times New Roman" w:hAnsi="Times New Roman"/>
          <w:bCs/>
          <w:lang w:val="sr-Latn-CS"/>
        </w:rPr>
        <w:t>повуче</w:t>
      </w:r>
      <w:r w:rsidRPr="0060183B">
        <w:rPr>
          <w:rFonts w:ascii="Times New Roman" w:hAnsi="Times New Roman"/>
          <w:lang w:val="sr-Latn-CS"/>
        </w:rPr>
        <w:t xml:space="preserve"> своју понуду пре датума </w:t>
      </w:r>
      <w:r w:rsidRPr="0060183B">
        <w:rPr>
          <w:rFonts w:ascii="Times New Roman" w:hAnsi="Times New Roman"/>
          <w:lang w:val="sr-Cyrl-CS"/>
        </w:rPr>
        <w:t>истека рока важности гаранције,</w:t>
      </w:r>
      <w:r w:rsidRPr="0060183B">
        <w:rPr>
          <w:rFonts w:ascii="Times New Roman" w:hAnsi="Times New Roman"/>
          <w:lang w:val="sr-Latn-CS"/>
        </w:rPr>
        <w:t xml:space="preserve"> без сагласности Наручиоца</w:t>
      </w:r>
    </w:p>
    <w:p w:rsidR="002F0458" w:rsidRPr="0060183B" w:rsidRDefault="002F0458" w:rsidP="002F0458">
      <w:pPr>
        <w:numPr>
          <w:ilvl w:val="0"/>
          <w:numId w:val="5"/>
        </w:numPr>
        <w:spacing w:after="0" w:line="240" w:lineRule="auto"/>
        <w:rPr>
          <w:rFonts w:ascii="Times New Roman" w:hAnsi="Times New Roman"/>
          <w:lang w:val="ru-RU"/>
        </w:rPr>
      </w:pPr>
      <w:r w:rsidRPr="0060183B">
        <w:rPr>
          <w:rFonts w:ascii="Times New Roman" w:hAnsi="Times New Roman"/>
          <w:bCs/>
          <w:lang w:val="sr-Latn-CS"/>
        </w:rPr>
        <w:t>одбије</w:t>
      </w:r>
      <w:r w:rsidRPr="0060183B">
        <w:rPr>
          <w:rFonts w:ascii="Times New Roman" w:hAnsi="Times New Roman"/>
          <w:lang w:val="sr-Latn-CS"/>
        </w:rPr>
        <w:t xml:space="preserve"> да потпише уговор</w:t>
      </w:r>
      <w:r w:rsidRPr="0060183B">
        <w:rPr>
          <w:rFonts w:ascii="Times New Roman" w:hAnsi="Times New Roman"/>
          <w:lang w:val="sr-Cyrl-CS"/>
        </w:rPr>
        <w:t>,</w:t>
      </w:r>
      <w:r w:rsidRPr="0060183B">
        <w:rPr>
          <w:rFonts w:ascii="Times New Roman" w:hAnsi="Times New Roman"/>
          <w:lang w:val="sr-Latn-CS"/>
        </w:rPr>
        <w:t xml:space="preserve"> сходно условима из понуде</w:t>
      </w:r>
    </w:p>
    <w:p w:rsidR="002F0458" w:rsidRPr="0060183B" w:rsidRDefault="002F0458" w:rsidP="002F0458">
      <w:pPr>
        <w:numPr>
          <w:ilvl w:val="0"/>
          <w:numId w:val="5"/>
        </w:numPr>
        <w:spacing w:after="0" w:line="240" w:lineRule="auto"/>
        <w:rPr>
          <w:rFonts w:ascii="Times New Roman" w:hAnsi="Times New Roman"/>
          <w:lang w:val="ru-RU"/>
        </w:rPr>
      </w:pPr>
      <w:r w:rsidRPr="0060183B">
        <w:rPr>
          <w:rFonts w:ascii="Times New Roman" w:hAnsi="Times New Roman"/>
          <w:lang w:val="sr-Latn-CS"/>
        </w:rPr>
        <w:t xml:space="preserve">није успео или </w:t>
      </w:r>
      <w:r w:rsidRPr="0060183B">
        <w:rPr>
          <w:rFonts w:ascii="Times New Roman" w:hAnsi="Times New Roman"/>
          <w:lang w:val="sr-Cyrl-CS"/>
        </w:rPr>
        <w:t xml:space="preserve">је </w:t>
      </w:r>
      <w:r w:rsidRPr="0060183B">
        <w:rPr>
          <w:rFonts w:ascii="Times New Roman" w:hAnsi="Times New Roman"/>
          <w:lang w:val="sr-Latn-CS"/>
        </w:rPr>
        <w:t xml:space="preserve">одбио да </w:t>
      </w:r>
      <w:r w:rsidRPr="0060183B">
        <w:rPr>
          <w:rFonts w:ascii="Times New Roman" w:hAnsi="Times New Roman"/>
          <w:bCs/>
          <w:lang w:val="sr-Latn-CS"/>
        </w:rPr>
        <w:t xml:space="preserve">достави </w:t>
      </w:r>
      <w:r w:rsidRPr="0060183B">
        <w:rPr>
          <w:rFonts w:ascii="Times New Roman" w:hAnsi="Times New Roman"/>
          <w:lang w:val="sr-Latn-CS"/>
        </w:rPr>
        <w:t>тражен</w:t>
      </w:r>
      <w:r w:rsidRPr="0060183B">
        <w:rPr>
          <w:rFonts w:ascii="Times New Roman" w:hAnsi="Times New Roman"/>
          <w:lang w:val="sr-Cyrl-CS"/>
        </w:rPr>
        <w:t>а средства финансијског обезбеђења (менице)</w:t>
      </w:r>
      <w:r w:rsidRPr="0060183B">
        <w:rPr>
          <w:rFonts w:ascii="Times New Roman" w:hAnsi="Times New Roman"/>
          <w:lang w:val="sr-Latn-CS"/>
        </w:rPr>
        <w:t xml:space="preserve"> за добро извршење посла</w:t>
      </w:r>
      <w:r w:rsidRPr="0060183B">
        <w:rPr>
          <w:rFonts w:ascii="Times New Roman" w:hAnsi="Times New Roman"/>
          <w:lang w:val="sr-Cyrl-CS"/>
        </w:rPr>
        <w:t>.</w:t>
      </w:r>
    </w:p>
    <w:p w:rsidR="002F0458" w:rsidRPr="0060183B" w:rsidRDefault="002F0458" w:rsidP="002F0458">
      <w:pPr>
        <w:jc w:val="both"/>
        <w:rPr>
          <w:rFonts w:ascii="Times New Roman" w:hAnsi="Times New Roman"/>
          <w:lang w:val="sr-Cyrl-CS"/>
        </w:rPr>
      </w:pPr>
      <w:r w:rsidRPr="0060183B">
        <w:rPr>
          <w:rFonts w:ascii="Times New Roman" w:hAnsi="Times New Roman"/>
          <w:lang w:val="sr-Cyrl-CS"/>
        </w:rPr>
        <w:t xml:space="preserve">Меница за </w:t>
      </w:r>
      <w:r w:rsidRPr="0060183B">
        <w:rPr>
          <w:rFonts w:ascii="Times New Roman" w:hAnsi="Times New Roman"/>
          <w:bCs/>
          <w:lang w:val="sr-Cyrl-CS"/>
        </w:rPr>
        <w:t>озбиљност понуде</w:t>
      </w:r>
      <w:r w:rsidRPr="0060183B">
        <w:rPr>
          <w:rFonts w:ascii="Times New Roman" w:hAnsi="Times New Roman"/>
          <w:lang w:val="sr-Cyrl-CS"/>
        </w:rPr>
        <w:t xml:space="preserve"> </w:t>
      </w:r>
      <w:r w:rsidRPr="0060183B">
        <w:rPr>
          <w:rFonts w:ascii="Times New Roman" w:hAnsi="Times New Roman"/>
          <w:lang w:val="sr-Latn-CS"/>
        </w:rPr>
        <w:t>ће бити враћена понуђачу дан</w:t>
      </w:r>
      <w:r w:rsidRPr="0060183B">
        <w:rPr>
          <w:rFonts w:ascii="Times New Roman" w:hAnsi="Times New Roman"/>
          <w:lang w:val="sr-Cyrl-CS"/>
        </w:rPr>
        <w:t>ом</w:t>
      </w:r>
      <w:r w:rsidRPr="0060183B">
        <w:rPr>
          <w:rFonts w:ascii="Times New Roman" w:hAnsi="Times New Roman"/>
          <w:lang w:val="sr-Latn-CS"/>
        </w:rPr>
        <w:t xml:space="preserve"> достављања </w:t>
      </w:r>
      <w:r w:rsidRPr="0060183B">
        <w:rPr>
          <w:rFonts w:ascii="Times New Roman" w:hAnsi="Times New Roman"/>
        </w:rPr>
        <w:t>менице</w:t>
      </w:r>
      <w:r w:rsidRPr="0060183B">
        <w:rPr>
          <w:rFonts w:ascii="Times New Roman" w:hAnsi="Times New Roman"/>
          <w:lang w:val="sr-Cyrl-CS"/>
        </w:rPr>
        <w:t xml:space="preserve"> </w:t>
      </w:r>
      <w:r w:rsidRPr="0060183B">
        <w:rPr>
          <w:rFonts w:ascii="Times New Roman" w:hAnsi="Times New Roman"/>
          <w:lang w:val="sr-Latn-CS"/>
        </w:rPr>
        <w:t>за</w:t>
      </w:r>
      <w:r w:rsidRPr="0060183B">
        <w:rPr>
          <w:rFonts w:ascii="Times New Roman" w:hAnsi="Times New Roman"/>
          <w:lang w:val="sr-Cyrl-CS"/>
        </w:rPr>
        <w:t xml:space="preserve"> </w:t>
      </w:r>
      <w:r w:rsidRPr="0060183B">
        <w:rPr>
          <w:rFonts w:ascii="Times New Roman" w:hAnsi="Times New Roman"/>
          <w:bCs/>
          <w:lang w:val="sr-Cyrl-CS"/>
        </w:rPr>
        <w:t>добро извршење посла.</w:t>
      </w:r>
    </w:p>
    <w:p w:rsidR="00FC6331" w:rsidRPr="00DF1489" w:rsidRDefault="00FC6331" w:rsidP="00FC6331">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rsidR="00FC6331" w:rsidRPr="00FC6331" w:rsidRDefault="007F066E" w:rsidP="00FC6331">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6" cstate="print"/>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8F3F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Пун назив Дужника – Понуђача</w:t>
      </w:r>
      <w:r w:rsidRPr="008F3F87">
        <w:rPr>
          <w:rFonts w:ascii="Times New Roman" w:hAnsi="Times New Roman"/>
          <w:color w:val="76923C"/>
          <w:lang w:val="ru-RU"/>
        </w:rPr>
        <w:t xml:space="preserve"> </w:t>
      </w:r>
      <w:r w:rsidRPr="008F3F87">
        <w:rPr>
          <w:rFonts w:ascii="Times New Roman" w:hAnsi="Times New Roman"/>
          <w:color w:val="76923C"/>
          <w:highlight w:val="lightGray"/>
          <w:lang w:val="ru-RU"/>
        </w:rPr>
        <w:t>________________</w:t>
      </w:r>
      <w:r w:rsidRPr="00FC6331">
        <w:rPr>
          <w:rFonts w:ascii="Times New Roman" w:hAnsi="Times New Roman"/>
          <w:color w:val="76923C"/>
          <w:highlight w:val="lightGray"/>
          <w:lang w:val="sr-Cyrl-CS"/>
        </w:rPr>
        <w:t>___________________________</w:t>
      </w:r>
      <w:r w:rsidRPr="008F3F87">
        <w:rPr>
          <w:rFonts w:ascii="Times New Roman" w:hAnsi="Times New Roman"/>
          <w:color w:val="76923C"/>
          <w:highlight w:val="lightGray"/>
          <w:lang w:val="ru-RU"/>
        </w:rPr>
        <w:t>_________</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Матични број,  </w:t>
      </w:r>
      <w:r w:rsidRPr="008F3F87">
        <w:rPr>
          <w:rFonts w:ascii="Times New Roman" w:hAnsi="Times New Roman"/>
          <w:color w:val="76923C"/>
          <w:highlight w:val="lightGray"/>
          <w:lang w:val="ru-RU"/>
        </w:rPr>
        <w:t>_________</w:t>
      </w:r>
      <w:r w:rsidRPr="00FC6331">
        <w:rPr>
          <w:rFonts w:ascii="Times New Roman" w:hAnsi="Times New Roman"/>
          <w:color w:val="76923C"/>
          <w:highlight w:val="lightGray"/>
          <w:lang w:val="sr-Cyrl-CS"/>
        </w:rPr>
        <w:t>_</w:t>
      </w:r>
      <w:r w:rsidRPr="008F3F87">
        <w:rPr>
          <w:rFonts w:ascii="Times New Roman" w:hAnsi="Times New Roman"/>
          <w:color w:val="76923C"/>
          <w:highlight w:val="lightGray"/>
          <w:lang w:val="ru-RU"/>
        </w:rPr>
        <w:t>_____</w:t>
      </w:r>
    </w:p>
    <w:p w:rsidR="00FC6331" w:rsidRPr="00FC6331"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FC6331">
        <w:rPr>
          <w:rFonts w:ascii="Times New Roman" w:hAnsi="Times New Roman"/>
          <w:color w:val="76923C"/>
          <w:lang w:val="sr-Cyrl-CS"/>
        </w:rPr>
        <w:t xml:space="preserve">ПИБ </w:t>
      </w:r>
      <w:r w:rsidRPr="00FC6331">
        <w:rPr>
          <w:rStyle w:val="FootnoteReference"/>
          <w:rFonts w:ascii="Times New Roman" w:hAnsi="Times New Roman"/>
          <w:color w:val="76923C"/>
          <w:lang w:val="sr-Cyrl-CS"/>
        </w:rPr>
        <w:footnoteReference w:id="2"/>
      </w:r>
      <w:r w:rsidRPr="008F3F87">
        <w:rPr>
          <w:rFonts w:ascii="Times New Roman" w:hAnsi="Times New Roman"/>
          <w:color w:val="76923C"/>
          <w:highlight w:val="lightGray"/>
          <w:lang w:val="ru-RU"/>
        </w:rPr>
        <w:t>__________________</w:t>
      </w:r>
      <w:r w:rsidRPr="00FC6331">
        <w:rPr>
          <w:rFonts w:ascii="Times New Roman" w:hAnsi="Times New Roman"/>
          <w:color w:val="76923C"/>
          <w:highlight w:val="lightGray"/>
          <w:lang w:val="sr-Cyrl-CS"/>
        </w:rPr>
        <w:t xml:space="preserve">  </w:t>
      </w:r>
      <w:r w:rsidRPr="008F3F87">
        <w:rPr>
          <w:rFonts w:ascii="Times New Roman" w:hAnsi="Times New Roman"/>
          <w:color w:val="76923C"/>
          <w:highlight w:val="lightGray"/>
          <w:lang w:val="ru-RU"/>
        </w:rPr>
        <w:t>____</w:t>
      </w:r>
    </w:p>
    <w:p w:rsidR="00FC6331" w:rsidRPr="008F3F87" w:rsidRDefault="00FC6331" w:rsidP="0070312D">
      <w:pPr>
        <w:spacing w:after="120"/>
        <w:rPr>
          <w:rFonts w:ascii="Times New Roman" w:hAnsi="Times New Roman"/>
          <w:lang w:val="ru-RU"/>
        </w:rPr>
      </w:pPr>
      <w:r w:rsidRPr="00FC6331">
        <w:rPr>
          <w:rFonts w:ascii="Times New Roman" w:hAnsi="Times New Roman"/>
          <w:lang w:val="sr-Cyrl-CS"/>
        </w:rPr>
        <w:t>Дел бр</w:t>
      </w:r>
      <w:r w:rsidRPr="00FC6331">
        <w:rPr>
          <w:rFonts w:ascii="Times New Roman" w:hAnsi="Times New Roman"/>
          <w:b/>
          <w:i/>
          <w:lang w:val="sr-Cyrl-CS"/>
        </w:rPr>
        <w:t>.</w:t>
      </w:r>
      <w:r w:rsidRPr="00FC6331">
        <w:rPr>
          <w:rFonts w:ascii="Times New Roman" w:hAnsi="Times New Roman"/>
          <w:b/>
          <w:i/>
          <w:color w:val="76923C"/>
          <w:highlight w:val="lightGray"/>
          <w:lang w:val="sr-Cyrl-CS"/>
        </w:rPr>
        <w:t>__________</w:t>
      </w:r>
      <w:r w:rsidRPr="008F3F87">
        <w:rPr>
          <w:rFonts w:ascii="Times New Roman" w:hAnsi="Times New Roman"/>
          <w:color w:val="76923C"/>
          <w:lang w:val="ru-RU"/>
        </w:rPr>
        <w:t xml:space="preserve">  </w:t>
      </w:r>
      <w:r w:rsidRPr="008F3F87">
        <w:rPr>
          <w:rFonts w:ascii="Times New Roman" w:hAnsi="Times New Roman"/>
          <w:lang w:val="ru-RU"/>
        </w:rPr>
        <w:t xml:space="preserve">                                             </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8F3F87" w:rsidRDefault="00FC6331" w:rsidP="00FC6331">
      <w:pPr>
        <w:pStyle w:val="Heading1"/>
        <w:jc w:val="center"/>
        <w:rPr>
          <w:rFonts w:ascii="Times New Roman" w:hAnsi="Times New Roman"/>
          <w:b/>
          <w:szCs w:val="28"/>
          <w:lang w:val="ru-RU"/>
        </w:rPr>
      </w:pPr>
      <w:r w:rsidRPr="00FC6331">
        <w:rPr>
          <w:rFonts w:ascii="Times New Roman" w:hAnsi="Times New Roman"/>
          <w:szCs w:val="28"/>
          <w:lang w:val="sr-Cyrl-CS"/>
        </w:rPr>
        <w:t>СВИМ СВОЈИМ БАНКАМА</w:t>
      </w:r>
    </w:p>
    <w:p w:rsidR="00FC6331" w:rsidRPr="008F3F87" w:rsidRDefault="00FC6331" w:rsidP="00FC6331">
      <w:pPr>
        <w:rPr>
          <w:rFonts w:ascii="Times New Roman" w:hAnsi="Times New Roman"/>
          <w:b/>
          <w:lang w:val="ru-RU"/>
        </w:rPr>
      </w:pPr>
    </w:p>
    <w:p w:rsidR="00FC6331" w:rsidRPr="00783335" w:rsidRDefault="00FC6331" w:rsidP="00FC6331">
      <w:pPr>
        <w:pStyle w:val="BodyText"/>
        <w:jc w:val="left"/>
        <w:rPr>
          <w:b w:val="0"/>
          <w:sz w:val="24"/>
        </w:rPr>
      </w:pPr>
      <w:r w:rsidRPr="00FC6331">
        <w:tab/>
      </w:r>
      <w:r w:rsidRPr="00783335">
        <w:rPr>
          <w:b w:val="0"/>
          <w:sz w:val="24"/>
        </w:rPr>
        <w:t xml:space="preserve">На основу Закона о меници </w:t>
      </w:r>
      <w:r w:rsidR="00783335" w:rsidRPr="00783335">
        <w:rPr>
          <w:b w:val="0"/>
          <w:sz w:val="24"/>
        </w:rPr>
        <w:t xml:space="preserve">(„Сл. лист ФНРЈ“, бр.104/46 и 15/58; „Сл. лист СФРЈ“, бр. 16/65, 54/70 и 57/89, „Сл. лист СРЈ“ бр. 46/96 и „Сл. лист СЦГ“, бр. 1/2003 – Уставна повеља) </w:t>
      </w:r>
      <w:r w:rsidRPr="00783335">
        <w:rPr>
          <w:b w:val="0"/>
          <w:sz w:val="24"/>
        </w:rPr>
        <w:t xml:space="preserve">и тачке  1.,2. и 6. Одлуке о облику, садржини и начину коришћења јединствених инструмената платног промета, </w:t>
      </w:r>
    </w:p>
    <w:p w:rsidR="00FC6331" w:rsidRPr="00042824" w:rsidRDefault="00FC6331" w:rsidP="00FC6331">
      <w:pPr>
        <w:pStyle w:val="BodyText"/>
        <w:rPr>
          <w:b w:val="0"/>
          <w:sz w:val="24"/>
        </w:rPr>
      </w:pPr>
      <w:r w:rsidRPr="00FC6331">
        <w:rPr>
          <w:b w:val="0"/>
          <w:color w:val="76923C"/>
          <w:highlight w:val="lightGray"/>
        </w:rPr>
        <w:t>___________________________________________________________________</w:t>
      </w:r>
      <w:r w:rsidRPr="00FC6331">
        <w:rPr>
          <w:b w:val="0"/>
          <w:color w:val="FF0000"/>
        </w:rPr>
        <w:t xml:space="preserve"> </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r w:rsidRPr="00042824">
        <w:rPr>
          <w:sz w:val="24"/>
        </w:rPr>
        <w:t xml:space="preserve">                                                                                  </w:t>
      </w:r>
    </w:p>
    <w:p w:rsidR="00FC6331" w:rsidRPr="00042824" w:rsidRDefault="00FC6331" w:rsidP="00F740E2">
      <w:pPr>
        <w:pStyle w:val="BodyText"/>
        <w:jc w:val="both"/>
        <w:rPr>
          <w:sz w:val="24"/>
        </w:rPr>
      </w:pPr>
      <w:r w:rsidRPr="00042824">
        <w:rPr>
          <w:sz w:val="24"/>
        </w:rPr>
        <w:t xml:space="preserve">( у даљем тексту: Дужник), а ради реализације обавеза насталих по основу учешћа у поступку јавне </w:t>
      </w:r>
      <w:r w:rsidRPr="00EE20BF">
        <w:rPr>
          <w:sz w:val="24"/>
        </w:rPr>
        <w:t>набавке бр</w:t>
      </w:r>
      <w:r w:rsidR="005E5790" w:rsidRPr="00EE20BF">
        <w:rPr>
          <w:sz w:val="24"/>
        </w:rPr>
        <w:t>.</w:t>
      </w:r>
      <w:r w:rsidR="001106FB">
        <w:rPr>
          <w:sz w:val="24"/>
        </w:rPr>
        <w:t xml:space="preserve"> </w:t>
      </w:r>
      <w:r w:rsidR="00106BD0">
        <w:rPr>
          <w:sz w:val="24"/>
        </w:rPr>
        <w:t>57</w:t>
      </w:r>
      <w:r w:rsidR="00147087">
        <w:rPr>
          <w:sz w:val="24"/>
        </w:rPr>
        <w:t>/20</w:t>
      </w:r>
      <w:r w:rsidR="00106BD0">
        <w:rPr>
          <w:sz w:val="24"/>
        </w:rPr>
        <w:t>20</w:t>
      </w:r>
      <w:r w:rsidR="005E5790" w:rsidRPr="00EE20BF">
        <w:rPr>
          <w:sz w:val="24"/>
        </w:rPr>
        <w:t xml:space="preserve"> од </w:t>
      </w:r>
      <w:r w:rsidR="006B2309">
        <w:rPr>
          <w:sz w:val="24"/>
        </w:rPr>
        <w:t xml:space="preserve"> </w:t>
      </w:r>
      <w:r w:rsidR="00106BD0">
        <w:rPr>
          <w:sz w:val="24"/>
        </w:rPr>
        <w:t>18</w:t>
      </w:r>
      <w:r w:rsidR="006B2309" w:rsidRPr="003451C0">
        <w:rPr>
          <w:sz w:val="24"/>
        </w:rPr>
        <w:t>.</w:t>
      </w:r>
      <w:r w:rsidR="00844054" w:rsidRPr="003451C0">
        <w:rPr>
          <w:sz w:val="24"/>
        </w:rPr>
        <w:t>0</w:t>
      </w:r>
      <w:r w:rsidR="00106BD0">
        <w:rPr>
          <w:sz w:val="24"/>
        </w:rPr>
        <w:t>3</w:t>
      </w:r>
      <w:r w:rsidR="001106FB" w:rsidRPr="003451C0">
        <w:rPr>
          <w:sz w:val="24"/>
        </w:rPr>
        <w:t>.</w:t>
      </w:r>
      <w:r w:rsidR="00147087" w:rsidRPr="003451C0">
        <w:rPr>
          <w:sz w:val="24"/>
        </w:rPr>
        <w:t>20</w:t>
      </w:r>
      <w:r w:rsidR="00106BD0">
        <w:rPr>
          <w:sz w:val="24"/>
        </w:rPr>
        <w:t>20</w:t>
      </w:r>
      <w:r w:rsidR="005E5790" w:rsidRPr="00EE20BF">
        <w:rPr>
          <w:sz w:val="24"/>
        </w:rPr>
        <w:t>.</w:t>
      </w:r>
      <w:r w:rsidRPr="00B56901">
        <w:rPr>
          <w:sz w:val="24"/>
        </w:rPr>
        <w:t xml:space="preserve"> г</w:t>
      </w:r>
      <w:r w:rsidRPr="00042824">
        <w:rPr>
          <w:sz w:val="24"/>
        </w:rPr>
        <w:t xml:space="preserve">одине, коју спроводи ЈП </w:t>
      </w:r>
      <w:r w:rsidR="00BA164A" w:rsidRPr="00042824">
        <w:rPr>
          <w:sz w:val="24"/>
        </w:rPr>
        <w:t xml:space="preserve">„Србијашуме“ </w:t>
      </w:r>
      <w:r w:rsidRPr="00042824">
        <w:rPr>
          <w:sz w:val="24"/>
        </w:rPr>
        <w:t xml:space="preserve">као НАРУЧИЛАЦ, дана </w:t>
      </w:r>
      <w:r w:rsidR="00B56901" w:rsidRPr="00B56901">
        <w:rPr>
          <w:b w:val="0"/>
          <w:i w:val="0"/>
          <w:color w:val="76923C"/>
          <w:sz w:val="24"/>
        </w:rPr>
        <w:t>.</w:t>
      </w:r>
      <w:r w:rsidR="00B56901" w:rsidRPr="00B56901">
        <w:rPr>
          <w:i w:val="0"/>
          <w:color w:val="76923C"/>
          <w:sz w:val="24"/>
        </w:rPr>
        <w:t>.....................</w:t>
      </w:r>
      <w:r w:rsidRPr="00B56901">
        <w:rPr>
          <w:i w:val="0"/>
          <w:sz w:val="24"/>
        </w:rPr>
        <w:t xml:space="preserve"> </w:t>
      </w:r>
      <w:r w:rsidRPr="00B56901">
        <w:rPr>
          <w:i w:val="0"/>
          <w:noProof/>
          <w:sz w:val="24"/>
        </w:rPr>
        <w:t>г</w:t>
      </w:r>
      <w:r w:rsidRPr="00042824">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BB728B" w:rsidRPr="000319C4" w:rsidRDefault="00BB728B" w:rsidP="00BB728B">
      <w:pPr>
        <w:numPr>
          <w:ilvl w:val="0"/>
          <w:numId w:val="30"/>
        </w:numPr>
        <w:spacing w:after="0" w:line="240" w:lineRule="auto"/>
        <w:jc w:val="both"/>
        <w:rPr>
          <w:rFonts w:ascii="Times New Roman" w:hAnsi="Times New Roman"/>
          <w:noProof/>
          <w:sz w:val="24"/>
          <w:szCs w:val="24"/>
          <w:lang w:val="sr-Cyrl-CS"/>
        </w:rPr>
      </w:pPr>
      <w:r w:rsidRPr="000319C4">
        <w:rPr>
          <w:rFonts w:ascii="Times New Roman" w:hAnsi="Times New Roman"/>
          <w:b/>
          <w:sz w:val="24"/>
          <w:szCs w:val="24"/>
          <w:lang w:val="sr-Cyrl-CS"/>
        </w:rPr>
        <w:t xml:space="preserve">Овлашћујемо ЈП „Србијашуме“ део предузећа </w:t>
      </w:r>
      <w:r>
        <w:rPr>
          <w:rFonts w:ascii="Times New Roman" w:hAnsi="Times New Roman"/>
          <w:b/>
          <w:sz w:val="24"/>
          <w:szCs w:val="24"/>
          <w:lang w:val="sr-Cyrl-CS"/>
        </w:rPr>
        <w:t>ш</w:t>
      </w:r>
      <w:r w:rsidRPr="000319C4">
        <w:rPr>
          <w:rFonts w:ascii="Times New Roman" w:hAnsi="Times New Roman"/>
          <w:b/>
          <w:sz w:val="24"/>
          <w:szCs w:val="24"/>
          <w:lang w:val="sr-Cyrl-CS"/>
        </w:rPr>
        <w:t>умско газдинство ''</w:t>
      </w:r>
      <w:r w:rsidR="003451C0">
        <w:rPr>
          <w:rFonts w:ascii="Times New Roman" w:hAnsi="Times New Roman"/>
          <w:b/>
          <w:sz w:val="24"/>
          <w:szCs w:val="24"/>
          <w:lang w:val="sr-Cyrl-CS"/>
        </w:rPr>
        <w:t>Тимочке шуме</w:t>
      </w:r>
      <w:r w:rsidRPr="000319C4">
        <w:rPr>
          <w:rFonts w:ascii="Times New Roman" w:hAnsi="Times New Roman"/>
          <w:b/>
          <w:sz w:val="24"/>
          <w:szCs w:val="24"/>
          <w:lang w:val="sr-Cyrl-CS"/>
        </w:rPr>
        <w:t xml:space="preserve">'' </w:t>
      </w:r>
      <w:r w:rsidR="003451C0">
        <w:rPr>
          <w:rFonts w:ascii="Times New Roman" w:hAnsi="Times New Roman"/>
          <w:b/>
          <w:sz w:val="24"/>
          <w:szCs w:val="24"/>
          <w:lang w:val="sr-Cyrl-CS"/>
        </w:rPr>
        <w:t>Бољевац</w:t>
      </w:r>
      <w:r w:rsidRPr="000319C4">
        <w:rPr>
          <w:rFonts w:ascii="Times New Roman" w:hAnsi="Times New Roman"/>
          <w:b/>
          <w:sz w:val="24"/>
          <w:szCs w:val="24"/>
          <w:lang w:val="sr-Cyrl-CS"/>
        </w:rPr>
        <w:t xml:space="preserve">, </w:t>
      </w:r>
      <w:r w:rsidR="003451C0">
        <w:rPr>
          <w:rFonts w:ascii="Times New Roman" w:hAnsi="Times New Roman"/>
          <w:b/>
          <w:sz w:val="24"/>
          <w:szCs w:val="24"/>
          <w:lang w:val="sr-Cyrl-CS"/>
        </w:rPr>
        <w:t>Драгише Петровића 5</w:t>
      </w:r>
      <w:r w:rsidRPr="000319C4">
        <w:rPr>
          <w:rFonts w:ascii="Times New Roman" w:hAnsi="Times New Roman"/>
          <w:b/>
          <w:sz w:val="24"/>
          <w:szCs w:val="24"/>
          <w:lang w:val="sr-Cyrl-CS"/>
        </w:rPr>
        <w:t xml:space="preserve"> </w:t>
      </w:r>
      <w:r w:rsidRPr="000319C4">
        <w:rPr>
          <w:rFonts w:ascii="Times New Roman" w:hAnsi="Times New Roman"/>
          <w:sz w:val="24"/>
          <w:szCs w:val="24"/>
          <w:lang w:val="sr-Cyrl-CS"/>
        </w:rPr>
        <w:t xml:space="preserve">( у даљем текст: Повериоца),  </w:t>
      </w:r>
      <w:r w:rsidRPr="000319C4">
        <w:rPr>
          <w:rFonts w:ascii="Times New Roman" w:hAnsi="Times New Roman"/>
          <w:b/>
          <w:sz w:val="24"/>
          <w:szCs w:val="24"/>
          <w:lang w:val="sr-Cyrl-CS"/>
        </w:rPr>
        <w:t>да може извршити попуну</w:t>
      </w:r>
      <w:r w:rsidRPr="000319C4">
        <w:rPr>
          <w:rFonts w:ascii="Times New Roman" w:hAnsi="Times New Roman"/>
          <w:sz w:val="24"/>
          <w:szCs w:val="24"/>
          <w:lang w:val="sr-Cyrl-CS"/>
        </w:rPr>
        <w:t xml:space="preserve"> бланко потписане соло менице следећих идентификационих ознака : </w:t>
      </w:r>
    </w:p>
    <w:p w:rsidR="00BB728B" w:rsidRPr="007D6E64" w:rsidRDefault="00BB728B" w:rsidP="00BB728B">
      <w:pPr>
        <w:spacing w:after="0" w:line="240" w:lineRule="auto"/>
        <w:ind w:left="360"/>
        <w:rPr>
          <w:rFonts w:ascii="Times New Roman" w:hAnsi="Times New Roman"/>
          <w:noProof/>
          <w:sz w:val="24"/>
          <w:szCs w:val="24"/>
          <w:lang w:val="sr-Cyrl-CS"/>
        </w:rPr>
      </w:pPr>
      <w:r w:rsidRPr="00224259">
        <w:rPr>
          <w:rFonts w:ascii="Times New Roman" w:hAnsi="Times New Roman"/>
          <w:noProof/>
          <w:color w:val="76923C"/>
          <w:sz w:val="24"/>
          <w:szCs w:val="24"/>
          <w:u w:val="single"/>
          <w:lang w:val="sr-Cyrl-CS"/>
        </w:rPr>
        <w:t xml:space="preserve"> </w:t>
      </w:r>
      <w:r w:rsidRPr="007D6E64">
        <w:rPr>
          <w:rFonts w:ascii="Times New Roman" w:hAnsi="Times New Roman"/>
          <w:noProof/>
          <w:color w:val="76923C"/>
          <w:sz w:val="24"/>
          <w:szCs w:val="24"/>
          <w:lang w:val="sr-Cyrl-CS"/>
        </w:rPr>
        <w:t>___  /___ /  ;  ___/ ___ / ___/ ___/ ___/ ___/ ___/,</w:t>
      </w:r>
      <w:r w:rsidRPr="007D6E64">
        <w:rPr>
          <w:rFonts w:ascii="Times New Roman" w:hAnsi="Times New Roman"/>
          <w:noProof/>
          <w:sz w:val="24"/>
          <w:szCs w:val="24"/>
          <w:lang w:val="sr-Cyrl-CS"/>
        </w:rPr>
        <w:t xml:space="preserve"> </w:t>
      </w:r>
    </w:p>
    <w:p w:rsidR="00BB728B" w:rsidRPr="00224259" w:rsidRDefault="00BB728B" w:rsidP="00BB728B">
      <w:pPr>
        <w:spacing w:after="0" w:line="240" w:lineRule="auto"/>
        <w:ind w:left="360"/>
        <w:rPr>
          <w:rFonts w:ascii="Times New Roman" w:hAnsi="Times New Roman"/>
          <w:noProof/>
          <w:sz w:val="24"/>
          <w:szCs w:val="24"/>
          <w:lang w:val="sr-Cyrl-CS"/>
        </w:rPr>
      </w:pPr>
      <w:r w:rsidRPr="00224259">
        <w:rPr>
          <w:rFonts w:ascii="Times New Roman" w:hAnsi="Times New Roman"/>
          <w:noProof/>
          <w:sz w:val="24"/>
          <w:szCs w:val="24"/>
          <w:lang w:val="sr-Cyrl-CS"/>
        </w:rPr>
        <w:t>(словна )          (    н   у   м   е   р   и   ч   к  а   )</w:t>
      </w:r>
    </w:p>
    <w:p w:rsidR="00BB728B" w:rsidRPr="00224259" w:rsidRDefault="00BB728B" w:rsidP="00BB728B">
      <w:pPr>
        <w:spacing w:after="0" w:line="240" w:lineRule="auto"/>
        <w:ind w:left="357"/>
        <w:rPr>
          <w:rFonts w:ascii="Times New Roman" w:hAnsi="Times New Roman"/>
          <w:sz w:val="24"/>
          <w:szCs w:val="24"/>
          <w:lang w:val="sr-Cyrl-CS"/>
        </w:rPr>
      </w:pPr>
    </w:p>
    <w:p w:rsidR="00BB728B" w:rsidRPr="00BB07EC" w:rsidRDefault="00BB728B" w:rsidP="00BB728B">
      <w:pPr>
        <w:ind w:left="360"/>
        <w:jc w:val="both"/>
        <w:rPr>
          <w:rFonts w:ascii="Times New Roman" w:hAnsi="Times New Roman"/>
          <w:sz w:val="24"/>
          <w:szCs w:val="24"/>
          <w:lang w:val="sr-Cyrl-CS"/>
        </w:rPr>
      </w:pPr>
      <w:r w:rsidRPr="00224259">
        <w:rPr>
          <w:rFonts w:ascii="Times New Roman" w:hAnsi="Times New Roman"/>
          <w:sz w:val="24"/>
          <w:szCs w:val="24"/>
          <w:lang w:val="sr-Cyrl-CS"/>
        </w:rPr>
        <w:t>до укупног износа од .......................................................... динара (словима: ................................................................................................................................................. динара</w:t>
      </w:r>
      <w:r w:rsidRPr="00BB07EC">
        <w:rPr>
          <w:rFonts w:ascii="Times New Roman" w:hAnsi="Times New Roman"/>
          <w:sz w:val="24"/>
          <w:szCs w:val="24"/>
          <w:lang w:val="sr-Cyrl-CS"/>
        </w:rPr>
        <w:t xml:space="preserve">), на име гаранције за озбиљност понуде </w:t>
      </w:r>
      <w:r w:rsidRPr="00BB07EC">
        <w:rPr>
          <w:rFonts w:ascii="Times New Roman" w:hAnsi="Times New Roman"/>
          <w:noProof/>
          <w:sz w:val="24"/>
          <w:szCs w:val="24"/>
          <w:lang w:val="sr-Cyrl-CS"/>
        </w:rPr>
        <w:t xml:space="preserve">у поступку јавне набавке </w:t>
      </w:r>
      <w:r w:rsidRPr="00B34BAD">
        <w:rPr>
          <w:rFonts w:ascii="Times New Roman" w:hAnsi="Times New Roman"/>
          <w:b/>
          <w:noProof/>
          <w:sz w:val="24"/>
          <w:szCs w:val="24"/>
          <w:u w:val="single"/>
          <w:lang w:val="sr-Cyrl-CS"/>
        </w:rPr>
        <w:t xml:space="preserve">бр. </w:t>
      </w:r>
      <w:r w:rsidR="00106BD0">
        <w:rPr>
          <w:rFonts w:ascii="Times New Roman" w:hAnsi="Times New Roman"/>
          <w:b/>
          <w:noProof/>
          <w:sz w:val="24"/>
          <w:szCs w:val="24"/>
          <w:u w:val="single"/>
          <w:lang w:val="sr-Cyrl-CS"/>
        </w:rPr>
        <w:t>57</w:t>
      </w:r>
      <w:r w:rsidR="00147087">
        <w:rPr>
          <w:rFonts w:ascii="Times New Roman" w:hAnsi="Times New Roman"/>
          <w:b/>
          <w:noProof/>
          <w:sz w:val="24"/>
          <w:szCs w:val="24"/>
          <w:u w:val="single"/>
          <w:lang w:val="sr-Cyrl-CS"/>
        </w:rPr>
        <w:t>/20</w:t>
      </w:r>
      <w:r w:rsidR="00106BD0">
        <w:rPr>
          <w:rFonts w:ascii="Times New Roman" w:hAnsi="Times New Roman"/>
          <w:b/>
          <w:noProof/>
          <w:sz w:val="24"/>
          <w:szCs w:val="24"/>
          <w:u w:val="single"/>
          <w:lang w:val="sr-Cyrl-CS"/>
        </w:rPr>
        <w:t>20</w:t>
      </w:r>
      <w:r w:rsidRPr="00B34BAD">
        <w:rPr>
          <w:rFonts w:ascii="Times New Roman" w:hAnsi="Times New Roman"/>
          <w:b/>
          <w:noProof/>
          <w:sz w:val="24"/>
          <w:szCs w:val="24"/>
          <w:u w:val="single"/>
          <w:lang w:val="sr-Cyrl-CS"/>
        </w:rPr>
        <w:t xml:space="preserve"> од  </w:t>
      </w:r>
      <w:r w:rsidR="00106BD0">
        <w:rPr>
          <w:rFonts w:ascii="Times New Roman" w:hAnsi="Times New Roman"/>
          <w:b/>
          <w:noProof/>
          <w:sz w:val="24"/>
          <w:szCs w:val="24"/>
          <w:u w:val="single"/>
          <w:lang w:val="sr-Cyrl-CS"/>
        </w:rPr>
        <w:t>18</w:t>
      </w:r>
      <w:r w:rsidRPr="003451C0">
        <w:rPr>
          <w:rFonts w:ascii="Times New Roman" w:hAnsi="Times New Roman"/>
          <w:b/>
          <w:noProof/>
          <w:sz w:val="24"/>
          <w:szCs w:val="24"/>
          <w:u w:val="single"/>
          <w:lang w:val="sr-Cyrl-CS"/>
        </w:rPr>
        <w:t>.</w:t>
      </w:r>
      <w:r w:rsidRPr="003451C0">
        <w:rPr>
          <w:rFonts w:ascii="Times New Roman" w:hAnsi="Times New Roman"/>
          <w:b/>
          <w:noProof/>
          <w:sz w:val="24"/>
          <w:szCs w:val="24"/>
          <w:u w:val="single"/>
        </w:rPr>
        <w:t>0</w:t>
      </w:r>
      <w:r w:rsidR="00106BD0">
        <w:rPr>
          <w:rFonts w:ascii="Times New Roman" w:hAnsi="Times New Roman"/>
          <w:b/>
          <w:noProof/>
          <w:sz w:val="24"/>
          <w:szCs w:val="24"/>
          <w:u w:val="single"/>
        </w:rPr>
        <w:t>3</w:t>
      </w:r>
      <w:r w:rsidRPr="003451C0">
        <w:rPr>
          <w:rFonts w:ascii="Times New Roman" w:hAnsi="Times New Roman"/>
          <w:b/>
          <w:noProof/>
          <w:sz w:val="24"/>
          <w:szCs w:val="24"/>
          <w:u w:val="single"/>
          <w:lang w:val="sr-Cyrl-CS"/>
        </w:rPr>
        <w:t>.</w:t>
      </w:r>
      <w:r w:rsidR="00147087" w:rsidRPr="003451C0">
        <w:rPr>
          <w:rFonts w:ascii="Times New Roman" w:hAnsi="Times New Roman"/>
          <w:b/>
          <w:noProof/>
          <w:sz w:val="24"/>
          <w:szCs w:val="24"/>
          <w:u w:val="single"/>
          <w:lang w:val="sr-Cyrl-CS"/>
        </w:rPr>
        <w:t>20</w:t>
      </w:r>
      <w:r w:rsidR="00106BD0">
        <w:rPr>
          <w:rFonts w:ascii="Times New Roman" w:hAnsi="Times New Roman"/>
          <w:b/>
          <w:noProof/>
          <w:sz w:val="24"/>
          <w:szCs w:val="24"/>
          <w:u w:val="single"/>
          <w:lang w:val="sr-Cyrl-CS"/>
        </w:rPr>
        <w:t>20</w:t>
      </w:r>
      <w:r w:rsidRPr="003451C0">
        <w:rPr>
          <w:rFonts w:ascii="Times New Roman" w:hAnsi="Times New Roman"/>
          <w:b/>
          <w:noProof/>
          <w:sz w:val="24"/>
          <w:szCs w:val="24"/>
          <w:u w:val="single"/>
          <w:lang w:val="sr-Cyrl-CS"/>
        </w:rPr>
        <w:t>.</w:t>
      </w:r>
      <w:r w:rsidRPr="00BB07EC">
        <w:rPr>
          <w:rFonts w:ascii="Times New Roman" w:hAnsi="Times New Roman"/>
          <w:noProof/>
          <w:sz w:val="24"/>
          <w:szCs w:val="24"/>
          <w:lang w:val="sr-Cyrl-CS"/>
        </w:rPr>
        <w:t xml:space="preserve"> године, који спроводи ЈП „Србијашуме“ део предузећа шумско газдинство ''</w:t>
      </w:r>
      <w:r w:rsidR="00B61744">
        <w:rPr>
          <w:rFonts w:ascii="Times New Roman" w:hAnsi="Times New Roman"/>
          <w:noProof/>
          <w:sz w:val="24"/>
          <w:szCs w:val="24"/>
          <w:lang w:val="sr-Cyrl-CS"/>
        </w:rPr>
        <w:t>Тимочке шуме</w:t>
      </w:r>
      <w:r w:rsidRPr="00BB07EC">
        <w:rPr>
          <w:rFonts w:ascii="Times New Roman" w:hAnsi="Times New Roman"/>
          <w:noProof/>
          <w:sz w:val="24"/>
          <w:szCs w:val="24"/>
          <w:lang w:val="sr-Cyrl-CS"/>
        </w:rPr>
        <w:t>'' као НАРУЧИЛАЦ,за</w:t>
      </w:r>
      <w:r w:rsidR="003451C0">
        <w:rPr>
          <w:rFonts w:ascii="Times New Roman" w:hAnsi="Times New Roman"/>
          <w:noProof/>
          <w:sz w:val="24"/>
          <w:szCs w:val="24"/>
          <w:lang w:val="sr-Cyrl-CS"/>
        </w:rPr>
        <w:t xml:space="preserve"> </w:t>
      </w:r>
      <w:r w:rsidRPr="00BB07EC">
        <w:rPr>
          <w:rFonts w:ascii="Times New Roman" w:hAnsi="Times New Roman"/>
          <w:noProof/>
          <w:sz w:val="24"/>
          <w:szCs w:val="24"/>
          <w:lang w:val="sr-Cyrl-CS"/>
        </w:rPr>
        <w:t>набавку:</w:t>
      </w:r>
      <w:r w:rsidR="0005499A" w:rsidRPr="0005499A">
        <w:rPr>
          <w:rFonts w:ascii="Times New Roman" w:hAnsi="Times New Roman"/>
          <w:b/>
          <w:sz w:val="24"/>
          <w:szCs w:val="24"/>
          <w:lang w:val="sr-Cyrl-CS"/>
        </w:rPr>
        <w:t>Заштитна средстава за расаднике,за</w:t>
      </w:r>
      <w:r w:rsidR="00B61744">
        <w:rPr>
          <w:rFonts w:ascii="Times New Roman" w:hAnsi="Times New Roman"/>
          <w:b/>
          <w:sz w:val="24"/>
          <w:szCs w:val="24"/>
          <w:lang w:val="sr-Cyrl-CS"/>
        </w:rPr>
        <w:t xml:space="preserve"> </w:t>
      </w:r>
      <w:r w:rsidR="0005499A" w:rsidRPr="0005499A">
        <w:rPr>
          <w:rFonts w:ascii="Times New Roman" w:hAnsi="Times New Roman"/>
          <w:b/>
          <w:sz w:val="24"/>
          <w:szCs w:val="24"/>
          <w:lang w:val="sr-Cyrl-CS"/>
        </w:rPr>
        <w:t>заштиту шума, пољопривредну производњу</w:t>
      </w:r>
      <w:r w:rsidR="0005499A" w:rsidRPr="0005499A">
        <w:rPr>
          <w:rFonts w:ascii="Times New Roman" w:hAnsi="Times New Roman"/>
          <w:b/>
          <w:noProof/>
          <w:sz w:val="24"/>
          <w:szCs w:val="24"/>
          <w:lang w:val="sr-Cyrl-CS"/>
        </w:rPr>
        <w:t xml:space="preserve"> за ШГ „</w:t>
      </w:r>
      <w:r w:rsidR="003451C0">
        <w:rPr>
          <w:rFonts w:ascii="Times New Roman" w:hAnsi="Times New Roman"/>
          <w:b/>
          <w:noProof/>
          <w:sz w:val="24"/>
          <w:szCs w:val="24"/>
          <w:lang w:val="sr-Cyrl-CS"/>
        </w:rPr>
        <w:t>Тимочке шуме</w:t>
      </w:r>
      <w:r w:rsidR="0005499A" w:rsidRPr="003451C0">
        <w:rPr>
          <w:rFonts w:ascii="Times New Roman" w:hAnsi="Times New Roman"/>
          <w:b/>
          <w:noProof/>
          <w:sz w:val="24"/>
          <w:szCs w:val="24"/>
          <w:lang w:val="sr-Cyrl-CS"/>
        </w:rPr>
        <w:t xml:space="preserve">“ </w:t>
      </w:r>
      <w:r w:rsidR="003451C0" w:rsidRPr="003451C0">
        <w:rPr>
          <w:rFonts w:ascii="Times New Roman" w:hAnsi="Times New Roman"/>
          <w:b/>
          <w:noProof/>
          <w:sz w:val="24"/>
          <w:szCs w:val="24"/>
          <w:lang w:val="sr-Cyrl-CS"/>
        </w:rPr>
        <w:t>Бољевац</w:t>
      </w:r>
      <w:r w:rsidR="0005499A">
        <w:rPr>
          <w:rFonts w:ascii="Times New Roman" w:hAnsi="Times New Roman"/>
          <w:bCs/>
          <w:sz w:val="24"/>
          <w:szCs w:val="24"/>
          <w:lang w:val="sr-Cyrl-CS"/>
        </w:rPr>
        <w:t xml:space="preserve"> </w:t>
      </w:r>
      <w:r>
        <w:rPr>
          <w:rFonts w:ascii="Times New Roman" w:hAnsi="Times New Roman"/>
          <w:bCs/>
          <w:sz w:val="24"/>
          <w:szCs w:val="24"/>
          <w:lang w:val="sr-Cyrl-CS"/>
        </w:rPr>
        <w:t xml:space="preserve">за </w:t>
      </w:r>
      <w:r w:rsidR="00147087">
        <w:rPr>
          <w:rFonts w:ascii="Times New Roman" w:hAnsi="Times New Roman"/>
          <w:bCs/>
          <w:sz w:val="24"/>
          <w:szCs w:val="24"/>
          <w:lang w:val="sr-Cyrl-CS"/>
        </w:rPr>
        <w:t>20</w:t>
      </w:r>
      <w:r w:rsidR="00106BD0">
        <w:rPr>
          <w:rFonts w:ascii="Times New Roman" w:hAnsi="Times New Roman"/>
          <w:bCs/>
          <w:sz w:val="24"/>
          <w:szCs w:val="24"/>
          <w:lang w:val="sr-Cyrl-CS"/>
        </w:rPr>
        <w:t>20</w:t>
      </w:r>
      <w:r>
        <w:rPr>
          <w:rFonts w:ascii="Times New Roman" w:hAnsi="Times New Roman"/>
          <w:bCs/>
          <w:sz w:val="24"/>
          <w:szCs w:val="24"/>
          <w:lang w:val="sr-Cyrl-CS"/>
        </w:rPr>
        <w:t xml:space="preserve"> годину</w:t>
      </w:r>
      <w:r>
        <w:rPr>
          <w:rFonts w:ascii="Times New Roman" w:hAnsi="Times New Roman"/>
          <w:noProof/>
          <w:sz w:val="24"/>
          <w:szCs w:val="24"/>
          <w:lang w:val="sr-Cyrl-CS"/>
        </w:rPr>
        <w:t xml:space="preserve"> </w:t>
      </w:r>
      <w:r w:rsidRPr="00BB07EC">
        <w:rPr>
          <w:rFonts w:ascii="Times New Roman" w:hAnsi="Times New Roman"/>
          <w:sz w:val="24"/>
          <w:szCs w:val="24"/>
          <w:lang w:val="sr-Cyrl-CS"/>
        </w:rPr>
        <w:t xml:space="preserve">у складу са јавним позивом и конкурсном документацијом, </w:t>
      </w:r>
      <w:r w:rsidRPr="00BB07EC">
        <w:rPr>
          <w:rFonts w:ascii="Times New Roman" w:hAnsi="Times New Roman"/>
          <w:noProof/>
          <w:sz w:val="24"/>
          <w:szCs w:val="24"/>
          <w:lang w:val="sr-Cyrl-CS"/>
        </w:rPr>
        <w:t>у следећим случајевима:</w:t>
      </w:r>
    </w:p>
    <w:p w:rsidR="00FC6331" w:rsidRPr="00042824" w:rsidRDefault="00BB728B" w:rsidP="00BB728B">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 xml:space="preserve"> </w:t>
      </w:r>
      <w:r w:rsidR="00FC6331"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00FC6331" w:rsidRPr="00042824">
        <w:rPr>
          <w:rFonts w:ascii="Times New Roman" w:hAnsi="Times New Roman"/>
          <w:noProof/>
          <w:sz w:val="24"/>
          <w:szCs w:val="24"/>
          <w:lang w:val="sr-Cyrl-CS"/>
        </w:rPr>
        <w:t>Образац бр.3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BB728B">
      <w:pPr>
        <w:numPr>
          <w:ilvl w:val="0"/>
          <w:numId w:val="30"/>
        </w:numPr>
        <w:spacing w:after="120" w:line="240" w:lineRule="auto"/>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BB728B">
      <w:pPr>
        <w:numPr>
          <w:ilvl w:val="0"/>
          <w:numId w:val="30"/>
        </w:numPr>
        <w:spacing w:after="120" w:line="240" w:lineRule="auto"/>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BB728B">
      <w:pPr>
        <w:numPr>
          <w:ilvl w:val="0"/>
          <w:numId w:val="30"/>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BB728B">
      <w:pPr>
        <w:numPr>
          <w:ilvl w:val="0"/>
          <w:numId w:val="30"/>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BB728B">
      <w:pPr>
        <w:numPr>
          <w:ilvl w:val="0"/>
          <w:numId w:val="30"/>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w:t>
      </w:r>
      <w:r w:rsidR="003F251C" w:rsidRPr="003F251C">
        <w:rPr>
          <w:rFonts w:ascii="Times New Roman" w:hAnsi="Times New Roman"/>
          <w:sz w:val="24"/>
          <w:szCs w:val="24"/>
          <w:lang w:val="sr-Cyrl-CS"/>
        </w:rPr>
        <w:t>надлежан је суд према средишту наручиоца</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w:t>
      </w:r>
      <w:r w:rsidR="00B61744">
        <w:rPr>
          <w:rFonts w:ascii="Times New Roman" w:hAnsi="Times New Roman"/>
          <w:b/>
          <w:sz w:val="24"/>
          <w:szCs w:val="24"/>
          <w:lang w:val="sr-Cyrl-CS"/>
        </w:rPr>
        <w:t xml:space="preserve">   </w:t>
      </w:r>
      <w:r w:rsidRPr="00042824">
        <w:rPr>
          <w:rFonts w:ascii="Times New Roman" w:hAnsi="Times New Roman"/>
          <w:b/>
          <w:sz w:val="24"/>
          <w:szCs w:val="24"/>
          <w:lang w:val="sr-Cyrl-CS"/>
        </w:rPr>
        <w:t>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9364F">
      <w:pPr>
        <w:pStyle w:val="BodyText"/>
        <w:jc w:val="left"/>
      </w:pPr>
    </w:p>
    <w:p w:rsidR="001B7EF2" w:rsidRDefault="001B7EF2" w:rsidP="0049364F">
      <w:pPr>
        <w:pStyle w:val="BodyText"/>
        <w:jc w:val="left"/>
      </w:pPr>
    </w:p>
    <w:p w:rsidR="00621ECA" w:rsidRDefault="00621ECA" w:rsidP="0049364F">
      <w:pPr>
        <w:pStyle w:val="BodyText"/>
      </w:pPr>
    </w:p>
    <w:p w:rsidR="00D30B71" w:rsidRDefault="00D30B71" w:rsidP="0049364F">
      <w:pPr>
        <w:pStyle w:val="BodyText"/>
      </w:pPr>
    </w:p>
    <w:p w:rsidR="00D30B71" w:rsidRDefault="00D30B71" w:rsidP="0049364F">
      <w:pPr>
        <w:pStyle w:val="BodyText"/>
      </w:pPr>
    </w:p>
    <w:p w:rsidR="00D30B71" w:rsidRDefault="00D30B71" w:rsidP="0049364F">
      <w:pPr>
        <w:pStyle w:val="BodyText"/>
      </w:pPr>
    </w:p>
    <w:p w:rsidR="00D30B71" w:rsidRDefault="00D30B71" w:rsidP="0049364F">
      <w:pPr>
        <w:pStyle w:val="BodyText"/>
      </w:pPr>
    </w:p>
    <w:p w:rsidR="00D30B71" w:rsidRDefault="00D30B71" w:rsidP="0049364F">
      <w:pPr>
        <w:pStyle w:val="BodyText"/>
      </w:pPr>
    </w:p>
    <w:p w:rsidR="00D30B71" w:rsidRDefault="00D30B71" w:rsidP="0049364F">
      <w:pPr>
        <w:pStyle w:val="BodyText"/>
      </w:pPr>
    </w:p>
    <w:p w:rsidR="00BB728B" w:rsidRDefault="00BB728B" w:rsidP="0049364F">
      <w:pPr>
        <w:pStyle w:val="BodyText"/>
      </w:pPr>
    </w:p>
    <w:p w:rsidR="00BB728B" w:rsidRPr="00BB728B" w:rsidRDefault="00BB728B" w:rsidP="0049364F">
      <w:pPr>
        <w:pStyle w:val="BodyText"/>
      </w:pPr>
    </w:p>
    <w:p w:rsidR="00D30B71" w:rsidRDefault="00D30B71" w:rsidP="0049364F">
      <w:pPr>
        <w:pStyle w:val="BodyText"/>
      </w:pPr>
    </w:p>
    <w:p w:rsidR="00D30B71" w:rsidRDefault="00D30B71" w:rsidP="0049364F">
      <w:pPr>
        <w:pStyle w:val="BodyText"/>
      </w:pPr>
    </w:p>
    <w:p w:rsidR="004F57C2" w:rsidRDefault="00115A77"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proofErr w:type="gramStart"/>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w:t>
      </w:r>
      <w:proofErr w:type="gramEnd"/>
      <w:r w:rsidR="002E3823" w:rsidRPr="00067B8E">
        <w:rPr>
          <w:rFonts w:ascii="Times New Roman" w:hAnsi="Times New Roman"/>
          <w:sz w:val="24"/>
          <w:szCs w:val="24"/>
        </w:rPr>
        <w:t xml:space="preserve"> </w:t>
      </w:r>
      <w:proofErr w:type="gramStart"/>
      <w:r w:rsidR="002E3823" w:rsidRPr="00067B8E">
        <w:rPr>
          <w:rFonts w:ascii="Times New Roman" w:hAnsi="Times New Roman"/>
          <w:sz w:val="24"/>
          <w:szCs w:val="24"/>
        </w:rPr>
        <w:t>Образац мора бити потписан и оверен од стране понуђача.</w:t>
      </w:r>
      <w:proofErr w:type="gramEnd"/>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Pr>
          <w:rFonts w:ascii="Times New Roman" w:hAnsi="Times New Roman"/>
          <w:lang w:val="sr-Cyrl-CS"/>
        </w:rPr>
        <w:t xml:space="preserve">                                                                                       </w:t>
      </w: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 xml:space="preserve">     </w:t>
      </w: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Pr>
          <w:rFonts w:ascii="Times New Roman" w:hAnsi="Times New Roman"/>
          <w:lang w:val="sr-Cyrl-CS"/>
        </w:rPr>
        <w:t xml:space="preserve">                                                                    </w:t>
      </w:r>
      <w:r w:rsidRPr="0052046B">
        <w:rPr>
          <w:rFonts w:ascii="Times New Roman" w:hAnsi="Times New Roman"/>
          <w:lang w:val="sr-Cyrl-CS"/>
        </w:rPr>
        <w:t xml:space="preserve">   </w:t>
      </w:r>
      <w:r>
        <w:rPr>
          <w:rFonts w:ascii="Times New Roman" w:hAnsi="Times New Roman"/>
          <w:lang w:val="sr-Cyrl-CS"/>
        </w:rPr>
        <w:t xml:space="preserve">                                 </w:t>
      </w: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sidRPr="0052046B">
        <w:rPr>
          <w:rFonts w:ascii="Times New Roman" w:hAnsi="Times New Roman"/>
          <w:b/>
          <w:lang w:val="sr-Cyrl-CS"/>
        </w:rPr>
        <w:t xml:space="preserve">                                                         </w:t>
      </w:r>
      <w:r>
        <w:rPr>
          <w:rFonts w:ascii="Times New Roman" w:hAnsi="Times New Roman"/>
          <w:b/>
          <w:lang w:val="sr-Cyrl-CS"/>
        </w:rPr>
        <w:t xml:space="preserve">    печат</w:t>
      </w: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____________________________</w:t>
      </w:r>
    </w:p>
    <w:p w:rsidR="0098222E" w:rsidRDefault="0098222E" w:rsidP="0098222E">
      <w:pPr>
        <w:pStyle w:val="NoSpacing1"/>
        <w:rPr>
          <w:rFonts w:ascii="Times New Roman" w:hAnsi="Times New Roman"/>
          <w:i/>
          <w:sz w:val="20"/>
          <w:szCs w:val="20"/>
          <w:highlight w:val="lightGray"/>
        </w:rPr>
      </w:pPr>
    </w:p>
    <w:p w:rsidR="00244994" w:rsidRPr="000826A9" w:rsidRDefault="00244994" w:rsidP="0098222E">
      <w:pPr>
        <w:pStyle w:val="NoSpacing1"/>
        <w:jc w:val="both"/>
        <w:rPr>
          <w:rFonts w:ascii="Times New Roman" w:hAnsi="Times New Roman"/>
          <w:b/>
          <w:bCs/>
          <w:i/>
          <w:sz w:val="20"/>
          <w:szCs w:val="20"/>
        </w:rPr>
      </w:pPr>
      <w:proofErr w:type="gramStart"/>
      <w:r w:rsidRPr="000826A9">
        <w:rPr>
          <w:rFonts w:ascii="Times New Roman" w:hAnsi="Times New Roman"/>
          <w:i/>
          <w:sz w:val="20"/>
          <w:szCs w:val="20"/>
        </w:rPr>
        <w:t>У складу са чланом 88.</w:t>
      </w:r>
      <w:proofErr w:type="gramEnd"/>
      <w:r w:rsidRPr="000826A9">
        <w:rPr>
          <w:rFonts w:ascii="Times New Roman" w:hAnsi="Times New Roman"/>
          <w:i/>
          <w:sz w:val="20"/>
          <w:szCs w:val="20"/>
        </w:rPr>
        <w:t xml:space="preserve"> </w:t>
      </w:r>
      <w:proofErr w:type="gramStart"/>
      <w:r w:rsidRPr="000826A9">
        <w:rPr>
          <w:rFonts w:ascii="Times New Roman" w:hAnsi="Times New Roman"/>
          <w:i/>
          <w:sz w:val="20"/>
          <w:szCs w:val="20"/>
        </w:rPr>
        <w:t>ЗЈН понуђач може да у оквиру понуде достави укупан износ и структуру</w:t>
      </w:r>
      <w:r w:rsidR="0098222E" w:rsidRPr="0098222E">
        <w:rPr>
          <w:rFonts w:ascii="Times New Roman" w:hAnsi="Times New Roman"/>
          <w:i/>
          <w:sz w:val="20"/>
          <w:szCs w:val="20"/>
        </w:rPr>
        <w:t xml:space="preserve"> </w:t>
      </w:r>
      <w:r w:rsidRPr="000826A9">
        <w:rPr>
          <w:rFonts w:ascii="Times New Roman" w:hAnsi="Times New Roman"/>
          <w:i/>
          <w:sz w:val="20"/>
          <w:szCs w:val="20"/>
        </w:rPr>
        <w:t>трошкова припремања понуде.Трошкове припреме и подношења понуде сноси искључиво понуђач и не може тражити од</w:t>
      </w:r>
      <w:r w:rsidR="0098222E" w:rsidRPr="0098222E">
        <w:rPr>
          <w:rFonts w:ascii="Times New Roman" w:hAnsi="Times New Roman"/>
          <w:i/>
          <w:sz w:val="20"/>
          <w:szCs w:val="20"/>
        </w:rPr>
        <w:t xml:space="preserve"> </w:t>
      </w:r>
      <w:r w:rsidRPr="000826A9">
        <w:rPr>
          <w:rFonts w:ascii="Times New Roman" w:hAnsi="Times New Roman"/>
          <w:i/>
          <w:sz w:val="20"/>
          <w:szCs w:val="20"/>
        </w:rPr>
        <w:t>наручиоца накнаду трошкова</w:t>
      </w:r>
      <w:r w:rsidRPr="000826A9">
        <w:rPr>
          <w:rFonts w:ascii="Times New Roman" w:hAnsi="Times New Roman"/>
          <w:b/>
          <w:bCs/>
          <w:i/>
          <w:sz w:val="20"/>
          <w:szCs w:val="20"/>
        </w:rPr>
        <w:t>.</w:t>
      </w:r>
      <w:proofErr w:type="gramEnd"/>
      <w:r w:rsidR="0098222E" w:rsidRPr="0098222E">
        <w:rPr>
          <w:rFonts w:ascii="Times New Roman" w:hAnsi="Times New Roman"/>
          <w:b/>
          <w:bCs/>
          <w:i/>
          <w:sz w:val="20"/>
          <w:szCs w:val="20"/>
        </w:rPr>
        <w:t xml:space="preserve"> </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w:t>
      </w:r>
      <w:r w:rsidR="0098222E" w:rsidRPr="0098222E">
        <w:rPr>
          <w:rFonts w:ascii="Times New Roman" w:hAnsi="Times New Roman"/>
          <w:i/>
          <w:sz w:val="20"/>
          <w:szCs w:val="20"/>
        </w:rPr>
        <w:t xml:space="preserve"> </w:t>
      </w:r>
      <w:r w:rsidRPr="000826A9">
        <w:rPr>
          <w:rFonts w:ascii="Times New Roman" w:hAnsi="Times New Roman"/>
          <w:i/>
          <w:sz w:val="20"/>
          <w:szCs w:val="20"/>
        </w:rPr>
        <w:t>израђени у складу са техничким спецификацијама наручиоца и трошкове прибављања средства</w:t>
      </w:r>
      <w:r w:rsidR="0098222E" w:rsidRPr="0098222E">
        <w:rPr>
          <w:rFonts w:ascii="Times New Roman" w:hAnsi="Times New Roman"/>
          <w:i/>
          <w:sz w:val="20"/>
          <w:szCs w:val="20"/>
        </w:rPr>
        <w:t xml:space="preserve"> </w:t>
      </w:r>
      <w:r w:rsidRPr="000826A9">
        <w:rPr>
          <w:rFonts w:ascii="Times New Roman" w:hAnsi="Times New Roman"/>
          <w:i/>
          <w:sz w:val="20"/>
          <w:szCs w:val="20"/>
        </w:rPr>
        <w:t>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1"/>
        <w:rPr>
          <w:rFonts w:ascii="Times New Roman" w:hAnsi="Times New Roman"/>
          <w:b/>
          <w:bCs/>
          <w:i/>
          <w:sz w:val="20"/>
          <w:szCs w:val="20"/>
        </w:rPr>
      </w:pPr>
    </w:p>
    <w:p w:rsidR="00244994" w:rsidRPr="0098222E" w:rsidRDefault="00244994" w:rsidP="0098222E">
      <w:pPr>
        <w:pStyle w:val="NoSpacing1"/>
        <w:jc w:val="both"/>
        <w:rPr>
          <w:rFonts w:ascii="Times New Roman" w:hAnsi="Times New Roman"/>
          <w:i/>
          <w:sz w:val="20"/>
          <w:szCs w:val="20"/>
        </w:rPr>
      </w:pPr>
      <w:r w:rsidRPr="000826A9">
        <w:rPr>
          <w:rFonts w:ascii="Times New Roman" w:hAnsi="Times New Roman"/>
          <w:i/>
          <w:sz w:val="20"/>
          <w:szCs w:val="20"/>
        </w:rPr>
        <w:t>*Ова изјава је у складу са Правилником о обавезним елементима конкурсне документације у</w:t>
      </w:r>
      <w:r w:rsidR="0098222E">
        <w:rPr>
          <w:rFonts w:ascii="Times New Roman" w:hAnsi="Times New Roman"/>
          <w:i/>
          <w:sz w:val="20"/>
          <w:szCs w:val="20"/>
        </w:rPr>
        <w:t xml:space="preserve"> </w:t>
      </w:r>
      <w:r w:rsidRPr="000826A9">
        <w:rPr>
          <w:rFonts w:ascii="Times New Roman" w:hAnsi="Times New Roman"/>
          <w:i/>
          <w:sz w:val="20"/>
          <w:szCs w:val="20"/>
        </w:rPr>
        <w:t xml:space="preserve">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proofErr w:type="gramStart"/>
      <w:r w:rsidRPr="000826A9">
        <w:rPr>
          <w:rFonts w:ascii="Times New Roman" w:hAnsi="Times New Roman"/>
          <w:i/>
          <w:sz w:val="20"/>
          <w:szCs w:val="20"/>
        </w:rPr>
        <w:t>)</w:t>
      </w:r>
      <w:r w:rsidR="0098222E" w:rsidRPr="000826A9">
        <w:rPr>
          <w:rFonts w:ascii="Times New Roman" w:hAnsi="Times New Roman"/>
          <w:i/>
          <w:sz w:val="20"/>
          <w:szCs w:val="20"/>
        </w:rPr>
        <w:t>обавезни</w:t>
      </w:r>
      <w:proofErr w:type="gramEnd"/>
      <w:r w:rsidR="0098222E" w:rsidRPr="000826A9">
        <w:rPr>
          <w:rFonts w:ascii="Times New Roman" w:hAnsi="Times New Roman"/>
          <w:i/>
          <w:sz w:val="20"/>
          <w:szCs w:val="20"/>
        </w:rPr>
        <w:t xml:space="preserve">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1"/>
        <w:rPr>
          <w:rFonts w:ascii="Times New Roman" w:hAnsi="Times New Roman"/>
          <w:i/>
        </w:rPr>
      </w:pPr>
    </w:p>
    <w:p w:rsidR="00244994" w:rsidRPr="0098222E" w:rsidRDefault="00244994" w:rsidP="0098222E">
      <w:pPr>
        <w:pStyle w:val="NoSpacing1"/>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Pr="00244994" w:rsidRDefault="006714DE"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w:t>
      </w:r>
      <w:r w:rsidR="00115A77">
        <w:rPr>
          <w:rFonts w:ascii="Times New Roman" w:hAnsi="Times New Roman"/>
          <w:b/>
          <w:sz w:val="28"/>
          <w:szCs w:val="28"/>
        </w:rPr>
        <w:t>3</w:t>
      </w:r>
      <w:r>
        <w:rPr>
          <w:rFonts w:ascii="Times New Roman" w:hAnsi="Times New Roman"/>
          <w:b/>
          <w:sz w:val="28"/>
          <w:szCs w:val="28"/>
        </w:rPr>
        <w:t>. Изјава о независној понуди</w:t>
      </w:r>
    </w:p>
    <w:p w:rsidR="00C05A60" w:rsidRDefault="00C05A60" w:rsidP="00C05A60">
      <w:pPr>
        <w:kinsoku w:val="0"/>
        <w:overflowPunct w:val="0"/>
        <w:ind w:right="-202"/>
        <w:jc w:val="both"/>
        <w:textAlignment w:val="baseline"/>
        <w:rPr>
          <w:rFonts w:ascii="Times New Roman" w:hAnsi="Times New Roman"/>
        </w:rPr>
      </w:pPr>
      <w:r>
        <w:rPr>
          <w:rFonts w:ascii="Times New Roman" w:hAnsi="Times New Roman"/>
        </w:rPr>
        <w:t xml:space="preserve"> </w:t>
      </w:r>
    </w:p>
    <w:p w:rsidR="00B56901" w:rsidRPr="00FF72EE" w:rsidRDefault="001F65F2" w:rsidP="00B56901">
      <w:pPr>
        <w:kinsoku w:val="0"/>
        <w:overflowPunct w:val="0"/>
        <w:ind w:right="-202"/>
        <w:jc w:val="both"/>
        <w:textAlignment w:val="baseline"/>
        <w:rPr>
          <w:rFonts w:ascii="Times New Roman" w:hAnsi="Times New Roman"/>
          <w:b/>
          <w:sz w:val="24"/>
          <w:szCs w:val="24"/>
        </w:rPr>
      </w:pPr>
      <w:proofErr w:type="gramStart"/>
      <w:r>
        <w:rPr>
          <w:rFonts w:ascii="Times New Roman" w:hAnsi="Times New Roman"/>
          <w:b/>
          <w:sz w:val="24"/>
          <w:szCs w:val="24"/>
        </w:rPr>
        <w:t>ЈАВНА НАБАВКА БР.</w:t>
      </w:r>
      <w:proofErr w:type="gramEnd"/>
      <w:r>
        <w:rPr>
          <w:rFonts w:ascii="Times New Roman" w:hAnsi="Times New Roman"/>
          <w:b/>
          <w:sz w:val="24"/>
          <w:szCs w:val="24"/>
        </w:rPr>
        <w:t xml:space="preserve"> </w:t>
      </w:r>
      <w:r w:rsidR="00106BD0">
        <w:rPr>
          <w:rFonts w:ascii="Times New Roman" w:hAnsi="Times New Roman"/>
          <w:b/>
          <w:sz w:val="24"/>
          <w:szCs w:val="24"/>
        </w:rPr>
        <w:t>57</w:t>
      </w:r>
      <w:r w:rsidR="00147087">
        <w:rPr>
          <w:rFonts w:ascii="Times New Roman" w:hAnsi="Times New Roman"/>
          <w:b/>
          <w:sz w:val="24"/>
          <w:szCs w:val="24"/>
          <w:lang w:val="sr-Cyrl-CS"/>
        </w:rPr>
        <w:t>/20</w:t>
      </w:r>
      <w:r w:rsidR="00106BD0">
        <w:rPr>
          <w:rFonts w:ascii="Times New Roman" w:hAnsi="Times New Roman"/>
          <w:b/>
          <w:sz w:val="24"/>
          <w:szCs w:val="24"/>
          <w:lang w:val="sr-Cyrl-CS"/>
        </w:rPr>
        <w:t>20</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B56901" w:rsidRDefault="00B56901" w:rsidP="00B56901">
      <w:pPr>
        <w:kinsoku w:val="0"/>
        <w:overflowPunct w:val="0"/>
        <w:ind w:right="-202"/>
        <w:jc w:val="both"/>
        <w:textAlignment w:val="baseline"/>
        <w:rPr>
          <w:rFonts w:ascii="Times New Roman" w:hAnsi="Times New Roman"/>
        </w:rPr>
      </w:pPr>
      <w:proofErr w:type="gramStart"/>
      <w:r w:rsidRPr="00B56901">
        <w:rPr>
          <w:rFonts w:ascii="Times New Roman" w:hAnsi="Times New Roman"/>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roofErr w:type="gramEnd"/>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p>
    <w:p w:rsidR="00B56901" w:rsidRPr="00B56901" w:rsidRDefault="00B56901" w:rsidP="00B56901">
      <w:pPr>
        <w:kinsoku w:val="0"/>
        <w:overflowPunct w:val="0"/>
        <w:ind w:right="-202"/>
        <w:jc w:val="both"/>
        <w:textAlignment w:val="baseline"/>
        <w:rPr>
          <w:rFonts w:ascii="Times New Roman" w:hAnsi="Times New Roman"/>
        </w:rPr>
      </w:pPr>
    </w:p>
    <w:p w:rsidR="00F2162A" w:rsidRDefault="00F2162A"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w:t>
      </w:r>
      <w:proofErr w:type="gramStart"/>
      <w:r w:rsidRPr="00B56901">
        <w:rPr>
          <w:rFonts w:ascii="Times New Roman" w:hAnsi="Times New Roman"/>
        </w:rPr>
        <w:t>печат</w:t>
      </w:r>
      <w:proofErr w:type="gramEnd"/>
      <w:r w:rsidRPr="00B56901">
        <w:rPr>
          <w:rFonts w:ascii="Times New Roman" w:hAnsi="Times New Roman"/>
        </w:rPr>
        <w:t xml:space="preserve">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05499A" w:rsidRDefault="0005499A"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D30B71" w:rsidRPr="00BB728B" w:rsidRDefault="00D30B71" w:rsidP="00D30B71">
      <w:pPr>
        <w:pBdr>
          <w:top w:val="single" w:sz="4" w:space="1" w:color="auto"/>
          <w:left w:val="single" w:sz="4" w:space="4" w:color="auto"/>
          <w:bottom w:val="single" w:sz="4" w:space="1" w:color="auto"/>
          <w:right w:val="single" w:sz="4" w:space="4" w:color="auto"/>
        </w:pBdr>
        <w:rPr>
          <w:rFonts w:ascii="Times New Roman" w:hAnsi="Times New Roman"/>
          <w:b/>
          <w:sz w:val="28"/>
          <w:szCs w:val="28"/>
        </w:rPr>
        <w:sectPr w:rsidR="00D30B71" w:rsidRPr="00BB728B"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F1489" w:rsidRPr="00DF1489" w:rsidRDefault="00DF1489" w:rsidP="00F2162A">
      <w:pPr>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115A77">
        <w:rPr>
          <w:rFonts w:ascii="Times New Roman" w:hAnsi="Times New Roman"/>
          <w:b/>
          <w:sz w:val="28"/>
          <w:szCs w:val="28"/>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w:t>
      </w:r>
      <w:proofErr w:type="gramStart"/>
      <w:r>
        <w:rPr>
          <w:rFonts w:ascii="Times New Roman" w:hAnsi="Times New Roman"/>
          <w:b/>
          <w:sz w:val="28"/>
          <w:szCs w:val="28"/>
        </w:rPr>
        <w:t>став</w:t>
      </w:r>
      <w:proofErr w:type="gramEnd"/>
      <w:r>
        <w:rPr>
          <w:rFonts w:ascii="Times New Roman" w:hAnsi="Times New Roman"/>
          <w:b/>
          <w:sz w:val="28"/>
          <w:szCs w:val="28"/>
        </w:rPr>
        <w:t xml:space="preserve"> 2. ЗЈН</w:t>
      </w:r>
      <w:r w:rsidRPr="00DF1489">
        <w:rPr>
          <w:rFonts w:ascii="Times New Roman" w:hAnsi="Times New Roman"/>
          <w:b/>
          <w:sz w:val="28"/>
          <w:szCs w:val="28"/>
        </w:rPr>
        <w:t>-а</w:t>
      </w:r>
    </w:p>
    <w:p w:rsidR="005614CC" w:rsidRDefault="005614CC" w:rsidP="002E3823">
      <w:pPr>
        <w:jc w:val="both"/>
        <w:rPr>
          <w:rFonts w:ascii="Times New Roman" w:hAnsi="Times New Roman"/>
        </w:rPr>
      </w:pPr>
    </w:p>
    <w:p w:rsidR="005E5790" w:rsidRPr="00A4697A" w:rsidRDefault="005E5790" w:rsidP="005E5790">
      <w:pPr>
        <w:kinsoku w:val="0"/>
        <w:overflowPunct w:val="0"/>
        <w:ind w:right="-202"/>
        <w:jc w:val="both"/>
        <w:textAlignment w:val="baseline"/>
        <w:rPr>
          <w:rFonts w:ascii="Times New Roman" w:hAnsi="Times New Roman"/>
          <w:b/>
          <w:sz w:val="24"/>
          <w:szCs w:val="24"/>
          <w:lang w:val="sr-Cyrl-CS"/>
        </w:rPr>
      </w:pPr>
      <w:proofErr w:type="gramStart"/>
      <w:r w:rsidRPr="005E5790">
        <w:rPr>
          <w:rFonts w:ascii="Times New Roman" w:hAnsi="Times New Roman"/>
          <w:b/>
          <w:sz w:val="24"/>
          <w:szCs w:val="24"/>
        </w:rPr>
        <w:t>ЈАВНА НАБАВКА БР.</w:t>
      </w:r>
      <w:proofErr w:type="gramEnd"/>
      <w:r w:rsidRPr="005E5790">
        <w:rPr>
          <w:rFonts w:ascii="Times New Roman" w:hAnsi="Times New Roman"/>
          <w:b/>
          <w:sz w:val="24"/>
          <w:szCs w:val="24"/>
        </w:rPr>
        <w:t xml:space="preserve">  </w:t>
      </w:r>
      <w:r w:rsidR="00106BD0">
        <w:rPr>
          <w:rFonts w:ascii="Times New Roman" w:hAnsi="Times New Roman"/>
          <w:b/>
          <w:sz w:val="24"/>
          <w:szCs w:val="24"/>
        </w:rPr>
        <w:t>57</w:t>
      </w:r>
      <w:r w:rsidR="00147087">
        <w:rPr>
          <w:rFonts w:ascii="Times New Roman" w:hAnsi="Times New Roman"/>
          <w:b/>
          <w:sz w:val="24"/>
          <w:szCs w:val="24"/>
          <w:lang w:val="sr-Cyrl-CS"/>
        </w:rPr>
        <w:t>/20</w:t>
      </w:r>
      <w:r w:rsidR="00106BD0">
        <w:rPr>
          <w:rFonts w:ascii="Times New Roman" w:hAnsi="Times New Roman"/>
          <w:b/>
          <w:sz w:val="24"/>
          <w:szCs w:val="24"/>
          <w:lang w:val="sr-Cyrl-CS"/>
        </w:rPr>
        <w:t>20</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proofErr w:type="gramStart"/>
      <w:r w:rsidRPr="00B56901">
        <w:rPr>
          <w:rFonts w:ascii="Times New Roman" w:hAnsi="Times New Roman"/>
          <w:b/>
          <w:sz w:val="28"/>
          <w:szCs w:val="28"/>
          <w:highlight w:val="lightGray"/>
        </w:rPr>
        <w:t>о</w:t>
      </w:r>
      <w:proofErr w:type="gramEnd"/>
      <w:r w:rsidRPr="00B56901">
        <w:rPr>
          <w:rFonts w:ascii="Times New Roman" w:hAnsi="Times New Roman"/>
          <w:b/>
          <w:sz w:val="28"/>
          <w:szCs w:val="28"/>
          <w:highlight w:val="lightGray"/>
        </w:rPr>
        <w:t xml:space="preserve">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C32F9C" w:rsidRDefault="00B56901" w:rsidP="00381C6F">
      <w:pPr>
        <w:pStyle w:val="NoSpacing1"/>
        <w:jc w:val="both"/>
        <w:rPr>
          <w:rFonts w:ascii="Times New Roman" w:eastAsia="Calibri" w:hAnsi="Times New Roman"/>
          <w:lang w:val="sr-Cyrl-CS"/>
        </w:rPr>
      </w:pPr>
      <w:proofErr w:type="gramStart"/>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w:t>
      </w:r>
      <w:r w:rsidR="00381C6F" w:rsidRPr="006B67D6">
        <w:rPr>
          <w:rFonts w:ascii="Times New Roman" w:eastAsia="Calibri" w:hAnsi="Times New Roman"/>
        </w:rPr>
        <w:t xml:space="preserve"> </w:t>
      </w:r>
      <w:r w:rsidRPr="00B56901">
        <w:rPr>
          <w:rFonts w:ascii="Times New Roman" w:eastAsia="Calibri" w:hAnsi="Times New Roman"/>
        </w:rPr>
        <w:t>произлазе из важећих прописа о заштити на раду, запошљавању и условима рада и заштити животне</w:t>
      </w:r>
      <w:r w:rsidR="00381C6F" w:rsidRPr="006B67D6">
        <w:rPr>
          <w:rFonts w:ascii="Times New Roman" w:eastAsia="Calibri" w:hAnsi="Times New Roman"/>
        </w:rPr>
        <w:t xml:space="preserve"> </w:t>
      </w:r>
      <w:r w:rsidR="00C32F9C">
        <w:rPr>
          <w:rFonts w:ascii="Times New Roman" w:eastAsia="Calibri" w:hAnsi="Times New Roman"/>
        </w:rPr>
        <w:t xml:space="preserve">средине, као и да </w:t>
      </w:r>
      <w:r w:rsidR="005E5C65" w:rsidRPr="00783335">
        <w:rPr>
          <w:rFonts w:ascii="Times New Roman" w:eastAsia="Calibri" w:hAnsi="Times New Roman"/>
        </w:rPr>
        <w:t>немам</w:t>
      </w:r>
      <w:r w:rsidR="00D01FDF" w:rsidRPr="00783335">
        <w:rPr>
          <w:rFonts w:ascii="Times New Roman" w:eastAsia="Calibri" w:hAnsi="Times New Roman"/>
        </w:rPr>
        <w:t xml:space="preserve"> забрану обављања делатности која је на снази у време у време подношења понуда.</w:t>
      </w:r>
      <w:proofErr w:type="gramEnd"/>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p>
    <w:p w:rsidR="00B56901" w:rsidRPr="00B56901" w:rsidRDefault="00B56901" w:rsidP="00B56901">
      <w:pPr>
        <w:jc w:val="both"/>
        <w:rPr>
          <w:rFonts w:ascii="Times New Roman" w:hAnsi="Times New Roman"/>
        </w:rPr>
      </w:pPr>
    </w:p>
    <w:p w:rsidR="00F2162A" w:rsidRDefault="00F2162A" w:rsidP="00B56901">
      <w:pPr>
        <w:jc w:val="both"/>
        <w:rPr>
          <w:rFonts w:ascii="Times New Roman" w:hAnsi="Times New Roman"/>
        </w:rPr>
      </w:pPr>
    </w:p>
    <w:p w:rsidR="00F2162A" w:rsidRDefault="00F2162A"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w:t>
      </w:r>
      <w:proofErr w:type="gramStart"/>
      <w:r w:rsidRPr="00B56901">
        <w:rPr>
          <w:rFonts w:ascii="Times New Roman" w:hAnsi="Times New Roman"/>
        </w:rPr>
        <w:t>печат</w:t>
      </w:r>
      <w:proofErr w:type="gramEnd"/>
      <w:r w:rsidRPr="00B56901">
        <w:rPr>
          <w:rFonts w:ascii="Times New Roman" w:hAnsi="Times New Roman"/>
        </w:rPr>
        <w:t xml:space="preserve">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9015BD" w:rsidP="00CC5C7F">
      <w:pPr>
        <w:jc w:val="both"/>
        <w:rPr>
          <w:rFonts w:ascii="Times New Roman" w:hAnsi="Times New Roman"/>
        </w:rPr>
      </w:pPr>
      <w:r>
        <w:rPr>
          <w:rFonts w:ascii="Times New Roman" w:hAnsi="Times New Roman"/>
        </w:rPr>
        <w:t xml:space="preserve"> </w:t>
      </w: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01E" w:rsidRDefault="006F001E" w:rsidP="00DF091E">
      <w:pPr>
        <w:spacing w:after="0" w:line="240" w:lineRule="auto"/>
      </w:pPr>
      <w:r>
        <w:separator/>
      </w:r>
    </w:p>
  </w:endnote>
  <w:endnote w:type="continuationSeparator" w:id="1">
    <w:p w:rsidR="006F001E" w:rsidRDefault="006F001E"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EE"/>
    <w:family w:val="auto"/>
    <w:notTrueType/>
    <w:pitch w:val="variable"/>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Times">
    <w:charset w:val="00"/>
    <w:family w:val="roman"/>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Cirilica">
    <w:altName w:val="Segoe UI"/>
    <w:charset w:val="00"/>
    <w:family w:val="swiss"/>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7" w:usb1="00000000" w:usb2="00000000" w:usb3="00000000" w:csb0="00000007"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Default="006F0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Pr="00853605" w:rsidRDefault="006F001E" w:rsidP="009A5FDF">
    <w:pPr>
      <w:pStyle w:val="Footer"/>
      <w:spacing w:after="0"/>
      <w:jc w:val="right"/>
      <w:rPr>
        <w:rFonts w:ascii="Times New Roman" w:hAnsi="Times New Roman"/>
        <w:sz w:val="20"/>
        <w:szCs w:val="20"/>
      </w:rPr>
    </w:pPr>
    <w:r>
      <w:rPr>
        <w:rFonts w:ascii="Times New Roman" w:eastAsia="Times New Roman" w:hAnsi="Times New Roman"/>
        <w:b/>
        <w:bCs/>
        <w:color w:val="D49E3E"/>
        <w:kern w:val="24"/>
        <w:sz w:val="20"/>
        <w:szCs w:val="20"/>
      </w:rPr>
      <w:t xml:space="preserve">                                                         </w:t>
    </w:r>
    <w:r>
      <w:rPr>
        <w:rFonts w:ascii="Times New Roman" w:eastAsia="Times New Roman" w:hAnsi="Times New Roman"/>
        <w:b/>
        <w:bCs/>
        <w:color w:val="D49E3E"/>
        <w:kern w:val="24"/>
        <w:sz w:val="20"/>
        <w:szCs w:val="20"/>
        <w:lang w:val="ru-RU"/>
      </w:rPr>
      <w:t xml:space="preserve">                                                                                                                 </w:t>
    </w:r>
    <w:r w:rsidRPr="00B546DA">
      <w:rPr>
        <w:rFonts w:ascii="Times New Roman" w:hAnsi="Times New Roman"/>
        <w:sz w:val="20"/>
        <w:szCs w:val="20"/>
        <w:lang w:val="sr-Cyrl-CS"/>
      </w:rPr>
      <w:t xml:space="preserve"> Стр.</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sidR="00A20508">
      <w:rPr>
        <w:rFonts w:ascii="Times New Roman" w:hAnsi="Times New Roman"/>
        <w:b/>
        <w:noProof/>
        <w:sz w:val="20"/>
        <w:szCs w:val="20"/>
      </w:rPr>
      <w:t>12</w:t>
    </w:r>
    <w:r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sidR="00A20508">
      <w:rPr>
        <w:rFonts w:ascii="Times New Roman" w:hAnsi="Times New Roman"/>
        <w:b/>
        <w:noProof/>
        <w:sz w:val="20"/>
        <w:szCs w:val="20"/>
      </w:rPr>
      <w:t>43</w:t>
    </w:r>
    <w:r w:rsidRPr="00B546DA">
      <w:rPr>
        <w:rFonts w:ascii="Times New Roman" w:hAnsi="Times New Roman"/>
        <w:b/>
        <w:sz w:val="20"/>
        <w:szCs w:val="20"/>
      </w:rPr>
      <w:fldChar w:fldCharType="end"/>
    </w:r>
  </w:p>
  <w:p w:rsidR="006F001E" w:rsidRDefault="006F0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Default="006F0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01E" w:rsidRDefault="006F001E" w:rsidP="00DF091E">
      <w:pPr>
        <w:spacing w:after="0" w:line="240" w:lineRule="auto"/>
      </w:pPr>
      <w:r>
        <w:separator/>
      </w:r>
    </w:p>
  </w:footnote>
  <w:footnote w:type="continuationSeparator" w:id="1">
    <w:p w:rsidR="006F001E" w:rsidRDefault="006F001E" w:rsidP="00DF091E">
      <w:pPr>
        <w:spacing w:after="0" w:line="240" w:lineRule="auto"/>
      </w:pPr>
      <w:r>
        <w:continuationSeparator/>
      </w:r>
    </w:p>
  </w:footnote>
  <w:footnote w:id="2">
    <w:p w:rsidR="006F001E" w:rsidRPr="00EE7F31" w:rsidRDefault="006F001E" w:rsidP="00FC6331">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Default="006F0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Pr="00D91D74" w:rsidRDefault="006F001E">
    <w:pPr>
      <w:pStyle w:val="Header"/>
      <w:rPr>
        <w:lang w:eastAsia="zh-TW"/>
      </w:rP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263" o:spid="_x0000_s2049" type="#_x0000_t136" style="position:absolute;margin-left:0;margin-top:0;width:623.7pt;height:51.2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E" w:rsidRDefault="006F0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0A4B2E"/>
    <w:lvl w:ilvl="0">
      <w:numFmt w:val="decimal"/>
      <w:lvlText w:val="*"/>
      <w:lvlJc w:val="left"/>
    </w:lvl>
  </w:abstractNum>
  <w:abstractNum w:abstractNumId="1">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31F5A31"/>
    <w:multiLevelType w:val="multilevel"/>
    <w:tmpl w:val="22265E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532066A"/>
    <w:multiLevelType w:val="hybridMultilevel"/>
    <w:tmpl w:val="85E88302"/>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5432D2"/>
    <w:multiLevelType w:val="hybridMultilevel"/>
    <w:tmpl w:val="2A58F722"/>
    <w:lvl w:ilvl="0" w:tplc="2410C88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5">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980C63"/>
    <w:multiLevelType w:val="hybridMultilevel"/>
    <w:tmpl w:val="D22C95DA"/>
    <w:lvl w:ilvl="0" w:tplc="59FA2A34">
      <w:start w:val="1"/>
      <w:numFmt w:val="decimal"/>
      <w:lvlText w:val="%1."/>
      <w:lvlJc w:val="left"/>
      <w:pPr>
        <w:ind w:left="1110" w:hanging="360"/>
      </w:pPr>
      <w:rPr>
        <w:rFonts w:ascii="Times New Roman" w:hAnsi="Times New Roman" w:hint="default"/>
        <w:sz w:val="18"/>
      </w:rPr>
    </w:lvl>
    <w:lvl w:ilvl="1" w:tplc="241A0019" w:tentative="1">
      <w:start w:val="1"/>
      <w:numFmt w:val="lowerLetter"/>
      <w:lvlText w:val="%2."/>
      <w:lvlJc w:val="left"/>
      <w:pPr>
        <w:ind w:left="1830" w:hanging="360"/>
      </w:pPr>
    </w:lvl>
    <w:lvl w:ilvl="2" w:tplc="241A001B" w:tentative="1">
      <w:start w:val="1"/>
      <w:numFmt w:val="lowerRoman"/>
      <w:lvlText w:val="%3."/>
      <w:lvlJc w:val="right"/>
      <w:pPr>
        <w:ind w:left="2550" w:hanging="180"/>
      </w:pPr>
    </w:lvl>
    <w:lvl w:ilvl="3" w:tplc="241A000F" w:tentative="1">
      <w:start w:val="1"/>
      <w:numFmt w:val="decimal"/>
      <w:lvlText w:val="%4."/>
      <w:lvlJc w:val="left"/>
      <w:pPr>
        <w:ind w:left="3270" w:hanging="360"/>
      </w:pPr>
    </w:lvl>
    <w:lvl w:ilvl="4" w:tplc="241A0019" w:tentative="1">
      <w:start w:val="1"/>
      <w:numFmt w:val="lowerLetter"/>
      <w:lvlText w:val="%5."/>
      <w:lvlJc w:val="left"/>
      <w:pPr>
        <w:ind w:left="3990" w:hanging="360"/>
      </w:pPr>
    </w:lvl>
    <w:lvl w:ilvl="5" w:tplc="241A001B" w:tentative="1">
      <w:start w:val="1"/>
      <w:numFmt w:val="lowerRoman"/>
      <w:lvlText w:val="%6."/>
      <w:lvlJc w:val="right"/>
      <w:pPr>
        <w:ind w:left="4710" w:hanging="180"/>
      </w:pPr>
    </w:lvl>
    <w:lvl w:ilvl="6" w:tplc="241A000F" w:tentative="1">
      <w:start w:val="1"/>
      <w:numFmt w:val="decimal"/>
      <w:lvlText w:val="%7."/>
      <w:lvlJc w:val="left"/>
      <w:pPr>
        <w:ind w:left="5430" w:hanging="360"/>
      </w:pPr>
    </w:lvl>
    <w:lvl w:ilvl="7" w:tplc="241A0019" w:tentative="1">
      <w:start w:val="1"/>
      <w:numFmt w:val="lowerLetter"/>
      <w:lvlText w:val="%8."/>
      <w:lvlJc w:val="left"/>
      <w:pPr>
        <w:ind w:left="6150" w:hanging="360"/>
      </w:pPr>
    </w:lvl>
    <w:lvl w:ilvl="8" w:tplc="241A001B" w:tentative="1">
      <w:start w:val="1"/>
      <w:numFmt w:val="lowerRoman"/>
      <w:lvlText w:val="%9."/>
      <w:lvlJc w:val="right"/>
      <w:pPr>
        <w:ind w:left="6870" w:hanging="180"/>
      </w:pPr>
    </w:lvl>
  </w:abstractNum>
  <w:abstractNum w:abstractNumId="20">
    <w:nsid w:val="28017046"/>
    <w:multiLevelType w:val="multilevel"/>
    <w:tmpl w:val="22AECD2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88066B"/>
    <w:multiLevelType w:val="hybridMultilevel"/>
    <w:tmpl w:val="70D2AF98"/>
    <w:lvl w:ilvl="0" w:tplc="137CE594">
      <w:start w:val="1"/>
      <w:numFmt w:val="bullet"/>
      <w:lvlText w:val="•"/>
      <w:lvlJc w:val="left"/>
      <w:pPr>
        <w:tabs>
          <w:tab w:val="num" w:pos="720"/>
        </w:tabs>
        <w:ind w:left="720" w:hanging="360"/>
      </w:pPr>
      <w:rPr>
        <w:rFonts w:ascii="Times New Roman" w:hAnsi="Times New Roman" w:hint="default"/>
      </w:rPr>
    </w:lvl>
    <w:lvl w:ilvl="1" w:tplc="F92CD398">
      <w:start w:val="2"/>
      <w:numFmt w:val="bullet"/>
      <w:lvlText w:val="-"/>
      <w:lvlJc w:val="left"/>
      <w:pPr>
        <w:tabs>
          <w:tab w:val="num" w:pos="1440"/>
        </w:tabs>
        <w:ind w:left="1440" w:hanging="360"/>
      </w:pPr>
      <w:rPr>
        <w:rFonts w:ascii="Times New Roman" w:eastAsia="Calibri" w:hAnsi="Times New Roman" w:cs="Times New Roman" w:hint="default"/>
        <w:color w:val="auto"/>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5D749D"/>
    <w:multiLevelType w:val="hybridMultilevel"/>
    <w:tmpl w:val="F0E669D0"/>
    <w:lvl w:ilvl="0" w:tplc="3D2645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A137831"/>
    <w:multiLevelType w:val="multilevel"/>
    <w:tmpl w:val="BBE26A8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26">
    <w:nsid w:val="510D2424"/>
    <w:multiLevelType w:val="hybridMultilevel"/>
    <w:tmpl w:val="42C613B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415C55"/>
    <w:multiLevelType w:val="hybridMultilevel"/>
    <w:tmpl w:val="C4A20B14"/>
    <w:lvl w:ilvl="0" w:tplc="3D2645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D2525"/>
    <w:multiLevelType w:val="hybridMultilevel"/>
    <w:tmpl w:val="8A42964E"/>
    <w:lvl w:ilvl="0" w:tplc="BDD06748">
      <w:start w:val="1"/>
      <w:numFmt w:val="decimal"/>
      <w:lvlText w:val="%1."/>
      <w:lvlJc w:val="left"/>
      <w:pPr>
        <w:tabs>
          <w:tab w:val="num" w:pos="360"/>
        </w:tabs>
        <w:ind w:left="360" w:hanging="360"/>
      </w:pPr>
      <w:rPr>
        <w:rFonts w:hint="default"/>
      </w:rPr>
    </w:lvl>
    <w:lvl w:ilvl="1" w:tplc="D61C926A">
      <w:numFmt w:val="none"/>
      <w:lvlText w:val=""/>
      <w:lvlJc w:val="left"/>
      <w:pPr>
        <w:tabs>
          <w:tab w:val="num" w:pos="360"/>
        </w:tabs>
      </w:pPr>
    </w:lvl>
    <w:lvl w:ilvl="2" w:tplc="5B8C77FE">
      <w:numFmt w:val="none"/>
      <w:lvlText w:val=""/>
      <w:lvlJc w:val="left"/>
      <w:pPr>
        <w:tabs>
          <w:tab w:val="num" w:pos="360"/>
        </w:tabs>
      </w:pPr>
    </w:lvl>
    <w:lvl w:ilvl="3" w:tplc="BEA0AAF2">
      <w:numFmt w:val="none"/>
      <w:lvlText w:val=""/>
      <w:lvlJc w:val="left"/>
      <w:pPr>
        <w:tabs>
          <w:tab w:val="num" w:pos="360"/>
        </w:tabs>
      </w:pPr>
    </w:lvl>
    <w:lvl w:ilvl="4" w:tplc="AA02C2E6">
      <w:numFmt w:val="none"/>
      <w:lvlText w:val=""/>
      <w:lvlJc w:val="left"/>
      <w:pPr>
        <w:tabs>
          <w:tab w:val="num" w:pos="360"/>
        </w:tabs>
      </w:pPr>
    </w:lvl>
    <w:lvl w:ilvl="5" w:tplc="99DC2566">
      <w:numFmt w:val="none"/>
      <w:lvlText w:val=""/>
      <w:lvlJc w:val="left"/>
      <w:pPr>
        <w:tabs>
          <w:tab w:val="num" w:pos="360"/>
        </w:tabs>
      </w:pPr>
    </w:lvl>
    <w:lvl w:ilvl="6" w:tplc="1A602262">
      <w:numFmt w:val="none"/>
      <w:lvlText w:val=""/>
      <w:lvlJc w:val="left"/>
      <w:pPr>
        <w:tabs>
          <w:tab w:val="num" w:pos="360"/>
        </w:tabs>
      </w:pPr>
    </w:lvl>
    <w:lvl w:ilvl="7" w:tplc="574C8B04">
      <w:numFmt w:val="none"/>
      <w:lvlText w:val=""/>
      <w:lvlJc w:val="left"/>
      <w:pPr>
        <w:tabs>
          <w:tab w:val="num" w:pos="360"/>
        </w:tabs>
      </w:pPr>
    </w:lvl>
    <w:lvl w:ilvl="8" w:tplc="BB24D4F6">
      <w:numFmt w:val="none"/>
      <w:lvlText w:val=""/>
      <w:lvlJc w:val="left"/>
      <w:pPr>
        <w:tabs>
          <w:tab w:val="num" w:pos="360"/>
        </w:tabs>
      </w:pPr>
    </w:lvl>
  </w:abstractNum>
  <w:abstractNum w:abstractNumId="32">
    <w:nsid w:val="6AF33F86"/>
    <w:multiLevelType w:val="hybridMultilevel"/>
    <w:tmpl w:val="753E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43DCE"/>
    <w:multiLevelType w:val="hybridMultilevel"/>
    <w:tmpl w:val="5BB83532"/>
    <w:lvl w:ilvl="0" w:tplc="1C508CC0">
      <w:start w:val="1"/>
      <w:numFmt w:val="decimal"/>
      <w:lvlText w:val="%1."/>
      <w:lvlJc w:val="left"/>
      <w:pPr>
        <w:ind w:left="720" w:hanging="360"/>
      </w:pPr>
      <w:rPr>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D3B3592"/>
    <w:multiLevelType w:val="multilevel"/>
    <w:tmpl w:val="BC6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DA2018"/>
    <w:multiLevelType w:val="hybridMultilevel"/>
    <w:tmpl w:val="F746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C51366"/>
    <w:multiLevelType w:val="hybridMultilevel"/>
    <w:tmpl w:val="A7FAA414"/>
    <w:lvl w:ilvl="0" w:tplc="3D2645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159FA"/>
    <w:multiLevelType w:val="hybridMultilevel"/>
    <w:tmpl w:val="9F6A51AA"/>
    <w:lvl w:ilvl="0" w:tplc="1EE0CBA0">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FF73C2"/>
    <w:multiLevelType w:val="hybridMultilevel"/>
    <w:tmpl w:val="81B0A35A"/>
    <w:lvl w:ilvl="0" w:tplc="59FA2A34">
      <w:start w:val="1"/>
      <w:numFmt w:val="decimal"/>
      <w:lvlText w:val="%1."/>
      <w:lvlJc w:val="left"/>
      <w:pPr>
        <w:ind w:left="720" w:hanging="360"/>
      </w:pPr>
      <w:rPr>
        <w:rFonts w:ascii="Times New Roman" w:hAnsi="Times New Roman" w:hint="default"/>
        <w:sz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6"/>
  </w:num>
  <w:num w:numId="5">
    <w:abstractNumId w:val="18"/>
  </w:num>
  <w:num w:numId="6">
    <w:abstractNumId w:val="16"/>
  </w:num>
  <w:num w:numId="7">
    <w:abstractNumId w:val="28"/>
  </w:num>
  <w:num w:numId="8">
    <w:abstractNumId w:val="10"/>
  </w:num>
  <w:num w:numId="9">
    <w:abstractNumId w:val="24"/>
  </w:num>
  <w:num w:numId="10">
    <w:abstractNumId w:val="17"/>
  </w:num>
  <w:num w:numId="11">
    <w:abstractNumId w:val="23"/>
  </w:num>
  <w:num w:numId="12">
    <w:abstractNumId w:val="30"/>
  </w:num>
  <w:num w:numId="13">
    <w:abstractNumId w:val="36"/>
  </w:num>
  <w:num w:numId="14">
    <w:abstractNumId w:val="0"/>
    <w:lvlOverride w:ilvl="0">
      <w:lvl w:ilvl="0">
        <w:start w:val="1"/>
        <w:numFmt w:val="bullet"/>
        <w:lvlText w:val="-%1"/>
        <w:legacy w:legacy="1" w:legacySpace="0" w:legacyIndent="360"/>
        <w:lvlJc w:val="left"/>
        <w:pPr>
          <w:ind w:left="435" w:hanging="360"/>
        </w:pPr>
        <w:rPr>
          <w:rFonts w:ascii="Tahoma" w:hAnsi="Tahoma" w:hint="default"/>
        </w:rPr>
      </w:lvl>
    </w:lvlOverride>
  </w:num>
  <w:num w:numId="15">
    <w:abstractNumId w:val="31"/>
  </w:num>
  <w:num w:numId="16">
    <w:abstractNumId w:val="25"/>
  </w:num>
  <w:num w:numId="17">
    <w:abstractNumId w:val="11"/>
  </w:num>
  <w:num w:numId="18">
    <w:abstractNumId w:val="32"/>
  </w:num>
  <w:num w:numId="19">
    <w:abstractNumId w:val="3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12"/>
  </w:num>
  <w:num w:numId="24">
    <w:abstractNumId w:val="15"/>
  </w:num>
  <w:num w:numId="25">
    <w:abstractNumId w:val="21"/>
  </w:num>
  <w:num w:numId="26">
    <w:abstractNumId w:val="2"/>
  </w:num>
  <w:num w:numId="27">
    <w:abstractNumId w:val="8"/>
  </w:num>
  <w:num w:numId="28">
    <w:abstractNumId w:val="9"/>
  </w:num>
  <w:num w:numId="29">
    <w:abstractNumId w:val="19"/>
  </w:num>
  <w:num w:numId="30">
    <w:abstractNumId w:val="14"/>
  </w:num>
  <w:num w:numId="31">
    <w:abstractNumId w:val="17"/>
  </w:num>
  <w:num w:numId="32">
    <w:abstractNumId w:val="34"/>
  </w:num>
  <w:num w:numId="33">
    <w:abstractNumId w:val="38"/>
  </w:num>
  <w:num w:numId="34">
    <w:abstractNumId w:val="33"/>
  </w:num>
  <w:num w:numId="35">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D17FE1"/>
    <w:rsid w:val="000002D1"/>
    <w:rsid w:val="0000089F"/>
    <w:rsid w:val="00001A7F"/>
    <w:rsid w:val="00002375"/>
    <w:rsid w:val="000034A6"/>
    <w:rsid w:val="000052ED"/>
    <w:rsid w:val="00005564"/>
    <w:rsid w:val="000056FF"/>
    <w:rsid w:val="0000645A"/>
    <w:rsid w:val="00006F98"/>
    <w:rsid w:val="00007FEC"/>
    <w:rsid w:val="0001066C"/>
    <w:rsid w:val="00010D9B"/>
    <w:rsid w:val="000112D7"/>
    <w:rsid w:val="0001202F"/>
    <w:rsid w:val="0001291B"/>
    <w:rsid w:val="00012CCA"/>
    <w:rsid w:val="00012EFA"/>
    <w:rsid w:val="00013CF0"/>
    <w:rsid w:val="00013DE9"/>
    <w:rsid w:val="000142D8"/>
    <w:rsid w:val="00014772"/>
    <w:rsid w:val="00014C10"/>
    <w:rsid w:val="000165E9"/>
    <w:rsid w:val="000174ED"/>
    <w:rsid w:val="00017905"/>
    <w:rsid w:val="00020EC4"/>
    <w:rsid w:val="00020F83"/>
    <w:rsid w:val="000223D5"/>
    <w:rsid w:val="000228A5"/>
    <w:rsid w:val="00023EE7"/>
    <w:rsid w:val="0002404E"/>
    <w:rsid w:val="00024A99"/>
    <w:rsid w:val="00024C31"/>
    <w:rsid w:val="00025ED4"/>
    <w:rsid w:val="000277CA"/>
    <w:rsid w:val="0003250E"/>
    <w:rsid w:val="00037376"/>
    <w:rsid w:val="000377B2"/>
    <w:rsid w:val="00037F14"/>
    <w:rsid w:val="00040DA9"/>
    <w:rsid w:val="00040DE7"/>
    <w:rsid w:val="00041B1A"/>
    <w:rsid w:val="00042824"/>
    <w:rsid w:val="000430A5"/>
    <w:rsid w:val="000446FC"/>
    <w:rsid w:val="00051145"/>
    <w:rsid w:val="00052339"/>
    <w:rsid w:val="0005499A"/>
    <w:rsid w:val="00055220"/>
    <w:rsid w:val="000558DE"/>
    <w:rsid w:val="00055F69"/>
    <w:rsid w:val="00056325"/>
    <w:rsid w:val="000564AB"/>
    <w:rsid w:val="00056853"/>
    <w:rsid w:val="0005766E"/>
    <w:rsid w:val="000578D5"/>
    <w:rsid w:val="00057B36"/>
    <w:rsid w:val="00057D3B"/>
    <w:rsid w:val="000602D1"/>
    <w:rsid w:val="000606C1"/>
    <w:rsid w:val="00061251"/>
    <w:rsid w:val="00062A37"/>
    <w:rsid w:val="00064E9A"/>
    <w:rsid w:val="00064ED3"/>
    <w:rsid w:val="00066701"/>
    <w:rsid w:val="000667D4"/>
    <w:rsid w:val="00067B8E"/>
    <w:rsid w:val="00070466"/>
    <w:rsid w:val="0007336C"/>
    <w:rsid w:val="00073571"/>
    <w:rsid w:val="00074AA3"/>
    <w:rsid w:val="000761B2"/>
    <w:rsid w:val="00077084"/>
    <w:rsid w:val="000778AD"/>
    <w:rsid w:val="00080F26"/>
    <w:rsid w:val="000822DB"/>
    <w:rsid w:val="000826A9"/>
    <w:rsid w:val="000859CB"/>
    <w:rsid w:val="00085DE6"/>
    <w:rsid w:val="00085E71"/>
    <w:rsid w:val="00087367"/>
    <w:rsid w:val="0009016A"/>
    <w:rsid w:val="0009308B"/>
    <w:rsid w:val="00093A71"/>
    <w:rsid w:val="00093EEB"/>
    <w:rsid w:val="000976B8"/>
    <w:rsid w:val="000A017F"/>
    <w:rsid w:val="000A0B8F"/>
    <w:rsid w:val="000A0EC0"/>
    <w:rsid w:val="000A1129"/>
    <w:rsid w:val="000A155B"/>
    <w:rsid w:val="000A1ACC"/>
    <w:rsid w:val="000A201F"/>
    <w:rsid w:val="000A27F3"/>
    <w:rsid w:val="000A2E33"/>
    <w:rsid w:val="000A2FE3"/>
    <w:rsid w:val="000A3D73"/>
    <w:rsid w:val="000A3FD5"/>
    <w:rsid w:val="000A4DFE"/>
    <w:rsid w:val="000A4E68"/>
    <w:rsid w:val="000A5337"/>
    <w:rsid w:val="000A5732"/>
    <w:rsid w:val="000A574C"/>
    <w:rsid w:val="000B0345"/>
    <w:rsid w:val="000B04F7"/>
    <w:rsid w:val="000B09A0"/>
    <w:rsid w:val="000B1574"/>
    <w:rsid w:val="000B23D5"/>
    <w:rsid w:val="000B4579"/>
    <w:rsid w:val="000B49F3"/>
    <w:rsid w:val="000B7254"/>
    <w:rsid w:val="000B7F25"/>
    <w:rsid w:val="000C23E3"/>
    <w:rsid w:val="000C2568"/>
    <w:rsid w:val="000C2B7D"/>
    <w:rsid w:val="000C30C9"/>
    <w:rsid w:val="000C431E"/>
    <w:rsid w:val="000C7AEF"/>
    <w:rsid w:val="000C7C0B"/>
    <w:rsid w:val="000D0F6C"/>
    <w:rsid w:val="000D1013"/>
    <w:rsid w:val="000D2297"/>
    <w:rsid w:val="000D23D8"/>
    <w:rsid w:val="000D3CC1"/>
    <w:rsid w:val="000D433C"/>
    <w:rsid w:val="000D5E2C"/>
    <w:rsid w:val="000D6384"/>
    <w:rsid w:val="000D6461"/>
    <w:rsid w:val="000D7689"/>
    <w:rsid w:val="000D7B68"/>
    <w:rsid w:val="000E0DC9"/>
    <w:rsid w:val="000E19B5"/>
    <w:rsid w:val="000E2B72"/>
    <w:rsid w:val="000E344C"/>
    <w:rsid w:val="000E402A"/>
    <w:rsid w:val="000E41FE"/>
    <w:rsid w:val="000E5057"/>
    <w:rsid w:val="000E5247"/>
    <w:rsid w:val="000F1343"/>
    <w:rsid w:val="000F1DE3"/>
    <w:rsid w:val="000F3BF4"/>
    <w:rsid w:val="000F3EB7"/>
    <w:rsid w:val="000F3FCF"/>
    <w:rsid w:val="000F44A9"/>
    <w:rsid w:val="000F4B88"/>
    <w:rsid w:val="000F4ED6"/>
    <w:rsid w:val="000F5BA9"/>
    <w:rsid w:val="000F6C4C"/>
    <w:rsid w:val="000F7022"/>
    <w:rsid w:val="00101E95"/>
    <w:rsid w:val="00102415"/>
    <w:rsid w:val="00103F3D"/>
    <w:rsid w:val="00104361"/>
    <w:rsid w:val="001045F0"/>
    <w:rsid w:val="00105208"/>
    <w:rsid w:val="0010530A"/>
    <w:rsid w:val="00106401"/>
    <w:rsid w:val="00106BD0"/>
    <w:rsid w:val="001106FB"/>
    <w:rsid w:val="00111908"/>
    <w:rsid w:val="00111C16"/>
    <w:rsid w:val="00112512"/>
    <w:rsid w:val="001137BE"/>
    <w:rsid w:val="00115A77"/>
    <w:rsid w:val="00117900"/>
    <w:rsid w:val="0012001B"/>
    <w:rsid w:val="001202C0"/>
    <w:rsid w:val="00120440"/>
    <w:rsid w:val="0012094D"/>
    <w:rsid w:val="001219C5"/>
    <w:rsid w:val="0012421A"/>
    <w:rsid w:val="001248EF"/>
    <w:rsid w:val="00125963"/>
    <w:rsid w:val="00126AA0"/>
    <w:rsid w:val="00127131"/>
    <w:rsid w:val="0012751C"/>
    <w:rsid w:val="00131D52"/>
    <w:rsid w:val="00132199"/>
    <w:rsid w:val="001324DC"/>
    <w:rsid w:val="001329EC"/>
    <w:rsid w:val="001345F5"/>
    <w:rsid w:val="001347D5"/>
    <w:rsid w:val="00135585"/>
    <w:rsid w:val="00135CF3"/>
    <w:rsid w:val="00136E4F"/>
    <w:rsid w:val="00136EE8"/>
    <w:rsid w:val="00137C97"/>
    <w:rsid w:val="001424F1"/>
    <w:rsid w:val="001426A9"/>
    <w:rsid w:val="001430A1"/>
    <w:rsid w:val="00143630"/>
    <w:rsid w:val="00143C90"/>
    <w:rsid w:val="001442FB"/>
    <w:rsid w:val="00144752"/>
    <w:rsid w:val="00145CFE"/>
    <w:rsid w:val="00147087"/>
    <w:rsid w:val="00147123"/>
    <w:rsid w:val="0014758E"/>
    <w:rsid w:val="00150682"/>
    <w:rsid w:val="00150DA8"/>
    <w:rsid w:val="0015168D"/>
    <w:rsid w:val="001550CC"/>
    <w:rsid w:val="001554FC"/>
    <w:rsid w:val="00155764"/>
    <w:rsid w:val="00156A9A"/>
    <w:rsid w:val="001570F3"/>
    <w:rsid w:val="00157D7C"/>
    <w:rsid w:val="00160A26"/>
    <w:rsid w:val="00161134"/>
    <w:rsid w:val="00162A98"/>
    <w:rsid w:val="00162C0A"/>
    <w:rsid w:val="00162F9F"/>
    <w:rsid w:val="00163433"/>
    <w:rsid w:val="0016357C"/>
    <w:rsid w:val="00164698"/>
    <w:rsid w:val="0016473D"/>
    <w:rsid w:val="00164935"/>
    <w:rsid w:val="001650CC"/>
    <w:rsid w:val="00165CB2"/>
    <w:rsid w:val="00166998"/>
    <w:rsid w:val="00166C86"/>
    <w:rsid w:val="001711F1"/>
    <w:rsid w:val="00171D0C"/>
    <w:rsid w:val="00171DDF"/>
    <w:rsid w:val="00171E7F"/>
    <w:rsid w:val="00172732"/>
    <w:rsid w:val="00172983"/>
    <w:rsid w:val="00173EE4"/>
    <w:rsid w:val="0017529F"/>
    <w:rsid w:val="00175914"/>
    <w:rsid w:val="00175A3D"/>
    <w:rsid w:val="0017661D"/>
    <w:rsid w:val="00176AFC"/>
    <w:rsid w:val="00176ED5"/>
    <w:rsid w:val="0017774D"/>
    <w:rsid w:val="00180D52"/>
    <w:rsid w:val="001813BC"/>
    <w:rsid w:val="0018227E"/>
    <w:rsid w:val="00182E4B"/>
    <w:rsid w:val="00184226"/>
    <w:rsid w:val="001843F1"/>
    <w:rsid w:val="00184707"/>
    <w:rsid w:val="0018555A"/>
    <w:rsid w:val="001859E0"/>
    <w:rsid w:val="0018786D"/>
    <w:rsid w:val="00187CDE"/>
    <w:rsid w:val="00192B81"/>
    <w:rsid w:val="00193CA3"/>
    <w:rsid w:val="00194FE9"/>
    <w:rsid w:val="001953BF"/>
    <w:rsid w:val="00195D33"/>
    <w:rsid w:val="001A4625"/>
    <w:rsid w:val="001A55D4"/>
    <w:rsid w:val="001A5973"/>
    <w:rsid w:val="001A6642"/>
    <w:rsid w:val="001A68BA"/>
    <w:rsid w:val="001A701F"/>
    <w:rsid w:val="001A7166"/>
    <w:rsid w:val="001B0020"/>
    <w:rsid w:val="001B0282"/>
    <w:rsid w:val="001B065A"/>
    <w:rsid w:val="001B0834"/>
    <w:rsid w:val="001B28E5"/>
    <w:rsid w:val="001B35D7"/>
    <w:rsid w:val="001B5419"/>
    <w:rsid w:val="001B64A8"/>
    <w:rsid w:val="001B6BD7"/>
    <w:rsid w:val="001B7EF2"/>
    <w:rsid w:val="001C04F4"/>
    <w:rsid w:val="001C0635"/>
    <w:rsid w:val="001C1C20"/>
    <w:rsid w:val="001C1D0D"/>
    <w:rsid w:val="001C21D3"/>
    <w:rsid w:val="001C2C2F"/>
    <w:rsid w:val="001C2CE4"/>
    <w:rsid w:val="001C33FE"/>
    <w:rsid w:val="001C39FE"/>
    <w:rsid w:val="001C5856"/>
    <w:rsid w:val="001C5881"/>
    <w:rsid w:val="001C597A"/>
    <w:rsid w:val="001D0413"/>
    <w:rsid w:val="001D0701"/>
    <w:rsid w:val="001D098C"/>
    <w:rsid w:val="001D1706"/>
    <w:rsid w:val="001D184E"/>
    <w:rsid w:val="001D3FBF"/>
    <w:rsid w:val="001D422A"/>
    <w:rsid w:val="001D4BCA"/>
    <w:rsid w:val="001D7BA7"/>
    <w:rsid w:val="001E001D"/>
    <w:rsid w:val="001E0527"/>
    <w:rsid w:val="001E17CF"/>
    <w:rsid w:val="001E33DB"/>
    <w:rsid w:val="001E3FFD"/>
    <w:rsid w:val="001E49CA"/>
    <w:rsid w:val="001E6549"/>
    <w:rsid w:val="001E6D0F"/>
    <w:rsid w:val="001E7B76"/>
    <w:rsid w:val="001E7C4B"/>
    <w:rsid w:val="001F0DE5"/>
    <w:rsid w:val="001F11D9"/>
    <w:rsid w:val="001F217C"/>
    <w:rsid w:val="001F231A"/>
    <w:rsid w:val="001F2D2B"/>
    <w:rsid w:val="001F3A26"/>
    <w:rsid w:val="001F3A46"/>
    <w:rsid w:val="001F43A4"/>
    <w:rsid w:val="001F44DA"/>
    <w:rsid w:val="001F48C0"/>
    <w:rsid w:val="001F65F2"/>
    <w:rsid w:val="001F69A5"/>
    <w:rsid w:val="001F78DD"/>
    <w:rsid w:val="001F7D2A"/>
    <w:rsid w:val="0020089B"/>
    <w:rsid w:val="002009D0"/>
    <w:rsid w:val="00200D39"/>
    <w:rsid w:val="00200F4E"/>
    <w:rsid w:val="002014B0"/>
    <w:rsid w:val="00201ECD"/>
    <w:rsid w:val="002040B6"/>
    <w:rsid w:val="00204152"/>
    <w:rsid w:val="00204A9E"/>
    <w:rsid w:val="00204D04"/>
    <w:rsid w:val="00205475"/>
    <w:rsid w:val="002056DC"/>
    <w:rsid w:val="0020722F"/>
    <w:rsid w:val="002078E1"/>
    <w:rsid w:val="00207DBA"/>
    <w:rsid w:val="0021061B"/>
    <w:rsid w:val="00211F15"/>
    <w:rsid w:val="00211F3B"/>
    <w:rsid w:val="0021356F"/>
    <w:rsid w:val="00213836"/>
    <w:rsid w:val="00213D5A"/>
    <w:rsid w:val="00214072"/>
    <w:rsid w:val="002159B8"/>
    <w:rsid w:val="002162BF"/>
    <w:rsid w:val="00217101"/>
    <w:rsid w:val="0022066E"/>
    <w:rsid w:val="00221777"/>
    <w:rsid w:val="00221B24"/>
    <w:rsid w:val="002222FD"/>
    <w:rsid w:val="00222386"/>
    <w:rsid w:val="00222DBC"/>
    <w:rsid w:val="002230D2"/>
    <w:rsid w:val="00223A20"/>
    <w:rsid w:val="00223C24"/>
    <w:rsid w:val="00224B64"/>
    <w:rsid w:val="00227C0C"/>
    <w:rsid w:val="002311E8"/>
    <w:rsid w:val="002312AF"/>
    <w:rsid w:val="00231E1C"/>
    <w:rsid w:val="00231EA7"/>
    <w:rsid w:val="00233043"/>
    <w:rsid w:val="00234C27"/>
    <w:rsid w:val="00235CB3"/>
    <w:rsid w:val="00237697"/>
    <w:rsid w:val="002408DF"/>
    <w:rsid w:val="00240DF8"/>
    <w:rsid w:val="00241E8E"/>
    <w:rsid w:val="00244994"/>
    <w:rsid w:val="00245822"/>
    <w:rsid w:val="00247635"/>
    <w:rsid w:val="00250304"/>
    <w:rsid w:val="002519D5"/>
    <w:rsid w:val="0025459D"/>
    <w:rsid w:val="002548E7"/>
    <w:rsid w:val="002551C3"/>
    <w:rsid w:val="0025695A"/>
    <w:rsid w:val="0026339F"/>
    <w:rsid w:val="002636E3"/>
    <w:rsid w:val="00264616"/>
    <w:rsid w:val="002647A2"/>
    <w:rsid w:val="0026700F"/>
    <w:rsid w:val="00267263"/>
    <w:rsid w:val="0026754C"/>
    <w:rsid w:val="00267560"/>
    <w:rsid w:val="00270F96"/>
    <w:rsid w:val="002724B0"/>
    <w:rsid w:val="00273066"/>
    <w:rsid w:val="0027370A"/>
    <w:rsid w:val="00276148"/>
    <w:rsid w:val="002769B2"/>
    <w:rsid w:val="00276EA2"/>
    <w:rsid w:val="00276F3F"/>
    <w:rsid w:val="002779F9"/>
    <w:rsid w:val="00277E7A"/>
    <w:rsid w:val="00281E7D"/>
    <w:rsid w:val="0028402A"/>
    <w:rsid w:val="002848B6"/>
    <w:rsid w:val="00285D84"/>
    <w:rsid w:val="00285EF4"/>
    <w:rsid w:val="002863C5"/>
    <w:rsid w:val="00292913"/>
    <w:rsid w:val="00293A29"/>
    <w:rsid w:val="00294093"/>
    <w:rsid w:val="002961E1"/>
    <w:rsid w:val="0029637C"/>
    <w:rsid w:val="002963A3"/>
    <w:rsid w:val="00296BB9"/>
    <w:rsid w:val="00297B22"/>
    <w:rsid w:val="002A1789"/>
    <w:rsid w:val="002A1BF5"/>
    <w:rsid w:val="002A2BE9"/>
    <w:rsid w:val="002A32FC"/>
    <w:rsid w:val="002A41DD"/>
    <w:rsid w:val="002A4506"/>
    <w:rsid w:val="002A4CF3"/>
    <w:rsid w:val="002A6B37"/>
    <w:rsid w:val="002A7FE5"/>
    <w:rsid w:val="002B0CDB"/>
    <w:rsid w:val="002B2C4C"/>
    <w:rsid w:val="002B3BCE"/>
    <w:rsid w:val="002B43D9"/>
    <w:rsid w:val="002B7CED"/>
    <w:rsid w:val="002C3324"/>
    <w:rsid w:val="002C3A87"/>
    <w:rsid w:val="002C433F"/>
    <w:rsid w:val="002C5D22"/>
    <w:rsid w:val="002C7C6D"/>
    <w:rsid w:val="002D0943"/>
    <w:rsid w:val="002D22D9"/>
    <w:rsid w:val="002D247C"/>
    <w:rsid w:val="002D2889"/>
    <w:rsid w:val="002D2C5E"/>
    <w:rsid w:val="002D4A4C"/>
    <w:rsid w:val="002D4E50"/>
    <w:rsid w:val="002D4FDB"/>
    <w:rsid w:val="002D5B78"/>
    <w:rsid w:val="002E088B"/>
    <w:rsid w:val="002E1B53"/>
    <w:rsid w:val="002E3823"/>
    <w:rsid w:val="002E3D8B"/>
    <w:rsid w:val="002E541D"/>
    <w:rsid w:val="002E595D"/>
    <w:rsid w:val="002E5DCB"/>
    <w:rsid w:val="002E5FE7"/>
    <w:rsid w:val="002E61BF"/>
    <w:rsid w:val="002E7329"/>
    <w:rsid w:val="002E7834"/>
    <w:rsid w:val="002F0458"/>
    <w:rsid w:val="002F102E"/>
    <w:rsid w:val="002F1182"/>
    <w:rsid w:val="002F3460"/>
    <w:rsid w:val="002F4871"/>
    <w:rsid w:val="002F4C4D"/>
    <w:rsid w:val="002F4CF3"/>
    <w:rsid w:val="002F4F14"/>
    <w:rsid w:val="002F5C38"/>
    <w:rsid w:val="002F72F4"/>
    <w:rsid w:val="003000A2"/>
    <w:rsid w:val="00301757"/>
    <w:rsid w:val="00303044"/>
    <w:rsid w:val="0030383A"/>
    <w:rsid w:val="00304C9C"/>
    <w:rsid w:val="00305593"/>
    <w:rsid w:val="003061B5"/>
    <w:rsid w:val="003066DE"/>
    <w:rsid w:val="00306F4E"/>
    <w:rsid w:val="00307BD5"/>
    <w:rsid w:val="00312A13"/>
    <w:rsid w:val="003131D7"/>
    <w:rsid w:val="00313498"/>
    <w:rsid w:val="003144B4"/>
    <w:rsid w:val="00315667"/>
    <w:rsid w:val="00316428"/>
    <w:rsid w:val="003177BE"/>
    <w:rsid w:val="0032060F"/>
    <w:rsid w:val="00321E6D"/>
    <w:rsid w:val="0032338D"/>
    <w:rsid w:val="00324184"/>
    <w:rsid w:val="00325D3A"/>
    <w:rsid w:val="00330012"/>
    <w:rsid w:val="00330627"/>
    <w:rsid w:val="00330C3F"/>
    <w:rsid w:val="00330E33"/>
    <w:rsid w:val="00331EF3"/>
    <w:rsid w:val="00332C4D"/>
    <w:rsid w:val="0033309D"/>
    <w:rsid w:val="00334197"/>
    <w:rsid w:val="00334C97"/>
    <w:rsid w:val="00334E87"/>
    <w:rsid w:val="00336EAD"/>
    <w:rsid w:val="00337338"/>
    <w:rsid w:val="0034040A"/>
    <w:rsid w:val="0034135E"/>
    <w:rsid w:val="00343AE6"/>
    <w:rsid w:val="00344381"/>
    <w:rsid w:val="00344446"/>
    <w:rsid w:val="00344AAF"/>
    <w:rsid w:val="00344EF1"/>
    <w:rsid w:val="003451C0"/>
    <w:rsid w:val="003459F3"/>
    <w:rsid w:val="00345E01"/>
    <w:rsid w:val="0034611F"/>
    <w:rsid w:val="00346D03"/>
    <w:rsid w:val="0035195C"/>
    <w:rsid w:val="00351BC5"/>
    <w:rsid w:val="003520B1"/>
    <w:rsid w:val="00352247"/>
    <w:rsid w:val="0035295E"/>
    <w:rsid w:val="003553E2"/>
    <w:rsid w:val="0035735B"/>
    <w:rsid w:val="00362D8C"/>
    <w:rsid w:val="00363776"/>
    <w:rsid w:val="00364163"/>
    <w:rsid w:val="003644FE"/>
    <w:rsid w:val="00364788"/>
    <w:rsid w:val="0036479A"/>
    <w:rsid w:val="003657E5"/>
    <w:rsid w:val="00372C7E"/>
    <w:rsid w:val="00372F09"/>
    <w:rsid w:val="00373685"/>
    <w:rsid w:val="00373EA6"/>
    <w:rsid w:val="00377CE3"/>
    <w:rsid w:val="003806E6"/>
    <w:rsid w:val="00381151"/>
    <w:rsid w:val="00381C6F"/>
    <w:rsid w:val="00382691"/>
    <w:rsid w:val="00385013"/>
    <w:rsid w:val="00385FEA"/>
    <w:rsid w:val="00386001"/>
    <w:rsid w:val="0039026F"/>
    <w:rsid w:val="00392CB8"/>
    <w:rsid w:val="00392E3E"/>
    <w:rsid w:val="00394C6C"/>
    <w:rsid w:val="003956BE"/>
    <w:rsid w:val="003956ED"/>
    <w:rsid w:val="0039600C"/>
    <w:rsid w:val="0039623C"/>
    <w:rsid w:val="00397323"/>
    <w:rsid w:val="0039757C"/>
    <w:rsid w:val="00397E15"/>
    <w:rsid w:val="003A1248"/>
    <w:rsid w:val="003A1F62"/>
    <w:rsid w:val="003A2659"/>
    <w:rsid w:val="003A3382"/>
    <w:rsid w:val="003A4F81"/>
    <w:rsid w:val="003B1C7F"/>
    <w:rsid w:val="003B1F2B"/>
    <w:rsid w:val="003B2672"/>
    <w:rsid w:val="003B3434"/>
    <w:rsid w:val="003B3B63"/>
    <w:rsid w:val="003B3E28"/>
    <w:rsid w:val="003B4997"/>
    <w:rsid w:val="003B4E81"/>
    <w:rsid w:val="003B6221"/>
    <w:rsid w:val="003B6BEF"/>
    <w:rsid w:val="003B6D36"/>
    <w:rsid w:val="003B6EFE"/>
    <w:rsid w:val="003B7B9C"/>
    <w:rsid w:val="003B7F83"/>
    <w:rsid w:val="003C05C8"/>
    <w:rsid w:val="003C1E36"/>
    <w:rsid w:val="003C1F9F"/>
    <w:rsid w:val="003C2078"/>
    <w:rsid w:val="003C2D83"/>
    <w:rsid w:val="003C442A"/>
    <w:rsid w:val="003C46AE"/>
    <w:rsid w:val="003C4F58"/>
    <w:rsid w:val="003C5970"/>
    <w:rsid w:val="003C712F"/>
    <w:rsid w:val="003D16A7"/>
    <w:rsid w:val="003D16EC"/>
    <w:rsid w:val="003D1794"/>
    <w:rsid w:val="003D1E36"/>
    <w:rsid w:val="003D3843"/>
    <w:rsid w:val="003D4620"/>
    <w:rsid w:val="003D659A"/>
    <w:rsid w:val="003D7349"/>
    <w:rsid w:val="003E05FE"/>
    <w:rsid w:val="003E1272"/>
    <w:rsid w:val="003E2A81"/>
    <w:rsid w:val="003E2BDF"/>
    <w:rsid w:val="003E316D"/>
    <w:rsid w:val="003E3DB0"/>
    <w:rsid w:val="003E3E44"/>
    <w:rsid w:val="003E695F"/>
    <w:rsid w:val="003E6D9D"/>
    <w:rsid w:val="003E707D"/>
    <w:rsid w:val="003E70B3"/>
    <w:rsid w:val="003F0CF3"/>
    <w:rsid w:val="003F251C"/>
    <w:rsid w:val="003F2877"/>
    <w:rsid w:val="003F2F06"/>
    <w:rsid w:val="003F3698"/>
    <w:rsid w:val="003F58C8"/>
    <w:rsid w:val="003F5932"/>
    <w:rsid w:val="003F6155"/>
    <w:rsid w:val="003F619B"/>
    <w:rsid w:val="003F72D2"/>
    <w:rsid w:val="00405E70"/>
    <w:rsid w:val="00406DA4"/>
    <w:rsid w:val="004076D5"/>
    <w:rsid w:val="004106AF"/>
    <w:rsid w:val="00411EF5"/>
    <w:rsid w:val="004145D4"/>
    <w:rsid w:val="00414949"/>
    <w:rsid w:val="00414DD7"/>
    <w:rsid w:val="00414FF3"/>
    <w:rsid w:val="00415B31"/>
    <w:rsid w:val="00415B79"/>
    <w:rsid w:val="00416C14"/>
    <w:rsid w:val="00416C89"/>
    <w:rsid w:val="004177B8"/>
    <w:rsid w:val="00417D31"/>
    <w:rsid w:val="00420816"/>
    <w:rsid w:val="00420821"/>
    <w:rsid w:val="004214B7"/>
    <w:rsid w:val="004217C8"/>
    <w:rsid w:val="00421C59"/>
    <w:rsid w:val="00422964"/>
    <w:rsid w:val="00422FB8"/>
    <w:rsid w:val="00424F72"/>
    <w:rsid w:val="00424FE3"/>
    <w:rsid w:val="00425893"/>
    <w:rsid w:val="00425F77"/>
    <w:rsid w:val="004270F4"/>
    <w:rsid w:val="0043048D"/>
    <w:rsid w:val="00430FB3"/>
    <w:rsid w:val="0043158C"/>
    <w:rsid w:val="004320C6"/>
    <w:rsid w:val="004323D3"/>
    <w:rsid w:val="0043243C"/>
    <w:rsid w:val="004335D7"/>
    <w:rsid w:val="004337E9"/>
    <w:rsid w:val="0043380A"/>
    <w:rsid w:val="00433922"/>
    <w:rsid w:val="00434BD8"/>
    <w:rsid w:val="0043512F"/>
    <w:rsid w:val="004355AE"/>
    <w:rsid w:val="004362BD"/>
    <w:rsid w:val="0043657E"/>
    <w:rsid w:val="00436E2D"/>
    <w:rsid w:val="0043737F"/>
    <w:rsid w:val="00440E27"/>
    <w:rsid w:val="00440F37"/>
    <w:rsid w:val="00442E72"/>
    <w:rsid w:val="004437F8"/>
    <w:rsid w:val="00443CA1"/>
    <w:rsid w:val="00445070"/>
    <w:rsid w:val="0044574C"/>
    <w:rsid w:val="00445BFD"/>
    <w:rsid w:val="004460D9"/>
    <w:rsid w:val="004469B5"/>
    <w:rsid w:val="0044797B"/>
    <w:rsid w:val="00450B3D"/>
    <w:rsid w:val="004523D7"/>
    <w:rsid w:val="00453DC5"/>
    <w:rsid w:val="00453FDA"/>
    <w:rsid w:val="0045570A"/>
    <w:rsid w:val="00457153"/>
    <w:rsid w:val="004579DC"/>
    <w:rsid w:val="00460A18"/>
    <w:rsid w:val="00461283"/>
    <w:rsid w:val="00461C53"/>
    <w:rsid w:val="00464493"/>
    <w:rsid w:val="0046577C"/>
    <w:rsid w:val="00466154"/>
    <w:rsid w:val="00467AE9"/>
    <w:rsid w:val="00467B9B"/>
    <w:rsid w:val="00467FA3"/>
    <w:rsid w:val="00467FCE"/>
    <w:rsid w:val="004716D6"/>
    <w:rsid w:val="004718B6"/>
    <w:rsid w:val="0047262F"/>
    <w:rsid w:val="00472EFA"/>
    <w:rsid w:val="00473090"/>
    <w:rsid w:val="004731B8"/>
    <w:rsid w:val="004735AD"/>
    <w:rsid w:val="004756E0"/>
    <w:rsid w:val="004757DA"/>
    <w:rsid w:val="00476B68"/>
    <w:rsid w:val="00476D0B"/>
    <w:rsid w:val="00476E4F"/>
    <w:rsid w:val="00477EBE"/>
    <w:rsid w:val="0048076F"/>
    <w:rsid w:val="00482814"/>
    <w:rsid w:val="004841F2"/>
    <w:rsid w:val="004861A4"/>
    <w:rsid w:val="00486837"/>
    <w:rsid w:val="0049013E"/>
    <w:rsid w:val="004910E8"/>
    <w:rsid w:val="004924AF"/>
    <w:rsid w:val="004934E6"/>
    <w:rsid w:val="004935E9"/>
    <w:rsid w:val="0049364F"/>
    <w:rsid w:val="0049389A"/>
    <w:rsid w:val="00493C59"/>
    <w:rsid w:val="00494613"/>
    <w:rsid w:val="00494643"/>
    <w:rsid w:val="00494ABD"/>
    <w:rsid w:val="00495AC7"/>
    <w:rsid w:val="00496545"/>
    <w:rsid w:val="004A0E0A"/>
    <w:rsid w:val="004A18B9"/>
    <w:rsid w:val="004A2BB3"/>
    <w:rsid w:val="004A3E85"/>
    <w:rsid w:val="004A5049"/>
    <w:rsid w:val="004A78CA"/>
    <w:rsid w:val="004B2580"/>
    <w:rsid w:val="004B2AFC"/>
    <w:rsid w:val="004B3721"/>
    <w:rsid w:val="004B3BD1"/>
    <w:rsid w:val="004B4681"/>
    <w:rsid w:val="004B56D9"/>
    <w:rsid w:val="004B6C1D"/>
    <w:rsid w:val="004C124C"/>
    <w:rsid w:val="004C1BBD"/>
    <w:rsid w:val="004C3B80"/>
    <w:rsid w:val="004C3C51"/>
    <w:rsid w:val="004C3CAD"/>
    <w:rsid w:val="004C3EE2"/>
    <w:rsid w:val="004C402A"/>
    <w:rsid w:val="004C432A"/>
    <w:rsid w:val="004C4985"/>
    <w:rsid w:val="004C5594"/>
    <w:rsid w:val="004C70B6"/>
    <w:rsid w:val="004C7568"/>
    <w:rsid w:val="004D0AB6"/>
    <w:rsid w:val="004D177C"/>
    <w:rsid w:val="004D226F"/>
    <w:rsid w:val="004D4620"/>
    <w:rsid w:val="004D4D9E"/>
    <w:rsid w:val="004D626C"/>
    <w:rsid w:val="004D679E"/>
    <w:rsid w:val="004D67E2"/>
    <w:rsid w:val="004D6F9C"/>
    <w:rsid w:val="004D71B3"/>
    <w:rsid w:val="004E15F7"/>
    <w:rsid w:val="004E2F16"/>
    <w:rsid w:val="004E36B1"/>
    <w:rsid w:val="004E3BDD"/>
    <w:rsid w:val="004E4BD5"/>
    <w:rsid w:val="004E549A"/>
    <w:rsid w:val="004E6626"/>
    <w:rsid w:val="004E6864"/>
    <w:rsid w:val="004F1625"/>
    <w:rsid w:val="004F1FCF"/>
    <w:rsid w:val="004F3448"/>
    <w:rsid w:val="004F35FF"/>
    <w:rsid w:val="004F3966"/>
    <w:rsid w:val="004F3BCE"/>
    <w:rsid w:val="004F5459"/>
    <w:rsid w:val="004F57C2"/>
    <w:rsid w:val="004F6585"/>
    <w:rsid w:val="004F7A0D"/>
    <w:rsid w:val="00501CDF"/>
    <w:rsid w:val="00502BF7"/>
    <w:rsid w:val="005035E6"/>
    <w:rsid w:val="00504EC3"/>
    <w:rsid w:val="00505FA1"/>
    <w:rsid w:val="00506627"/>
    <w:rsid w:val="00511DF3"/>
    <w:rsid w:val="00511EF8"/>
    <w:rsid w:val="005133C6"/>
    <w:rsid w:val="00513422"/>
    <w:rsid w:val="00513542"/>
    <w:rsid w:val="00513D11"/>
    <w:rsid w:val="00513F86"/>
    <w:rsid w:val="00514160"/>
    <w:rsid w:val="005143A3"/>
    <w:rsid w:val="00515C2B"/>
    <w:rsid w:val="00515C76"/>
    <w:rsid w:val="00515FDF"/>
    <w:rsid w:val="005164C7"/>
    <w:rsid w:val="0051659F"/>
    <w:rsid w:val="00516643"/>
    <w:rsid w:val="0051714E"/>
    <w:rsid w:val="005178A3"/>
    <w:rsid w:val="0052046B"/>
    <w:rsid w:val="00520D16"/>
    <w:rsid w:val="00522FD0"/>
    <w:rsid w:val="00523571"/>
    <w:rsid w:val="00523756"/>
    <w:rsid w:val="00523C13"/>
    <w:rsid w:val="005247BA"/>
    <w:rsid w:val="00526653"/>
    <w:rsid w:val="00526B02"/>
    <w:rsid w:val="00526E1A"/>
    <w:rsid w:val="0052713E"/>
    <w:rsid w:val="00531ECC"/>
    <w:rsid w:val="00532655"/>
    <w:rsid w:val="005332A2"/>
    <w:rsid w:val="00534AF6"/>
    <w:rsid w:val="00534D7A"/>
    <w:rsid w:val="005352E6"/>
    <w:rsid w:val="00535388"/>
    <w:rsid w:val="005357BF"/>
    <w:rsid w:val="00536936"/>
    <w:rsid w:val="00541B5D"/>
    <w:rsid w:val="005433F4"/>
    <w:rsid w:val="005451EA"/>
    <w:rsid w:val="005456CE"/>
    <w:rsid w:val="005457B4"/>
    <w:rsid w:val="00546E52"/>
    <w:rsid w:val="00547B4C"/>
    <w:rsid w:val="00551F9F"/>
    <w:rsid w:val="0055256F"/>
    <w:rsid w:val="0055351A"/>
    <w:rsid w:val="005538C8"/>
    <w:rsid w:val="00555678"/>
    <w:rsid w:val="0055598A"/>
    <w:rsid w:val="00556B0A"/>
    <w:rsid w:val="00556D7D"/>
    <w:rsid w:val="0056037B"/>
    <w:rsid w:val="005614CC"/>
    <w:rsid w:val="005614F2"/>
    <w:rsid w:val="0056396E"/>
    <w:rsid w:val="005643B5"/>
    <w:rsid w:val="00564D39"/>
    <w:rsid w:val="005660EF"/>
    <w:rsid w:val="00566D22"/>
    <w:rsid w:val="00567A7A"/>
    <w:rsid w:val="00567B04"/>
    <w:rsid w:val="0057090B"/>
    <w:rsid w:val="00570D22"/>
    <w:rsid w:val="00571C4F"/>
    <w:rsid w:val="0057261F"/>
    <w:rsid w:val="00572A3B"/>
    <w:rsid w:val="0057402D"/>
    <w:rsid w:val="00574823"/>
    <w:rsid w:val="00574A5E"/>
    <w:rsid w:val="005759C4"/>
    <w:rsid w:val="00575EB1"/>
    <w:rsid w:val="00580A24"/>
    <w:rsid w:val="00580BB7"/>
    <w:rsid w:val="00581862"/>
    <w:rsid w:val="00581AF9"/>
    <w:rsid w:val="00581D88"/>
    <w:rsid w:val="005834AB"/>
    <w:rsid w:val="00583C72"/>
    <w:rsid w:val="00584FA6"/>
    <w:rsid w:val="005855EC"/>
    <w:rsid w:val="0058667B"/>
    <w:rsid w:val="00590DA7"/>
    <w:rsid w:val="005910C4"/>
    <w:rsid w:val="0059183E"/>
    <w:rsid w:val="00591E22"/>
    <w:rsid w:val="0059255C"/>
    <w:rsid w:val="0059272F"/>
    <w:rsid w:val="00596256"/>
    <w:rsid w:val="005A0D7D"/>
    <w:rsid w:val="005A1EDB"/>
    <w:rsid w:val="005A520C"/>
    <w:rsid w:val="005A6FAC"/>
    <w:rsid w:val="005A75A3"/>
    <w:rsid w:val="005A767D"/>
    <w:rsid w:val="005B1F07"/>
    <w:rsid w:val="005B2C00"/>
    <w:rsid w:val="005B3C34"/>
    <w:rsid w:val="005B4C3D"/>
    <w:rsid w:val="005B5163"/>
    <w:rsid w:val="005B5C41"/>
    <w:rsid w:val="005B5D46"/>
    <w:rsid w:val="005B5EAC"/>
    <w:rsid w:val="005B660B"/>
    <w:rsid w:val="005B6A21"/>
    <w:rsid w:val="005B6A9E"/>
    <w:rsid w:val="005B6C2C"/>
    <w:rsid w:val="005B6F8A"/>
    <w:rsid w:val="005B7DF8"/>
    <w:rsid w:val="005C0B5C"/>
    <w:rsid w:val="005C21BE"/>
    <w:rsid w:val="005C2348"/>
    <w:rsid w:val="005C2CCD"/>
    <w:rsid w:val="005C4F74"/>
    <w:rsid w:val="005C5826"/>
    <w:rsid w:val="005C5FBA"/>
    <w:rsid w:val="005C673D"/>
    <w:rsid w:val="005C7041"/>
    <w:rsid w:val="005C7244"/>
    <w:rsid w:val="005C74D5"/>
    <w:rsid w:val="005D00A7"/>
    <w:rsid w:val="005D143A"/>
    <w:rsid w:val="005D29BB"/>
    <w:rsid w:val="005D3150"/>
    <w:rsid w:val="005D3686"/>
    <w:rsid w:val="005D5365"/>
    <w:rsid w:val="005D5AC2"/>
    <w:rsid w:val="005D6951"/>
    <w:rsid w:val="005D6A3B"/>
    <w:rsid w:val="005D6F27"/>
    <w:rsid w:val="005D780E"/>
    <w:rsid w:val="005D7D9F"/>
    <w:rsid w:val="005E06FA"/>
    <w:rsid w:val="005E1AAA"/>
    <w:rsid w:val="005E20FC"/>
    <w:rsid w:val="005E2A7F"/>
    <w:rsid w:val="005E2C72"/>
    <w:rsid w:val="005E3604"/>
    <w:rsid w:val="005E36B8"/>
    <w:rsid w:val="005E3C11"/>
    <w:rsid w:val="005E50D8"/>
    <w:rsid w:val="005E5161"/>
    <w:rsid w:val="005E54F1"/>
    <w:rsid w:val="005E5790"/>
    <w:rsid w:val="005E5C65"/>
    <w:rsid w:val="005E772A"/>
    <w:rsid w:val="005E77D2"/>
    <w:rsid w:val="005F09BF"/>
    <w:rsid w:val="005F22D1"/>
    <w:rsid w:val="005F2517"/>
    <w:rsid w:val="005F5DF3"/>
    <w:rsid w:val="005F5FA0"/>
    <w:rsid w:val="005F60A0"/>
    <w:rsid w:val="005F68F3"/>
    <w:rsid w:val="005F7139"/>
    <w:rsid w:val="00601426"/>
    <w:rsid w:val="00601D26"/>
    <w:rsid w:val="00601F61"/>
    <w:rsid w:val="006054A1"/>
    <w:rsid w:val="00610800"/>
    <w:rsid w:val="00611237"/>
    <w:rsid w:val="0061169E"/>
    <w:rsid w:val="006131FD"/>
    <w:rsid w:val="006136C6"/>
    <w:rsid w:val="006148DE"/>
    <w:rsid w:val="00614B7D"/>
    <w:rsid w:val="0061723F"/>
    <w:rsid w:val="00621509"/>
    <w:rsid w:val="00621ECA"/>
    <w:rsid w:val="00622C24"/>
    <w:rsid w:val="00622D55"/>
    <w:rsid w:val="006234BF"/>
    <w:rsid w:val="00625E59"/>
    <w:rsid w:val="00626D9D"/>
    <w:rsid w:val="00626E9E"/>
    <w:rsid w:val="006270C6"/>
    <w:rsid w:val="00627F41"/>
    <w:rsid w:val="006315CC"/>
    <w:rsid w:val="00631AFD"/>
    <w:rsid w:val="00632BAB"/>
    <w:rsid w:val="00633405"/>
    <w:rsid w:val="006343B1"/>
    <w:rsid w:val="00634A6D"/>
    <w:rsid w:val="006363E2"/>
    <w:rsid w:val="00636775"/>
    <w:rsid w:val="006371EA"/>
    <w:rsid w:val="00637807"/>
    <w:rsid w:val="00637D4C"/>
    <w:rsid w:val="00640103"/>
    <w:rsid w:val="00641720"/>
    <w:rsid w:val="00642625"/>
    <w:rsid w:val="00642DB5"/>
    <w:rsid w:val="00643DAA"/>
    <w:rsid w:val="0064455E"/>
    <w:rsid w:val="00645256"/>
    <w:rsid w:val="006456CE"/>
    <w:rsid w:val="006465E7"/>
    <w:rsid w:val="006475EC"/>
    <w:rsid w:val="006477B0"/>
    <w:rsid w:val="0065049E"/>
    <w:rsid w:val="00650E73"/>
    <w:rsid w:val="00651321"/>
    <w:rsid w:val="00652E85"/>
    <w:rsid w:val="00653083"/>
    <w:rsid w:val="00653C2A"/>
    <w:rsid w:val="00655433"/>
    <w:rsid w:val="00655A95"/>
    <w:rsid w:val="0065649E"/>
    <w:rsid w:val="006566B8"/>
    <w:rsid w:val="00656820"/>
    <w:rsid w:val="00656CE3"/>
    <w:rsid w:val="006575A8"/>
    <w:rsid w:val="00660593"/>
    <w:rsid w:val="00660F00"/>
    <w:rsid w:val="006612F1"/>
    <w:rsid w:val="0066176E"/>
    <w:rsid w:val="00661FD9"/>
    <w:rsid w:val="006629EC"/>
    <w:rsid w:val="006631D1"/>
    <w:rsid w:val="0066358C"/>
    <w:rsid w:val="00663E47"/>
    <w:rsid w:val="006644DF"/>
    <w:rsid w:val="00664AE6"/>
    <w:rsid w:val="00665775"/>
    <w:rsid w:val="00665A05"/>
    <w:rsid w:val="0066764D"/>
    <w:rsid w:val="006704FD"/>
    <w:rsid w:val="00670778"/>
    <w:rsid w:val="00670B36"/>
    <w:rsid w:val="00670B7C"/>
    <w:rsid w:val="00670D5D"/>
    <w:rsid w:val="006714DE"/>
    <w:rsid w:val="0067191A"/>
    <w:rsid w:val="00673483"/>
    <w:rsid w:val="00673F70"/>
    <w:rsid w:val="00674124"/>
    <w:rsid w:val="00675959"/>
    <w:rsid w:val="00676932"/>
    <w:rsid w:val="00681B63"/>
    <w:rsid w:val="00682378"/>
    <w:rsid w:val="006825D3"/>
    <w:rsid w:val="00683EE5"/>
    <w:rsid w:val="006841E4"/>
    <w:rsid w:val="00684CE1"/>
    <w:rsid w:val="00684E72"/>
    <w:rsid w:val="00684EBE"/>
    <w:rsid w:val="0068605F"/>
    <w:rsid w:val="00686734"/>
    <w:rsid w:val="006877DC"/>
    <w:rsid w:val="006919AA"/>
    <w:rsid w:val="00692A71"/>
    <w:rsid w:val="00694ECA"/>
    <w:rsid w:val="00695556"/>
    <w:rsid w:val="00695AE7"/>
    <w:rsid w:val="006963ED"/>
    <w:rsid w:val="00696641"/>
    <w:rsid w:val="00697AF8"/>
    <w:rsid w:val="006A2C55"/>
    <w:rsid w:val="006A2FB1"/>
    <w:rsid w:val="006A35D9"/>
    <w:rsid w:val="006A3DE1"/>
    <w:rsid w:val="006A4342"/>
    <w:rsid w:val="006A4900"/>
    <w:rsid w:val="006A5282"/>
    <w:rsid w:val="006A5594"/>
    <w:rsid w:val="006A5822"/>
    <w:rsid w:val="006A5AD4"/>
    <w:rsid w:val="006A5C79"/>
    <w:rsid w:val="006A5E22"/>
    <w:rsid w:val="006A7A8B"/>
    <w:rsid w:val="006B0872"/>
    <w:rsid w:val="006B0BA3"/>
    <w:rsid w:val="006B1285"/>
    <w:rsid w:val="006B2309"/>
    <w:rsid w:val="006B3C4D"/>
    <w:rsid w:val="006B3DFE"/>
    <w:rsid w:val="006B4235"/>
    <w:rsid w:val="006B4962"/>
    <w:rsid w:val="006B5014"/>
    <w:rsid w:val="006B51FE"/>
    <w:rsid w:val="006B57AC"/>
    <w:rsid w:val="006B63C5"/>
    <w:rsid w:val="006B67D6"/>
    <w:rsid w:val="006B695B"/>
    <w:rsid w:val="006B6A8C"/>
    <w:rsid w:val="006B6D07"/>
    <w:rsid w:val="006B7AC1"/>
    <w:rsid w:val="006B7BBC"/>
    <w:rsid w:val="006B7E9C"/>
    <w:rsid w:val="006C0607"/>
    <w:rsid w:val="006C0612"/>
    <w:rsid w:val="006C168B"/>
    <w:rsid w:val="006C1980"/>
    <w:rsid w:val="006C49D0"/>
    <w:rsid w:val="006C5710"/>
    <w:rsid w:val="006C5F3F"/>
    <w:rsid w:val="006C631A"/>
    <w:rsid w:val="006C70E0"/>
    <w:rsid w:val="006D0265"/>
    <w:rsid w:val="006D20D0"/>
    <w:rsid w:val="006D21D0"/>
    <w:rsid w:val="006D26DF"/>
    <w:rsid w:val="006D345F"/>
    <w:rsid w:val="006D3781"/>
    <w:rsid w:val="006D37AB"/>
    <w:rsid w:val="006D3816"/>
    <w:rsid w:val="006D3F9F"/>
    <w:rsid w:val="006D46D7"/>
    <w:rsid w:val="006D4B8D"/>
    <w:rsid w:val="006D532B"/>
    <w:rsid w:val="006D5728"/>
    <w:rsid w:val="006D6247"/>
    <w:rsid w:val="006E0F42"/>
    <w:rsid w:val="006E30AE"/>
    <w:rsid w:val="006E3797"/>
    <w:rsid w:val="006E3B15"/>
    <w:rsid w:val="006E4033"/>
    <w:rsid w:val="006E5474"/>
    <w:rsid w:val="006E57FC"/>
    <w:rsid w:val="006E5F51"/>
    <w:rsid w:val="006E6915"/>
    <w:rsid w:val="006E6D7B"/>
    <w:rsid w:val="006E710F"/>
    <w:rsid w:val="006E737A"/>
    <w:rsid w:val="006E746A"/>
    <w:rsid w:val="006F001E"/>
    <w:rsid w:val="006F010A"/>
    <w:rsid w:val="006F12CC"/>
    <w:rsid w:val="006F3C64"/>
    <w:rsid w:val="006F3F0E"/>
    <w:rsid w:val="006F49A4"/>
    <w:rsid w:val="006F5011"/>
    <w:rsid w:val="006F65E6"/>
    <w:rsid w:val="006F6D95"/>
    <w:rsid w:val="006F7704"/>
    <w:rsid w:val="006F7963"/>
    <w:rsid w:val="00702E22"/>
    <w:rsid w:val="0070312D"/>
    <w:rsid w:val="00703176"/>
    <w:rsid w:val="0070398D"/>
    <w:rsid w:val="00703FA5"/>
    <w:rsid w:val="007045B5"/>
    <w:rsid w:val="00704B82"/>
    <w:rsid w:val="00704D74"/>
    <w:rsid w:val="00705E13"/>
    <w:rsid w:val="007067E3"/>
    <w:rsid w:val="00707F6B"/>
    <w:rsid w:val="00710F76"/>
    <w:rsid w:val="00712145"/>
    <w:rsid w:val="00712BA0"/>
    <w:rsid w:val="0071547C"/>
    <w:rsid w:val="0071612E"/>
    <w:rsid w:val="0071613D"/>
    <w:rsid w:val="0071638F"/>
    <w:rsid w:val="00716498"/>
    <w:rsid w:val="007165BF"/>
    <w:rsid w:val="00717B9F"/>
    <w:rsid w:val="007205CA"/>
    <w:rsid w:val="00720EEB"/>
    <w:rsid w:val="00721364"/>
    <w:rsid w:val="007219E1"/>
    <w:rsid w:val="00721CC0"/>
    <w:rsid w:val="00721DA8"/>
    <w:rsid w:val="00721F3F"/>
    <w:rsid w:val="007235F1"/>
    <w:rsid w:val="00724499"/>
    <w:rsid w:val="00725103"/>
    <w:rsid w:val="00725BC0"/>
    <w:rsid w:val="00725C04"/>
    <w:rsid w:val="00726084"/>
    <w:rsid w:val="007261CB"/>
    <w:rsid w:val="00726575"/>
    <w:rsid w:val="00726CA8"/>
    <w:rsid w:val="00726EEA"/>
    <w:rsid w:val="00727AEA"/>
    <w:rsid w:val="007317D1"/>
    <w:rsid w:val="0073269D"/>
    <w:rsid w:val="007332D4"/>
    <w:rsid w:val="007335BE"/>
    <w:rsid w:val="007340B1"/>
    <w:rsid w:val="007343EB"/>
    <w:rsid w:val="00735925"/>
    <w:rsid w:val="00735A8F"/>
    <w:rsid w:val="007403C9"/>
    <w:rsid w:val="007408FD"/>
    <w:rsid w:val="00741262"/>
    <w:rsid w:val="007421CB"/>
    <w:rsid w:val="0074225E"/>
    <w:rsid w:val="00743413"/>
    <w:rsid w:val="007442A6"/>
    <w:rsid w:val="0074517A"/>
    <w:rsid w:val="0074553D"/>
    <w:rsid w:val="00745F94"/>
    <w:rsid w:val="00746C2A"/>
    <w:rsid w:val="007503DD"/>
    <w:rsid w:val="007516F3"/>
    <w:rsid w:val="007540A0"/>
    <w:rsid w:val="007548D4"/>
    <w:rsid w:val="00754E96"/>
    <w:rsid w:val="00755C7C"/>
    <w:rsid w:val="00756681"/>
    <w:rsid w:val="00756EF8"/>
    <w:rsid w:val="00757232"/>
    <w:rsid w:val="00757490"/>
    <w:rsid w:val="007575BD"/>
    <w:rsid w:val="00761572"/>
    <w:rsid w:val="007620B4"/>
    <w:rsid w:val="007635EF"/>
    <w:rsid w:val="007644C8"/>
    <w:rsid w:val="00764C34"/>
    <w:rsid w:val="0076672C"/>
    <w:rsid w:val="0076721C"/>
    <w:rsid w:val="00767717"/>
    <w:rsid w:val="00767F64"/>
    <w:rsid w:val="007703C6"/>
    <w:rsid w:val="0077136E"/>
    <w:rsid w:val="007720FF"/>
    <w:rsid w:val="00772169"/>
    <w:rsid w:val="00772D4B"/>
    <w:rsid w:val="00772F65"/>
    <w:rsid w:val="00773219"/>
    <w:rsid w:val="00773901"/>
    <w:rsid w:val="007768E2"/>
    <w:rsid w:val="007771E9"/>
    <w:rsid w:val="0077772D"/>
    <w:rsid w:val="00777934"/>
    <w:rsid w:val="00780085"/>
    <w:rsid w:val="00780B97"/>
    <w:rsid w:val="00783335"/>
    <w:rsid w:val="00783476"/>
    <w:rsid w:val="007839DB"/>
    <w:rsid w:val="00783E4C"/>
    <w:rsid w:val="007843ED"/>
    <w:rsid w:val="0078592B"/>
    <w:rsid w:val="00785C3A"/>
    <w:rsid w:val="00786784"/>
    <w:rsid w:val="00786C38"/>
    <w:rsid w:val="007874D7"/>
    <w:rsid w:val="00787A8E"/>
    <w:rsid w:val="0079003F"/>
    <w:rsid w:val="007904F6"/>
    <w:rsid w:val="0079065D"/>
    <w:rsid w:val="00790E9B"/>
    <w:rsid w:val="007920D4"/>
    <w:rsid w:val="007933CA"/>
    <w:rsid w:val="00794392"/>
    <w:rsid w:val="007A2013"/>
    <w:rsid w:val="007A22EA"/>
    <w:rsid w:val="007A4D34"/>
    <w:rsid w:val="007A522F"/>
    <w:rsid w:val="007A5C8C"/>
    <w:rsid w:val="007A5E82"/>
    <w:rsid w:val="007A64BA"/>
    <w:rsid w:val="007A710B"/>
    <w:rsid w:val="007A7CA8"/>
    <w:rsid w:val="007B18F2"/>
    <w:rsid w:val="007B20D4"/>
    <w:rsid w:val="007B2A1A"/>
    <w:rsid w:val="007B2A40"/>
    <w:rsid w:val="007B3A32"/>
    <w:rsid w:val="007B55DB"/>
    <w:rsid w:val="007B593B"/>
    <w:rsid w:val="007B7127"/>
    <w:rsid w:val="007C0436"/>
    <w:rsid w:val="007C060C"/>
    <w:rsid w:val="007C1226"/>
    <w:rsid w:val="007C18DD"/>
    <w:rsid w:val="007C1D20"/>
    <w:rsid w:val="007C20C2"/>
    <w:rsid w:val="007C258D"/>
    <w:rsid w:val="007C310C"/>
    <w:rsid w:val="007C34F7"/>
    <w:rsid w:val="007C37A9"/>
    <w:rsid w:val="007C3B27"/>
    <w:rsid w:val="007C4FE0"/>
    <w:rsid w:val="007C58A1"/>
    <w:rsid w:val="007C6C1E"/>
    <w:rsid w:val="007C7C20"/>
    <w:rsid w:val="007D13AE"/>
    <w:rsid w:val="007D16D6"/>
    <w:rsid w:val="007D195C"/>
    <w:rsid w:val="007D3653"/>
    <w:rsid w:val="007D374D"/>
    <w:rsid w:val="007D382C"/>
    <w:rsid w:val="007D4217"/>
    <w:rsid w:val="007D51BB"/>
    <w:rsid w:val="007D6D24"/>
    <w:rsid w:val="007D7821"/>
    <w:rsid w:val="007E1841"/>
    <w:rsid w:val="007E1881"/>
    <w:rsid w:val="007E200B"/>
    <w:rsid w:val="007E4776"/>
    <w:rsid w:val="007E6B17"/>
    <w:rsid w:val="007E74D8"/>
    <w:rsid w:val="007E7DAB"/>
    <w:rsid w:val="007F041F"/>
    <w:rsid w:val="007F066E"/>
    <w:rsid w:val="007F22D8"/>
    <w:rsid w:val="007F2317"/>
    <w:rsid w:val="007F25F3"/>
    <w:rsid w:val="007F2DF7"/>
    <w:rsid w:val="007F42DE"/>
    <w:rsid w:val="007F4758"/>
    <w:rsid w:val="007F47DB"/>
    <w:rsid w:val="007F5C4C"/>
    <w:rsid w:val="007F783C"/>
    <w:rsid w:val="00800420"/>
    <w:rsid w:val="0080052B"/>
    <w:rsid w:val="00800B0D"/>
    <w:rsid w:val="00802003"/>
    <w:rsid w:val="00802E13"/>
    <w:rsid w:val="008040DA"/>
    <w:rsid w:val="008044BF"/>
    <w:rsid w:val="0080541C"/>
    <w:rsid w:val="00806A02"/>
    <w:rsid w:val="00806C69"/>
    <w:rsid w:val="008106A4"/>
    <w:rsid w:val="0081077F"/>
    <w:rsid w:val="0081123C"/>
    <w:rsid w:val="008120E9"/>
    <w:rsid w:val="00812B41"/>
    <w:rsid w:val="00812CD1"/>
    <w:rsid w:val="00813296"/>
    <w:rsid w:val="008139E6"/>
    <w:rsid w:val="00813C0E"/>
    <w:rsid w:val="00817044"/>
    <w:rsid w:val="00820626"/>
    <w:rsid w:val="00820BED"/>
    <w:rsid w:val="00822D17"/>
    <w:rsid w:val="00822D82"/>
    <w:rsid w:val="00823C02"/>
    <w:rsid w:val="008258AC"/>
    <w:rsid w:val="00825FC8"/>
    <w:rsid w:val="00826C81"/>
    <w:rsid w:val="008278DA"/>
    <w:rsid w:val="00827D69"/>
    <w:rsid w:val="00830BB1"/>
    <w:rsid w:val="00830BD9"/>
    <w:rsid w:val="00830E5A"/>
    <w:rsid w:val="00831403"/>
    <w:rsid w:val="00832240"/>
    <w:rsid w:val="0083300A"/>
    <w:rsid w:val="0083568E"/>
    <w:rsid w:val="0083676B"/>
    <w:rsid w:val="00837289"/>
    <w:rsid w:val="00842248"/>
    <w:rsid w:val="00842375"/>
    <w:rsid w:val="00844054"/>
    <w:rsid w:val="0084465D"/>
    <w:rsid w:val="008454DC"/>
    <w:rsid w:val="008468B1"/>
    <w:rsid w:val="008475B9"/>
    <w:rsid w:val="00847EB4"/>
    <w:rsid w:val="008508B2"/>
    <w:rsid w:val="00850B32"/>
    <w:rsid w:val="00851A4A"/>
    <w:rsid w:val="00852B06"/>
    <w:rsid w:val="008531E5"/>
    <w:rsid w:val="00853349"/>
    <w:rsid w:val="00853605"/>
    <w:rsid w:val="00853CDD"/>
    <w:rsid w:val="00854D31"/>
    <w:rsid w:val="008558A3"/>
    <w:rsid w:val="00856FA7"/>
    <w:rsid w:val="0085709F"/>
    <w:rsid w:val="00857CE5"/>
    <w:rsid w:val="00857DCA"/>
    <w:rsid w:val="0086010D"/>
    <w:rsid w:val="00860740"/>
    <w:rsid w:val="008608C0"/>
    <w:rsid w:val="00860DBB"/>
    <w:rsid w:val="00860EDC"/>
    <w:rsid w:val="008612D7"/>
    <w:rsid w:val="00862352"/>
    <w:rsid w:val="00862B82"/>
    <w:rsid w:val="0086384D"/>
    <w:rsid w:val="00863B90"/>
    <w:rsid w:val="00864215"/>
    <w:rsid w:val="008651EC"/>
    <w:rsid w:val="00866E8D"/>
    <w:rsid w:val="00866EA1"/>
    <w:rsid w:val="00870433"/>
    <w:rsid w:val="00870DEF"/>
    <w:rsid w:val="00873110"/>
    <w:rsid w:val="00873A67"/>
    <w:rsid w:val="0087483D"/>
    <w:rsid w:val="00874B98"/>
    <w:rsid w:val="00874FCB"/>
    <w:rsid w:val="008773E1"/>
    <w:rsid w:val="00877DD8"/>
    <w:rsid w:val="00882639"/>
    <w:rsid w:val="00883580"/>
    <w:rsid w:val="00883B92"/>
    <w:rsid w:val="00884CB3"/>
    <w:rsid w:val="00885718"/>
    <w:rsid w:val="00887C5D"/>
    <w:rsid w:val="00890019"/>
    <w:rsid w:val="008923F8"/>
    <w:rsid w:val="00893B6B"/>
    <w:rsid w:val="00893C9F"/>
    <w:rsid w:val="00894943"/>
    <w:rsid w:val="008971D1"/>
    <w:rsid w:val="008975BC"/>
    <w:rsid w:val="008A0F34"/>
    <w:rsid w:val="008A1062"/>
    <w:rsid w:val="008A210F"/>
    <w:rsid w:val="008A3B62"/>
    <w:rsid w:val="008A4996"/>
    <w:rsid w:val="008A4D89"/>
    <w:rsid w:val="008A5FF7"/>
    <w:rsid w:val="008A7287"/>
    <w:rsid w:val="008A7801"/>
    <w:rsid w:val="008A7917"/>
    <w:rsid w:val="008B003E"/>
    <w:rsid w:val="008B11BE"/>
    <w:rsid w:val="008B1AE7"/>
    <w:rsid w:val="008B5355"/>
    <w:rsid w:val="008B6D91"/>
    <w:rsid w:val="008B7B52"/>
    <w:rsid w:val="008B7B9F"/>
    <w:rsid w:val="008C1BA3"/>
    <w:rsid w:val="008C28A3"/>
    <w:rsid w:val="008C2DA6"/>
    <w:rsid w:val="008C39A6"/>
    <w:rsid w:val="008C4B8D"/>
    <w:rsid w:val="008C4F3E"/>
    <w:rsid w:val="008C5A9B"/>
    <w:rsid w:val="008C5AE5"/>
    <w:rsid w:val="008C7112"/>
    <w:rsid w:val="008D0F0C"/>
    <w:rsid w:val="008D1D39"/>
    <w:rsid w:val="008D3F98"/>
    <w:rsid w:val="008D4113"/>
    <w:rsid w:val="008D434E"/>
    <w:rsid w:val="008D48EA"/>
    <w:rsid w:val="008D4F2E"/>
    <w:rsid w:val="008D5547"/>
    <w:rsid w:val="008D57ED"/>
    <w:rsid w:val="008E1A11"/>
    <w:rsid w:val="008E216E"/>
    <w:rsid w:val="008E3A03"/>
    <w:rsid w:val="008E4E61"/>
    <w:rsid w:val="008E675B"/>
    <w:rsid w:val="008E774B"/>
    <w:rsid w:val="008F0076"/>
    <w:rsid w:val="008F3BEF"/>
    <w:rsid w:val="008F3F87"/>
    <w:rsid w:val="008F4FD9"/>
    <w:rsid w:val="008F5110"/>
    <w:rsid w:val="008F54BC"/>
    <w:rsid w:val="008F54DB"/>
    <w:rsid w:val="008F54F0"/>
    <w:rsid w:val="008F695A"/>
    <w:rsid w:val="008F6AAA"/>
    <w:rsid w:val="008F7171"/>
    <w:rsid w:val="009008BC"/>
    <w:rsid w:val="0090142B"/>
    <w:rsid w:val="009015BD"/>
    <w:rsid w:val="00902660"/>
    <w:rsid w:val="009032D8"/>
    <w:rsid w:val="00905237"/>
    <w:rsid w:val="009053F3"/>
    <w:rsid w:val="0090577F"/>
    <w:rsid w:val="00905ED4"/>
    <w:rsid w:val="0090623F"/>
    <w:rsid w:val="0090663C"/>
    <w:rsid w:val="009072B1"/>
    <w:rsid w:val="009073B8"/>
    <w:rsid w:val="00907464"/>
    <w:rsid w:val="00907B26"/>
    <w:rsid w:val="00910A8A"/>
    <w:rsid w:val="009115F8"/>
    <w:rsid w:val="009118F5"/>
    <w:rsid w:val="00911BD3"/>
    <w:rsid w:val="00912178"/>
    <w:rsid w:val="009124A1"/>
    <w:rsid w:val="0091369B"/>
    <w:rsid w:val="00913B6A"/>
    <w:rsid w:val="00915C16"/>
    <w:rsid w:val="009174B6"/>
    <w:rsid w:val="00917BD2"/>
    <w:rsid w:val="00917E8A"/>
    <w:rsid w:val="00920FC5"/>
    <w:rsid w:val="0092146D"/>
    <w:rsid w:val="0092310D"/>
    <w:rsid w:val="009233E6"/>
    <w:rsid w:val="00924E47"/>
    <w:rsid w:val="00925372"/>
    <w:rsid w:val="00926193"/>
    <w:rsid w:val="0093327A"/>
    <w:rsid w:val="009334D0"/>
    <w:rsid w:val="0093464B"/>
    <w:rsid w:val="009362CB"/>
    <w:rsid w:val="00936567"/>
    <w:rsid w:val="009365F8"/>
    <w:rsid w:val="0093756D"/>
    <w:rsid w:val="00937D3A"/>
    <w:rsid w:val="00940882"/>
    <w:rsid w:val="009419ED"/>
    <w:rsid w:val="00941EF6"/>
    <w:rsid w:val="009441CA"/>
    <w:rsid w:val="00945DD2"/>
    <w:rsid w:val="00945FA6"/>
    <w:rsid w:val="009460C7"/>
    <w:rsid w:val="00950C54"/>
    <w:rsid w:val="00951EF2"/>
    <w:rsid w:val="00952772"/>
    <w:rsid w:val="00952C85"/>
    <w:rsid w:val="009533C6"/>
    <w:rsid w:val="00953FF5"/>
    <w:rsid w:val="009540D9"/>
    <w:rsid w:val="009548C2"/>
    <w:rsid w:val="0095535F"/>
    <w:rsid w:val="009556A0"/>
    <w:rsid w:val="009556BA"/>
    <w:rsid w:val="0095634D"/>
    <w:rsid w:val="00956A38"/>
    <w:rsid w:val="00956BB5"/>
    <w:rsid w:val="00957163"/>
    <w:rsid w:val="00957D1F"/>
    <w:rsid w:val="009611FB"/>
    <w:rsid w:val="0096284F"/>
    <w:rsid w:val="0096636C"/>
    <w:rsid w:val="009664B4"/>
    <w:rsid w:val="009673D0"/>
    <w:rsid w:val="009675A9"/>
    <w:rsid w:val="00967BE6"/>
    <w:rsid w:val="00970EAF"/>
    <w:rsid w:val="009720EF"/>
    <w:rsid w:val="009727C2"/>
    <w:rsid w:val="0097294E"/>
    <w:rsid w:val="00972EDE"/>
    <w:rsid w:val="00972FF8"/>
    <w:rsid w:val="00973607"/>
    <w:rsid w:val="009751C8"/>
    <w:rsid w:val="009757EE"/>
    <w:rsid w:val="00976704"/>
    <w:rsid w:val="00976F62"/>
    <w:rsid w:val="00977CB0"/>
    <w:rsid w:val="0098160C"/>
    <w:rsid w:val="00981D6B"/>
    <w:rsid w:val="0098222E"/>
    <w:rsid w:val="00982EFE"/>
    <w:rsid w:val="00983B2C"/>
    <w:rsid w:val="00983B85"/>
    <w:rsid w:val="00984299"/>
    <w:rsid w:val="0098449A"/>
    <w:rsid w:val="00984C7F"/>
    <w:rsid w:val="009856E0"/>
    <w:rsid w:val="0098576B"/>
    <w:rsid w:val="00986C94"/>
    <w:rsid w:val="00986D25"/>
    <w:rsid w:val="009917EF"/>
    <w:rsid w:val="00991BD7"/>
    <w:rsid w:val="00991F62"/>
    <w:rsid w:val="009933D3"/>
    <w:rsid w:val="00993D6E"/>
    <w:rsid w:val="009948F8"/>
    <w:rsid w:val="009967C5"/>
    <w:rsid w:val="00996807"/>
    <w:rsid w:val="009A0561"/>
    <w:rsid w:val="009A08E6"/>
    <w:rsid w:val="009A1490"/>
    <w:rsid w:val="009A1F86"/>
    <w:rsid w:val="009A2078"/>
    <w:rsid w:val="009A2548"/>
    <w:rsid w:val="009A43B4"/>
    <w:rsid w:val="009A43EC"/>
    <w:rsid w:val="009A5FDF"/>
    <w:rsid w:val="009A7DEF"/>
    <w:rsid w:val="009B02E7"/>
    <w:rsid w:val="009B0734"/>
    <w:rsid w:val="009B12CD"/>
    <w:rsid w:val="009B1710"/>
    <w:rsid w:val="009B1A12"/>
    <w:rsid w:val="009B28C5"/>
    <w:rsid w:val="009B3120"/>
    <w:rsid w:val="009B32B8"/>
    <w:rsid w:val="009B50F9"/>
    <w:rsid w:val="009B5210"/>
    <w:rsid w:val="009B61C8"/>
    <w:rsid w:val="009B6B29"/>
    <w:rsid w:val="009C0276"/>
    <w:rsid w:val="009C09C6"/>
    <w:rsid w:val="009C19DF"/>
    <w:rsid w:val="009C2742"/>
    <w:rsid w:val="009C2DBE"/>
    <w:rsid w:val="009C37F3"/>
    <w:rsid w:val="009C3E62"/>
    <w:rsid w:val="009C4004"/>
    <w:rsid w:val="009C489D"/>
    <w:rsid w:val="009C4B77"/>
    <w:rsid w:val="009C57DF"/>
    <w:rsid w:val="009C7331"/>
    <w:rsid w:val="009C7C63"/>
    <w:rsid w:val="009D1710"/>
    <w:rsid w:val="009D1C3D"/>
    <w:rsid w:val="009D2975"/>
    <w:rsid w:val="009D548B"/>
    <w:rsid w:val="009D797A"/>
    <w:rsid w:val="009E01B7"/>
    <w:rsid w:val="009E1855"/>
    <w:rsid w:val="009E22E3"/>
    <w:rsid w:val="009E2712"/>
    <w:rsid w:val="009E2E07"/>
    <w:rsid w:val="009E3E8D"/>
    <w:rsid w:val="009E3F4F"/>
    <w:rsid w:val="009E4D93"/>
    <w:rsid w:val="009E55F4"/>
    <w:rsid w:val="009E6419"/>
    <w:rsid w:val="009E65E3"/>
    <w:rsid w:val="009E6EC9"/>
    <w:rsid w:val="009E72D8"/>
    <w:rsid w:val="009E7929"/>
    <w:rsid w:val="009E7C2A"/>
    <w:rsid w:val="009F13FC"/>
    <w:rsid w:val="009F2D83"/>
    <w:rsid w:val="009F38E7"/>
    <w:rsid w:val="009F4224"/>
    <w:rsid w:val="009F42C0"/>
    <w:rsid w:val="009F4553"/>
    <w:rsid w:val="009F6A17"/>
    <w:rsid w:val="009F7F8C"/>
    <w:rsid w:val="00A032B2"/>
    <w:rsid w:val="00A032FF"/>
    <w:rsid w:val="00A0389F"/>
    <w:rsid w:val="00A03BE2"/>
    <w:rsid w:val="00A04B29"/>
    <w:rsid w:val="00A06558"/>
    <w:rsid w:val="00A065DA"/>
    <w:rsid w:val="00A06EFC"/>
    <w:rsid w:val="00A07D06"/>
    <w:rsid w:val="00A07DF3"/>
    <w:rsid w:val="00A10F6B"/>
    <w:rsid w:val="00A112E7"/>
    <w:rsid w:val="00A1198A"/>
    <w:rsid w:val="00A135F3"/>
    <w:rsid w:val="00A138F7"/>
    <w:rsid w:val="00A1393E"/>
    <w:rsid w:val="00A149DD"/>
    <w:rsid w:val="00A16F0E"/>
    <w:rsid w:val="00A2016B"/>
    <w:rsid w:val="00A202F5"/>
    <w:rsid w:val="00A20508"/>
    <w:rsid w:val="00A21FF9"/>
    <w:rsid w:val="00A23301"/>
    <w:rsid w:val="00A237B8"/>
    <w:rsid w:val="00A23E17"/>
    <w:rsid w:val="00A25E5D"/>
    <w:rsid w:val="00A2680A"/>
    <w:rsid w:val="00A27E38"/>
    <w:rsid w:val="00A27E92"/>
    <w:rsid w:val="00A30DEF"/>
    <w:rsid w:val="00A32303"/>
    <w:rsid w:val="00A32979"/>
    <w:rsid w:val="00A336EF"/>
    <w:rsid w:val="00A337E2"/>
    <w:rsid w:val="00A3389A"/>
    <w:rsid w:val="00A34727"/>
    <w:rsid w:val="00A34F1E"/>
    <w:rsid w:val="00A353ED"/>
    <w:rsid w:val="00A35E61"/>
    <w:rsid w:val="00A368F6"/>
    <w:rsid w:val="00A36A9B"/>
    <w:rsid w:val="00A37345"/>
    <w:rsid w:val="00A3793E"/>
    <w:rsid w:val="00A37FDA"/>
    <w:rsid w:val="00A41DEA"/>
    <w:rsid w:val="00A4205B"/>
    <w:rsid w:val="00A42253"/>
    <w:rsid w:val="00A42E4C"/>
    <w:rsid w:val="00A435D9"/>
    <w:rsid w:val="00A440E5"/>
    <w:rsid w:val="00A441A5"/>
    <w:rsid w:val="00A4451E"/>
    <w:rsid w:val="00A45BEF"/>
    <w:rsid w:val="00A46532"/>
    <w:rsid w:val="00A4697A"/>
    <w:rsid w:val="00A46C14"/>
    <w:rsid w:val="00A47948"/>
    <w:rsid w:val="00A509DC"/>
    <w:rsid w:val="00A50C6C"/>
    <w:rsid w:val="00A532AC"/>
    <w:rsid w:val="00A53779"/>
    <w:rsid w:val="00A54142"/>
    <w:rsid w:val="00A54481"/>
    <w:rsid w:val="00A55030"/>
    <w:rsid w:val="00A55AE1"/>
    <w:rsid w:val="00A56B8F"/>
    <w:rsid w:val="00A5784C"/>
    <w:rsid w:val="00A578F1"/>
    <w:rsid w:val="00A57AF6"/>
    <w:rsid w:val="00A61183"/>
    <w:rsid w:val="00A61528"/>
    <w:rsid w:val="00A634FD"/>
    <w:rsid w:val="00A63AC6"/>
    <w:rsid w:val="00A64226"/>
    <w:rsid w:val="00A642EF"/>
    <w:rsid w:val="00A64612"/>
    <w:rsid w:val="00A65260"/>
    <w:rsid w:val="00A6587F"/>
    <w:rsid w:val="00A65A63"/>
    <w:rsid w:val="00A660C8"/>
    <w:rsid w:val="00A714D6"/>
    <w:rsid w:val="00A737DF"/>
    <w:rsid w:val="00A74C92"/>
    <w:rsid w:val="00A75935"/>
    <w:rsid w:val="00A76257"/>
    <w:rsid w:val="00A8055D"/>
    <w:rsid w:val="00A8068D"/>
    <w:rsid w:val="00A816DB"/>
    <w:rsid w:val="00A8503D"/>
    <w:rsid w:val="00A86538"/>
    <w:rsid w:val="00A86947"/>
    <w:rsid w:val="00A869C7"/>
    <w:rsid w:val="00A8715A"/>
    <w:rsid w:val="00A87772"/>
    <w:rsid w:val="00A87E69"/>
    <w:rsid w:val="00A9099C"/>
    <w:rsid w:val="00A90F08"/>
    <w:rsid w:val="00A9227E"/>
    <w:rsid w:val="00A92494"/>
    <w:rsid w:val="00A94221"/>
    <w:rsid w:val="00A947CA"/>
    <w:rsid w:val="00A94E81"/>
    <w:rsid w:val="00A97EB2"/>
    <w:rsid w:val="00AA0919"/>
    <w:rsid w:val="00AA0E5E"/>
    <w:rsid w:val="00AA1E17"/>
    <w:rsid w:val="00AA24B8"/>
    <w:rsid w:val="00AA2643"/>
    <w:rsid w:val="00AA2E05"/>
    <w:rsid w:val="00AA39CE"/>
    <w:rsid w:val="00AA4612"/>
    <w:rsid w:val="00AA48CB"/>
    <w:rsid w:val="00AA5A9A"/>
    <w:rsid w:val="00AA5A9B"/>
    <w:rsid w:val="00AA6D10"/>
    <w:rsid w:val="00AA7121"/>
    <w:rsid w:val="00AA75D7"/>
    <w:rsid w:val="00AB0318"/>
    <w:rsid w:val="00AB0A90"/>
    <w:rsid w:val="00AB0FC8"/>
    <w:rsid w:val="00AB3626"/>
    <w:rsid w:val="00AB393C"/>
    <w:rsid w:val="00AB4F10"/>
    <w:rsid w:val="00AB4F97"/>
    <w:rsid w:val="00AB60D5"/>
    <w:rsid w:val="00AB61C3"/>
    <w:rsid w:val="00AB6F79"/>
    <w:rsid w:val="00AC0BDF"/>
    <w:rsid w:val="00AC33BD"/>
    <w:rsid w:val="00AC4130"/>
    <w:rsid w:val="00AC5A5F"/>
    <w:rsid w:val="00AC693A"/>
    <w:rsid w:val="00AC6A41"/>
    <w:rsid w:val="00AC7D93"/>
    <w:rsid w:val="00AD0405"/>
    <w:rsid w:val="00AD0A4A"/>
    <w:rsid w:val="00AD0C82"/>
    <w:rsid w:val="00AD11C5"/>
    <w:rsid w:val="00AD14AF"/>
    <w:rsid w:val="00AD1AF9"/>
    <w:rsid w:val="00AD1B1C"/>
    <w:rsid w:val="00AD1DA8"/>
    <w:rsid w:val="00AD2AEA"/>
    <w:rsid w:val="00AD3A96"/>
    <w:rsid w:val="00AD3FFE"/>
    <w:rsid w:val="00AD7D22"/>
    <w:rsid w:val="00AE0304"/>
    <w:rsid w:val="00AE1A70"/>
    <w:rsid w:val="00AE1ADE"/>
    <w:rsid w:val="00AE1B17"/>
    <w:rsid w:val="00AE2F72"/>
    <w:rsid w:val="00AE3510"/>
    <w:rsid w:val="00AE3C12"/>
    <w:rsid w:val="00AE42DC"/>
    <w:rsid w:val="00AE4411"/>
    <w:rsid w:val="00AE45E8"/>
    <w:rsid w:val="00AE4EAF"/>
    <w:rsid w:val="00AE61E1"/>
    <w:rsid w:val="00AE71BB"/>
    <w:rsid w:val="00AE721A"/>
    <w:rsid w:val="00AE76CF"/>
    <w:rsid w:val="00AE7903"/>
    <w:rsid w:val="00AE7DF4"/>
    <w:rsid w:val="00AF0E27"/>
    <w:rsid w:val="00AF26F7"/>
    <w:rsid w:val="00AF63EE"/>
    <w:rsid w:val="00AF67DC"/>
    <w:rsid w:val="00AF6C37"/>
    <w:rsid w:val="00B00895"/>
    <w:rsid w:val="00B00C7E"/>
    <w:rsid w:val="00B01FE7"/>
    <w:rsid w:val="00B02B04"/>
    <w:rsid w:val="00B04C2D"/>
    <w:rsid w:val="00B04C5E"/>
    <w:rsid w:val="00B04CDC"/>
    <w:rsid w:val="00B057E0"/>
    <w:rsid w:val="00B05C2E"/>
    <w:rsid w:val="00B05DF4"/>
    <w:rsid w:val="00B060F9"/>
    <w:rsid w:val="00B12410"/>
    <w:rsid w:val="00B12B0F"/>
    <w:rsid w:val="00B142A3"/>
    <w:rsid w:val="00B145F0"/>
    <w:rsid w:val="00B151EF"/>
    <w:rsid w:val="00B16ECD"/>
    <w:rsid w:val="00B1719E"/>
    <w:rsid w:val="00B1791C"/>
    <w:rsid w:val="00B22334"/>
    <w:rsid w:val="00B224FC"/>
    <w:rsid w:val="00B2366A"/>
    <w:rsid w:val="00B24323"/>
    <w:rsid w:val="00B243BB"/>
    <w:rsid w:val="00B24852"/>
    <w:rsid w:val="00B25995"/>
    <w:rsid w:val="00B25E03"/>
    <w:rsid w:val="00B26C39"/>
    <w:rsid w:val="00B30BC8"/>
    <w:rsid w:val="00B31301"/>
    <w:rsid w:val="00B31372"/>
    <w:rsid w:val="00B31DFB"/>
    <w:rsid w:val="00B32E05"/>
    <w:rsid w:val="00B33A51"/>
    <w:rsid w:val="00B33CA9"/>
    <w:rsid w:val="00B351BD"/>
    <w:rsid w:val="00B37C4D"/>
    <w:rsid w:val="00B37C90"/>
    <w:rsid w:val="00B40B28"/>
    <w:rsid w:val="00B410A7"/>
    <w:rsid w:val="00B41996"/>
    <w:rsid w:val="00B42FB6"/>
    <w:rsid w:val="00B44A43"/>
    <w:rsid w:val="00B44F0F"/>
    <w:rsid w:val="00B45207"/>
    <w:rsid w:val="00B45A32"/>
    <w:rsid w:val="00B4619F"/>
    <w:rsid w:val="00B46241"/>
    <w:rsid w:val="00B477AD"/>
    <w:rsid w:val="00B50D8B"/>
    <w:rsid w:val="00B519D4"/>
    <w:rsid w:val="00B521EA"/>
    <w:rsid w:val="00B52842"/>
    <w:rsid w:val="00B528B4"/>
    <w:rsid w:val="00B546DA"/>
    <w:rsid w:val="00B54BBA"/>
    <w:rsid w:val="00B55103"/>
    <w:rsid w:val="00B555D8"/>
    <w:rsid w:val="00B56901"/>
    <w:rsid w:val="00B57282"/>
    <w:rsid w:val="00B60B3D"/>
    <w:rsid w:val="00B60B8F"/>
    <w:rsid w:val="00B60D53"/>
    <w:rsid w:val="00B611CE"/>
    <w:rsid w:val="00B61744"/>
    <w:rsid w:val="00B61842"/>
    <w:rsid w:val="00B6191B"/>
    <w:rsid w:val="00B61B1F"/>
    <w:rsid w:val="00B62909"/>
    <w:rsid w:val="00B649A8"/>
    <w:rsid w:val="00B65CF6"/>
    <w:rsid w:val="00B6693F"/>
    <w:rsid w:val="00B6757F"/>
    <w:rsid w:val="00B67FA4"/>
    <w:rsid w:val="00B701F3"/>
    <w:rsid w:val="00B705F1"/>
    <w:rsid w:val="00B70934"/>
    <w:rsid w:val="00B70B66"/>
    <w:rsid w:val="00B723FE"/>
    <w:rsid w:val="00B72C50"/>
    <w:rsid w:val="00B72FF8"/>
    <w:rsid w:val="00B73336"/>
    <w:rsid w:val="00B73C13"/>
    <w:rsid w:val="00B74025"/>
    <w:rsid w:val="00B740BB"/>
    <w:rsid w:val="00B76BE5"/>
    <w:rsid w:val="00B7701E"/>
    <w:rsid w:val="00B77E28"/>
    <w:rsid w:val="00B813E1"/>
    <w:rsid w:val="00B819C0"/>
    <w:rsid w:val="00B824E1"/>
    <w:rsid w:val="00B841D4"/>
    <w:rsid w:val="00B852E6"/>
    <w:rsid w:val="00B85849"/>
    <w:rsid w:val="00B86440"/>
    <w:rsid w:val="00B87ADA"/>
    <w:rsid w:val="00B90652"/>
    <w:rsid w:val="00B90FD9"/>
    <w:rsid w:val="00B91624"/>
    <w:rsid w:val="00B926C3"/>
    <w:rsid w:val="00B92B6D"/>
    <w:rsid w:val="00B946FC"/>
    <w:rsid w:val="00B94BF1"/>
    <w:rsid w:val="00B94F84"/>
    <w:rsid w:val="00B953AB"/>
    <w:rsid w:val="00B95BD6"/>
    <w:rsid w:val="00B9635D"/>
    <w:rsid w:val="00B97850"/>
    <w:rsid w:val="00BA0121"/>
    <w:rsid w:val="00BA0393"/>
    <w:rsid w:val="00BA164A"/>
    <w:rsid w:val="00BA2183"/>
    <w:rsid w:val="00BA2A05"/>
    <w:rsid w:val="00BA305F"/>
    <w:rsid w:val="00BA3EA8"/>
    <w:rsid w:val="00BA3F90"/>
    <w:rsid w:val="00BA4202"/>
    <w:rsid w:val="00BA4AE2"/>
    <w:rsid w:val="00BA4AF0"/>
    <w:rsid w:val="00BA5413"/>
    <w:rsid w:val="00BA5708"/>
    <w:rsid w:val="00BA5835"/>
    <w:rsid w:val="00BA5C0B"/>
    <w:rsid w:val="00BA7681"/>
    <w:rsid w:val="00BB03BB"/>
    <w:rsid w:val="00BB1714"/>
    <w:rsid w:val="00BB34A1"/>
    <w:rsid w:val="00BB38EB"/>
    <w:rsid w:val="00BB3DFB"/>
    <w:rsid w:val="00BB58D8"/>
    <w:rsid w:val="00BB663E"/>
    <w:rsid w:val="00BB69AF"/>
    <w:rsid w:val="00BB728B"/>
    <w:rsid w:val="00BB72B2"/>
    <w:rsid w:val="00BB7C17"/>
    <w:rsid w:val="00BC089F"/>
    <w:rsid w:val="00BC144D"/>
    <w:rsid w:val="00BC2D49"/>
    <w:rsid w:val="00BC345E"/>
    <w:rsid w:val="00BC4638"/>
    <w:rsid w:val="00BC6066"/>
    <w:rsid w:val="00BC6119"/>
    <w:rsid w:val="00BC62CE"/>
    <w:rsid w:val="00BC70DF"/>
    <w:rsid w:val="00BC7515"/>
    <w:rsid w:val="00BC7D2F"/>
    <w:rsid w:val="00BD06E1"/>
    <w:rsid w:val="00BD1925"/>
    <w:rsid w:val="00BD25B7"/>
    <w:rsid w:val="00BD2C91"/>
    <w:rsid w:val="00BD4048"/>
    <w:rsid w:val="00BD4358"/>
    <w:rsid w:val="00BD7712"/>
    <w:rsid w:val="00BD7F26"/>
    <w:rsid w:val="00BE0F20"/>
    <w:rsid w:val="00BE1A9C"/>
    <w:rsid w:val="00BE6D03"/>
    <w:rsid w:val="00BE6D1A"/>
    <w:rsid w:val="00BE7738"/>
    <w:rsid w:val="00BF02AF"/>
    <w:rsid w:val="00BF0B0C"/>
    <w:rsid w:val="00BF0B6F"/>
    <w:rsid w:val="00BF0E85"/>
    <w:rsid w:val="00BF0F8B"/>
    <w:rsid w:val="00BF1E74"/>
    <w:rsid w:val="00BF2602"/>
    <w:rsid w:val="00BF2C06"/>
    <w:rsid w:val="00BF47C8"/>
    <w:rsid w:val="00BF4917"/>
    <w:rsid w:val="00BF4F20"/>
    <w:rsid w:val="00BF5342"/>
    <w:rsid w:val="00C00119"/>
    <w:rsid w:val="00C022A9"/>
    <w:rsid w:val="00C03FB0"/>
    <w:rsid w:val="00C042F0"/>
    <w:rsid w:val="00C05A60"/>
    <w:rsid w:val="00C06474"/>
    <w:rsid w:val="00C07EC9"/>
    <w:rsid w:val="00C104AB"/>
    <w:rsid w:val="00C10DF0"/>
    <w:rsid w:val="00C10E2D"/>
    <w:rsid w:val="00C10E51"/>
    <w:rsid w:val="00C14D2E"/>
    <w:rsid w:val="00C1512C"/>
    <w:rsid w:val="00C1761E"/>
    <w:rsid w:val="00C17905"/>
    <w:rsid w:val="00C17FEF"/>
    <w:rsid w:val="00C211F1"/>
    <w:rsid w:val="00C23724"/>
    <w:rsid w:val="00C23F42"/>
    <w:rsid w:val="00C24BF2"/>
    <w:rsid w:val="00C25CA9"/>
    <w:rsid w:val="00C2642A"/>
    <w:rsid w:val="00C26B1A"/>
    <w:rsid w:val="00C274B0"/>
    <w:rsid w:val="00C301F8"/>
    <w:rsid w:val="00C30F47"/>
    <w:rsid w:val="00C3124E"/>
    <w:rsid w:val="00C325D1"/>
    <w:rsid w:val="00C32F9C"/>
    <w:rsid w:val="00C34020"/>
    <w:rsid w:val="00C34A01"/>
    <w:rsid w:val="00C35A7E"/>
    <w:rsid w:val="00C362FF"/>
    <w:rsid w:val="00C36D39"/>
    <w:rsid w:val="00C37A9B"/>
    <w:rsid w:val="00C401F2"/>
    <w:rsid w:val="00C40207"/>
    <w:rsid w:val="00C40DF3"/>
    <w:rsid w:val="00C4240C"/>
    <w:rsid w:val="00C42450"/>
    <w:rsid w:val="00C43186"/>
    <w:rsid w:val="00C43455"/>
    <w:rsid w:val="00C44634"/>
    <w:rsid w:val="00C45068"/>
    <w:rsid w:val="00C4511C"/>
    <w:rsid w:val="00C473B9"/>
    <w:rsid w:val="00C47EFA"/>
    <w:rsid w:val="00C500A9"/>
    <w:rsid w:val="00C52355"/>
    <w:rsid w:val="00C52903"/>
    <w:rsid w:val="00C52F1E"/>
    <w:rsid w:val="00C53897"/>
    <w:rsid w:val="00C54014"/>
    <w:rsid w:val="00C56B35"/>
    <w:rsid w:val="00C57045"/>
    <w:rsid w:val="00C57185"/>
    <w:rsid w:val="00C57CF8"/>
    <w:rsid w:val="00C610C2"/>
    <w:rsid w:val="00C61BB9"/>
    <w:rsid w:val="00C626BA"/>
    <w:rsid w:val="00C62C0F"/>
    <w:rsid w:val="00C62F87"/>
    <w:rsid w:val="00C632CC"/>
    <w:rsid w:val="00C63810"/>
    <w:rsid w:val="00C6394B"/>
    <w:rsid w:val="00C63969"/>
    <w:rsid w:val="00C63A6A"/>
    <w:rsid w:val="00C63AF3"/>
    <w:rsid w:val="00C64B0D"/>
    <w:rsid w:val="00C64D25"/>
    <w:rsid w:val="00C651EE"/>
    <w:rsid w:val="00C65AB3"/>
    <w:rsid w:val="00C66497"/>
    <w:rsid w:val="00C6649A"/>
    <w:rsid w:val="00C66E3B"/>
    <w:rsid w:val="00C6782A"/>
    <w:rsid w:val="00C70B41"/>
    <w:rsid w:val="00C726C0"/>
    <w:rsid w:val="00C729A6"/>
    <w:rsid w:val="00C760B1"/>
    <w:rsid w:val="00C764CA"/>
    <w:rsid w:val="00C77543"/>
    <w:rsid w:val="00C77B6A"/>
    <w:rsid w:val="00C77C6A"/>
    <w:rsid w:val="00C815E2"/>
    <w:rsid w:val="00C81961"/>
    <w:rsid w:val="00C8329B"/>
    <w:rsid w:val="00C83B47"/>
    <w:rsid w:val="00C83FA5"/>
    <w:rsid w:val="00C84630"/>
    <w:rsid w:val="00C847BB"/>
    <w:rsid w:val="00C85038"/>
    <w:rsid w:val="00C861C3"/>
    <w:rsid w:val="00C86982"/>
    <w:rsid w:val="00C87084"/>
    <w:rsid w:val="00C87640"/>
    <w:rsid w:val="00C91E17"/>
    <w:rsid w:val="00C92286"/>
    <w:rsid w:val="00C932DD"/>
    <w:rsid w:val="00C93648"/>
    <w:rsid w:val="00C945A9"/>
    <w:rsid w:val="00C947E5"/>
    <w:rsid w:val="00C962A6"/>
    <w:rsid w:val="00CA1CFC"/>
    <w:rsid w:val="00CA1D18"/>
    <w:rsid w:val="00CA1F6A"/>
    <w:rsid w:val="00CA25B7"/>
    <w:rsid w:val="00CA2872"/>
    <w:rsid w:val="00CA31FC"/>
    <w:rsid w:val="00CA478C"/>
    <w:rsid w:val="00CA4B52"/>
    <w:rsid w:val="00CA4C4F"/>
    <w:rsid w:val="00CA5ACC"/>
    <w:rsid w:val="00CA5F30"/>
    <w:rsid w:val="00CA6203"/>
    <w:rsid w:val="00CA6653"/>
    <w:rsid w:val="00CA6ACE"/>
    <w:rsid w:val="00CA7250"/>
    <w:rsid w:val="00CB0AEA"/>
    <w:rsid w:val="00CB0C0E"/>
    <w:rsid w:val="00CB228C"/>
    <w:rsid w:val="00CB2C83"/>
    <w:rsid w:val="00CB3855"/>
    <w:rsid w:val="00CB3ABB"/>
    <w:rsid w:val="00CB46E0"/>
    <w:rsid w:val="00CB53E9"/>
    <w:rsid w:val="00CB7A1F"/>
    <w:rsid w:val="00CC09BB"/>
    <w:rsid w:val="00CC0FD6"/>
    <w:rsid w:val="00CC2A50"/>
    <w:rsid w:val="00CC2C95"/>
    <w:rsid w:val="00CC5C7F"/>
    <w:rsid w:val="00CC6141"/>
    <w:rsid w:val="00CD032C"/>
    <w:rsid w:val="00CD2B8F"/>
    <w:rsid w:val="00CD2C8C"/>
    <w:rsid w:val="00CD337C"/>
    <w:rsid w:val="00CD359B"/>
    <w:rsid w:val="00CD3A76"/>
    <w:rsid w:val="00CD4809"/>
    <w:rsid w:val="00CD4CBB"/>
    <w:rsid w:val="00CD4EC0"/>
    <w:rsid w:val="00CD5BAC"/>
    <w:rsid w:val="00CD66C1"/>
    <w:rsid w:val="00CD71ED"/>
    <w:rsid w:val="00CD7432"/>
    <w:rsid w:val="00CD7529"/>
    <w:rsid w:val="00CE0324"/>
    <w:rsid w:val="00CE14B0"/>
    <w:rsid w:val="00CE188B"/>
    <w:rsid w:val="00CE1EE8"/>
    <w:rsid w:val="00CE265E"/>
    <w:rsid w:val="00CE6637"/>
    <w:rsid w:val="00CE6DA3"/>
    <w:rsid w:val="00CF0097"/>
    <w:rsid w:val="00CF034C"/>
    <w:rsid w:val="00CF1B6F"/>
    <w:rsid w:val="00CF243D"/>
    <w:rsid w:val="00CF2EBB"/>
    <w:rsid w:val="00CF4105"/>
    <w:rsid w:val="00D01361"/>
    <w:rsid w:val="00D01FDF"/>
    <w:rsid w:val="00D026B4"/>
    <w:rsid w:val="00D03F89"/>
    <w:rsid w:val="00D04629"/>
    <w:rsid w:val="00D0558C"/>
    <w:rsid w:val="00D06067"/>
    <w:rsid w:val="00D06FC2"/>
    <w:rsid w:val="00D10487"/>
    <w:rsid w:val="00D1086E"/>
    <w:rsid w:val="00D11AFA"/>
    <w:rsid w:val="00D12127"/>
    <w:rsid w:val="00D122EB"/>
    <w:rsid w:val="00D13270"/>
    <w:rsid w:val="00D13BA5"/>
    <w:rsid w:val="00D146A4"/>
    <w:rsid w:val="00D16365"/>
    <w:rsid w:val="00D16B59"/>
    <w:rsid w:val="00D17FE1"/>
    <w:rsid w:val="00D200F5"/>
    <w:rsid w:val="00D204DF"/>
    <w:rsid w:val="00D20D48"/>
    <w:rsid w:val="00D21AC7"/>
    <w:rsid w:val="00D21B19"/>
    <w:rsid w:val="00D21CFF"/>
    <w:rsid w:val="00D22A4C"/>
    <w:rsid w:val="00D251BE"/>
    <w:rsid w:val="00D26720"/>
    <w:rsid w:val="00D26AE0"/>
    <w:rsid w:val="00D27ABE"/>
    <w:rsid w:val="00D30B71"/>
    <w:rsid w:val="00D31C4C"/>
    <w:rsid w:val="00D320A2"/>
    <w:rsid w:val="00D324D2"/>
    <w:rsid w:val="00D32B76"/>
    <w:rsid w:val="00D333FC"/>
    <w:rsid w:val="00D33FC3"/>
    <w:rsid w:val="00D3431E"/>
    <w:rsid w:val="00D35C33"/>
    <w:rsid w:val="00D3691C"/>
    <w:rsid w:val="00D37905"/>
    <w:rsid w:val="00D40579"/>
    <w:rsid w:val="00D412CB"/>
    <w:rsid w:val="00D41A1B"/>
    <w:rsid w:val="00D42C52"/>
    <w:rsid w:val="00D4336B"/>
    <w:rsid w:val="00D439C0"/>
    <w:rsid w:val="00D43CC8"/>
    <w:rsid w:val="00D43E5A"/>
    <w:rsid w:val="00D44D5B"/>
    <w:rsid w:val="00D46A74"/>
    <w:rsid w:val="00D51C74"/>
    <w:rsid w:val="00D51E70"/>
    <w:rsid w:val="00D52315"/>
    <w:rsid w:val="00D53117"/>
    <w:rsid w:val="00D53976"/>
    <w:rsid w:val="00D53A51"/>
    <w:rsid w:val="00D54647"/>
    <w:rsid w:val="00D55C62"/>
    <w:rsid w:val="00D56E8B"/>
    <w:rsid w:val="00D5743F"/>
    <w:rsid w:val="00D606AB"/>
    <w:rsid w:val="00D620E2"/>
    <w:rsid w:val="00D6445B"/>
    <w:rsid w:val="00D64F81"/>
    <w:rsid w:val="00D651F9"/>
    <w:rsid w:val="00D6573F"/>
    <w:rsid w:val="00D65E8A"/>
    <w:rsid w:val="00D66C1E"/>
    <w:rsid w:val="00D67B2C"/>
    <w:rsid w:val="00D70441"/>
    <w:rsid w:val="00D706B6"/>
    <w:rsid w:val="00D7105F"/>
    <w:rsid w:val="00D71880"/>
    <w:rsid w:val="00D71E91"/>
    <w:rsid w:val="00D73B7D"/>
    <w:rsid w:val="00D73D5B"/>
    <w:rsid w:val="00D746FF"/>
    <w:rsid w:val="00D74C14"/>
    <w:rsid w:val="00D7513E"/>
    <w:rsid w:val="00D77096"/>
    <w:rsid w:val="00D80B53"/>
    <w:rsid w:val="00D80D78"/>
    <w:rsid w:val="00D909F1"/>
    <w:rsid w:val="00D90F3D"/>
    <w:rsid w:val="00D9136C"/>
    <w:rsid w:val="00D91D74"/>
    <w:rsid w:val="00D93CEA"/>
    <w:rsid w:val="00D945E1"/>
    <w:rsid w:val="00D95201"/>
    <w:rsid w:val="00D953B2"/>
    <w:rsid w:val="00D9637A"/>
    <w:rsid w:val="00D97F5F"/>
    <w:rsid w:val="00DA0AEC"/>
    <w:rsid w:val="00DA2399"/>
    <w:rsid w:val="00DA6343"/>
    <w:rsid w:val="00DA65D7"/>
    <w:rsid w:val="00DA6AA9"/>
    <w:rsid w:val="00DA6E8A"/>
    <w:rsid w:val="00DA6F2E"/>
    <w:rsid w:val="00DA7046"/>
    <w:rsid w:val="00DA7066"/>
    <w:rsid w:val="00DA7749"/>
    <w:rsid w:val="00DA7F42"/>
    <w:rsid w:val="00DB01BB"/>
    <w:rsid w:val="00DB01E4"/>
    <w:rsid w:val="00DB151E"/>
    <w:rsid w:val="00DB2DFB"/>
    <w:rsid w:val="00DB3947"/>
    <w:rsid w:val="00DB489D"/>
    <w:rsid w:val="00DB49AF"/>
    <w:rsid w:val="00DB5BB1"/>
    <w:rsid w:val="00DB61B6"/>
    <w:rsid w:val="00DB6D75"/>
    <w:rsid w:val="00DB7263"/>
    <w:rsid w:val="00DB7991"/>
    <w:rsid w:val="00DC0EDC"/>
    <w:rsid w:val="00DC19F8"/>
    <w:rsid w:val="00DC20B5"/>
    <w:rsid w:val="00DC32FB"/>
    <w:rsid w:val="00DC3326"/>
    <w:rsid w:val="00DC3C38"/>
    <w:rsid w:val="00DC4BD3"/>
    <w:rsid w:val="00DC52FB"/>
    <w:rsid w:val="00DC5B68"/>
    <w:rsid w:val="00DC7971"/>
    <w:rsid w:val="00DD17AD"/>
    <w:rsid w:val="00DD18ED"/>
    <w:rsid w:val="00DD19D4"/>
    <w:rsid w:val="00DD1CC9"/>
    <w:rsid w:val="00DD2ABB"/>
    <w:rsid w:val="00DD2F9C"/>
    <w:rsid w:val="00DD45E9"/>
    <w:rsid w:val="00DD4BFC"/>
    <w:rsid w:val="00DD5162"/>
    <w:rsid w:val="00DD7ED7"/>
    <w:rsid w:val="00DE07AB"/>
    <w:rsid w:val="00DE0B27"/>
    <w:rsid w:val="00DE353E"/>
    <w:rsid w:val="00DE42AE"/>
    <w:rsid w:val="00DE554B"/>
    <w:rsid w:val="00DE56F2"/>
    <w:rsid w:val="00DE581E"/>
    <w:rsid w:val="00DE625D"/>
    <w:rsid w:val="00DE6455"/>
    <w:rsid w:val="00DE6DAD"/>
    <w:rsid w:val="00DF06BF"/>
    <w:rsid w:val="00DF091E"/>
    <w:rsid w:val="00DF0A42"/>
    <w:rsid w:val="00DF1489"/>
    <w:rsid w:val="00DF1C73"/>
    <w:rsid w:val="00DF3BC8"/>
    <w:rsid w:val="00DF3DC2"/>
    <w:rsid w:val="00DF431B"/>
    <w:rsid w:val="00DF43C4"/>
    <w:rsid w:val="00DF498F"/>
    <w:rsid w:val="00DF509D"/>
    <w:rsid w:val="00DF5F2E"/>
    <w:rsid w:val="00DF77CD"/>
    <w:rsid w:val="00E0039C"/>
    <w:rsid w:val="00E02398"/>
    <w:rsid w:val="00E03018"/>
    <w:rsid w:val="00E0373C"/>
    <w:rsid w:val="00E03F4F"/>
    <w:rsid w:val="00E051BB"/>
    <w:rsid w:val="00E0548B"/>
    <w:rsid w:val="00E05CCD"/>
    <w:rsid w:val="00E061F4"/>
    <w:rsid w:val="00E063F7"/>
    <w:rsid w:val="00E06C75"/>
    <w:rsid w:val="00E10ECD"/>
    <w:rsid w:val="00E11F35"/>
    <w:rsid w:val="00E12A37"/>
    <w:rsid w:val="00E136AC"/>
    <w:rsid w:val="00E13904"/>
    <w:rsid w:val="00E13CF9"/>
    <w:rsid w:val="00E14818"/>
    <w:rsid w:val="00E15CF7"/>
    <w:rsid w:val="00E1631A"/>
    <w:rsid w:val="00E203A3"/>
    <w:rsid w:val="00E2078E"/>
    <w:rsid w:val="00E20958"/>
    <w:rsid w:val="00E20D09"/>
    <w:rsid w:val="00E21432"/>
    <w:rsid w:val="00E21467"/>
    <w:rsid w:val="00E221D1"/>
    <w:rsid w:val="00E23CDA"/>
    <w:rsid w:val="00E246EA"/>
    <w:rsid w:val="00E262A4"/>
    <w:rsid w:val="00E26379"/>
    <w:rsid w:val="00E267AB"/>
    <w:rsid w:val="00E26A4D"/>
    <w:rsid w:val="00E271B3"/>
    <w:rsid w:val="00E31790"/>
    <w:rsid w:val="00E3184D"/>
    <w:rsid w:val="00E3188A"/>
    <w:rsid w:val="00E32DB8"/>
    <w:rsid w:val="00E3348C"/>
    <w:rsid w:val="00E33B48"/>
    <w:rsid w:val="00E35807"/>
    <w:rsid w:val="00E3645D"/>
    <w:rsid w:val="00E364AA"/>
    <w:rsid w:val="00E36B6C"/>
    <w:rsid w:val="00E37797"/>
    <w:rsid w:val="00E37B1E"/>
    <w:rsid w:val="00E40CA6"/>
    <w:rsid w:val="00E40DE6"/>
    <w:rsid w:val="00E410EB"/>
    <w:rsid w:val="00E414D3"/>
    <w:rsid w:val="00E42307"/>
    <w:rsid w:val="00E4320A"/>
    <w:rsid w:val="00E44101"/>
    <w:rsid w:val="00E444B2"/>
    <w:rsid w:val="00E4560B"/>
    <w:rsid w:val="00E45D20"/>
    <w:rsid w:val="00E46218"/>
    <w:rsid w:val="00E46435"/>
    <w:rsid w:val="00E473CD"/>
    <w:rsid w:val="00E47715"/>
    <w:rsid w:val="00E47E63"/>
    <w:rsid w:val="00E50DE4"/>
    <w:rsid w:val="00E51906"/>
    <w:rsid w:val="00E53B49"/>
    <w:rsid w:val="00E5449E"/>
    <w:rsid w:val="00E54819"/>
    <w:rsid w:val="00E553F1"/>
    <w:rsid w:val="00E56EE4"/>
    <w:rsid w:val="00E57147"/>
    <w:rsid w:val="00E57586"/>
    <w:rsid w:val="00E57CDD"/>
    <w:rsid w:val="00E616F8"/>
    <w:rsid w:val="00E6217D"/>
    <w:rsid w:val="00E6340B"/>
    <w:rsid w:val="00E641C3"/>
    <w:rsid w:val="00E6525E"/>
    <w:rsid w:val="00E6534C"/>
    <w:rsid w:val="00E660F1"/>
    <w:rsid w:val="00E670F3"/>
    <w:rsid w:val="00E675E7"/>
    <w:rsid w:val="00E678D9"/>
    <w:rsid w:val="00E67EDD"/>
    <w:rsid w:val="00E7104E"/>
    <w:rsid w:val="00E71BE8"/>
    <w:rsid w:val="00E72B74"/>
    <w:rsid w:val="00E742A1"/>
    <w:rsid w:val="00E750A6"/>
    <w:rsid w:val="00E75D16"/>
    <w:rsid w:val="00E764E2"/>
    <w:rsid w:val="00E766A8"/>
    <w:rsid w:val="00E77E82"/>
    <w:rsid w:val="00E806F8"/>
    <w:rsid w:val="00E80A4D"/>
    <w:rsid w:val="00E80B87"/>
    <w:rsid w:val="00E82617"/>
    <w:rsid w:val="00E85210"/>
    <w:rsid w:val="00E85576"/>
    <w:rsid w:val="00E909FC"/>
    <w:rsid w:val="00E91308"/>
    <w:rsid w:val="00E91763"/>
    <w:rsid w:val="00E938DC"/>
    <w:rsid w:val="00E956F2"/>
    <w:rsid w:val="00E95F87"/>
    <w:rsid w:val="00E96C49"/>
    <w:rsid w:val="00EA0ABE"/>
    <w:rsid w:val="00EA0EDD"/>
    <w:rsid w:val="00EA380C"/>
    <w:rsid w:val="00EA4E13"/>
    <w:rsid w:val="00EA69C3"/>
    <w:rsid w:val="00EA6EEE"/>
    <w:rsid w:val="00EA7D0F"/>
    <w:rsid w:val="00EB13B2"/>
    <w:rsid w:val="00EB1E4C"/>
    <w:rsid w:val="00EB2FE8"/>
    <w:rsid w:val="00EB3444"/>
    <w:rsid w:val="00EB37B1"/>
    <w:rsid w:val="00EB5D1E"/>
    <w:rsid w:val="00EC0D04"/>
    <w:rsid w:val="00EC1F9D"/>
    <w:rsid w:val="00EC364E"/>
    <w:rsid w:val="00EC3974"/>
    <w:rsid w:val="00EC43CD"/>
    <w:rsid w:val="00EC5005"/>
    <w:rsid w:val="00EC5793"/>
    <w:rsid w:val="00EC5CB9"/>
    <w:rsid w:val="00EC5D49"/>
    <w:rsid w:val="00EC5DBC"/>
    <w:rsid w:val="00EC6100"/>
    <w:rsid w:val="00EC77CA"/>
    <w:rsid w:val="00ED14CF"/>
    <w:rsid w:val="00ED1548"/>
    <w:rsid w:val="00ED33DE"/>
    <w:rsid w:val="00ED34A5"/>
    <w:rsid w:val="00ED6A28"/>
    <w:rsid w:val="00ED74A5"/>
    <w:rsid w:val="00ED7ABA"/>
    <w:rsid w:val="00ED7AFF"/>
    <w:rsid w:val="00EE056D"/>
    <w:rsid w:val="00EE092E"/>
    <w:rsid w:val="00EE13D7"/>
    <w:rsid w:val="00EE20BF"/>
    <w:rsid w:val="00EE240D"/>
    <w:rsid w:val="00EE2B15"/>
    <w:rsid w:val="00EE3CFE"/>
    <w:rsid w:val="00EE4288"/>
    <w:rsid w:val="00EE4597"/>
    <w:rsid w:val="00EE4CFB"/>
    <w:rsid w:val="00EE5699"/>
    <w:rsid w:val="00EE6298"/>
    <w:rsid w:val="00EE642B"/>
    <w:rsid w:val="00EE64E5"/>
    <w:rsid w:val="00EE7915"/>
    <w:rsid w:val="00EF021A"/>
    <w:rsid w:val="00EF0C1C"/>
    <w:rsid w:val="00EF1417"/>
    <w:rsid w:val="00EF162F"/>
    <w:rsid w:val="00EF2004"/>
    <w:rsid w:val="00EF56DD"/>
    <w:rsid w:val="00EF64ED"/>
    <w:rsid w:val="00EF68D7"/>
    <w:rsid w:val="00F01CC8"/>
    <w:rsid w:val="00F023B9"/>
    <w:rsid w:val="00F03175"/>
    <w:rsid w:val="00F04C8E"/>
    <w:rsid w:val="00F05579"/>
    <w:rsid w:val="00F056F7"/>
    <w:rsid w:val="00F072D4"/>
    <w:rsid w:val="00F075F3"/>
    <w:rsid w:val="00F07AA3"/>
    <w:rsid w:val="00F07D20"/>
    <w:rsid w:val="00F10C4B"/>
    <w:rsid w:val="00F11DED"/>
    <w:rsid w:val="00F1282C"/>
    <w:rsid w:val="00F1331E"/>
    <w:rsid w:val="00F14339"/>
    <w:rsid w:val="00F15F04"/>
    <w:rsid w:val="00F16422"/>
    <w:rsid w:val="00F1643F"/>
    <w:rsid w:val="00F16B89"/>
    <w:rsid w:val="00F20083"/>
    <w:rsid w:val="00F2162A"/>
    <w:rsid w:val="00F21DB6"/>
    <w:rsid w:val="00F22479"/>
    <w:rsid w:val="00F2365C"/>
    <w:rsid w:val="00F2676C"/>
    <w:rsid w:val="00F303F2"/>
    <w:rsid w:val="00F3041A"/>
    <w:rsid w:val="00F3076E"/>
    <w:rsid w:val="00F30C48"/>
    <w:rsid w:val="00F319F1"/>
    <w:rsid w:val="00F339BC"/>
    <w:rsid w:val="00F34FEA"/>
    <w:rsid w:val="00F361B3"/>
    <w:rsid w:val="00F36D4E"/>
    <w:rsid w:val="00F37269"/>
    <w:rsid w:val="00F40937"/>
    <w:rsid w:val="00F41077"/>
    <w:rsid w:val="00F416AB"/>
    <w:rsid w:val="00F4292B"/>
    <w:rsid w:val="00F429C8"/>
    <w:rsid w:val="00F43702"/>
    <w:rsid w:val="00F44F06"/>
    <w:rsid w:val="00F44F19"/>
    <w:rsid w:val="00F4545C"/>
    <w:rsid w:val="00F4591B"/>
    <w:rsid w:val="00F4669C"/>
    <w:rsid w:val="00F4719E"/>
    <w:rsid w:val="00F5013E"/>
    <w:rsid w:val="00F505C0"/>
    <w:rsid w:val="00F51610"/>
    <w:rsid w:val="00F51695"/>
    <w:rsid w:val="00F5201A"/>
    <w:rsid w:val="00F5248B"/>
    <w:rsid w:val="00F52F26"/>
    <w:rsid w:val="00F53513"/>
    <w:rsid w:val="00F542FB"/>
    <w:rsid w:val="00F54AB7"/>
    <w:rsid w:val="00F56AD5"/>
    <w:rsid w:val="00F5742E"/>
    <w:rsid w:val="00F57567"/>
    <w:rsid w:val="00F579B0"/>
    <w:rsid w:val="00F57C1B"/>
    <w:rsid w:val="00F601E2"/>
    <w:rsid w:val="00F60512"/>
    <w:rsid w:val="00F607EC"/>
    <w:rsid w:val="00F60C73"/>
    <w:rsid w:val="00F61E7D"/>
    <w:rsid w:val="00F63315"/>
    <w:rsid w:val="00F6422B"/>
    <w:rsid w:val="00F6534D"/>
    <w:rsid w:val="00F65A1C"/>
    <w:rsid w:val="00F65D21"/>
    <w:rsid w:val="00F669B4"/>
    <w:rsid w:val="00F669C7"/>
    <w:rsid w:val="00F67446"/>
    <w:rsid w:val="00F676BA"/>
    <w:rsid w:val="00F67740"/>
    <w:rsid w:val="00F72B03"/>
    <w:rsid w:val="00F740E2"/>
    <w:rsid w:val="00F747AF"/>
    <w:rsid w:val="00F7501B"/>
    <w:rsid w:val="00F752B9"/>
    <w:rsid w:val="00F76126"/>
    <w:rsid w:val="00F76599"/>
    <w:rsid w:val="00F81A08"/>
    <w:rsid w:val="00F820B8"/>
    <w:rsid w:val="00F824E5"/>
    <w:rsid w:val="00F82B9A"/>
    <w:rsid w:val="00F853C5"/>
    <w:rsid w:val="00F860B3"/>
    <w:rsid w:val="00F86B3A"/>
    <w:rsid w:val="00F86B41"/>
    <w:rsid w:val="00F87B3F"/>
    <w:rsid w:val="00F9180B"/>
    <w:rsid w:val="00F91ACA"/>
    <w:rsid w:val="00F9228F"/>
    <w:rsid w:val="00F9348B"/>
    <w:rsid w:val="00F938A2"/>
    <w:rsid w:val="00F94D73"/>
    <w:rsid w:val="00F94EB5"/>
    <w:rsid w:val="00F96637"/>
    <w:rsid w:val="00FA03BA"/>
    <w:rsid w:val="00FA26A1"/>
    <w:rsid w:val="00FA307D"/>
    <w:rsid w:val="00FA33D2"/>
    <w:rsid w:val="00FA3BC9"/>
    <w:rsid w:val="00FA7669"/>
    <w:rsid w:val="00FA7EE5"/>
    <w:rsid w:val="00FB04C9"/>
    <w:rsid w:val="00FB056B"/>
    <w:rsid w:val="00FB06B5"/>
    <w:rsid w:val="00FB4ED4"/>
    <w:rsid w:val="00FB58BE"/>
    <w:rsid w:val="00FB7800"/>
    <w:rsid w:val="00FB78AD"/>
    <w:rsid w:val="00FC261B"/>
    <w:rsid w:val="00FC3118"/>
    <w:rsid w:val="00FC3434"/>
    <w:rsid w:val="00FC42AE"/>
    <w:rsid w:val="00FC5E6C"/>
    <w:rsid w:val="00FC5F32"/>
    <w:rsid w:val="00FC6331"/>
    <w:rsid w:val="00FC7003"/>
    <w:rsid w:val="00FC7C3D"/>
    <w:rsid w:val="00FD1B20"/>
    <w:rsid w:val="00FD283B"/>
    <w:rsid w:val="00FD341A"/>
    <w:rsid w:val="00FD3921"/>
    <w:rsid w:val="00FD4FA7"/>
    <w:rsid w:val="00FD5772"/>
    <w:rsid w:val="00FE0B37"/>
    <w:rsid w:val="00FE0D09"/>
    <w:rsid w:val="00FE15E6"/>
    <w:rsid w:val="00FE1921"/>
    <w:rsid w:val="00FE3235"/>
    <w:rsid w:val="00FE34C3"/>
    <w:rsid w:val="00FE4FF5"/>
    <w:rsid w:val="00FE5485"/>
    <w:rsid w:val="00FE57F1"/>
    <w:rsid w:val="00FE687C"/>
    <w:rsid w:val="00FE71C2"/>
    <w:rsid w:val="00FE7FD9"/>
    <w:rsid w:val="00FF0722"/>
    <w:rsid w:val="00FF09E2"/>
    <w:rsid w:val="00FF1937"/>
    <w:rsid w:val="00FF248C"/>
    <w:rsid w:val="00FF321C"/>
    <w:rsid w:val="00FF3C27"/>
    <w:rsid w:val="00FF4F0C"/>
    <w:rsid w:val="00FF5C91"/>
    <w:rsid w:val="00FF6C97"/>
    <w:rsid w:val="00FF7242"/>
    <w:rsid w:val="00FF72EE"/>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7"/>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Char,Header1 Char Char Char,Header1 Char Char Char Char"/>
    <w:basedOn w:val="Normal"/>
    <w:link w:val="HeaderChar"/>
    <w:unhideWhenUsed/>
    <w:rsid w:val="00DF091E"/>
    <w:pPr>
      <w:tabs>
        <w:tab w:val="center" w:pos="4702"/>
        <w:tab w:val="right" w:pos="9405"/>
      </w:tabs>
    </w:pPr>
  </w:style>
  <w:style w:type="character" w:customStyle="1" w:styleId="HeaderChar">
    <w:name w:val="Header Char"/>
    <w:aliases w:val="Header1 Char1, Char Char,Header1 Char Char Char Char1,Header1 Char Char Char Char Char"/>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customStyle="1" w:styleId="ListParagraph1">
    <w:name w:val="List Paragraph1"/>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1"/>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nhideWhenUsed/>
    <w:rsid w:val="00061251"/>
    <w:pPr>
      <w:spacing w:after="120"/>
      <w:ind w:left="283"/>
    </w:pPr>
  </w:style>
  <w:style w:type="character" w:customStyle="1" w:styleId="BodyTextIndentChar">
    <w:name w:val="Body Text Indent Char"/>
    <w:link w:val="BodyTextIndent"/>
    <w:rsid w:val="00061251"/>
    <w:rPr>
      <w:sz w:val="22"/>
      <w:szCs w:val="22"/>
    </w:rPr>
  </w:style>
  <w:style w:type="paragraph" w:styleId="BodyTextIndent2">
    <w:name w:val="Body Text Indent 2"/>
    <w:basedOn w:val="Normal"/>
    <w:link w:val="BodyTextIndent2Char"/>
    <w:semiHidden/>
    <w:unhideWhenUsed/>
    <w:rsid w:val="00061251"/>
    <w:pPr>
      <w:spacing w:after="120" w:line="480" w:lineRule="auto"/>
      <w:ind w:left="283"/>
    </w:pPr>
  </w:style>
  <w:style w:type="character" w:customStyle="1" w:styleId="BodyTextIndent2Char">
    <w:name w:val="Body Text Indent 2 Char"/>
    <w:link w:val="BodyTextIndent2"/>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customStyle="1" w:styleId="NoSpacing1">
    <w:name w:val="No Spacing1"/>
    <w:link w:val="NoSpacingChar"/>
    <w:qFormat/>
    <w:rsid w:val="00567B04"/>
    <w:rPr>
      <w:rFonts w:eastAsia="Times New Roman"/>
      <w:sz w:val="22"/>
      <w:szCs w:val="22"/>
    </w:rPr>
  </w:style>
  <w:style w:type="character" w:customStyle="1" w:styleId="NoSpacingChar">
    <w:name w:val="No Spacing Char"/>
    <w:link w:val="NoSpacing1"/>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a">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ListParagraph">
    <w:name w:val="List Paragraph"/>
    <w:basedOn w:val="Normal"/>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rFonts w:eastAsia="Times New Roman"/>
      <w:sz w:val="22"/>
      <w:szCs w:val="22"/>
    </w:rPr>
  </w:style>
  <w:style w:type="character" w:customStyle="1" w:styleId="MediumGrid2Char1">
    <w:name w:val="Medium Grid 2 Char1"/>
    <w:link w:val="MediumGrid22"/>
    <w:rsid w:val="0066176E"/>
    <w:rPr>
      <w:rFonts w:ascii="Calibri" w:hAnsi="Calibri"/>
      <w:sz w:val="22"/>
      <w:szCs w:val="22"/>
      <w:lang w:val="en-US" w:eastAsia="en-US" w:bidi="ar-SA"/>
    </w:rPr>
  </w:style>
  <w:style w:type="paragraph" w:customStyle="1" w:styleId="TOCHeading1">
    <w:name w:val="TOC Heading1"/>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iPriority w:val="39"/>
    <w:unhideWhenUsed/>
    <w:rsid w:val="00A8503D"/>
  </w:style>
  <w:style w:type="paragraph" w:customStyle="1" w:styleId="CharChar10CharCharChar">
    <w:name w:val="Char Char10 Char Char Char"/>
    <w:basedOn w:val="Normal"/>
    <w:rsid w:val="000A27F3"/>
    <w:pPr>
      <w:tabs>
        <w:tab w:val="left" w:pos="567"/>
      </w:tabs>
      <w:spacing w:before="120" w:after="160" w:line="240" w:lineRule="exact"/>
      <w:ind w:left="1584" w:hanging="504"/>
    </w:pPr>
    <w:rPr>
      <w:rFonts w:ascii="Arial" w:eastAsia="Times New Roman" w:hAnsi="Arial"/>
      <w:b/>
      <w:bCs/>
      <w:color w:val="000000"/>
      <w:sz w:val="24"/>
      <w:szCs w:val="24"/>
    </w:rPr>
  </w:style>
  <w:style w:type="numbering" w:customStyle="1" w:styleId="NoList1">
    <w:name w:val="No List1"/>
    <w:next w:val="NoList"/>
    <w:semiHidden/>
    <w:rsid w:val="00BD2C91"/>
  </w:style>
  <w:style w:type="paragraph" w:customStyle="1" w:styleId="CharChar1">
    <w:name w:val="Char Char1"/>
    <w:basedOn w:val="Normal"/>
    <w:rsid w:val="00BD2C91"/>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Caption">
    <w:name w:val="caption"/>
    <w:basedOn w:val="Normal"/>
    <w:next w:val="Normal"/>
    <w:qFormat/>
    <w:rsid w:val="00BD2C91"/>
    <w:pPr>
      <w:spacing w:after="0" w:line="240" w:lineRule="auto"/>
      <w:jc w:val="center"/>
    </w:pPr>
    <w:rPr>
      <w:rFonts w:ascii="Helvetica-Cirilica" w:eastAsia="Times New Roman" w:hAnsi="Helvetica-Cirilica"/>
      <w:b/>
      <w:spacing w:val="20"/>
      <w:sz w:val="32"/>
      <w:szCs w:val="20"/>
      <w:lang w:eastAsia="hr-HR"/>
    </w:rPr>
  </w:style>
  <w:style w:type="paragraph" w:customStyle="1" w:styleId="CharChar10Char">
    <w:name w:val="Char Char10 Char"/>
    <w:basedOn w:val="Normal"/>
    <w:rsid w:val="00E0039C"/>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1">
    <w:name w:val="1"/>
    <w:basedOn w:val="Normal"/>
    <w:rsid w:val="003D16A7"/>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NoSpacing">
    <w:name w:val="No Spacing"/>
    <w:uiPriority w:val="1"/>
    <w:qFormat/>
    <w:rsid w:val="002F045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5142627">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jn.gov.rs/sr/uputstvo-o-uplati-republicke-administrativne-taks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8A4A-9858-41BC-993E-470EDA75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43</Pages>
  <Words>12134</Words>
  <Characters>69166</Characters>
  <Application>Microsoft Office Word</Application>
  <DocSecurity>0</DocSecurity>
  <Lines>576</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81138</CharactersWithSpaces>
  <SharedDoc>false</SharedDoc>
  <HLinks>
    <vt:vector size="18" baseType="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1245256</vt:i4>
      </vt:variant>
      <vt:variant>
        <vt:i4>3</vt:i4>
      </vt:variant>
      <vt:variant>
        <vt:i4>0</vt:i4>
      </vt:variant>
      <vt:variant>
        <vt:i4>5</vt:i4>
      </vt:variant>
      <vt:variant>
        <vt:lpwstr>http://www.srbijasume.rs/</vt:lpwstr>
      </vt:variant>
      <vt:variant>
        <vt:lpwstr/>
      </vt:variant>
      <vt:variant>
        <vt:i4>3276812</vt:i4>
      </vt:variant>
      <vt:variant>
        <vt:i4>0</vt:i4>
      </vt:variant>
      <vt:variant>
        <vt:i4>0</vt:i4>
      </vt:variant>
      <vt:variant>
        <vt:i4>5</vt:i4>
      </vt:variant>
      <vt:variant>
        <vt:lpwstr>mailto:sgkragujevac@srbijasume.rs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joksimovic</dc:creator>
  <cp:lastModifiedBy>Korisnik</cp:lastModifiedBy>
  <cp:revision>12</cp:revision>
  <cp:lastPrinted>2020-04-08T05:18:00Z</cp:lastPrinted>
  <dcterms:created xsi:type="dcterms:W3CDTF">2020-04-07T18:19:00Z</dcterms:created>
  <dcterms:modified xsi:type="dcterms:W3CDTF">2020-04-08T07:12:00Z</dcterms:modified>
</cp:coreProperties>
</file>