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88" w:rsidRDefault="008946EA">
      <w:r>
        <w:rPr>
          <w:noProof/>
          <w:sz w:val="28"/>
          <w:lang w:val="sr-Cyrl-RS" w:eastAsia="sr-Cyrl-RS"/>
        </w:rPr>
        <w:drawing>
          <wp:inline distT="0" distB="0" distL="0" distR="0" wp14:anchorId="5899A9BF" wp14:editId="1A11DB3B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D8" w:rsidRPr="008E50D8" w:rsidRDefault="008E50D8" w:rsidP="008E50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sr-Cyrl-RS"/>
        </w:rPr>
      </w:pPr>
      <w:r w:rsidRPr="008E50D8">
        <w:rPr>
          <w:rFonts w:ascii="Times New Roman" w:eastAsia="Calibri" w:hAnsi="Times New Roman" w:cs="Times New Roman"/>
          <w:b/>
          <w:sz w:val="18"/>
          <w:szCs w:val="18"/>
          <w:lang w:val="sr-Cyrl-RS"/>
        </w:rPr>
        <w:t>ЈП „Србија</w:t>
      </w:r>
      <w:r w:rsidRPr="008E50D8">
        <w:rPr>
          <w:rFonts w:ascii="Times New Roman" w:eastAsia="Calibri" w:hAnsi="Times New Roman" w:cs="Times New Roman"/>
          <w:b/>
          <w:sz w:val="18"/>
          <w:szCs w:val="18"/>
          <w:lang w:val="sr-Cyrl-CS"/>
        </w:rPr>
        <w:t>ш</w:t>
      </w:r>
      <w:r w:rsidRPr="008E50D8">
        <w:rPr>
          <w:rFonts w:ascii="Times New Roman" w:eastAsia="Calibri" w:hAnsi="Times New Roman" w:cs="Times New Roman"/>
          <w:b/>
          <w:sz w:val="18"/>
          <w:szCs w:val="18"/>
          <w:lang w:val="sr-Cyrl-RS"/>
        </w:rPr>
        <w:t>уме“ Београд</w:t>
      </w:r>
    </w:p>
    <w:p w:rsidR="008E50D8" w:rsidRPr="008E50D8" w:rsidRDefault="008E50D8" w:rsidP="008E50D8">
      <w:pPr>
        <w:spacing w:after="0"/>
        <w:rPr>
          <w:rFonts w:ascii="Times New Roman" w:eastAsia="Calibri" w:hAnsi="Times New Roman" w:cs="Times New Roman"/>
          <w:lang w:val="sr-Cyrl-CS"/>
        </w:rPr>
      </w:pPr>
      <w:r w:rsidRPr="008E50D8">
        <w:rPr>
          <w:rFonts w:ascii="Times New Roman" w:eastAsia="Calibri" w:hAnsi="Times New Roman" w:cs="Times New Roman"/>
          <w:lang w:val="sr-Cyrl-CS"/>
        </w:rPr>
        <w:t>Ш</w:t>
      </w:r>
      <w:r w:rsidRPr="008E50D8">
        <w:rPr>
          <w:rFonts w:ascii="Times New Roman" w:eastAsia="Calibri" w:hAnsi="Times New Roman" w:cs="Times New Roman"/>
          <w:lang w:val="sr-Cyrl-RS"/>
        </w:rPr>
        <w:t xml:space="preserve">умско газдинство </w:t>
      </w:r>
      <w:r w:rsidRPr="008E50D8">
        <w:rPr>
          <w:rFonts w:ascii="Times New Roman" w:eastAsia="Calibri" w:hAnsi="Times New Roman" w:cs="Times New Roman"/>
          <w:lang w:val="sr-Cyrl-CS"/>
        </w:rPr>
        <w:t>“Врање“ Врање</w:t>
      </w:r>
    </w:p>
    <w:p w:rsidR="008E50D8" w:rsidRPr="008E50D8" w:rsidRDefault="008E50D8" w:rsidP="008E50D8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8E50D8">
        <w:rPr>
          <w:rFonts w:ascii="Times New Roman" w:eastAsia="Calibri" w:hAnsi="Times New Roman" w:cs="Times New Roman"/>
          <w:lang w:val="ru-RU"/>
        </w:rPr>
        <w:t>адреса: Иве Лоле Рибара 18</w:t>
      </w:r>
    </w:p>
    <w:p w:rsidR="008E50D8" w:rsidRPr="008E50D8" w:rsidRDefault="008E50D8" w:rsidP="008E50D8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8E50D8">
        <w:rPr>
          <w:rFonts w:ascii="Times New Roman" w:eastAsia="Calibri" w:hAnsi="Times New Roman" w:cs="Times New Roman"/>
          <w:lang w:val="sr-Cyrl-CS"/>
        </w:rPr>
        <w:t>Т</w:t>
      </w:r>
      <w:r w:rsidRPr="008E50D8">
        <w:rPr>
          <w:rFonts w:ascii="Times New Roman" w:eastAsia="Calibri" w:hAnsi="Times New Roman" w:cs="Times New Roman"/>
          <w:lang w:val="ru-RU"/>
        </w:rPr>
        <w:t>ел/фа</w:t>
      </w:r>
      <w:proofErr w:type="spellStart"/>
      <w:r w:rsidRPr="008E50D8">
        <w:rPr>
          <w:rFonts w:ascii="Times New Roman" w:eastAsia="Calibri" w:hAnsi="Times New Roman" w:cs="Times New Roman"/>
          <w:lang w:val="sr-Cyrl-CS"/>
        </w:rPr>
        <w:t>кс</w:t>
      </w:r>
      <w:proofErr w:type="spellEnd"/>
      <w:r w:rsidRPr="008E50D8">
        <w:rPr>
          <w:rFonts w:ascii="Times New Roman" w:eastAsia="Calibri" w:hAnsi="Times New Roman" w:cs="Times New Roman"/>
          <w:lang w:val="ru-RU"/>
        </w:rPr>
        <w:t>:  017/421-610; 017/422-228</w:t>
      </w:r>
    </w:p>
    <w:p w:rsidR="008E50D8" w:rsidRPr="008E50D8" w:rsidRDefault="008E50D8" w:rsidP="008E50D8">
      <w:pPr>
        <w:spacing w:after="0" w:line="240" w:lineRule="auto"/>
        <w:rPr>
          <w:rFonts w:ascii="Times New Roman" w:eastAsia="Calibri" w:hAnsi="Times New Roman" w:cs="Times New Roman"/>
          <w:lang w:val="sr-Latn-RS"/>
        </w:rPr>
      </w:pPr>
      <w:proofErr w:type="gramStart"/>
      <w:r w:rsidRPr="008E50D8">
        <w:rPr>
          <w:rFonts w:ascii="Times New Roman" w:eastAsia="Calibri" w:hAnsi="Times New Roman" w:cs="Times New Roman"/>
        </w:rPr>
        <w:t>web</w:t>
      </w:r>
      <w:proofErr w:type="gramEnd"/>
      <w:r w:rsidRPr="008E50D8">
        <w:rPr>
          <w:rFonts w:ascii="Times New Roman" w:eastAsia="Calibri" w:hAnsi="Times New Roman" w:cs="Times New Roman"/>
          <w:lang w:val="sr-Latn-RS"/>
        </w:rPr>
        <w:t xml:space="preserve">: </w:t>
      </w:r>
      <w:proofErr w:type="spellStart"/>
      <w:r w:rsidRPr="008E50D8">
        <w:rPr>
          <w:rFonts w:ascii="Times New Roman" w:eastAsia="Calibri" w:hAnsi="Times New Roman" w:cs="Times New Roman"/>
          <w:lang w:val="sr-Latn-RS"/>
        </w:rPr>
        <w:t>www.srbijasume.rs</w:t>
      </w:r>
      <w:proofErr w:type="spellEnd"/>
    </w:p>
    <w:p w:rsidR="008E50D8" w:rsidRPr="008E50D8" w:rsidRDefault="008E50D8" w:rsidP="008E50D8">
      <w:pPr>
        <w:spacing w:after="0" w:line="240" w:lineRule="auto"/>
        <w:rPr>
          <w:rFonts w:ascii="Times New Roman" w:eastAsia="Calibri" w:hAnsi="Times New Roman" w:cs="Times New Roman"/>
          <w:lang w:val="sr-Latn-RS"/>
        </w:rPr>
      </w:pPr>
      <w:r w:rsidRPr="008E50D8">
        <w:rPr>
          <w:rFonts w:ascii="Times New Roman" w:eastAsia="Calibri" w:hAnsi="Times New Roman" w:cs="Times New Roman"/>
          <w:lang w:val="sr-Cyrl-CS"/>
        </w:rPr>
        <w:t xml:space="preserve">Број јавне набавке: </w:t>
      </w:r>
      <w:r w:rsidRPr="008E50D8">
        <w:rPr>
          <w:rFonts w:ascii="Times New Roman" w:eastAsia="Calibri" w:hAnsi="Times New Roman" w:cs="Times New Roman"/>
          <w:b/>
          <w:lang w:val="sr-Cyrl-RS"/>
        </w:rPr>
        <w:t>617/2019</w:t>
      </w:r>
      <w:r>
        <w:rPr>
          <w:rFonts w:ascii="Times New Roman" w:eastAsia="Calibri" w:hAnsi="Times New Roman" w:cs="Times New Roman"/>
          <w:b/>
          <w:lang w:val="sr-Latn-RS"/>
        </w:rPr>
        <w:t>-3</w:t>
      </w:r>
    </w:p>
    <w:p w:rsidR="008E50D8" w:rsidRPr="008E50D8" w:rsidRDefault="008E50D8" w:rsidP="008E50D8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8E50D8">
        <w:rPr>
          <w:rFonts w:ascii="Times New Roman" w:eastAsia="Calibri" w:hAnsi="Times New Roman" w:cs="Times New Roman"/>
          <w:lang w:val="ru-RU"/>
        </w:rPr>
        <w:t>Датум:</w:t>
      </w:r>
      <w:r w:rsidRPr="008E50D8">
        <w:rPr>
          <w:rFonts w:ascii="Times New Roman" w:eastAsia="Calibri" w:hAnsi="Times New Roman" w:cs="Times New Roman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lang w:val="sr-Latn-RS"/>
        </w:rPr>
        <w:t>07.02.2020</w:t>
      </w:r>
      <w:r w:rsidRPr="008E50D8">
        <w:rPr>
          <w:rFonts w:ascii="Times New Roman" w:eastAsia="Calibri" w:hAnsi="Times New Roman" w:cs="Times New Roman"/>
          <w:b/>
          <w:lang w:val="sr-Cyrl-RS"/>
        </w:rPr>
        <w:t>.</w:t>
      </w:r>
    </w:p>
    <w:p w:rsidR="008E50D8" w:rsidRDefault="008E50D8" w:rsidP="008946EA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8E50D8" w:rsidRDefault="008E50D8" w:rsidP="008946EA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8946EA" w:rsidRPr="008A6D54" w:rsidRDefault="008946EA" w:rsidP="008946EA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:rsidR="008946EA" w:rsidRPr="008A6D54" w:rsidRDefault="008946EA" w:rsidP="008946EA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:rsidR="008946EA" w:rsidRPr="008E50D8" w:rsidRDefault="00BA070A" w:rsidP="008946EA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8E50D8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617/2019</w:t>
      </w:r>
    </w:p>
    <w:p w:rsidR="009719D5" w:rsidRPr="008A6D54" w:rsidRDefault="009719D5" w:rsidP="00C23942">
      <w:pPr>
        <w:rPr>
          <w:rFonts w:ascii="Times New Roman" w:hAnsi="Times New Roman" w:cs="Times New Roman"/>
          <w:color w:val="000000" w:themeColor="text1"/>
          <w:szCs w:val="24"/>
          <w:lang w:val="sr-Cyrl-CS"/>
        </w:rPr>
      </w:pPr>
    </w:p>
    <w:p w:rsidR="004942E7" w:rsidRPr="000F0393" w:rsidRDefault="008946EA" w:rsidP="00A601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0F03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CS"/>
        </w:rPr>
        <w:t>Предмет:</w:t>
      </w:r>
      <w:r w:rsidRPr="000F039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0F039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ИЗМЕНА</w:t>
      </w:r>
      <w:r w:rsidR="00F738BC" w:rsidRPr="000F0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38BC" w:rsidRPr="000F039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 ДОПУНА</w:t>
      </w:r>
      <w:r w:rsidRPr="000F039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="008E50D8" w:rsidRPr="000F039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АУТОГАСА (ТНГ) ЗА ПОТРЕБЕ ШГ „ВРАЊЕ“ ВРАЊЕ ЗА </w:t>
      </w:r>
      <w:proofErr w:type="spellStart"/>
      <w:r w:rsidR="008E50D8" w:rsidRPr="000F0393">
        <w:rPr>
          <w:rFonts w:ascii="Times New Roman" w:hAnsi="Times New Roman"/>
          <w:b/>
          <w:bCs/>
          <w:sz w:val="24"/>
          <w:szCs w:val="24"/>
          <w:lang w:val="sr-Cyrl-CS"/>
        </w:rPr>
        <w:t>2019.ГОД</w:t>
      </w:r>
      <w:proofErr w:type="spellEnd"/>
      <w:r w:rsidR="008E50D8" w:rsidRPr="000F0393">
        <w:rPr>
          <w:rFonts w:ascii="Times New Roman" w:hAnsi="Times New Roman"/>
          <w:b/>
          <w:bCs/>
          <w:sz w:val="24"/>
          <w:szCs w:val="24"/>
          <w:lang w:val="sr-Cyrl-CS"/>
        </w:rPr>
        <w:t>. обликована у 2 партије</w:t>
      </w:r>
      <w:r w:rsidR="00A60140" w:rsidRPr="000F039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F038B4" w:rsidRPr="000F0393" w:rsidRDefault="00F038B4" w:rsidP="00F038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3942" w:rsidRPr="000F0393" w:rsidRDefault="001B1F17" w:rsidP="004B6C9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0F0393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0F0393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0F0393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8E50D8" w:rsidRPr="000F0393">
        <w:rPr>
          <w:rFonts w:ascii="Times New Roman" w:hAnsi="Times New Roman" w:cs="Times New Roman"/>
          <w:sz w:val="24"/>
          <w:szCs w:val="24"/>
          <w:lang w:val="sr-Cyrl-RS"/>
        </w:rPr>
        <w:t>617</w:t>
      </w:r>
      <w:r w:rsidR="00A60140" w:rsidRPr="000F0393">
        <w:rPr>
          <w:rFonts w:ascii="Times New Roman" w:hAnsi="Times New Roman" w:cs="Times New Roman"/>
          <w:sz w:val="24"/>
          <w:szCs w:val="24"/>
          <w:lang w:val="sr-Cyrl-RS"/>
        </w:rPr>
        <w:t>/219</w:t>
      </w:r>
      <w:r w:rsidRPr="000F039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F038B4" w:rsidRPr="000F039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Набавка добара </w:t>
      </w:r>
      <w:r w:rsidR="00A60140" w:rsidRPr="000F039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НАБАВКА </w:t>
      </w:r>
      <w:r w:rsidR="008E50D8" w:rsidRPr="000F039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АУТОГАСА (ТНГ) ЗА ПОТРЕБЕ ШГ „ВРАЊЕ“ ВРАЊЕ ЗА </w:t>
      </w:r>
      <w:proofErr w:type="spellStart"/>
      <w:r w:rsidR="008E50D8" w:rsidRPr="000F0393">
        <w:rPr>
          <w:rFonts w:ascii="Times New Roman" w:hAnsi="Times New Roman"/>
          <w:b/>
          <w:bCs/>
          <w:sz w:val="24"/>
          <w:szCs w:val="24"/>
          <w:lang w:val="sr-Cyrl-CS"/>
        </w:rPr>
        <w:t>2019.ГОД</w:t>
      </w:r>
      <w:proofErr w:type="spellEnd"/>
      <w:r w:rsidR="008E50D8" w:rsidRPr="000F0393">
        <w:rPr>
          <w:rFonts w:ascii="Times New Roman" w:hAnsi="Times New Roman"/>
          <w:b/>
          <w:bCs/>
          <w:sz w:val="24"/>
          <w:szCs w:val="24"/>
          <w:lang w:val="sr-Cyrl-CS"/>
        </w:rPr>
        <w:t>. обликована у 2 партије</w:t>
      </w:r>
      <w:r w:rsidR="00F9378C" w:rsidRPr="000F03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F087B" w:rsidRPr="000F0393">
        <w:rPr>
          <w:rFonts w:ascii="Times New Roman" w:hAnsi="Times New Roman" w:cs="Times New Roman"/>
          <w:sz w:val="24"/>
          <w:szCs w:val="24"/>
          <w:lang w:val="sr-Cyrl-CS"/>
        </w:rPr>
        <w:t xml:space="preserve">услед техничке грешке, </w:t>
      </w:r>
      <w:r w:rsidR="00FD22BD" w:rsidRPr="000F039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0F0393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 w:rsidRPr="000F0393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0F0393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 w:rsidRPr="000F0393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 w:rsidRPr="000F0393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:rsidR="00F038B4" w:rsidRPr="000F0393" w:rsidRDefault="00F038B4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:rsidR="008E50D8" w:rsidRPr="000F0393" w:rsidRDefault="008E50D8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0F03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4.  Образац понуде</w:t>
      </w:r>
      <w:r w:rsidRPr="000F03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страна 12 која се односи на рок плаћања </w:t>
      </w:r>
    </w:p>
    <w:p w:rsidR="000F0393" w:rsidRPr="000F0393" w:rsidRDefault="00A60140" w:rsidP="00A60140">
      <w:pPr>
        <w:spacing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0F0393">
        <w:rPr>
          <w:rFonts w:ascii="Times New Roman" w:hAnsi="Times New Roman"/>
          <w:b/>
          <w:sz w:val="24"/>
          <w:szCs w:val="24"/>
        </w:rPr>
        <w:t>7</w:t>
      </w:r>
      <w:r w:rsidRPr="000F0393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0F0393" w:rsidRPr="000F039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F0393">
        <w:rPr>
          <w:rFonts w:ascii="Times New Roman" w:hAnsi="Times New Roman"/>
          <w:b/>
          <w:sz w:val="24"/>
          <w:szCs w:val="24"/>
          <w:lang w:val="sr-Cyrl-CS"/>
        </w:rPr>
        <w:t xml:space="preserve">Модел уговора- страна </w:t>
      </w:r>
      <w:r w:rsidR="000F0393" w:rsidRPr="000F0393">
        <w:rPr>
          <w:rFonts w:ascii="Times New Roman" w:hAnsi="Times New Roman"/>
          <w:b/>
          <w:sz w:val="24"/>
          <w:szCs w:val="24"/>
          <w:lang w:val="sr-Cyrl-CS"/>
        </w:rPr>
        <w:t xml:space="preserve">23 која се </w:t>
      </w:r>
      <w:r w:rsidR="000F0393">
        <w:rPr>
          <w:rFonts w:ascii="Times New Roman" w:hAnsi="Times New Roman"/>
          <w:b/>
          <w:sz w:val="24"/>
          <w:szCs w:val="24"/>
          <w:lang w:val="sr-Cyrl-CS"/>
        </w:rPr>
        <w:t>односи на рок и начин плаћања</w:t>
      </w:r>
    </w:p>
    <w:p w:rsidR="00A60140" w:rsidRPr="000F0393" w:rsidRDefault="00A60140" w:rsidP="00A60140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0F039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F0393" w:rsidRPr="000F0393"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0F0393">
        <w:rPr>
          <w:rFonts w:ascii="Times New Roman" w:hAnsi="Times New Roman"/>
          <w:b/>
          <w:sz w:val="24"/>
          <w:szCs w:val="24"/>
          <w:lang w:val="sr-Cyrl-CS"/>
        </w:rPr>
        <w:t xml:space="preserve"> прилогу В</w:t>
      </w:r>
      <w:r w:rsidR="00D5074D" w:rsidRPr="000F0393">
        <w:rPr>
          <w:rFonts w:ascii="Times New Roman" w:hAnsi="Times New Roman"/>
          <w:b/>
          <w:sz w:val="24"/>
          <w:szCs w:val="24"/>
          <w:lang w:val="sr-Cyrl-CS"/>
        </w:rPr>
        <w:t>ам достављамо измењену ст</w:t>
      </w:r>
      <w:r w:rsidR="00C3468E">
        <w:rPr>
          <w:rFonts w:ascii="Times New Roman" w:hAnsi="Times New Roman"/>
          <w:b/>
          <w:sz w:val="24"/>
          <w:szCs w:val="24"/>
          <w:lang w:val="sr-Cyrl-RS"/>
        </w:rPr>
        <w:t>р</w:t>
      </w:r>
      <w:bookmarkStart w:id="0" w:name="_GoBack"/>
      <w:bookmarkEnd w:id="0"/>
      <w:r w:rsidR="00D5074D" w:rsidRPr="000F0393">
        <w:rPr>
          <w:rFonts w:ascii="Times New Roman" w:hAnsi="Times New Roman"/>
          <w:b/>
          <w:sz w:val="24"/>
          <w:szCs w:val="24"/>
          <w:lang w:val="sr-Cyrl-CS"/>
        </w:rPr>
        <w:t xml:space="preserve">ану </w:t>
      </w:r>
      <w:proofErr w:type="spellStart"/>
      <w:r w:rsidR="000F0393" w:rsidRPr="000F0393">
        <w:rPr>
          <w:rFonts w:ascii="Times New Roman" w:hAnsi="Times New Roman"/>
          <w:b/>
          <w:sz w:val="24"/>
          <w:szCs w:val="24"/>
          <w:lang w:val="sr-Cyrl-CS"/>
        </w:rPr>
        <w:t>бр.12</w:t>
      </w:r>
      <w:proofErr w:type="spellEnd"/>
      <w:r w:rsidR="000F0393" w:rsidRPr="000F0393">
        <w:rPr>
          <w:rFonts w:ascii="Times New Roman" w:hAnsi="Times New Roman"/>
          <w:b/>
          <w:sz w:val="24"/>
          <w:szCs w:val="24"/>
          <w:lang w:val="sr-Cyrl-CS"/>
        </w:rPr>
        <w:t xml:space="preserve"> и 23</w:t>
      </w:r>
      <w:r w:rsidR="00D5074D" w:rsidRPr="000F0393">
        <w:rPr>
          <w:rFonts w:ascii="Times New Roman" w:hAnsi="Times New Roman"/>
          <w:b/>
          <w:sz w:val="24"/>
          <w:szCs w:val="24"/>
          <w:lang w:val="sr-Cyrl-CS"/>
        </w:rPr>
        <w:t xml:space="preserve"> конкурсне документације у поступку јавне набавке </w:t>
      </w:r>
      <w:r w:rsidR="000F0393" w:rsidRPr="000F0393">
        <w:rPr>
          <w:rFonts w:ascii="Times New Roman" w:hAnsi="Times New Roman"/>
          <w:b/>
          <w:sz w:val="24"/>
          <w:szCs w:val="24"/>
          <w:lang w:val="sr-Cyrl-CS"/>
        </w:rPr>
        <w:t>бр. 617/2019</w:t>
      </w:r>
      <w:r w:rsidR="00D5074D" w:rsidRPr="000F039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02B98" w:rsidRDefault="00602B98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ЈП“Србијашуме“</w:t>
      </w:r>
    </w:p>
    <w:p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Комисија за јавну набавку</w:t>
      </w:r>
    </w:p>
    <w:p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F0393" w:rsidRDefault="000F039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F0393" w:rsidRDefault="000F039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F0393" w:rsidRDefault="000F039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F0393" w:rsidRDefault="000F039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F0393" w:rsidRPr="000F0393" w:rsidRDefault="000F0393" w:rsidP="000F0393">
      <w:pPr>
        <w:spacing w:after="0" w:line="240" w:lineRule="auto"/>
        <w:ind w:left="900"/>
        <w:rPr>
          <w:rFonts w:ascii="Times New Roman" w:eastAsia="Calibri" w:hAnsi="Times New Roman" w:cs="Times New Roman"/>
          <w:lang w:val="sr-Latn-RS"/>
        </w:rPr>
      </w:pPr>
    </w:p>
    <w:tbl>
      <w:tblPr>
        <w:tblpPr w:leftFromText="180" w:rightFromText="180" w:vertAnchor="page" w:horzAnchor="margin" w:tblpY="1899"/>
        <w:tblW w:w="1043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4"/>
        <w:gridCol w:w="2050"/>
        <w:gridCol w:w="2364"/>
        <w:gridCol w:w="1782"/>
        <w:gridCol w:w="1550"/>
        <w:gridCol w:w="1613"/>
      </w:tblGrid>
      <w:tr w:rsidR="000F0393" w:rsidRPr="000F0393" w:rsidTr="000F0393">
        <w:trPr>
          <w:trHeight w:val="1022"/>
          <w:tblHeader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број</w:t>
            </w:r>
            <w:r w:rsidRPr="000F039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F03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партије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Назив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Количина</w:t>
            </w:r>
          </w:p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(ком)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Укупна цена</w:t>
            </w:r>
          </w:p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(У РСД, без ПДВ-а)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Износ ПДВ-а (по стопи од 20%)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Укупно са ПДВ-ом</w:t>
            </w:r>
          </w:p>
        </w:tc>
      </w:tr>
      <w:tr w:rsidR="000F0393" w:rsidRPr="000F0393" w:rsidTr="000F0393">
        <w:trPr>
          <w:trHeight w:val="437"/>
          <w:tblHeader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3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4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5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6</w:t>
            </w:r>
          </w:p>
        </w:tc>
      </w:tr>
      <w:tr w:rsidR="000F0393" w:rsidRPr="000F0393" w:rsidTr="000F0393">
        <w:trPr>
          <w:trHeight w:val="624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lang w:val="sr-Cyrl-RS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</w:pPr>
            <w:r w:rsidRPr="000F0393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 xml:space="preserve">Набавка </w:t>
            </w:r>
            <w:proofErr w:type="spellStart"/>
            <w:r w:rsidRPr="000F0393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>аутогаса</w:t>
            </w:r>
            <w:proofErr w:type="spellEnd"/>
            <w:r w:rsidRPr="000F0393">
              <w:rPr>
                <w:rFonts w:ascii="Times New Roman" w:eastAsia="Calibri" w:hAnsi="Times New Roman" w:cs="Times New Roman"/>
                <w:b/>
                <w:szCs w:val="24"/>
                <w:lang w:val="sr-Cyrl-RS"/>
              </w:rPr>
              <w:t xml:space="preserve"> за ШУ Врање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0F0393">
              <w:rPr>
                <w:rFonts w:ascii="Times New Roman" w:eastAsia="Calibri" w:hAnsi="Times New Roman" w:cs="Times New Roman"/>
                <w:lang w:val="sr-Latn-RS"/>
              </w:rPr>
              <w:t xml:space="preserve">По </w:t>
            </w:r>
            <w:r w:rsidRPr="000F0393">
              <w:rPr>
                <w:rFonts w:ascii="Times New Roman" w:eastAsia="Calibri" w:hAnsi="Times New Roman" w:cs="Times New Roman"/>
                <w:lang w:val="sr-Cyrl-RS"/>
              </w:rPr>
              <w:t xml:space="preserve">спецификацији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0F0393" w:rsidRPr="000F0393" w:rsidTr="000F0393">
        <w:trPr>
          <w:trHeight w:val="624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0F0393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sr-Cyrl-CS"/>
              </w:rPr>
            </w:pPr>
            <w:r w:rsidRPr="000F0393">
              <w:rPr>
                <w:rFonts w:ascii="Times New Roman" w:eastAsia="Calibri" w:hAnsi="Times New Roman" w:cs="Times New Roman"/>
                <w:b/>
                <w:szCs w:val="24"/>
                <w:lang w:val="sr-Cyrl-CS"/>
              </w:rPr>
              <w:t xml:space="preserve">Набавка </w:t>
            </w:r>
            <w:proofErr w:type="spellStart"/>
            <w:r w:rsidRPr="000F0393">
              <w:rPr>
                <w:rFonts w:ascii="Times New Roman" w:eastAsia="Calibri" w:hAnsi="Times New Roman" w:cs="Times New Roman"/>
                <w:b/>
                <w:szCs w:val="24"/>
                <w:lang w:val="sr-Cyrl-CS"/>
              </w:rPr>
              <w:t>аутогаса</w:t>
            </w:r>
            <w:proofErr w:type="spellEnd"/>
            <w:r w:rsidRPr="000F0393">
              <w:rPr>
                <w:rFonts w:ascii="Times New Roman" w:eastAsia="Calibri" w:hAnsi="Times New Roman" w:cs="Times New Roman"/>
                <w:b/>
                <w:szCs w:val="24"/>
                <w:lang w:val="sr-Cyrl-CS"/>
              </w:rPr>
              <w:t xml:space="preserve"> за ШУ Владичин Хан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93" w:rsidRPr="000F0393" w:rsidRDefault="000F0393" w:rsidP="000F039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0F0393">
              <w:rPr>
                <w:rFonts w:ascii="Times New Roman" w:eastAsia="Calibri" w:hAnsi="Times New Roman" w:cs="Times New Roman"/>
                <w:lang w:val="sr-Latn-RS"/>
              </w:rPr>
              <w:t xml:space="preserve">По </w:t>
            </w:r>
            <w:r w:rsidRPr="000F0393">
              <w:rPr>
                <w:rFonts w:ascii="Times New Roman" w:eastAsia="Calibri" w:hAnsi="Times New Roman" w:cs="Times New Roman"/>
                <w:lang w:val="sr-Cyrl-RS"/>
              </w:rPr>
              <w:t>спецификацији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0393" w:rsidRPr="000F0393" w:rsidRDefault="000F0393" w:rsidP="000F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0F0393" w:rsidRPr="000F0393" w:rsidRDefault="000F0393" w:rsidP="000F0393">
      <w:pPr>
        <w:spacing w:after="0" w:line="240" w:lineRule="auto"/>
        <w:ind w:left="900"/>
        <w:rPr>
          <w:rFonts w:ascii="Times New Roman" w:eastAsia="Calibri" w:hAnsi="Times New Roman" w:cs="Times New Roman"/>
          <w:lang w:val="sr-Latn-RS"/>
        </w:rPr>
      </w:pPr>
    </w:p>
    <w:p w:rsidR="000F0393" w:rsidRPr="000F0393" w:rsidRDefault="000F0393" w:rsidP="000F0393">
      <w:pPr>
        <w:spacing w:after="0" w:line="240" w:lineRule="auto"/>
        <w:ind w:left="900"/>
        <w:rPr>
          <w:rFonts w:ascii="Times New Roman" w:eastAsia="Calibri" w:hAnsi="Times New Roman" w:cs="Times New Roman"/>
          <w:lang w:val="sr-Latn-RS"/>
        </w:rPr>
      </w:pPr>
    </w:p>
    <w:p w:rsidR="000F0393" w:rsidRPr="000F0393" w:rsidRDefault="000F0393" w:rsidP="000F0393">
      <w:pPr>
        <w:spacing w:after="0" w:line="240" w:lineRule="auto"/>
        <w:ind w:left="900"/>
        <w:rPr>
          <w:rFonts w:ascii="Times New Roman" w:eastAsia="Calibri" w:hAnsi="Times New Roman" w:cs="Times New Roman"/>
          <w:lang w:val="sr-Latn-RS"/>
        </w:rPr>
      </w:pPr>
    </w:p>
    <w:p w:rsidR="000F0393" w:rsidRPr="000F0393" w:rsidRDefault="000F0393" w:rsidP="000F0393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0F0393" w:rsidRPr="000F0393" w:rsidRDefault="000F0393" w:rsidP="000F0393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0F0393" w:rsidRPr="000F0393" w:rsidRDefault="000F0393" w:rsidP="000F0393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0F0393">
        <w:rPr>
          <w:rFonts w:ascii="Times New Roman" w:eastAsia="Calibri" w:hAnsi="Times New Roman" w:cs="Times New Roman"/>
          <w:lang w:val="sr-Cyrl-RS"/>
        </w:rPr>
        <w:t>Проценат вредности набавке који ће понуђач поверити подизвођачу:</w:t>
      </w:r>
    </w:p>
    <w:p w:rsidR="000F0393" w:rsidRPr="000F0393" w:rsidRDefault="000F0393" w:rsidP="000F0393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0F0393">
        <w:rPr>
          <w:rFonts w:ascii="Times New Roman" w:eastAsia="Calibri" w:hAnsi="Times New Roman" w:cs="Times New Roman"/>
          <w:lang w:val="sr-Cyrl-RS"/>
        </w:rPr>
        <w:t>Део предмета набавке који ће понуђач поверити подизвођачу:</w:t>
      </w:r>
    </w:p>
    <w:p w:rsidR="000F0393" w:rsidRPr="000F0393" w:rsidRDefault="000F0393" w:rsidP="000F0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F03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Рок важења </w:t>
      </w: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>понуде (</w:t>
      </w:r>
      <w:r w:rsidRPr="000F03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минимум  </w:t>
      </w:r>
      <w:r w:rsidRPr="000F0393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60</w:t>
      </w: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</w:t>
      </w:r>
      <w:r w:rsidRPr="000F0393">
        <w:rPr>
          <w:rFonts w:ascii="Times New Roman" w:eastAsia="Calibri" w:hAnsi="Times New Roman" w:cs="Times New Roman"/>
          <w:sz w:val="24"/>
          <w:szCs w:val="24"/>
          <w:lang w:val="sr-Cyrl-CS"/>
        </w:rPr>
        <w:t>од дана отварања понуда</w:t>
      </w: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0F0393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F0393">
        <w:rPr>
          <w:rFonts w:ascii="Times New Roman" w:eastAsia="Calibri" w:hAnsi="Times New Roman" w:cs="Times New Roman"/>
          <w:color w:val="FF0000"/>
          <w:sz w:val="24"/>
          <w:szCs w:val="24"/>
          <w:highlight w:val="lightGray"/>
          <w:lang w:val="ru-RU"/>
        </w:rPr>
        <w:t>______</w:t>
      </w: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дана.</w:t>
      </w:r>
    </w:p>
    <w:p w:rsidR="000F0393" w:rsidRPr="000F0393" w:rsidRDefault="000F0393" w:rsidP="000F0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F0393">
        <w:rPr>
          <w:rFonts w:ascii="Times New Roman" w:eastAsia="Calibri" w:hAnsi="Times New Roman" w:cs="Times New Roman"/>
          <w:sz w:val="24"/>
          <w:szCs w:val="24"/>
          <w:lang w:val="sr-Cyrl-RS"/>
        </w:rPr>
        <w:t>Почетак испоруке: по потписивању уговора</w:t>
      </w:r>
    </w:p>
    <w:p w:rsidR="000F0393" w:rsidRPr="000F0393" w:rsidRDefault="000F0393" w:rsidP="000F0393">
      <w:pPr>
        <w:spacing w:after="120"/>
        <w:ind w:right="2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>Плаћања врш</w:t>
      </w:r>
      <w:r w:rsidRPr="000F0393">
        <w:rPr>
          <w:rFonts w:ascii="Times New Roman" w:eastAsia="Calibri" w:hAnsi="Times New Roman" w:cs="Times New Roman"/>
          <w:sz w:val="24"/>
          <w:szCs w:val="24"/>
          <w:lang w:val="sr-Latn-CS"/>
        </w:rPr>
        <w:t>и</w:t>
      </w: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шумск</w:t>
      </w:r>
      <w:r w:rsidRPr="000F0393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газдинств</w:t>
      </w:r>
      <w:r w:rsidRPr="000F0393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F0393">
        <w:rPr>
          <w:rFonts w:ascii="Times New Roman" w:eastAsia="Calibri" w:hAnsi="Times New Roman" w:cs="Times New Roman"/>
          <w:sz w:val="24"/>
          <w:szCs w:val="24"/>
          <w:lang w:val="sr-Cyrl-RS"/>
        </w:rPr>
        <w:t>„Врање“ Врање</w:t>
      </w: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F0393" w:rsidRPr="000F0393" w:rsidRDefault="000F0393" w:rsidP="000F0393">
      <w:pPr>
        <w:spacing w:after="120"/>
        <w:ind w:right="2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Рок плаћања: </w:t>
      </w:r>
      <w:r w:rsidRPr="000F039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до </w:t>
      </w:r>
      <w:r w:rsidRPr="000F039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30</w:t>
      </w:r>
      <w:r w:rsidRPr="000F03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дана</w:t>
      </w: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F0393" w:rsidRPr="000F0393" w:rsidRDefault="000F0393" w:rsidP="000F0393">
      <w:pPr>
        <w:spacing w:after="120"/>
        <w:ind w:right="209"/>
        <w:rPr>
          <w:rFonts w:ascii="Times New Roman" w:eastAsia="Calibri" w:hAnsi="Times New Roman" w:cs="Times New Roman"/>
          <w:sz w:val="20"/>
          <w:lang w:val="sr-Cyrl-RS"/>
        </w:rPr>
      </w:pPr>
      <w:r w:rsidRPr="000F0393">
        <w:rPr>
          <w:rFonts w:ascii="Times New Roman" w:eastAsia="Calibri" w:hAnsi="Times New Roman" w:cs="Times New Roman"/>
          <w:sz w:val="24"/>
          <w:szCs w:val="24"/>
          <w:lang w:val="ru-RU"/>
        </w:rPr>
        <w:t>Погодности које нуди понуђач:</w:t>
      </w:r>
      <w:r w:rsidRPr="000F0393">
        <w:rPr>
          <w:rFonts w:ascii="Times New Roman" w:eastAsia="Calibri" w:hAnsi="Times New Roman" w:cs="Times New Roman"/>
          <w:sz w:val="20"/>
          <w:lang w:val="ru-RU"/>
        </w:rPr>
        <w:t xml:space="preserve"> </w:t>
      </w:r>
      <w:r w:rsidRPr="000F0393">
        <w:rPr>
          <w:rFonts w:ascii="Times New Roman" w:eastAsia="Calibri" w:hAnsi="Times New Roman" w:cs="Times New Roman"/>
          <w:sz w:val="20"/>
          <w:highlight w:val="lightGray"/>
          <w:lang w:val="ru-RU"/>
        </w:rPr>
        <w:t>____________________________________________________________________________________________________________</w:t>
      </w:r>
    </w:p>
    <w:p w:rsidR="000F0393" w:rsidRPr="000F0393" w:rsidRDefault="000F0393" w:rsidP="000F0393">
      <w:pPr>
        <w:rPr>
          <w:rFonts w:ascii="Times New Roman" w:eastAsia="Calibri" w:hAnsi="Times New Roman" w:cs="Times New Roman"/>
          <w:color w:val="000000"/>
          <w:lang w:val="sr-Cyrl-CS"/>
        </w:rPr>
      </w:pPr>
    </w:p>
    <w:p w:rsidR="000F0393" w:rsidRPr="000F0393" w:rsidRDefault="000F0393" w:rsidP="000F0393">
      <w:pPr>
        <w:ind w:left="6096" w:hanging="6096"/>
        <w:jc w:val="center"/>
        <w:rPr>
          <w:rFonts w:ascii="Times New Roman" w:eastAsia="Calibri" w:hAnsi="Times New Roman" w:cs="Times New Roman"/>
          <w:color w:val="000000"/>
          <w:lang w:val="sr-Latn-RS"/>
        </w:rPr>
      </w:pPr>
      <w:r w:rsidRPr="000F0393">
        <w:rPr>
          <w:rFonts w:ascii="Times New Roman" w:eastAsia="Calibri" w:hAnsi="Times New Roman" w:cs="Times New Roman"/>
          <w:color w:val="000000"/>
          <w:lang w:val="sr-Cyrl-CS"/>
        </w:rPr>
        <w:t>Печат</w:t>
      </w:r>
    </w:p>
    <w:p w:rsidR="000F0393" w:rsidRPr="000F0393" w:rsidRDefault="000F0393" w:rsidP="000F0393">
      <w:pPr>
        <w:ind w:left="6096"/>
        <w:jc w:val="center"/>
        <w:rPr>
          <w:rFonts w:ascii="Times New Roman" w:eastAsia="Calibri" w:hAnsi="Times New Roman" w:cs="Times New Roman"/>
          <w:color w:val="000000"/>
          <w:lang w:val="sr-Cyrl-CS"/>
        </w:rPr>
      </w:pPr>
      <w:r w:rsidRPr="000F0393">
        <w:rPr>
          <w:rFonts w:ascii="Times New Roman" w:eastAsia="Calibri" w:hAnsi="Times New Roman" w:cs="Times New Roman"/>
          <w:color w:val="000000"/>
          <w:lang w:val="sr-Cyrl-CS"/>
        </w:rPr>
        <w:t>ПОТПИС ОВЛАШЋЕНОГ ЛИЦА</w:t>
      </w:r>
    </w:p>
    <w:p w:rsidR="000F0393" w:rsidRPr="000F0393" w:rsidRDefault="000F0393" w:rsidP="000F0393">
      <w:pPr>
        <w:ind w:left="6096"/>
        <w:jc w:val="center"/>
        <w:rPr>
          <w:rFonts w:ascii="Times New Roman" w:eastAsia="Calibri" w:hAnsi="Times New Roman" w:cs="Times New Roman"/>
          <w:color w:val="000000"/>
          <w:lang w:val="sr-Latn-RS"/>
        </w:rPr>
      </w:pPr>
      <w:r w:rsidRPr="000F0393">
        <w:rPr>
          <w:rFonts w:ascii="Times New Roman" w:eastAsia="Calibri" w:hAnsi="Times New Roman" w:cs="Times New Roman"/>
          <w:color w:val="000000"/>
          <w:highlight w:val="lightGray"/>
          <w:lang w:val="sr-Cyrl-CS"/>
        </w:rPr>
        <w:t>___________________________</w:t>
      </w:r>
    </w:p>
    <w:p w:rsidR="000F0393" w:rsidRPr="000F0393" w:rsidRDefault="000F0393" w:rsidP="000F0393">
      <w:pPr>
        <w:spacing w:after="0"/>
        <w:rPr>
          <w:rFonts w:ascii="Times New Roman" w:eastAsia="Calibri" w:hAnsi="Times New Roman" w:cs="Times New Roman"/>
          <w:color w:val="000000"/>
          <w:lang w:val="sr-Latn-RS"/>
        </w:rPr>
        <w:sectPr w:rsidR="000F0393" w:rsidRPr="000F0393">
          <w:pgSz w:w="12240" w:h="15840"/>
          <w:pgMar w:top="533" w:right="1021" w:bottom="851" w:left="1191" w:header="113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0393" w:rsidRDefault="000F0393" w:rsidP="000F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hr-HR"/>
        </w:rPr>
        <w:lastRenderedPageBreak/>
        <w:t>ПРЕДМЕТ УГОВОРА</w:t>
      </w:r>
    </w:p>
    <w:p w:rsidR="000F0393" w:rsidRDefault="000F0393" w:rsidP="000F0393">
      <w:pPr>
        <w:tabs>
          <w:tab w:val="left" w:pos="1320"/>
          <w:tab w:val="left" w:pos="1560"/>
        </w:tabs>
        <w:jc w:val="center"/>
        <w:rPr>
          <w:rFonts w:ascii="Times New Roman" w:hAnsi="Times New Roman"/>
          <w:b/>
          <w:lang w:val="sr-Cyrl-CS"/>
        </w:rPr>
      </w:pPr>
    </w:p>
    <w:p w:rsidR="000F0393" w:rsidRDefault="000F0393" w:rsidP="000F0393">
      <w:pPr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1.</w:t>
      </w:r>
      <w:r>
        <w:rPr>
          <w:rFonts w:ascii="Times New Roman" w:hAnsi="Times New Roman"/>
          <w:b/>
          <w:lang w:val="hr-HR"/>
        </w:rPr>
        <w:t>ПРЕДМЕТ УГОВОРА</w:t>
      </w:r>
    </w:p>
    <w:p w:rsidR="000F0393" w:rsidRDefault="000F0393" w:rsidP="000F03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lang w:val="sr-Cyrl-RS"/>
        </w:rPr>
      </w:pPr>
    </w:p>
    <w:p w:rsidR="000F0393" w:rsidRDefault="000F0393" w:rsidP="000F0393">
      <w:pPr>
        <w:numPr>
          <w:ilvl w:val="1"/>
          <w:numId w:val="8"/>
        </w:numPr>
        <w:suppressAutoHyphens/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val="ru-RU" w:eastAsia="ar-SA"/>
        </w:rPr>
      </w:pPr>
      <w:r>
        <w:rPr>
          <w:rFonts w:ascii="Times New Roman" w:eastAsia="Times New Roman" w:hAnsi="Times New Roman"/>
          <w:sz w:val="24"/>
          <w:szCs w:val="20"/>
          <w:lang w:val="ru-RU" w:eastAsia="ar-SA"/>
        </w:rPr>
        <w:t xml:space="preserve">Предмет овог уговора је набавка </w:t>
      </w:r>
      <w:r>
        <w:rPr>
          <w:rFonts w:ascii="Times New Roman" w:eastAsia="Times New Roman" w:hAnsi="Times New Roman"/>
          <w:sz w:val="24"/>
          <w:szCs w:val="20"/>
          <w:lang w:val="sr-Cyrl-CS" w:eastAsia="ar-SA"/>
        </w:rPr>
        <w:t>добара</w:t>
      </w:r>
      <w:r>
        <w:rPr>
          <w:rFonts w:ascii="Times New Roman" w:eastAsia="Times New Roman" w:hAnsi="Times New Roman"/>
          <w:sz w:val="24"/>
          <w:szCs w:val="20"/>
          <w:lang w:val="ru-RU"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0"/>
          <w:lang w:val="sr-Cyrl-CS"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val="sr-Cyrl-CS" w:eastAsia="ar-SA"/>
        </w:rPr>
        <w:t xml:space="preserve">набавка </w:t>
      </w:r>
      <w:r>
        <w:rPr>
          <w:rFonts w:ascii="Times New Roman" w:eastAsia="Times New Roman" w:hAnsi="Times New Roman"/>
          <w:b/>
          <w:sz w:val="24"/>
          <w:szCs w:val="20"/>
          <w:lang w:val="sr-Cyrl-RS" w:eastAsia="ar-SA"/>
        </w:rPr>
        <w:t>горива-течни нафтни гас</w:t>
      </w:r>
      <w:r>
        <w:rPr>
          <w:rFonts w:ascii="Times New Roman" w:eastAsia="Times New Roman" w:hAnsi="Times New Roman"/>
          <w:b/>
          <w:sz w:val="24"/>
          <w:szCs w:val="20"/>
          <w:lang w:val="sr-Cyrl-CS"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val="ru-RU" w:eastAsia="ar-SA"/>
        </w:rPr>
        <w:t xml:space="preserve">у свему према </w:t>
      </w:r>
      <w:r>
        <w:rPr>
          <w:rFonts w:ascii="Times New Roman" w:eastAsia="Times New Roman" w:hAnsi="Times New Roman"/>
          <w:sz w:val="24"/>
          <w:szCs w:val="20"/>
          <w:lang w:val="sr-Cyrl-CS" w:eastAsia="ar-SA"/>
        </w:rPr>
        <w:t>конкурсној документацији и техничким захтевима, односно, техничким спецификацијама и понуди</w:t>
      </w:r>
      <w:r>
        <w:rPr>
          <w:rFonts w:ascii="Times New Roman" w:eastAsia="Times New Roman" w:hAnsi="Times New Roman"/>
          <w:sz w:val="24"/>
          <w:szCs w:val="20"/>
          <w:lang w:val="ru-RU" w:eastAsia="ar-SA"/>
        </w:rPr>
        <w:t xml:space="preserve"> кој</w:t>
      </w:r>
      <w:r>
        <w:rPr>
          <w:rFonts w:ascii="Times New Roman" w:eastAsia="Times New Roman" w:hAnsi="Times New Roman"/>
          <w:sz w:val="24"/>
          <w:szCs w:val="20"/>
          <w:lang w:val="sr-Cyrl-CS" w:eastAsia="ar-SA"/>
        </w:rPr>
        <w:t xml:space="preserve">а је </w:t>
      </w:r>
      <w:r>
        <w:rPr>
          <w:rFonts w:ascii="Times New Roman" w:eastAsia="Times New Roman" w:hAnsi="Times New Roman"/>
          <w:sz w:val="24"/>
          <w:szCs w:val="20"/>
          <w:lang w:val="ru-RU" w:eastAsia="ar-SA"/>
        </w:rPr>
        <w:t>саставни део овог уговора:</w:t>
      </w:r>
    </w:p>
    <w:p w:rsidR="000F0393" w:rsidRDefault="000F0393" w:rsidP="000F0393">
      <w:pPr>
        <w:suppressAutoHyphens/>
        <w:spacing w:after="0" w:line="240" w:lineRule="auto"/>
        <w:ind w:left="675" w:right="43"/>
        <w:jc w:val="both"/>
        <w:rPr>
          <w:rFonts w:ascii="Times New Roman" w:eastAsia="Times New Roman" w:hAnsi="Times New Roman"/>
          <w:sz w:val="24"/>
          <w:szCs w:val="20"/>
          <w:lang w:val="sr-Cyrl-RS" w:eastAsia="ar-SA"/>
        </w:rPr>
      </w:pPr>
    </w:p>
    <w:p w:rsidR="000F0393" w:rsidRDefault="000F0393" w:rsidP="000F0393">
      <w:pPr>
        <w:suppressAutoHyphens/>
        <w:spacing w:after="0" w:line="240" w:lineRule="auto"/>
        <w:ind w:left="675" w:right="43"/>
        <w:jc w:val="both"/>
        <w:rPr>
          <w:rFonts w:ascii="Times New Roman" w:eastAsia="Times New Roman" w:hAnsi="Times New Roman"/>
          <w:sz w:val="24"/>
          <w:szCs w:val="20"/>
          <w:lang w:val="ru-RU" w:eastAsia="ar-SA"/>
        </w:rPr>
      </w:pPr>
    </w:p>
    <w:p w:rsidR="000F0393" w:rsidRDefault="000F0393" w:rsidP="000F0393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Аутогас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ТНГ за потребе ШУ Врање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20.000,00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литара</w:t>
      </w:r>
    </w:p>
    <w:p w:rsidR="000F0393" w:rsidRDefault="000F0393" w:rsidP="000F0393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RS"/>
        </w:rPr>
        <w:t>Аутогас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ТНГ за потребе ШУ Владичин Хан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20.000,00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литара</w:t>
      </w:r>
    </w:p>
    <w:p w:rsidR="000F0393" w:rsidRDefault="000F0393" w:rsidP="000F0393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0393" w:rsidRDefault="000F0393" w:rsidP="000F0393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0393" w:rsidRDefault="000F0393" w:rsidP="000F0393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</w:p>
    <w:p w:rsidR="000F0393" w:rsidRDefault="000F0393" w:rsidP="000F0393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val="hr-HR"/>
        </w:rPr>
      </w:pPr>
      <w:r>
        <w:rPr>
          <w:rFonts w:ascii="Times New Roman" w:hAnsi="Times New Roman"/>
          <w:lang w:val="hr-HR"/>
        </w:rPr>
        <w:t>Саставни део овог Уговора је Понуда ПРОДАВЦА број ................... од ......... 20</w:t>
      </w:r>
      <w:r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hr-HR"/>
        </w:rPr>
        <w:t>године</w:t>
      </w:r>
      <w:r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која је достављена по позиву</w:t>
      </w:r>
      <w:r>
        <w:rPr>
          <w:rFonts w:ascii="Times New Roman" w:hAnsi="Times New Roman"/>
          <w:lang w:val="sr-Cyrl-CS"/>
        </w:rPr>
        <w:t xml:space="preserve"> за подношење понуда</w:t>
      </w:r>
      <w:r>
        <w:rPr>
          <w:rFonts w:ascii="Times New Roman" w:hAnsi="Times New Roman"/>
          <w:lang w:val="hr-HR"/>
        </w:rPr>
        <w:t xml:space="preserve"> и прихваћена од стране стручне комисије КУПЦА.</w:t>
      </w:r>
    </w:p>
    <w:p w:rsidR="000F0393" w:rsidRDefault="000F0393" w:rsidP="000F039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lang w:val="hr-HR"/>
        </w:rPr>
      </w:pPr>
      <w:r>
        <w:rPr>
          <w:rFonts w:ascii="Times New Roman" w:hAnsi="Times New Roman"/>
          <w:b/>
          <w:lang w:val="hr-HR"/>
        </w:rPr>
        <w:t>2. ЦЕНА</w:t>
      </w:r>
    </w:p>
    <w:p w:rsidR="000F0393" w:rsidRDefault="000F0393" w:rsidP="000F0393">
      <w:pPr>
        <w:autoSpaceDE w:val="0"/>
        <w:autoSpaceDN w:val="0"/>
        <w:adjustRightInd w:val="0"/>
        <w:spacing w:after="120" w:line="240" w:lineRule="auto"/>
        <w:ind w:left="420" w:hanging="4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2.1. Цене робе утврђене су понудом ПРОДАВЦА број ................ од ........... 20</w:t>
      </w:r>
      <w:r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hr-HR"/>
        </w:rPr>
        <w:t>.године.</w:t>
      </w:r>
    </w:p>
    <w:p w:rsidR="000F0393" w:rsidRDefault="000F0393" w:rsidP="000F0393">
      <w:pPr>
        <w:spacing w:after="120" w:line="240" w:lineRule="auto"/>
        <w:ind w:left="420" w:hanging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 Укупна вредност робе и</w:t>
      </w:r>
      <w:r>
        <w:rPr>
          <w:rFonts w:ascii="Times New Roman" w:hAnsi="Times New Roman"/>
          <w:lang w:val="hr-HR"/>
        </w:rPr>
        <w:t>з</w:t>
      </w:r>
      <w:r>
        <w:rPr>
          <w:rFonts w:ascii="Times New Roman" w:hAnsi="Times New Roman"/>
          <w:lang w:val="ru-RU"/>
        </w:rPr>
        <w:t xml:space="preserve"> ч</w:t>
      </w:r>
      <w:r>
        <w:rPr>
          <w:rFonts w:ascii="Times New Roman" w:hAnsi="Times New Roman"/>
          <w:lang w:val="hr-HR"/>
        </w:rPr>
        <w:t>лана</w:t>
      </w:r>
      <w:r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hr-HR"/>
        </w:rPr>
        <w:t>Уговора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hr-HR"/>
        </w:rPr>
        <w:t>износи</w:t>
      </w:r>
      <w:r>
        <w:rPr>
          <w:rFonts w:ascii="Times New Roman" w:hAnsi="Times New Roman"/>
          <w:lang w:val="ru-RU"/>
        </w:rPr>
        <w:t xml:space="preserve"> ................</w:t>
      </w:r>
      <w:r>
        <w:rPr>
          <w:rFonts w:ascii="Times New Roman" w:hAnsi="Times New Roman"/>
          <w:lang w:val="sr-Cyrl-CS"/>
        </w:rPr>
        <w:t>..........</w:t>
      </w:r>
      <w:r>
        <w:rPr>
          <w:rFonts w:ascii="Times New Roman" w:hAnsi="Times New Roman"/>
          <w:lang w:val="ru-RU"/>
        </w:rPr>
        <w:t xml:space="preserve">.... динара без ПДВ-а. </w:t>
      </w:r>
    </w:p>
    <w:p w:rsidR="000F0393" w:rsidRDefault="000F0393" w:rsidP="000F0393">
      <w:pPr>
        <w:spacing w:after="12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 Цене нафтних деривата утврђују се одлуком ПРОДАВЦА у складу са кретањима цена на тржишту нафтних деривата. Одлуке ПРОДАВЦА о променама цена нафтних деривата се доносе у оним интервалима у којима се обезбеђује њихово усклађивање са кретањима цена на тржишту нафтних деривата. Испоручене нафтне деривате ПРОДАВАЦ  ће фактурисати по цени која важи на дан испоруке.</w:t>
      </w:r>
    </w:p>
    <w:p w:rsidR="000F0393" w:rsidRDefault="000F0393" w:rsidP="000F0393">
      <w:pPr>
        <w:spacing w:after="1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2.4. Попусти и друге погодности:...............................................................................................................</w:t>
      </w:r>
    </w:p>
    <w:p w:rsidR="000F0393" w:rsidRDefault="000F0393" w:rsidP="000F0393">
      <w:pPr>
        <w:spacing w:after="1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куповину нафтних деривата путем кредитних картица Купцу се одобрава фиксни рабат, и то:</w:t>
      </w:r>
    </w:p>
    <w:p w:rsidR="000F0393" w:rsidRDefault="000F0393" w:rsidP="000F0393">
      <w:pPr>
        <w:spacing w:after="1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...................................................................................................................................................................</w:t>
      </w:r>
    </w:p>
    <w:p w:rsidR="000F0393" w:rsidRDefault="000F0393" w:rsidP="000F039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hr-HR"/>
        </w:rPr>
        <w:t>3. РОК И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НАЧИН ПЛАЋАЊА</w:t>
      </w:r>
    </w:p>
    <w:p w:rsidR="000F0393" w:rsidRDefault="000F0393" w:rsidP="000F03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lang w:val="sr-Cyrl-RS"/>
        </w:rPr>
      </w:pPr>
    </w:p>
    <w:p w:rsidR="000F0393" w:rsidRDefault="000F0393" w:rsidP="000F03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hr-HR"/>
        </w:rPr>
        <w:t>3.1. КУПАЦ се обавезује да плаћање по овом Уговору изврши</w:t>
      </w:r>
      <w:r>
        <w:rPr>
          <w:rFonts w:ascii="Times New Roman" w:hAnsi="Times New Roman"/>
          <w:lang w:val="sr-Cyrl-RS"/>
        </w:rPr>
        <w:t xml:space="preserve">ти на текући рачун Продавца, у року од </w:t>
      </w:r>
      <w:r w:rsidRPr="000F0393">
        <w:rPr>
          <w:rFonts w:ascii="Times New Roman" w:hAnsi="Times New Roman"/>
          <w:b/>
          <w:lang w:val="sr-Cyrl-RS"/>
        </w:rPr>
        <w:t>30</w:t>
      </w:r>
      <w:r w:rsidRPr="000F0393">
        <w:rPr>
          <w:rFonts w:ascii="Times New Roman" w:hAnsi="Times New Roman"/>
          <w:b/>
          <w:lang w:val="sr-Cyrl-RS"/>
        </w:rPr>
        <w:t xml:space="preserve"> дана</w:t>
      </w:r>
      <w:r>
        <w:rPr>
          <w:rFonts w:ascii="Times New Roman" w:hAnsi="Times New Roman"/>
          <w:lang w:val="sr-Cyrl-RS"/>
        </w:rPr>
        <w:t xml:space="preserve"> од датума ДПО. Цена важи на дан испоруке, а плаћање се врши на основу испостављених фактура.</w:t>
      </w:r>
    </w:p>
    <w:p w:rsidR="000F0393" w:rsidRDefault="000F0393" w:rsidP="000F039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3.2. ПЛАЋАЊЕ за примљену робу врши део Предузећа-шумско газдинство „Врање“ Врање, за који се течни нафтни гас набавља.</w:t>
      </w:r>
    </w:p>
    <w:p w:rsidR="000F0393" w:rsidRDefault="000F0393" w:rsidP="000F0393">
      <w:pPr>
        <w:autoSpaceDE w:val="0"/>
        <w:autoSpaceDN w:val="0"/>
        <w:adjustRightInd w:val="0"/>
        <w:spacing w:before="22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hr-HR"/>
        </w:rPr>
        <w:t>4</w:t>
      </w:r>
      <w:r>
        <w:rPr>
          <w:rFonts w:ascii="Times New Roman" w:hAnsi="Times New Roman"/>
          <w:b/>
          <w:i/>
          <w:lang w:val="hr-HR"/>
        </w:rPr>
        <w:t>.</w:t>
      </w:r>
      <w:r>
        <w:rPr>
          <w:rFonts w:ascii="Times New Roman" w:hAnsi="Times New Roman"/>
          <w:b/>
          <w:lang w:val="hr-HR"/>
        </w:rPr>
        <w:t xml:space="preserve"> РОК ИСПОРУКЕ</w:t>
      </w:r>
    </w:p>
    <w:p w:rsidR="000F0393" w:rsidRDefault="000F0393" w:rsidP="000F0393">
      <w:pPr>
        <w:spacing w:after="120"/>
        <w:ind w:left="357" w:hanging="357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lang w:val="ru-RU"/>
        </w:rPr>
        <w:t>4.1.Роба која</w:t>
      </w:r>
      <w:r>
        <w:rPr>
          <w:rFonts w:ascii="Times New Roman" w:hAnsi="Times New Roman"/>
          <w:lang w:val="sr-Cyrl-CS"/>
        </w:rPr>
        <w:t xml:space="preserve"> је</w:t>
      </w:r>
      <w:r>
        <w:rPr>
          <w:rFonts w:ascii="Times New Roman" w:hAnsi="Times New Roman"/>
          <w:lang w:val="ru-RU"/>
        </w:rPr>
        <w:t xml:space="preserve"> предмет овог уговора испоручује се на </w:t>
      </w:r>
      <w:r>
        <w:rPr>
          <w:rFonts w:ascii="Times New Roman" w:hAnsi="Times New Roman"/>
          <w:lang w:val="sr-Cyrl-RS"/>
        </w:rPr>
        <w:t>малопродајним објектима продавца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(</w:t>
      </w:r>
      <w:proofErr w:type="spellStart"/>
      <w:r>
        <w:rPr>
          <w:rFonts w:ascii="Times New Roman" w:hAnsi="Times New Roman"/>
          <w:lang w:val="sr-Cyrl-RS"/>
        </w:rPr>
        <w:t>станиц</w:t>
      </w:r>
      <w:proofErr w:type="spellEnd"/>
      <w:r>
        <w:rPr>
          <w:rFonts w:ascii="Times New Roman" w:hAnsi="Times New Roman"/>
          <w:lang w:val="sr-Cyrl-CS"/>
        </w:rPr>
        <w:t xml:space="preserve">ама </w:t>
      </w:r>
      <w:r>
        <w:rPr>
          <w:rFonts w:ascii="Times New Roman" w:hAnsi="Times New Roman"/>
          <w:lang w:val="sr-Cyrl-CS" w:eastAsia="sr-Latn-CS"/>
        </w:rPr>
        <w:t xml:space="preserve">за снабдевање моторних возила </w:t>
      </w:r>
      <w:proofErr w:type="spellStart"/>
      <w:r>
        <w:rPr>
          <w:rFonts w:ascii="Times New Roman" w:hAnsi="Times New Roman"/>
          <w:lang w:val="sr-Cyrl-CS" w:eastAsia="sr-Latn-CS"/>
        </w:rPr>
        <w:t>аутогасом</w:t>
      </w:r>
      <w:proofErr w:type="spellEnd"/>
      <w:r>
        <w:rPr>
          <w:rFonts w:ascii="Times New Roman" w:hAnsi="Times New Roman"/>
          <w:lang w:val="sr-Cyrl-CS" w:eastAsia="sr-Latn-CS"/>
        </w:rPr>
        <w:t xml:space="preserve"> и горивом нафтног порекла</w:t>
      </w:r>
      <w:r>
        <w:rPr>
          <w:rFonts w:ascii="Times New Roman" w:hAnsi="Times New Roman"/>
          <w:lang w:val="sr-Cyrl-RS"/>
        </w:rPr>
        <w:t>)</w:t>
      </w:r>
      <w:r>
        <w:rPr>
          <w:rFonts w:ascii="Times New Roman" w:hAnsi="Times New Roman"/>
          <w:iCs/>
          <w:lang w:val="sr-Cyrl-CS"/>
        </w:rPr>
        <w:t>.</w:t>
      </w:r>
    </w:p>
    <w:p w:rsidR="000F0393" w:rsidRDefault="000F0393" w:rsidP="000F0393">
      <w:pPr>
        <w:spacing w:after="120"/>
        <w:ind w:left="357" w:hanging="357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iCs/>
          <w:lang w:val="sr-Cyrl-CS"/>
        </w:rPr>
        <w:t>4.2. Уговор се закључује на период од 12 (дванаест) месеци од дања потписивања уговора, односно, до утрошка уговорених средстава.</w:t>
      </w:r>
    </w:p>
    <w:p w:rsidR="000F0393" w:rsidRDefault="000F0393" w:rsidP="000F0393">
      <w:pPr>
        <w:spacing w:after="120"/>
        <w:ind w:left="357" w:hanging="357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iCs/>
          <w:lang w:val="sr-Cyrl-CS"/>
        </w:rPr>
        <w:t>4.3. Роба се испоручује континуирано.</w:t>
      </w:r>
    </w:p>
    <w:p w:rsidR="000F0393" w:rsidRDefault="000F0393" w:rsidP="000F0393">
      <w:pPr>
        <w:spacing w:after="120"/>
        <w:ind w:left="357" w:hanging="357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iCs/>
          <w:lang w:val="sr-Cyrl-CS"/>
        </w:rPr>
        <w:t xml:space="preserve">4.4. Продужење </w:t>
      </w:r>
      <w:proofErr w:type="spellStart"/>
      <w:r>
        <w:rPr>
          <w:rFonts w:ascii="Times New Roman" w:hAnsi="Times New Roman"/>
          <w:iCs/>
          <w:lang w:val="sr-Cyrl-CS"/>
        </w:rPr>
        <w:t>рока</w:t>
      </w:r>
      <w:proofErr w:type="spellEnd"/>
      <w:r>
        <w:rPr>
          <w:rFonts w:ascii="Times New Roman" w:hAnsi="Times New Roman"/>
          <w:iCs/>
          <w:lang w:val="sr-Cyrl-CS"/>
        </w:rPr>
        <w:t xml:space="preserve"> испоруке толерише се само у случају више силе.</w:t>
      </w:r>
    </w:p>
    <w:p w:rsidR="000F0393" w:rsidRDefault="000F0393" w:rsidP="000F0393">
      <w:pPr>
        <w:ind w:left="450" w:hanging="450"/>
        <w:jc w:val="both"/>
        <w:rPr>
          <w:rFonts w:ascii="Arial" w:hAnsi="Arial" w:cs="Arial"/>
          <w:lang w:val="sr-Cyrl-CS"/>
        </w:rPr>
      </w:pPr>
    </w:p>
    <w:p w:rsidR="000F0393" w:rsidRDefault="000F0393" w:rsidP="000F0393">
      <w:pPr>
        <w:ind w:left="450" w:hanging="450"/>
        <w:jc w:val="center"/>
        <w:rPr>
          <w:rFonts w:ascii="Arial" w:hAnsi="Arial" w:cs="Arial"/>
          <w:lang w:val="sr-Cyrl-CS"/>
        </w:rPr>
      </w:pPr>
    </w:p>
    <w:p w:rsidR="000F0393" w:rsidRDefault="000F039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sectPr w:rsidR="000F0393" w:rsidSect="00602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046"/>
    <w:multiLevelType w:val="multilevel"/>
    <w:tmpl w:val="28627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8167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4E7C3C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75424547"/>
    <w:multiLevelType w:val="hybridMultilevel"/>
    <w:tmpl w:val="EB2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46EA"/>
    <w:rsid w:val="00001DC2"/>
    <w:rsid w:val="000F0393"/>
    <w:rsid w:val="001154EA"/>
    <w:rsid w:val="0016008A"/>
    <w:rsid w:val="001B1F17"/>
    <w:rsid w:val="001B6A32"/>
    <w:rsid w:val="001E0B88"/>
    <w:rsid w:val="002248F3"/>
    <w:rsid w:val="002D3FD6"/>
    <w:rsid w:val="002F2D20"/>
    <w:rsid w:val="003B07B6"/>
    <w:rsid w:val="003F087B"/>
    <w:rsid w:val="00402094"/>
    <w:rsid w:val="0040395C"/>
    <w:rsid w:val="004849BF"/>
    <w:rsid w:val="004942E7"/>
    <w:rsid w:val="004B6C9C"/>
    <w:rsid w:val="00520874"/>
    <w:rsid w:val="005924A1"/>
    <w:rsid w:val="00602B98"/>
    <w:rsid w:val="00607247"/>
    <w:rsid w:val="00641C8B"/>
    <w:rsid w:val="006C6773"/>
    <w:rsid w:val="006D3957"/>
    <w:rsid w:val="006E2157"/>
    <w:rsid w:val="006F09E8"/>
    <w:rsid w:val="00704EA8"/>
    <w:rsid w:val="007720E1"/>
    <w:rsid w:val="00857C68"/>
    <w:rsid w:val="008946EA"/>
    <w:rsid w:val="008A6D54"/>
    <w:rsid w:val="008B1CC9"/>
    <w:rsid w:val="008E50D8"/>
    <w:rsid w:val="008E6117"/>
    <w:rsid w:val="009064AC"/>
    <w:rsid w:val="009719D5"/>
    <w:rsid w:val="009C0654"/>
    <w:rsid w:val="00A60140"/>
    <w:rsid w:val="00A652BD"/>
    <w:rsid w:val="00A66BA8"/>
    <w:rsid w:val="00AB2469"/>
    <w:rsid w:val="00AD014E"/>
    <w:rsid w:val="00BA070A"/>
    <w:rsid w:val="00BD64AF"/>
    <w:rsid w:val="00BF4B95"/>
    <w:rsid w:val="00C23942"/>
    <w:rsid w:val="00C3468E"/>
    <w:rsid w:val="00D5074D"/>
    <w:rsid w:val="00DA1A1D"/>
    <w:rsid w:val="00DE6E05"/>
    <w:rsid w:val="00E81030"/>
    <w:rsid w:val="00F02B6B"/>
    <w:rsid w:val="00F038B4"/>
    <w:rsid w:val="00F067AC"/>
    <w:rsid w:val="00F738BC"/>
    <w:rsid w:val="00F9378C"/>
    <w:rsid w:val="00FC530E"/>
    <w:rsid w:val="00FD22B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8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a3">
    <w:name w:val="Title"/>
    <w:basedOn w:val="Normal"/>
    <w:next w:val="Normal"/>
    <w:link w:val="Char0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Наслов Char"/>
    <w:basedOn w:val="a"/>
    <w:link w:val="a3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link w:val="Char1"/>
    <w:uiPriority w:val="1"/>
    <w:qFormat/>
    <w:rsid w:val="008946EA"/>
    <w:pPr>
      <w:spacing w:after="0" w:line="240" w:lineRule="auto"/>
    </w:pPr>
  </w:style>
  <w:style w:type="character" w:customStyle="1" w:styleId="Char1">
    <w:name w:val="Без размака Char"/>
    <w:link w:val="a4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a5">
    <w:name w:val="header"/>
    <w:aliases w:val="Header1, Char,Header1 Char Char Char,Header1 Char Char Char Char"/>
    <w:basedOn w:val="Normal"/>
    <w:link w:val="Char2"/>
    <w:unhideWhenUsed/>
    <w:rsid w:val="00602B98"/>
    <w:pPr>
      <w:tabs>
        <w:tab w:val="center" w:pos="4702"/>
        <w:tab w:val="right" w:pos="9405"/>
      </w:tabs>
    </w:pPr>
    <w:rPr>
      <w:rFonts w:ascii="Calibri" w:eastAsia="Calibri" w:hAnsi="Calibri" w:cs="Times New Roman"/>
    </w:rPr>
  </w:style>
  <w:style w:type="character" w:customStyle="1" w:styleId="Char2">
    <w:name w:val="Заглавље странице Char"/>
    <w:aliases w:val="Header1 Char, Char Char,Header1 Char Char Char Char1,Header1 Char Char Char Char Char"/>
    <w:basedOn w:val="a"/>
    <w:link w:val="a5"/>
    <w:rsid w:val="00602B98"/>
    <w:rPr>
      <w:rFonts w:ascii="Calibri" w:eastAsia="Calibri" w:hAnsi="Calibri" w:cs="Times New Roman"/>
    </w:rPr>
  </w:style>
  <w:style w:type="paragraph" w:customStyle="1" w:styleId="MediumGrid22">
    <w:name w:val="Medium Grid 22"/>
    <w:link w:val="MediumGrid2Char1"/>
    <w:qFormat/>
    <w:rsid w:val="00F03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1">
    <w:name w:val="Medium Grid 2 Char1"/>
    <w:link w:val="MediumGrid22"/>
    <w:rsid w:val="00F038B4"/>
    <w:rPr>
      <w:rFonts w:ascii="Calibri" w:eastAsia="Calibri" w:hAnsi="Calibri" w:cs="Times New Roman"/>
    </w:rPr>
  </w:style>
  <w:style w:type="paragraph" w:styleId="3">
    <w:name w:val="Body Text Indent 3"/>
    <w:basedOn w:val="Normal"/>
    <w:link w:val="3Char"/>
    <w:rsid w:val="00A6014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Char">
    <w:name w:val="Увлачење тела текста 3 Char"/>
    <w:basedOn w:val="a"/>
    <w:link w:val="3"/>
    <w:rsid w:val="00A60140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Normal"/>
    <w:link w:val="2Char"/>
    <w:rsid w:val="00A601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2Char">
    <w:name w:val="Тело текста 2 Char"/>
    <w:basedOn w:val="a"/>
    <w:link w:val="2"/>
    <w:rsid w:val="00A60140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CB1A-A599-4010-BDDC-4A1A6668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Dima</cp:lastModifiedBy>
  <cp:revision>45</cp:revision>
  <cp:lastPrinted>2017-04-28T11:58:00Z</cp:lastPrinted>
  <dcterms:created xsi:type="dcterms:W3CDTF">2014-05-29T10:27:00Z</dcterms:created>
  <dcterms:modified xsi:type="dcterms:W3CDTF">2020-02-07T11:57:00Z</dcterms:modified>
</cp:coreProperties>
</file>