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526" w:rsidRPr="00082526" w:rsidRDefault="00082526" w:rsidP="00082526">
      <w:pPr>
        <w:spacing w:after="0" w:line="240" w:lineRule="auto"/>
        <w:jc w:val="both"/>
        <w:rPr>
          <w:rFonts w:ascii="Times New Roman" w:eastAsia="Calibri" w:hAnsi="Times New Roman" w:cs="Times New Roman"/>
          <w:b/>
          <w:sz w:val="18"/>
          <w:szCs w:val="18"/>
          <w:lang w:val="sr-Cyrl-RS"/>
        </w:rPr>
      </w:pPr>
      <w:r w:rsidRPr="00082526">
        <w:rPr>
          <w:rFonts w:ascii="Helvetica-Cirilica" w:eastAsia="Calibri" w:hAnsi="Helvetica-Cirilica" w:cs="Times New Roman"/>
          <w:noProof/>
          <w:sz w:val="28"/>
        </w:rPr>
        <w:drawing>
          <wp:inline distT="0" distB="0" distL="0" distR="0">
            <wp:extent cx="1182370" cy="10852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2370" cy="1085215"/>
                    </a:xfrm>
                    <a:prstGeom prst="rect">
                      <a:avLst/>
                    </a:prstGeom>
                    <a:blipFill dpi="0" rotWithShape="0">
                      <a:blip/>
                      <a:srcRect/>
                      <a:stretch>
                        <a:fillRect/>
                      </a:stretch>
                    </a:blipFill>
                    <a:ln>
                      <a:noFill/>
                    </a:ln>
                  </pic:spPr>
                </pic:pic>
              </a:graphicData>
            </a:graphic>
          </wp:inline>
        </w:drawing>
      </w:r>
    </w:p>
    <w:p w:rsidR="00082526" w:rsidRPr="00082526" w:rsidRDefault="00082526" w:rsidP="00082526">
      <w:pPr>
        <w:spacing w:after="0" w:line="240" w:lineRule="auto"/>
        <w:jc w:val="both"/>
        <w:rPr>
          <w:rFonts w:ascii="Times New Roman" w:eastAsia="Calibri" w:hAnsi="Times New Roman" w:cs="Times New Roman"/>
          <w:b/>
          <w:sz w:val="18"/>
          <w:szCs w:val="18"/>
          <w:lang w:val="sr-Cyrl-RS"/>
        </w:rPr>
      </w:pPr>
    </w:p>
    <w:p w:rsidR="00082526" w:rsidRPr="00082526" w:rsidRDefault="00082526" w:rsidP="00082526">
      <w:pPr>
        <w:spacing w:after="0" w:line="240" w:lineRule="auto"/>
        <w:jc w:val="both"/>
        <w:rPr>
          <w:rFonts w:ascii="Times New Roman" w:eastAsia="Calibri" w:hAnsi="Times New Roman" w:cs="Times New Roman"/>
          <w:b/>
          <w:sz w:val="18"/>
          <w:szCs w:val="18"/>
          <w:lang w:val="sr-Cyrl-RS"/>
        </w:rPr>
      </w:pPr>
      <w:r w:rsidRPr="00082526">
        <w:rPr>
          <w:rFonts w:ascii="Times New Roman" w:eastAsia="Calibri" w:hAnsi="Times New Roman" w:cs="Times New Roman"/>
          <w:b/>
          <w:sz w:val="18"/>
          <w:szCs w:val="18"/>
          <w:lang w:val="sr-Cyrl-RS"/>
        </w:rPr>
        <w:t>ЈП „Србија</w:t>
      </w:r>
      <w:r w:rsidRPr="00082526">
        <w:rPr>
          <w:rFonts w:ascii="Times New Roman" w:eastAsia="Calibri" w:hAnsi="Times New Roman" w:cs="Times New Roman"/>
          <w:b/>
          <w:sz w:val="18"/>
          <w:szCs w:val="18"/>
          <w:lang w:val="sr-Cyrl-CS"/>
        </w:rPr>
        <w:t>ш</w:t>
      </w:r>
      <w:r w:rsidRPr="00082526">
        <w:rPr>
          <w:rFonts w:ascii="Times New Roman" w:eastAsia="Calibri" w:hAnsi="Times New Roman" w:cs="Times New Roman"/>
          <w:b/>
          <w:sz w:val="18"/>
          <w:szCs w:val="18"/>
          <w:lang w:val="sr-Cyrl-RS"/>
        </w:rPr>
        <w:t>уме“ Београд</w:t>
      </w:r>
    </w:p>
    <w:p w:rsidR="00082526" w:rsidRPr="00082526" w:rsidRDefault="00082526" w:rsidP="00082526">
      <w:pPr>
        <w:spacing w:after="0" w:line="240" w:lineRule="auto"/>
        <w:jc w:val="both"/>
        <w:rPr>
          <w:rFonts w:ascii="Times New Roman" w:eastAsia="Calibri" w:hAnsi="Times New Roman" w:cs="Times New Roman"/>
          <w:sz w:val="18"/>
          <w:szCs w:val="18"/>
          <w:lang w:val="sr-Cyrl-RS"/>
        </w:rPr>
      </w:pPr>
      <w:r w:rsidRPr="00082526">
        <w:rPr>
          <w:rFonts w:ascii="Times New Roman" w:eastAsia="Calibri" w:hAnsi="Times New Roman" w:cs="Times New Roman"/>
          <w:sz w:val="18"/>
          <w:szCs w:val="18"/>
          <w:lang w:val="sr-Cyrl-RS"/>
        </w:rPr>
        <w:t>Сектор за комерцијалне послове</w:t>
      </w:r>
    </w:p>
    <w:p w:rsidR="00082526" w:rsidRPr="00082526" w:rsidRDefault="00082526" w:rsidP="00082526">
      <w:pPr>
        <w:spacing w:after="0" w:line="240" w:lineRule="auto"/>
        <w:jc w:val="both"/>
        <w:rPr>
          <w:rFonts w:ascii="Times New Roman" w:eastAsia="Calibri" w:hAnsi="Times New Roman" w:cs="Times New Roman"/>
          <w:sz w:val="18"/>
          <w:szCs w:val="18"/>
          <w:lang w:val="sr-Cyrl-RS"/>
        </w:rPr>
      </w:pPr>
      <w:r w:rsidRPr="00082526">
        <w:rPr>
          <w:rFonts w:ascii="Times New Roman" w:eastAsia="Calibri" w:hAnsi="Times New Roman" w:cs="Times New Roman"/>
          <w:sz w:val="18"/>
          <w:szCs w:val="18"/>
          <w:lang w:val="sr-Cyrl-RS"/>
        </w:rPr>
        <w:t>Булевар Михајла Пупина 113</w:t>
      </w:r>
    </w:p>
    <w:p w:rsidR="00082526" w:rsidRPr="00082526" w:rsidRDefault="00293736" w:rsidP="00082526">
      <w:pPr>
        <w:spacing w:after="0" w:line="240" w:lineRule="auto"/>
        <w:jc w:val="both"/>
        <w:rPr>
          <w:rFonts w:ascii="Times New Roman" w:eastAsia="Calibri" w:hAnsi="Times New Roman" w:cs="Times New Roman"/>
          <w:sz w:val="18"/>
          <w:szCs w:val="18"/>
          <w:lang w:val="sr-Cyrl-RS"/>
        </w:rPr>
      </w:pPr>
      <w:hyperlink r:id="rId8" w:history="1">
        <w:r w:rsidR="00082526" w:rsidRPr="00082526">
          <w:rPr>
            <w:rFonts w:ascii="Times New Roman" w:eastAsia="Calibri" w:hAnsi="Times New Roman" w:cs="Times New Roman"/>
            <w:color w:val="0000FF"/>
            <w:sz w:val="18"/>
            <w:szCs w:val="18"/>
            <w:u w:val="single"/>
          </w:rPr>
          <w:t>www</w:t>
        </w:r>
        <w:r w:rsidR="00082526" w:rsidRPr="00082526">
          <w:rPr>
            <w:rFonts w:ascii="Times New Roman" w:eastAsia="Calibri" w:hAnsi="Times New Roman" w:cs="Times New Roman"/>
            <w:color w:val="0000FF"/>
            <w:sz w:val="18"/>
            <w:szCs w:val="18"/>
            <w:u w:val="single"/>
            <w:lang w:val="sr-Cyrl-RS"/>
          </w:rPr>
          <w:t>.</w:t>
        </w:r>
        <w:proofErr w:type="spellStart"/>
        <w:r w:rsidR="00082526" w:rsidRPr="00082526">
          <w:rPr>
            <w:rFonts w:ascii="Times New Roman" w:eastAsia="Calibri" w:hAnsi="Times New Roman" w:cs="Times New Roman"/>
            <w:color w:val="0000FF"/>
            <w:sz w:val="18"/>
            <w:szCs w:val="18"/>
            <w:u w:val="single"/>
          </w:rPr>
          <w:t>srbijasume</w:t>
        </w:r>
        <w:proofErr w:type="spellEnd"/>
        <w:r w:rsidR="00082526" w:rsidRPr="00082526">
          <w:rPr>
            <w:rFonts w:ascii="Times New Roman" w:eastAsia="Calibri" w:hAnsi="Times New Roman" w:cs="Times New Roman"/>
            <w:color w:val="0000FF"/>
            <w:sz w:val="18"/>
            <w:szCs w:val="18"/>
            <w:u w:val="single"/>
            <w:lang w:val="sr-Cyrl-RS"/>
          </w:rPr>
          <w:t>.</w:t>
        </w:r>
        <w:proofErr w:type="spellStart"/>
        <w:r w:rsidR="00082526" w:rsidRPr="00082526">
          <w:rPr>
            <w:rFonts w:ascii="Times New Roman" w:eastAsia="Calibri" w:hAnsi="Times New Roman" w:cs="Times New Roman"/>
            <w:color w:val="0000FF"/>
            <w:sz w:val="18"/>
            <w:szCs w:val="18"/>
            <w:u w:val="single"/>
          </w:rPr>
          <w:t>rs</w:t>
        </w:r>
        <w:proofErr w:type="spellEnd"/>
      </w:hyperlink>
    </w:p>
    <w:p w:rsidR="00082526" w:rsidRPr="00082526" w:rsidRDefault="00082526" w:rsidP="00082526">
      <w:pPr>
        <w:spacing w:after="0" w:line="240" w:lineRule="auto"/>
        <w:jc w:val="both"/>
        <w:rPr>
          <w:rFonts w:ascii="Times New Roman" w:eastAsia="Calibri" w:hAnsi="Times New Roman" w:cs="Times New Roman"/>
          <w:sz w:val="18"/>
          <w:szCs w:val="18"/>
          <w:lang w:val="sr-Cyrl-RS"/>
        </w:rPr>
      </w:pPr>
      <w:r w:rsidRPr="00082526">
        <w:rPr>
          <w:rFonts w:ascii="Times New Roman" w:eastAsia="Calibri" w:hAnsi="Times New Roman" w:cs="Times New Roman"/>
          <w:sz w:val="18"/>
          <w:szCs w:val="18"/>
          <w:lang w:val="sr-Cyrl-CS"/>
        </w:rPr>
        <w:t>Т</w:t>
      </w:r>
      <w:r w:rsidRPr="00082526">
        <w:rPr>
          <w:rFonts w:ascii="Times New Roman" w:eastAsia="Calibri" w:hAnsi="Times New Roman" w:cs="Times New Roman"/>
          <w:sz w:val="18"/>
          <w:szCs w:val="18"/>
          <w:lang w:val="sr-Cyrl-RS"/>
        </w:rPr>
        <w:t>ел/фа</w:t>
      </w:r>
      <w:r w:rsidRPr="00082526">
        <w:rPr>
          <w:rFonts w:ascii="Times New Roman" w:eastAsia="Calibri" w:hAnsi="Times New Roman" w:cs="Times New Roman"/>
          <w:sz w:val="18"/>
          <w:szCs w:val="18"/>
          <w:lang w:val="sr-Cyrl-CS"/>
        </w:rPr>
        <w:t>кс</w:t>
      </w:r>
      <w:r w:rsidRPr="00082526">
        <w:rPr>
          <w:rFonts w:ascii="Times New Roman" w:eastAsia="Calibri" w:hAnsi="Times New Roman" w:cs="Times New Roman"/>
          <w:sz w:val="18"/>
          <w:szCs w:val="18"/>
          <w:lang w:val="sr-Cyrl-RS"/>
        </w:rPr>
        <w:t>: 011/711-5034</w:t>
      </w:r>
    </w:p>
    <w:p w:rsidR="00082526" w:rsidRPr="001146C2" w:rsidRDefault="00082526" w:rsidP="00082526">
      <w:pPr>
        <w:spacing w:after="0" w:line="240" w:lineRule="auto"/>
        <w:jc w:val="both"/>
        <w:rPr>
          <w:rFonts w:ascii="Times New Roman" w:eastAsia="Calibri" w:hAnsi="Times New Roman" w:cs="Times New Roman"/>
          <w:b/>
          <w:sz w:val="18"/>
          <w:szCs w:val="18"/>
        </w:rPr>
      </w:pPr>
      <w:r w:rsidRPr="00082526">
        <w:rPr>
          <w:rFonts w:ascii="Times New Roman" w:eastAsia="Calibri" w:hAnsi="Times New Roman" w:cs="Times New Roman"/>
          <w:sz w:val="18"/>
          <w:szCs w:val="18"/>
          <w:lang w:val="sr-Cyrl-CS"/>
        </w:rPr>
        <w:t xml:space="preserve">Број јавне набавке: </w:t>
      </w:r>
      <w:r w:rsidR="00223F3D">
        <w:rPr>
          <w:rFonts w:ascii="Times New Roman" w:eastAsia="Calibri" w:hAnsi="Times New Roman" w:cs="Times New Roman"/>
          <w:sz w:val="18"/>
          <w:szCs w:val="18"/>
        </w:rPr>
        <w:t>477</w:t>
      </w:r>
      <w:r w:rsidRPr="00082526">
        <w:rPr>
          <w:rFonts w:ascii="Times New Roman" w:eastAsia="Calibri" w:hAnsi="Times New Roman" w:cs="Times New Roman"/>
          <w:sz w:val="18"/>
          <w:szCs w:val="18"/>
          <w:lang w:val="sr-Cyrl-RS"/>
        </w:rPr>
        <w:t>/201</w:t>
      </w:r>
      <w:r w:rsidR="00223F3D">
        <w:rPr>
          <w:rFonts w:ascii="Times New Roman" w:eastAsia="Calibri" w:hAnsi="Times New Roman" w:cs="Times New Roman"/>
          <w:sz w:val="18"/>
          <w:szCs w:val="18"/>
        </w:rPr>
        <w:t>9</w:t>
      </w:r>
    </w:p>
    <w:p w:rsidR="00082526" w:rsidRPr="00082526" w:rsidRDefault="00082526" w:rsidP="00082526">
      <w:pPr>
        <w:spacing w:after="0" w:line="240" w:lineRule="auto"/>
        <w:jc w:val="both"/>
        <w:rPr>
          <w:rFonts w:ascii="Times New Roman" w:eastAsia="Calibri" w:hAnsi="Times New Roman" w:cs="Times New Roman"/>
          <w:sz w:val="18"/>
          <w:szCs w:val="18"/>
          <w:lang w:val="sr-Cyrl-RS"/>
        </w:rPr>
      </w:pPr>
      <w:r w:rsidRPr="00082526">
        <w:rPr>
          <w:rFonts w:ascii="Times New Roman" w:eastAsia="Calibri" w:hAnsi="Times New Roman" w:cs="Times New Roman"/>
          <w:sz w:val="18"/>
          <w:szCs w:val="18"/>
          <w:lang w:val="sr-Latn-RS"/>
        </w:rPr>
        <w:t>Датум</w:t>
      </w:r>
      <w:r w:rsidRPr="00082526">
        <w:rPr>
          <w:rFonts w:ascii="Times New Roman" w:eastAsia="Calibri" w:hAnsi="Times New Roman" w:cs="Times New Roman"/>
          <w:sz w:val="18"/>
          <w:szCs w:val="18"/>
          <w:lang w:val="sr-Latn-CS"/>
        </w:rPr>
        <w:t xml:space="preserve">: </w:t>
      </w:r>
      <w:r w:rsidR="00223F3D">
        <w:rPr>
          <w:rFonts w:ascii="Times New Roman" w:eastAsia="Calibri" w:hAnsi="Times New Roman" w:cs="Times New Roman"/>
          <w:sz w:val="18"/>
          <w:szCs w:val="18"/>
        </w:rPr>
        <w:t>0</w:t>
      </w:r>
      <w:r w:rsidR="00315996">
        <w:rPr>
          <w:rFonts w:ascii="Times New Roman" w:eastAsia="Calibri" w:hAnsi="Times New Roman" w:cs="Times New Roman"/>
          <w:sz w:val="18"/>
          <w:szCs w:val="18"/>
        </w:rPr>
        <w:t>8</w:t>
      </w:r>
      <w:r w:rsidRPr="00082526">
        <w:rPr>
          <w:rFonts w:ascii="Times New Roman" w:eastAsia="Calibri" w:hAnsi="Times New Roman" w:cs="Times New Roman"/>
          <w:sz w:val="18"/>
          <w:szCs w:val="18"/>
          <w:lang w:val="sr-Cyrl-RS"/>
        </w:rPr>
        <w:t>.</w:t>
      </w:r>
      <w:r w:rsidR="00223F3D">
        <w:rPr>
          <w:rFonts w:ascii="Times New Roman" w:eastAsia="Calibri" w:hAnsi="Times New Roman" w:cs="Times New Roman"/>
          <w:sz w:val="18"/>
          <w:szCs w:val="18"/>
          <w:lang w:val="sr-Latn-RS"/>
        </w:rPr>
        <w:t>11</w:t>
      </w:r>
      <w:r w:rsidRPr="00082526">
        <w:rPr>
          <w:rFonts w:ascii="Times New Roman" w:eastAsia="Calibri" w:hAnsi="Times New Roman" w:cs="Times New Roman"/>
          <w:sz w:val="18"/>
          <w:szCs w:val="18"/>
          <w:lang w:val="sr-Cyrl-RS"/>
        </w:rPr>
        <w:t>.</w:t>
      </w:r>
      <w:r w:rsidRPr="00082526">
        <w:rPr>
          <w:rFonts w:ascii="Times New Roman" w:eastAsia="Calibri" w:hAnsi="Times New Roman" w:cs="Times New Roman"/>
          <w:sz w:val="18"/>
          <w:szCs w:val="18"/>
          <w:lang w:val="sr-Cyrl-CS"/>
        </w:rPr>
        <w:t>201</w:t>
      </w:r>
      <w:r w:rsidR="00223F3D">
        <w:rPr>
          <w:rFonts w:ascii="Times New Roman" w:eastAsia="Calibri" w:hAnsi="Times New Roman" w:cs="Times New Roman"/>
          <w:sz w:val="18"/>
          <w:szCs w:val="18"/>
          <w:lang w:val="sr-Latn-RS"/>
        </w:rPr>
        <w:t>9</w:t>
      </w:r>
      <w:r w:rsidRPr="00082526">
        <w:rPr>
          <w:rFonts w:ascii="Times New Roman" w:eastAsia="Calibri" w:hAnsi="Times New Roman" w:cs="Times New Roman"/>
          <w:sz w:val="18"/>
          <w:szCs w:val="18"/>
          <w:lang w:val="sr-Cyrl-CS"/>
        </w:rPr>
        <w:t>.</w:t>
      </w:r>
    </w:p>
    <w:p w:rsidR="00082526" w:rsidRPr="00082526" w:rsidRDefault="00082526" w:rsidP="00082526">
      <w:pPr>
        <w:spacing w:after="0" w:line="240" w:lineRule="auto"/>
        <w:rPr>
          <w:rFonts w:ascii="Times New Roman" w:eastAsia="Calibri" w:hAnsi="Times New Roman" w:cs="Times New Roman"/>
          <w:color w:val="000000"/>
          <w:lang w:val="sr-Latn-RS"/>
        </w:rPr>
      </w:pPr>
    </w:p>
    <w:p w:rsidR="00082526" w:rsidRPr="00082526" w:rsidRDefault="00082526" w:rsidP="00082526">
      <w:pPr>
        <w:spacing w:after="0" w:line="240" w:lineRule="auto"/>
        <w:rPr>
          <w:rFonts w:ascii="Times New Roman" w:eastAsia="Calibri" w:hAnsi="Times New Roman" w:cs="Times New Roman"/>
          <w:color w:val="000000"/>
          <w:lang w:val="sr-Latn-RS"/>
        </w:rPr>
      </w:pPr>
    </w:p>
    <w:p w:rsidR="00082526" w:rsidRPr="00082526" w:rsidRDefault="00082526" w:rsidP="00082526">
      <w:pPr>
        <w:spacing w:after="0" w:line="240" w:lineRule="auto"/>
        <w:rPr>
          <w:rFonts w:ascii="Times New Roman" w:eastAsia="Calibri" w:hAnsi="Times New Roman" w:cs="Times New Roman"/>
          <w:color w:val="000000"/>
          <w:lang w:val="sr-Latn-RS"/>
        </w:rPr>
      </w:pPr>
    </w:p>
    <w:p w:rsidR="00082526" w:rsidRPr="00082526" w:rsidRDefault="00082526" w:rsidP="00082526">
      <w:pPr>
        <w:spacing w:after="0" w:line="240" w:lineRule="auto"/>
        <w:rPr>
          <w:rFonts w:ascii="Times New Roman" w:eastAsia="Calibri" w:hAnsi="Times New Roman" w:cs="Times New Roman"/>
          <w:color w:val="000000"/>
          <w:lang w:val="sr-Latn-RS"/>
        </w:rPr>
      </w:pPr>
    </w:p>
    <w:p w:rsidR="00082526" w:rsidRPr="00082526" w:rsidRDefault="00082526" w:rsidP="00082526">
      <w:pPr>
        <w:spacing w:after="0" w:line="240" w:lineRule="auto"/>
        <w:rPr>
          <w:rFonts w:ascii="Times New Roman" w:eastAsia="Calibri" w:hAnsi="Times New Roman" w:cs="Times New Roman"/>
          <w:color w:val="000000"/>
          <w:lang w:val="sr-Latn-RS"/>
        </w:rPr>
      </w:pPr>
    </w:p>
    <w:p w:rsidR="00082526" w:rsidRPr="00082526" w:rsidRDefault="00082526" w:rsidP="00082526">
      <w:pPr>
        <w:spacing w:after="0" w:line="240" w:lineRule="auto"/>
        <w:rPr>
          <w:rFonts w:ascii="Times New Roman" w:eastAsia="Calibri" w:hAnsi="Times New Roman" w:cs="Times New Roman"/>
          <w:color w:val="000000"/>
          <w:lang w:val="sr-Latn-RS"/>
        </w:rPr>
      </w:pPr>
    </w:p>
    <w:p w:rsidR="00082526" w:rsidRPr="00082526" w:rsidRDefault="00082526" w:rsidP="00082526">
      <w:pPr>
        <w:spacing w:after="0" w:line="240" w:lineRule="auto"/>
        <w:jc w:val="center"/>
        <w:rPr>
          <w:rFonts w:ascii="Times New Roman" w:eastAsia="Calibri" w:hAnsi="Times New Roman" w:cs="Times New Roman"/>
          <w:b/>
          <w:bCs/>
          <w:sz w:val="56"/>
          <w:szCs w:val="56"/>
          <w:lang w:val="sr-Cyrl-CS"/>
        </w:rPr>
      </w:pPr>
      <w:r w:rsidRPr="00082526">
        <w:rPr>
          <w:rFonts w:ascii="Times New Roman" w:eastAsia="Calibri" w:hAnsi="Times New Roman" w:cs="Times New Roman"/>
          <w:b/>
          <w:bCs/>
          <w:sz w:val="56"/>
          <w:szCs w:val="56"/>
          <w:lang w:val="sr-Cyrl-CS"/>
        </w:rPr>
        <w:t>КОНКУРСНА ДОКУМЕНТАЦИЈА</w:t>
      </w:r>
    </w:p>
    <w:p w:rsidR="00082526" w:rsidRPr="00082526" w:rsidRDefault="00082526" w:rsidP="00082526">
      <w:pPr>
        <w:spacing w:after="0" w:line="240" w:lineRule="auto"/>
        <w:jc w:val="center"/>
        <w:rPr>
          <w:rFonts w:ascii="Times New Roman" w:eastAsia="Calibri" w:hAnsi="Times New Roman" w:cs="Times New Roman"/>
          <w:sz w:val="32"/>
          <w:szCs w:val="32"/>
          <w:lang w:val="ru-RU"/>
        </w:rPr>
      </w:pPr>
    </w:p>
    <w:p w:rsidR="00082526" w:rsidRPr="00082526" w:rsidRDefault="00082526" w:rsidP="00082526">
      <w:pPr>
        <w:spacing w:after="0" w:line="240" w:lineRule="auto"/>
        <w:jc w:val="center"/>
        <w:rPr>
          <w:rFonts w:ascii="Times New Roman" w:eastAsia="Calibri" w:hAnsi="Times New Roman" w:cs="Times New Roman"/>
          <w:bCs/>
          <w:sz w:val="28"/>
          <w:szCs w:val="28"/>
          <w:lang w:val="sr-Cyrl-CS"/>
        </w:rPr>
      </w:pPr>
      <w:r w:rsidRPr="00082526">
        <w:rPr>
          <w:rFonts w:ascii="Times New Roman" w:eastAsia="Calibri" w:hAnsi="Times New Roman" w:cs="Times New Roman"/>
          <w:b/>
          <w:bCs/>
          <w:sz w:val="28"/>
          <w:szCs w:val="28"/>
          <w:lang w:val="ru-RU"/>
        </w:rPr>
        <w:t xml:space="preserve">- </w:t>
      </w:r>
      <w:r w:rsidRPr="00082526">
        <w:rPr>
          <w:rFonts w:ascii="Times New Roman" w:eastAsia="Calibri" w:hAnsi="Times New Roman" w:cs="Times New Roman"/>
          <w:bCs/>
          <w:sz w:val="28"/>
          <w:szCs w:val="28"/>
          <w:lang w:val="ru-RU"/>
        </w:rPr>
        <w:t xml:space="preserve">за јавну </w:t>
      </w:r>
      <w:r w:rsidRPr="00082526">
        <w:rPr>
          <w:rFonts w:ascii="Times New Roman" w:eastAsia="Calibri" w:hAnsi="Times New Roman" w:cs="Times New Roman"/>
          <w:bCs/>
          <w:sz w:val="28"/>
          <w:szCs w:val="28"/>
          <w:lang w:val="sr-Cyrl-CS"/>
        </w:rPr>
        <w:t xml:space="preserve">набавку </w:t>
      </w:r>
      <w:r w:rsidRPr="00082526">
        <w:rPr>
          <w:rFonts w:ascii="Times New Roman" w:eastAsia="Calibri" w:hAnsi="Times New Roman" w:cs="Times New Roman"/>
          <w:bCs/>
          <w:sz w:val="28"/>
          <w:szCs w:val="28"/>
          <w:lang w:val="sr-Cyrl-RS"/>
        </w:rPr>
        <w:t>добара</w:t>
      </w:r>
      <w:r w:rsidRPr="00082526">
        <w:rPr>
          <w:rFonts w:ascii="Times New Roman" w:eastAsia="Calibri" w:hAnsi="Times New Roman" w:cs="Times New Roman"/>
          <w:b/>
          <w:bCs/>
          <w:sz w:val="28"/>
          <w:szCs w:val="28"/>
          <w:lang w:val="sr-Cyrl-CS"/>
        </w:rPr>
        <w:t xml:space="preserve"> -</w:t>
      </w:r>
    </w:p>
    <w:p w:rsidR="00082526" w:rsidRPr="00082526" w:rsidRDefault="00082526" w:rsidP="00082526">
      <w:pPr>
        <w:spacing w:after="0" w:line="240" w:lineRule="auto"/>
        <w:jc w:val="center"/>
        <w:rPr>
          <w:rFonts w:ascii="Times New Roman" w:eastAsia="Calibri" w:hAnsi="Times New Roman" w:cs="Times New Roman"/>
          <w:sz w:val="28"/>
          <w:szCs w:val="28"/>
          <w:lang w:val="ru-RU"/>
        </w:rPr>
      </w:pPr>
    </w:p>
    <w:p w:rsidR="00082526" w:rsidRPr="00082526" w:rsidRDefault="00082526" w:rsidP="00082526">
      <w:pPr>
        <w:spacing w:after="0" w:line="240" w:lineRule="auto"/>
        <w:jc w:val="center"/>
        <w:rPr>
          <w:rFonts w:ascii="Times New Roman" w:eastAsia="Calibri" w:hAnsi="Times New Roman" w:cs="Times New Roman"/>
          <w:bCs/>
          <w:sz w:val="28"/>
          <w:szCs w:val="28"/>
          <w:lang w:val="sr-Cyrl-CS"/>
        </w:rPr>
      </w:pPr>
      <w:r w:rsidRPr="00082526">
        <w:rPr>
          <w:rFonts w:ascii="Times New Roman" w:eastAsia="Calibri" w:hAnsi="Times New Roman" w:cs="Times New Roman"/>
          <w:bCs/>
          <w:sz w:val="28"/>
          <w:szCs w:val="28"/>
          <w:lang w:val="ru-RU"/>
        </w:rPr>
        <w:t xml:space="preserve">- ЗА ЈАВНУ </w:t>
      </w:r>
      <w:r w:rsidRPr="00082526">
        <w:rPr>
          <w:rFonts w:ascii="Times New Roman" w:eastAsia="Calibri" w:hAnsi="Times New Roman" w:cs="Times New Roman"/>
          <w:bCs/>
          <w:sz w:val="28"/>
          <w:szCs w:val="28"/>
          <w:lang w:val="sr-Cyrl-CS"/>
        </w:rPr>
        <w:t>НАБАВКУ ДОБАРА -</w:t>
      </w:r>
    </w:p>
    <w:p w:rsidR="00082526" w:rsidRPr="00716AB1" w:rsidRDefault="00082526" w:rsidP="00082526">
      <w:pPr>
        <w:spacing w:after="0" w:line="240" w:lineRule="auto"/>
        <w:jc w:val="center"/>
        <w:rPr>
          <w:rFonts w:ascii="Times New Roman" w:eastAsia="Calibri" w:hAnsi="Times New Roman" w:cs="Times New Roman"/>
          <w:b/>
          <w:sz w:val="32"/>
          <w:szCs w:val="32"/>
          <w:lang w:val="sr-Cyrl-RS"/>
        </w:rPr>
      </w:pPr>
      <w:r w:rsidRPr="00082526">
        <w:rPr>
          <w:rFonts w:ascii="Times New Roman" w:eastAsia="Calibri" w:hAnsi="Times New Roman" w:cs="Times New Roman"/>
          <w:b/>
          <w:sz w:val="32"/>
          <w:szCs w:val="32"/>
          <w:lang w:val="sr-Cyrl-RS"/>
        </w:rPr>
        <w:t>Набавка инструмената за уређење шума за ЈП „Србијашуме“</w:t>
      </w:r>
    </w:p>
    <w:p w:rsidR="00082526" w:rsidRPr="00082526" w:rsidRDefault="00082526" w:rsidP="00082526">
      <w:pPr>
        <w:spacing w:after="0" w:line="240" w:lineRule="auto"/>
        <w:jc w:val="center"/>
        <w:rPr>
          <w:rFonts w:ascii="Times New Roman" w:eastAsia="Calibri" w:hAnsi="Times New Roman" w:cs="Times New Roman"/>
          <w:sz w:val="28"/>
          <w:szCs w:val="28"/>
          <w:lang w:val="ru-RU"/>
        </w:rPr>
      </w:pPr>
      <w:r w:rsidRPr="00082526">
        <w:rPr>
          <w:rFonts w:ascii="Times New Roman" w:eastAsia="Calibri" w:hAnsi="Times New Roman" w:cs="Times New Roman"/>
          <w:bCs/>
          <w:sz w:val="28"/>
          <w:szCs w:val="28"/>
          <w:lang w:val="sr-Cyrl-CS"/>
        </w:rPr>
        <w:t>У ОТВОРЕНОМ ПОСТУПКУ</w:t>
      </w:r>
    </w:p>
    <w:p w:rsidR="00082526" w:rsidRPr="00082526" w:rsidRDefault="00082526" w:rsidP="00082526">
      <w:pPr>
        <w:spacing w:after="0" w:line="240" w:lineRule="auto"/>
        <w:jc w:val="center"/>
        <w:rPr>
          <w:rFonts w:ascii="Times New Roman" w:eastAsia="Calibri" w:hAnsi="Times New Roman" w:cs="Times New Roman"/>
          <w:b/>
          <w:sz w:val="28"/>
          <w:szCs w:val="28"/>
          <w:lang w:val="sr-Cyrl-RS"/>
        </w:rPr>
      </w:pPr>
    </w:p>
    <w:p w:rsidR="00082526" w:rsidRPr="00082526" w:rsidRDefault="00082526" w:rsidP="00082526">
      <w:pPr>
        <w:spacing w:after="0" w:line="240" w:lineRule="auto"/>
        <w:jc w:val="center"/>
        <w:rPr>
          <w:rFonts w:ascii="Times New Roman" w:eastAsia="Calibri" w:hAnsi="Times New Roman" w:cs="Times New Roman"/>
          <w:b/>
          <w:sz w:val="28"/>
          <w:szCs w:val="28"/>
          <w:lang w:val="ru-RU"/>
        </w:rPr>
      </w:pPr>
      <w:r w:rsidRPr="00082526">
        <w:rPr>
          <w:rFonts w:ascii="Times New Roman" w:eastAsia="Calibri" w:hAnsi="Times New Roman" w:cs="Times New Roman"/>
          <w:b/>
          <w:bCs/>
          <w:sz w:val="28"/>
          <w:szCs w:val="28"/>
          <w:lang w:val="sr-Cyrl-CS"/>
        </w:rPr>
        <w:t>у отвореном поступку</w:t>
      </w:r>
    </w:p>
    <w:p w:rsidR="00082526" w:rsidRPr="00082526" w:rsidRDefault="00082526" w:rsidP="00082526">
      <w:pPr>
        <w:spacing w:after="0" w:line="240" w:lineRule="auto"/>
        <w:rPr>
          <w:rFonts w:ascii="Times New Roman" w:eastAsia="Calibri" w:hAnsi="Times New Roman" w:cs="Times New Roman"/>
          <w:color w:val="000000"/>
          <w:lang w:val="ru-RU"/>
        </w:rPr>
      </w:pPr>
      <w:r w:rsidRPr="00082526">
        <w:rPr>
          <w:rFonts w:ascii="Times New Roman" w:eastAsia="Calibri" w:hAnsi="Times New Roman" w:cs="Times New Roman"/>
          <w:b/>
          <w:bCs/>
          <w:color w:val="000000"/>
          <w:lang w:val="sr-Cyrl-CS"/>
        </w:rPr>
        <w:t xml:space="preserve"> </w:t>
      </w:r>
      <w:r w:rsidRPr="00082526">
        <w:rPr>
          <w:rFonts w:ascii="Times New Roman" w:eastAsia="Calibri" w:hAnsi="Times New Roman" w:cs="Times New Roman"/>
          <w:color w:val="000000"/>
          <w:lang w:val="sr-Cyrl-CS"/>
        </w:rPr>
        <w:t xml:space="preserve"> </w:t>
      </w:r>
    </w:p>
    <w:p w:rsidR="00082526" w:rsidRPr="00082526" w:rsidRDefault="00082526" w:rsidP="00082526">
      <w:pPr>
        <w:spacing w:after="0" w:line="240" w:lineRule="auto"/>
        <w:jc w:val="center"/>
        <w:rPr>
          <w:rFonts w:ascii="Times New Roman" w:eastAsia="Calibri" w:hAnsi="Times New Roman" w:cs="Times New Roman"/>
          <w:color w:val="000000"/>
          <w:lang w:val="ru-RU"/>
        </w:rPr>
      </w:pPr>
    </w:p>
    <w:p w:rsidR="00082526" w:rsidRPr="00082526" w:rsidRDefault="00082526" w:rsidP="00082526">
      <w:pPr>
        <w:spacing w:after="0" w:line="240" w:lineRule="auto"/>
        <w:jc w:val="center"/>
        <w:rPr>
          <w:rFonts w:ascii="Times New Roman" w:eastAsia="Calibri" w:hAnsi="Times New Roman" w:cs="Times New Roman"/>
          <w:color w:val="000000"/>
          <w:lang w:val="ru-RU"/>
        </w:rPr>
      </w:pPr>
    </w:p>
    <w:p w:rsidR="00082526" w:rsidRPr="00082526" w:rsidRDefault="00082526" w:rsidP="00082526">
      <w:pPr>
        <w:spacing w:after="200" w:line="240" w:lineRule="auto"/>
        <w:jc w:val="both"/>
        <w:rPr>
          <w:rFonts w:ascii="Times New Roman" w:eastAsia="Calibri" w:hAnsi="Times New Roman" w:cs="Times New Roman"/>
          <w:sz w:val="28"/>
          <w:lang w:val="sr-Cyrl-CS"/>
        </w:rPr>
      </w:pPr>
      <w:r w:rsidRPr="00082526">
        <w:rPr>
          <w:rFonts w:ascii="Times New Roman" w:eastAsia="Calibri" w:hAnsi="Times New Roman" w:cs="Times New Roman"/>
          <w:sz w:val="28"/>
          <w:lang w:val="sr-Cyrl-CS"/>
        </w:rPr>
        <w:t>Рок за достављање понуд</w:t>
      </w:r>
      <w:r w:rsidRPr="00082526">
        <w:rPr>
          <w:rFonts w:ascii="Times New Roman" w:eastAsia="Calibri" w:hAnsi="Times New Roman" w:cs="Times New Roman"/>
          <w:sz w:val="28"/>
        </w:rPr>
        <w:t>e</w:t>
      </w:r>
      <w:r w:rsidRPr="00082526">
        <w:rPr>
          <w:rFonts w:ascii="Times New Roman" w:eastAsia="Calibri" w:hAnsi="Times New Roman" w:cs="Times New Roman"/>
          <w:sz w:val="28"/>
          <w:lang w:val="sr-Cyrl-CS"/>
        </w:rPr>
        <w:t xml:space="preserve"> је до </w:t>
      </w:r>
      <w:r w:rsidR="00F32DFC">
        <w:rPr>
          <w:rFonts w:ascii="Times New Roman" w:eastAsia="Calibri" w:hAnsi="Times New Roman" w:cs="Times New Roman"/>
          <w:sz w:val="28"/>
          <w:lang w:val="sr-Cyrl-RS"/>
        </w:rPr>
        <w:t>09.12</w:t>
      </w:r>
      <w:r w:rsidRPr="00082526">
        <w:rPr>
          <w:rFonts w:ascii="Times New Roman" w:eastAsia="Calibri" w:hAnsi="Times New Roman" w:cs="Times New Roman"/>
          <w:sz w:val="28"/>
          <w:lang w:val="sr-Cyrl-RS"/>
        </w:rPr>
        <w:t>.201</w:t>
      </w:r>
      <w:r w:rsidR="00F32DFC">
        <w:rPr>
          <w:rFonts w:ascii="Times New Roman" w:eastAsia="Calibri" w:hAnsi="Times New Roman" w:cs="Times New Roman"/>
          <w:sz w:val="28"/>
          <w:lang w:val="sr-Cyrl-RS"/>
        </w:rPr>
        <w:t>9</w:t>
      </w:r>
      <w:r w:rsidRPr="00082526">
        <w:rPr>
          <w:rFonts w:ascii="Times New Roman" w:eastAsia="Calibri" w:hAnsi="Times New Roman" w:cs="Times New Roman"/>
          <w:sz w:val="28"/>
          <w:lang w:val="sr-Cyrl-RS"/>
        </w:rPr>
        <w:t>.</w:t>
      </w:r>
      <w:r w:rsidRPr="00082526">
        <w:rPr>
          <w:rFonts w:ascii="Times New Roman" w:eastAsia="Calibri" w:hAnsi="Times New Roman" w:cs="Times New Roman"/>
          <w:sz w:val="28"/>
          <w:lang w:val="ru-RU"/>
        </w:rPr>
        <w:t xml:space="preserve"> </w:t>
      </w:r>
      <w:r w:rsidRPr="00082526">
        <w:rPr>
          <w:rFonts w:ascii="Times New Roman" w:eastAsia="Calibri" w:hAnsi="Times New Roman" w:cs="Times New Roman"/>
          <w:sz w:val="28"/>
          <w:lang w:val="sr-Cyrl-CS"/>
        </w:rPr>
        <w:t>године, до</w:t>
      </w:r>
      <w:r w:rsidRPr="00082526">
        <w:rPr>
          <w:rFonts w:ascii="Times New Roman" w:eastAsia="Calibri" w:hAnsi="Times New Roman" w:cs="Times New Roman"/>
          <w:sz w:val="28"/>
        </w:rPr>
        <w:t xml:space="preserve"> </w:t>
      </w:r>
      <w:r w:rsidRPr="00082526">
        <w:rPr>
          <w:rFonts w:ascii="Times New Roman" w:eastAsia="Calibri" w:hAnsi="Times New Roman" w:cs="Times New Roman"/>
          <w:sz w:val="28"/>
          <w:lang w:val="sr-Cyrl-RS"/>
        </w:rPr>
        <w:t>1</w:t>
      </w:r>
      <w:r w:rsidR="00122A38">
        <w:rPr>
          <w:rFonts w:ascii="Times New Roman" w:eastAsia="Calibri" w:hAnsi="Times New Roman" w:cs="Times New Roman"/>
          <w:sz w:val="28"/>
          <w:lang w:val="sr-Latn-RS"/>
        </w:rPr>
        <w:t>1</w:t>
      </w:r>
      <w:r w:rsidRPr="00082526">
        <w:rPr>
          <w:rFonts w:ascii="Times New Roman" w:eastAsia="Calibri" w:hAnsi="Times New Roman" w:cs="Times New Roman"/>
          <w:sz w:val="28"/>
          <w:lang w:val="sr-Cyrl-CS"/>
        </w:rPr>
        <w:t xml:space="preserve">.45 часова. </w:t>
      </w:r>
    </w:p>
    <w:p w:rsidR="00082526" w:rsidRPr="00082526" w:rsidRDefault="00082526" w:rsidP="00082526">
      <w:pPr>
        <w:spacing w:after="200" w:line="240" w:lineRule="auto"/>
        <w:jc w:val="both"/>
        <w:rPr>
          <w:rFonts w:ascii="Times New Roman" w:eastAsia="Calibri" w:hAnsi="Times New Roman" w:cs="Times New Roman"/>
          <w:sz w:val="28"/>
          <w:u w:val="single"/>
          <w:lang w:val="sr-Cyrl-CS"/>
        </w:rPr>
      </w:pPr>
      <w:r w:rsidRPr="00082526">
        <w:rPr>
          <w:rFonts w:ascii="Times New Roman" w:eastAsia="Calibri" w:hAnsi="Times New Roman" w:cs="Times New Roman"/>
          <w:sz w:val="28"/>
          <w:lang w:val="sr-Cyrl-CS"/>
        </w:rPr>
        <w:t xml:space="preserve">Понуде доставити на адресу: </w:t>
      </w:r>
      <w:r w:rsidRPr="00082526">
        <w:rPr>
          <w:rFonts w:ascii="Times New Roman" w:eastAsia="Calibri" w:hAnsi="Times New Roman" w:cs="Times New Roman"/>
          <w:sz w:val="28"/>
          <w:u w:val="single"/>
          <w:lang w:val="sr-Cyrl-CS"/>
        </w:rPr>
        <w:t>ЈП „Србијашуме“ Булевар Миха</w:t>
      </w:r>
      <w:r w:rsidRPr="00082526">
        <w:rPr>
          <w:rFonts w:ascii="Times New Roman" w:eastAsia="Calibri" w:hAnsi="Times New Roman" w:cs="Times New Roman"/>
          <w:sz w:val="28"/>
          <w:u w:val="single"/>
          <w:lang w:val="sr-Latn-RS"/>
        </w:rPr>
        <w:t>j</w:t>
      </w:r>
      <w:r w:rsidRPr="00082526">
        <w:rPr>
          <w:rFonts w:ascii="Times New Roman" w:eastAsia="Calibri" w:hAnsi="Times New Roman" w:cs="Times New Roman"/>
          <w:sz w:val="28"/>
          <w:u w:val="single"/>
          <w:lang w:val="sr-Cyrl-CS"/>
        </w:rPr>
        <w:t>ла Пупина 113, 11070 Нови Београд.</w:t>
      </w:r>
    </w:p>
    <w:p w:rsidR="00082526" w:rsidRPr="00082526" w:rsidRDefault="00082526" w:rsidP="00082526">
      <w:pPr>
        <w:spacing w:after="200" w:line="240" w:lineRule="auto"/>
        <w:jc w:val="both"/>
        <w:rPr>
          <w:rFonts w:ascii="Times New Roman" w:eastAsia="Calibri" w:hAnsi="Times New Roman" w:cs="Times New Roman"/>
          <w:sz w:val="28"/>
          <w:u w:val="single"/>
          <w:lang w:val="sr-Cyrl-CS"/>
        </w:rPr>
      </w:pPr>
      <w:r w:rsidRPr="00082526">
        <w:rPr>
          <w:rFonts w:ascii="Times New Roman" w:eastAsia="Calibri" w:hAnsi="Times New Roman" w:cs="Times New Roman"/>
          <w:sz w:val="28"/>
          <w:lang w:val="sr-Cyrl-CS"/>
        </w:rPr>
        <w:t>Јавно отварање понуд</w:t>
      </w:r>
      <w:r w:rsidRPr="00082526">
        <w:rPr>
          <w:rFonts w:ascii="Times New Roman" w:eastAsia="Calibri" w:hAnsi="Times New Roman" w:cs="Times New Roman"/>
          <w:sz w:val="28"/>
        </w:rPr>
        <w:t>e</w:t>
      </w:r>
      <w:r w:rsidRPr="00082526">
        <w:rPr>
          <w:rFonts w:ascii="Times New Roman" w:eastAsia="Calibri" w:hAnsi="Times New Roman" w:cs="Times New Roman"/>
          <w:sz w:val="28"/>
          <w:lang w:val="sr-Cyrl-CS"/>
        </w:rPr>
        <w:t xml:space="preserve"> обавиће се </w:t>
      </w:r>
      <w:r w:rsidR="00F32DFC">
        <w:rPr>
          <w:rFonts w:ascii="Times New Roman" w:eastAsia="Calibri" w:hAnsi="Times New Roman" w:cs="Times New Roman"/>
          <w:sz w:val="28"/>
          <w:lang w:val="sr-Cyrl-RS"/>
        </w:rPr>
        <w:t>09</w:t>
      </w:r>
      <w:r w:rsidRPr="00082526">
        <w:rPr>
          <w:rFonts w:ascii="Times New Roman" w:eastAsia="Calibri" w:hAnsi="Times New Roman" w:cs="Times New Roman"/>
          <w:sz w:val="28"/>
          <w:lang w:val="sr-Cyrl-RS"/>
        </w:rPr>
        <w:t>.</w:t>
      </w:r>
      <w:r w:rsidR="00F32DFC">
        <w:rPr>
          <w:rFonts w:ascii="Times New Roman" w:eastAsia="Calibri" w:hAnsi="Times New Roman" w:cs="Times New Roman"/>
          <w:sz w:val="28"/>
          <w:lang w:val="sr-Cyrl-RS"/>
        </w:rPr>
        <w:t>12</w:t>
      </w:r>
      <w:r w:rsidRPr="00082526">
        <w:rPr>
          <w:rFonts w:ascii="Times New Roman" w:eastAsia="Calibri" w:hAnsi="Times New Roman" w:cs="Times New Roman"/>
          <w:sz w:val="28"/>
          <w:lang w:val="sr-Cyrl-RS"/>
        </w:rPr>
        <w:t>.</w:t>
      </w:r>
      <w:r w:rsidRPr="00082526">
        <w:rPr>
          <w:rFonts w:ascii="Times New Roman" w:eastAsia="Calibri" w:hAnsi="Times New Roman" w:cs="Times New Roman"/>
          <w:sz w:val="28"/>
          <w:lang w:val="sr-Cyrl-CS"/>
        </w:rPr>
        <w:t>201</w:t>
      </w:r>
      <w:r w:rsidR="00F32DFC">
        <w:rPr>
          <w:rFonts w:ascii="Times New Roman" w:eastAsia="Calibri" w:hAnsi="Times New Roman" w:cs="Times New Roman"/>
          <w:sz w:val="28"/>
          <w:lang w:val="sr-Cyrl-RS"/>
        </w:rPr>
        <w:t>9</w:t>
      </w:r>
      <w:r w:rsidR="001146C2">
        <w:rPr>
          <w:rFonts w:ascii="Times New Roman" w:eastAsia="Calibri" w:hAnsi="Times New Roman" w:cs="Times New Roman"/>
          <w:sz w:val="28"/>
        </w:rPr>
        <w:t>.</w:t>
      </w:r>
      <w:r w:rsidRPr="00082526">
        <w:rPr>
          <w:rFonts w:ascii="Times New Roman" w:eastAsia="Calibri" w:hAnsi="Times New Roman" w:cs="Times New Roman"/>
          <w:sz w:val="28"/>
          <w:lang w:val="sr-Cyrl-CS"/>
        </w:rPr>
        <w:t xml:space="preserve">године, у </w:t>
      </w:r>
      <w:r w:rsidRPr="00082526">
        <w:rPr>
          <w:rFonts w:ascii="Times New Roman" w:eastAsia="Calibri" w:hAnsi="Times New Roman" w:cs="Times New Roman"/>
          <w:sz w:val="28"/>
          <w:lang w:val="sr-Cyrl-RS"/>
        </w:rPr>
        <w:t>1</w:t>
      </w:r>
      <w:r w:rsidR="00122A38">
        <w:rPr>
          <w:rFonts w:ascii="Times New Roman" w:eastAsia="Calibri" w:hAnsi="Times New Roman" w:cs="Times New Roman"/>
          <w:sz w:val="28"/>
        </w:rPr>
        <w:t>2</w:t>
      </w:r>
      <w:r w:rsidRPr="00082526">
        <w:rPr>
          <w:rFonts w:ascii="Times New Roman" w:eastAsia="Calibri" w:hAnsi="Times New Roman" w:cs="Times New Roman"/>
          <w:sz w:val="28"/>
          <w:lang w:val="sr-Cyrl-CS"/>
        </w:rPr>
        <w:t xml:space="preserve"> часова, у просторијама </w:t>
      </w:r>
      <w:r w:rsidRPr="00082526">
        <w:rPr>
          <w:rFonts w:ascii="Times New Roman" w:eastAsia="Calibri" w:hAnsi="Times New Roman" w:cs="Times New Roman"/>
          <w:sz w:val="28"/>
          <w:u w:val="single"/>
          <w:lang w:val="sr-Cyrl-CS"/>
        </w:rPr>
        <w:t>ЈП „Србијашуме“, Булевар Михаила Пупина 113, 11070 Нови Београд.</w:t>
      </w:r>
    </w:p>
    <w:p w:rsidR="00082526" w:rsidRPr="00082526" w:rsidRDefault="00082526" w:rsidP="00082526">
      <w:pPr>
        <w:spacing w:after="0" w:line="240" w:lineRule="auto"/>
        <w:rPr>
          <w:rFonts w:ascii="Times New Roman" w:eastAsia="Calibri" w:hAnsi="Times New Roman" w:cs="Times New Roman"/>
          <w:color w:val="000000"/>
          <w:lang w:val="sr-Cyrl-CS"/>
        </w:rPr>
      </w:pPr>
    </w:p>
    <w:p w:rsidR="00082526" w:rsidRPr="00082526" w:rsidRDefault="00082526" w:rsidP="00082526">
      <w:pPr>
        <w:spacing w:after="0" w:line="240" w:lineRule="auto"/>
        <w:jc w:val="center"/>
        <w:rPr>
          <w:rFonts w:ascii="Times New Roman" w:eastAsia="Calibri" w:hAnsi="Times New Roman" w:cs="Times New Roman"/>
          <w:color w:val="000000"/>
          <w:lang w:val="sr-Cyrl-CS"/>
        </w:rPr>
      </w:pPr>
    </w:p>
    <w:p w:rsidR="00082526" w:rsidRPr="00082526" w:rsidRDefault="00082526" w:rsidP="00082526">
      <w:pPr>
        <w:spacing w:after="200" w:line="240" w:lineRule="auto"/>
        <w:rPr>
          <w:rFonts w:ascii="Times New Roman" w:eastAsia="Calibri" w:hAnsi="Times New Roman" w:cs="Times New Roman"/>
          <w:color w:val="000000"/>
          <w:u w:val="single"/>
          <w:lang w:val="sr-Cyrl-CS"/>
        </w:rPr>
      </w:pPr>
    </w:p>
    <w:p w:rsidR="00082526" w:rsidRPr="00082526" w:rsidRDefault="00082526" w:rsidP="00082526">
      <w:pPr>
        <w:spacing w:after="200" w:line="240" w:lineRule="auto"/>
        <w:rPr>
          <w:rFonts w:ascii="Times New Roman" w:eastAsia="Calibri" w:hAnsi="Times New Roman" w:cs="Times New Roman"/>
          <w:color w:val="000000"/>
          <w:u w:val="single"/>
          <w:lang w:val="sr-Cyrl-CS"/>
        </w:rPr>
      </w:pPr>
    </w:p>
    <w:p w:rsidR="00082526" w:rsidRPr="00082526" w:rsidRDefault="00082526" w:rsidP="00082526">
      <w:pPr>
        <w:spacing w:after="200" w:line="240" w:lineRule="auto"/>
        <w:jc w:val="center"/>
        <w:rPr>
          <w:rFonts w:ascii="Times New Roman" w:eastAsia="Calibri" w:hAnsi="Times New Roman" w:cs="Times New Roman"/>
          <w:color w:val="000000"/>
          <w:u w:val="single"/>
          <w:lang w:val="sr-Cyrl-CS"/>
        </w:rPr>
      </w:pPr>
    </w:p>
    <w:p w:rsidR="00082526" w:rsidRPr="00082526" w:rsidRDefault="00223F3D" w:rsidP="00082526">
      <w:pPr>
        <w:spacing w:after="200" w:line="240" w:lineRule="auto"/>
        <w:jc w:val="center"/>
        <w:rPr>
          <w:rFonts w:ascii="Times New Roman" w:eastAsia="Calibri" w:hAnsi="Times New Roman" w:cs="Times New Roman"/>
          <w:color w:val="000000"/>
          <w:lang w:val="sr-Latn-CS"/>
        </w:rPr>
      </w:pPr>
      <w:r>
        <w:rPr>
          <w:rFonts w:ascii="Times New Roman" w:eastAsia="Calibri" w:hAnsi="Times New Roman" w:cs="Times New Roman"/>
          <w:color w:val="000000"/>
          <w:lang w:val="sr-Cyrl-RS"/>
        </w:rPr>
        <w:t>Новембар</w:t>
      </w:r>
      <w:r w:rsidR="00082526" w:rsidRPr="00082526">
        <w:rPr>
          <w:rFonts w:ascii="Times New Roman" w:eastAsia="Calibri" w:hAnsi="Times New Roman" w:cs="Times New Roman"/>
          <w:color w:val="000000"/>
          <w:lang w:val="sr-Cyrl-CS"/>
        </w:rPr>
        <w:t>, 201</w:t>
      </w:r>
      <w:r>
        <w:rPr>
          <w:rFonts w:ascii="Times New Roman" w:eastAsia="Calibri" w:hAnsi="Times New Roman" w:cs="Times New Roman"/>
          <w:color w:val="000000"/>
          <w:lang w:val="sr-Cyrl-RS"/>
        </w:rPr>
        <w:t>9</w:t>
      </w:r>
      <w:r w:rsidR="00082526" w:rsidRPr="00082526">
        <w:rPr>
          <w:rFonts w:ascii="Times New Roman" w:eastAsia="Calibri" w:hAnsi="Times New Roman" w:cs="Times New Roman"/>
          <w:color w:val="000000"/>
          <w:lang w:val="sr-Cyrl-CS"/>
        </w:rPr>
        <w:t>. године</w:t>
      </w:r>
    </w:p>
    <w:p w:rsidR="00082526" w:rsidRPr="00082526" w:rsidRDefault="00082526" w:rsidP="00082526">
      <w:pPr>
        <w:spacing w:after="200" w:line="240" w:lineRule="auto"/>
        <w:jc w:val="center"/>
        <w:rPr>
          <w:rFonts w:ascii="Times New Roman" w:eastAsia="Calibri" w:hAnsi="Times New Roman" w:cs="Times New Roman"/>
          <w:b/>
          <w:color w:val="000000"/>
        </w:rPr>
      </w:pPr>
      <w:r w:rsidRPr="00082526">
        <w:rPr>
          <w:rFonts w:ascii="Times New Roman" w:eastAsia="Calibri" w:hAnsi="Times New Roman" w:cs="Times New Roman"/>
          <w:noProof/>
          <w:color w:val="000000"/>
        </w:rPr>
        <w:lastRenderedPageBreak/>
        <w:drawing>
          <wp:inline distT="0" distB="0" distL="0" distR="0">
            <wp:extent cx="1182370" cy="10852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2370" cy="1085215"/>
                    </a:xfrm>
                    <a:prstGeom prst="rect">
                      <a:avLst/>
                    </a:prstGeom>
                    <a:blipFill dpi="0" rotWithShape="0">
                      <a:blip/>
                      <a:srcRect/>
                      <a:stretch>
                        <a:fillRect/>
                      </a:stretch>
                    </a:blipFill>
                    <a:ln>
                      <a:noFill/>
                    </a:ln>
                  </pic:spPr>
                </pic:pic>
              </a:graphicData>
            </a:graphic>
          </wp:inline>
        </w:drawing>
      </w:r>
    </w:p>
    <w:p w:rsidR="00082526" w:rsidRPr="00082526" w:rsidRDefault="00082526" w:rsidP="00082526">
      <w:pPr>
        <w:pBdr>
          <w:top w:val="single" w:sz="2" w:space="1" w:color="000000"/>
        </w:pBdr>
        <w:tabs>
          <w:tab w:val="left" w:pos="0"/>
        </w:tabs>
        <w:spacing w:before="40" w:after="200" w:line="240" w:lineRule="auto"/>
        <w:jc w:val="center"/>
        <w:rPr>
          <w:rFonts w:ascii="Times New Roman" w:eastAsia="Calibri" w:hAnsi="Times New Roman" w:cs="Times New Roman"/>
          <w:b/>
          <w:color w:val="000000"/>
          <w:lang w:val="sr-Cyrl-CS"/>
        </w:rPr>
      </w:pPr>
    </w:p>
    <w:p w:rsidR="00082526" w:rsidRPr="00082526" w:rsidRDefault="00082526" w:rsidP="00082526">
      <w:pPr>
        <w:spacing w:after="200" w:line="240" w:lineRule="auto"/>
        <w:jc w:val="center"/>
        <w:rPr>
          <w:rFonts w:ascii="Times New Roman" w:eastAsia="Calibri" w:hAnsi="Times New Roman" w:cs="Times New Roman"/>
          <w:color w:val="000000"/>
          <w:lang w:val="ru-RU" w:eastAsia="x-none"/>
        </w:rPr>
      </w:pPr>
      <w:r w:rsidRPr="00082526">
        <w:rPr>
          <w:rFonts w:ascii="Times New Roman" w:eastAsia="Calibri" w:hAnsi="Times New Roman" w:cs="Times New Roman"/>
          <w:color w:val="000000"/>
          <w:lang w:val="ru-RU" w:eastAsia="x-none"/>
        </w:rPr>
        <w:t xml:space="preserve">Број јавне набавке: </w:t>
      </w:r>
      <w:r w:rsidR="00223F3D">
        <w:rPr>
          <w:rFonts w:ascii="Times New Roman" w:eastAsia="Calibri" w:hAnsi="Times New Roman" w:cs="Times New Roman"/>
          <w:b/>
          <w:lang w:val="sr-Cyrl-RS" w:eastAsia="x-none"/>
        </w:rPr>
        <w:t>477</w:t>
      </w:r>
      <w:r w:rsidRPr="00082526">
        <w:rPr>
          <w:rFonts w:ascii="Times New Roman" w:eastAsia="Calibri" w:hAnsi="Times New Roman" w:cs="Times New Roman"/>
          <w:b/>
          <w:lang w:val="sr-Cyrl-RS" w:eastAsia="x-none"/>
        </w:rPr>
        <w:t>/201</w:t>
      </w:r>
      <w:r w:rsidR="00223F3D">
        <w:rPr>
          <w:rFonts w:ascii="Times New Roman" w:eastAsia="Calibri" w:hAnsi="Times New Roman" w:cs="Times New Roman"/>
          <w:b/>
          <w:lang w:val="sr-Cyrl-RS" w:eastAsia="x-none"/>
        </w:rPr>
        <w:t>9</w:t>
      </w:r>
      <w:r w:rsidRPr="00082526">
        <w:rPr>
          <w:rFonts w:ascii="Times New Roman" w:eastAsia="Calibri" w:hAnsi="Times New Roman" w:cs="Times New Roman"/>
          <w:b/>
          <w:color w:val="000000"/>
          <w:bdr w:val="single" w:sz="4" w:space="0" w:color="auto"/>
          <w:lang w:val="sr-Cyrl-CS" w:eastAsia="x-none"/>
        </w:rPr>
        <w:t xml:space="preserve"> </w:t>
      </w:r>
    </w:p>
    <w:p w:rsidR="00082526" w:rsidRPr="00082526" w:rsidRDefault="00082526" w:rsidP="00082526">
      <w:pPr>
        <w:spacing w:after="200" w:line="240" w:lineRule="auto"/>
        <w:jc w:val="center"/>
        <w:rPr>
          <w:rFonts w:ascii="Times New Roman" w:eastAsia="Calibri" w:hAnsi="Times New Roman" w:cs="Times New Roman"/>
          <w:b/>
          <w:noProof/>
          <w:color w:val="000000"/>
          <w:lang w:val="sr-Cyrl-CS"/>
        </w:rPr>
      </w:pPr>
      <w:r w:rsidRPr="00082526">
        <w:rPr>
          <w:rFonts w:ascii="Times New Roman" w:eastAsia="Calibri" w:hAnsi="Times New Roman" w:cs="Times New Roman"/>
          <w:b/>
          <w:noProof/>
          <w:color w:val="000000"/>
          <w:lang w:val="sr-Cyrl-CS"/>
        </w:rPr>
        <w:t>КОНКУРСНА  ДОКУМЕНТАЦИЈА</w:t>
      </w:r>
    </w:p>
    <w:p w:rsidR="00082526" w:rsidRPr="00082526" w:rsidRDefault="00082526" w:rsidP="00082526">
      <w:pPr>
        <w:spacing w:before="40" w:after="200" w:line="240" w:lineRule="auto"/>
        <w:jc w:val="center"/>
        <w:rPr>
          <w:rFonts w:ascii="Times New Roman" w:eastAsia="Calibri" w:hAnsi="Times New Roman" w:cs="Times New Roman"/>
          <w:noProof/>
          <w:color w:val="000000"/>
          <w:lang w:val="sr-Cyrl-CS"/>
        </w:rPr>
      </w:pPr>
      <w:r w:rsidRPr="00082526">
        <w:rPr>
          <w:rFonts w:ascii="Times New Roman" w:eastAsia="Calibri" w:hAnsi="Times New Roman" w:cs="Times New Roman"/>
          <w:noProof/>
          <w:color w:val="000000"/>
          <w:lang w:val="sr-Cyrl-CS"/>
        </w:rPr>
        <w:t>(  с  а  д  р  ж  а  ј  )</w:t>
      </w:r>
    </w:p>
    <w:tbl>
      <w:tblPr>
        <w:tblW w:w="9654"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CCFFFF"/>
        <w:tblLayout w:type="fixed"/>
        <w:tblLook w:val="04A0" w:firstRow="1" w:lastRow="0" w:firstColumn="1" w:lastColumn="0" w:noHBand="0" w:noVBand="1"/>
      </w:tblPr>
      <w:tblGrid>
        <w:gridCol w:w="8304"/>
        <w:gridCol w:w="1350"/>
      </w:tblGrid>
      <w:tr w:rsidR="00082526" w:rsidRPr="00082526" w:rsidTr="00CD4BE1">
        <w:trPr>
          <w:trHeight w:val="419"/>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rsidR="00082526" w:rsidRPr="00082526" w:rsidRDefault="00082526" w:rsidP="00082526">
            <w:pPr>
              <w:spacing w:after="0" w:line="240" w:lineRule="auto"/>
              <w:jc w:val="center"/>
              <w:rPr>
                <w:rFonts w:ascii="Times New Roman" w:eastAsia="Calibri" w:hAnsi="Times New Roman" w:cs="Times New Roman"/>
                <w:b/>
                <w:bCs/>
                <w:iCs/>
                <w:noProof/>
                <w:lang w:val="sr-Cyrl-CS"/>
              </w:rPr>
            </w:pPr>
            <w:r w:rsidRPr="00082526">
              <w:rPr>
                <w:rFonts w:ascii="Times New Roman" w:eastAsia="Calibri" w:hAnsi="Times New Roman" w:cs="Times New Roman"/>
                <w:b/>
                <w:bCs/>
                <w:iCs/>
                <w:noProof/>
                <w:lang w:val="sr-Cyrl-CS"/>
              </w:rPr>
              <w:t>О   П   И   С</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tcPr>
          <w:p w:rsidR="00082526" w:rsidRPr="00082526" w:rsidRDefault="00082526" w:rsidP="00082526">
            <w:pPr>
              <w:spacing w:after="200" w:line="240" w:lineRule="auto"/>
              <w:jc w:val="center"/>
              <w:rPr>
                <w:rFonts w:ascii="Times New Roman" w:eastAsia="Calibri" w:hAnsi="Times New Roman" w:cs="Times New Roman"/>
                <w:b/>
                <w:noProof/>
                <w:lang w:val="sr-Cyrl-CS"/>
              </w:rPr>
            </w:pPr>
            <w:r w:rsidRPr="00082526">
              <w:rPr>
                <w:rFonts w:ascii="Times New Roman" w:eastAsia="Calibri" w:hAnsi="Times New Roman" w:cs="Times New Roman"/>
                <w:b/>
                <w:noProof/>
                <w:lang w:val="sr-Cyrl-CS"/>
              </w:rPr>
              <w:t>СТР.</w:t>
            </w:r>
          </w:p>
        </w:tc>
      </w:tr>
      <w:tr w:rsidR="00082526" w:rsidRPr="00082526" w:rsidTr="00CD4BE1">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082526" w:rsidRPr="00082526" w:rsidRDefault="00082526" w:rsidP="00082526">
            <w:pPr>
              <w:tabs>
                <w:tab w:val="center" w:pos="4702"/>
                <w:tab w:val="right" w:pos="9405"/>
              </w:tabs>
              <w:spacing w:after="0" w:line="240" w:lineRule="auto"/>
              <w:rPr>
                <w:rFonts w:ascii="Times New Roman" w:eastAsia="Calibri" w:hAnsi="Times New Roman" w:cs="Times New Roman"/>
                <w:b/>
                <w:color w:val="000000"/>
                <w:lang w:val="sr-Cyrl-RS"/>
              </w:rPr>
            </w:pPr>
            <w:r w:rsidRPr="00082526">
              <w:rPr>
                <w:rFonts w:ascii="Times New Roman" w:eastAsia="Calibri" w:hAnsi="Times New Roman" w:cs="Times New Roman"/>
                <w:b/>
                <w:color w:val="000000"/>
                <w:lang w:val="sr-Cyrl-RS"/>
              </w:rPr>
              <w:t>1) Општи подаци о јавној набавци</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tcPr>
          <w:p w:rsidR="00082526" w:rsidRPr="00082526" w:rsidRDefault="00082526" w:rsidP="00082526">
            <w:pPr>
              <w:spacing w:after="0" w:line="240" w:lineRule="auto"/>
              <w:jc w:val="center"/>
              <w:rPr>
                <w:rFonts w:ascii="Times New Roman" w:eastAsia="Calibri" w:hAnsi="Times New Roman" w:cs="Times New Roman"/>
                <w:noProof/>
                <w:lang w:val="sr-Latn-CS"/>
              </w:rPr>
            </w:pPr>
            <w:r w:rsidRPr="00082526">
              <w:rPr>
                <w:rFonts w:ascii="Times New Roman" w:eastAsia="Calibri" w:hAnsi="Times New Roman" w:cs="Times New Roman"/>
                <w:noProof/>
                <w:lang w:val="sr-Latn-CS"/>
              </w:rPr>
              <w:t xml:space="preserve">3 </w:t>
            </w:r>
          </w:p>
        </w:tc>
      </w:tr>
      <w:tr w:rsidR="00082526" w:rsidRPr="00082526" w:rsidTr="00CD4BE1">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082526" w:rsidRPr="00082526" w:rsidRDefault="00082526" w:rsidP="00082526">
            <w:pPr>
              <w:tabs>
                <w:tab w:val="center" w:pos="4702"/>
                <w:tab w:val="right" w:pos="9405"/>
              </w:tabs>
              <w:spacing w:after="0" w:line="240" w:lineRule="auto"/>
              <w:rPr>
                <w:rFonts w:ascii="Times New Roman" w:eastAsia="Calibri" w:hAnsi="Times New Roman" w:cs="Times New Roman"/>
                <w:b/>
                <w:color w:val="000000"/>
                <w:lang w:val="sr-Cyrl-RS"/>
              </w:rPr>
            </w:pPr>
            <w:r w:rsidRPr="00082526">
              <w:rPr>
                <w:rFonts w:ascii="Times New Roman" w:eastAsia="Calibri" w:hAnsi="Times New Roman" w:cs="Times New Roman"/>
                <w:b/>
                <w:color w:val="000000"/>
                <w:lang w:val="sr-Cyrl-RS"/>
              </w:rPr>
              <w:t>2) Подаци о предмету јавне набавке</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tcPr>
          <w:p w:rsidR="00082526" w:rsidRPr="00082526" w:rsidRDefault="00082526" w:rsidP="00082526">
            <w:pPr>
              <w:spacing w:after="0" w:line="240" w:lineRule="auto"/>
              <w:jc w:val="center"/>
              <w:rPr>
                <w:rFonts w:ascii="Times New Roman" w:eastAsia="Calibri" w:hAnsi="Times New Roman" w:cs="Times New Roman"/>
                <w:noProof/>
                <w:lang w:val="sr-Latn-CS"/>
              </w:rPr>
            </w:pPr>
            <w:r w:rsidRPr="00082526">
              <w:rPr>
                <w:rFonts w:ascii="Times New Roman" w:eastAsia="Calibri" w:hAnsi="Times New Roman" w:cs="Times New Roman"/>
                <w:noProof/>
                <w:lang w:val="sr-Latn-CS"/>
              </w:rPr>
              <w:t xml:space="preserve">3 </w:t>
            </w:r>
          </w:p>
        </w:tc>
      </w:tr>
      <w:tr w:rsidR="00082526" w:rsidRPr="00082526" w:rsidTr="00CD4BE1">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082526" w:rsidRPr="00082526" w:rsidRDefault="00082526" w:rsidP="00082526">
            <w:pPr>
              <w:tabs>
                <w:tab w:val="center" w:pos="4702"/>
                <w:tab w:val="right" w:pos="9405"/>
              </w:tabs>
              <w:spacing w:after="0" w:line="240" w:lineRule="auto"/>
              <w:rPr>
                <w:rFonts w:ascii="Times New Roman" w:eastAsia="Calibri" w:hAnsi="Times New Roman" w:cs="Times New Roman"/>
                <w:b/>
                <w:color w:val="000000"/>
                <w:lang w:val="sr-Latn-CS"/>
              </w:rPr>
            </w:pPr>
            <w:r w:rsidRPr="00082526">
              <w:rPr>
                <w:rFonts w:ascii="Times New Roman" w:eastAsia="Calibri" w:hAnsi="Times New Roman" w:cs="Times New Roman"/>
                <w:b/>
                <w:bCs/>
                <w:color w:val="000000"/>
                <w:lang w:val="ru-RU"/>
              </w:rPr>
              <w:t>3)</w:t>
            </w:r>
            <w:r w:rsidRPr="00082526">
              <w:rPr>
                <w:rFonts w:ascii="Times New Roman" w:eastAsia="Calibri" w:hAnsi="Times New Roman" w:cs="Times New Roman"/>
                <w:b/>
                <w:color w:val="000000"/>
                <w:lang w:val="ru-RU"/>
              </w:rPr>
              <w:t xml:space="preserve"> </w:t>
            </w:r>
            <w:r w:rsidRPr="00082526">
              <w:rPr>
                <w:rFonts w:ascii="Times New Roman" w:eastAsia="Calibri" w:hAnsi="Times New Roman" w:cs="Times New Roman"/>
                <w:b/>
                <w:bCs/>
                <w:color w:val="000000"/>
                <w:lang w:val="ru-RU"/>
              </w:rPr>
              <w:t>Упутство понуђачима како да сачине понуду</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tcPr>
          <w:p w:rsidR="00082526" w:rsidRPr="00156B42" w:rsidRDefault="00082526" w:rsidP="00082526">
            <w:pPr>
              <w:spacing w:after="0" w:line="240" w:lineRule="auto"/>
              <w:jc w:val="center"/>
              <w:rPr>
                <w:rFonts w:ascii="Times New Roman" w:eastAsia="Calibri" w:hAnsi="Times New Roman" w:cs="Times New Roman"/>
                <w:noProof/>
              </w:rPr>
            </w:pPr>
            <w:r w:rsidRPr="00082526">
              <w:rPr>
                <w:rFonts w:ascii="Times New Roman" w:eastAsia="Calibri" w:hAnsi="Times New Roman" w:cs="Times New Roman"/>
                <w:noProof/>
                <w:lang w:val="sr-Latn-CS"/>
              </w:rPr>
              <w:t>3 - 1</w:t>
            </w:r>
            <w:r w:rsidR="00156B42">
              <w:rPr>
                <w:rFonts w:ascii="Times New Roman" w:eastAsia="Calibri" w:hAnsi="Times New Roman" w:cs="Times New Roman"/>
                <w:noProof/>
              </w:rPr>
              <w:t>1</w:t>
            </w:r>
          </w:p>
        </w:tc>
      </w:tr>
      <w:tr w:rsidR="00082526" w:rsidRPr="00082526" w:rsidTr="00CD4BE1">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082526" w:rsidRPr="00082526" w:rsidRDefault="00082526" w:rsidP="00082526">
            <w:pPr>
              <w:tabs>
                <w:tab w:val="center" w:pos="4702"/>
                <w:tab w:val="right" w:pos="9405"/>
              </w:tabs>
              <w:spacing w:after="0" w:line="240" w:lineRule="auto"/>
              <w:rPr>
                <w:rFonts w:ascii="Times New Roman" w:eastAsia="Calibri" w:hAnsi="Times New Roman" w:cs="Times New Roman"/>
                <w:b/>
                <w:color w:val="000000"/>
                <w:lang w:val="ru-RU"/>
              </w:rPr>
            </w:pPr>
            <w:r w:rsidRPr="00082526">
              <w:rPr>
                <w:rFonts w:ascii="Times New Roman" w:eastAsia="Calibri" w:hAnsi="Times New Roman" w:cs="Times New Roman"/>
                <w:b/>
                <w:bCs/>
                <w:color w:val="000000"/>
                <w:lang w:val="ru-RU"/>
              </w:rPr>
              <w:t>4)</w:t>
            </w:r>
            <w:r w:rsidRPr="00082526">
              <w:rPr>
                <w:rFonts w:ascii="Times New Roman" w:eastAsia="Calibri" w:hAnsi="Times New Roman" w:cs="Times New Roman"/>
                <w:b/>
                <w:color w:val="000000"/>
                <w:lang w:val="ru-RU"/>
              </w:rPr>
              <w:t xml:space="preserve"> </w:t>
            </w:r>
            <w:r w:rsidRPr="00082526">
              <w:rPr>
                <w:rFonts w:ascii="Times New Roman" w:eastAsia="Calibri" w:hAnsi="Times New Roman" w:cs="Times New Roman"/>
                <w:b/>
                <w:bCs/>
                <w:color w:val="000000"/>
                <w:lang w:val="ru-RU"/>
              </w:rPr>
              <w:t>Образац понуде</w:t>
            </w:r>
            <w:r w:rsidRPr="00082526">
              <w:rPr>
                <w:rFonts w:ascii="Times New Roman" w:eastAsia="Calibri" w:hAnsi="Times New Roman" w:cs="Times New Roman"/>
                <w:b/>
                <w:color w:val="000000"/>
                <w:lang w:val="ru-RU"/>
              </w:rPr>
              <w:t>;</w:t>
            </w:r>
          </w:p>
          <w:p w:rsidR="00082526" w:rsidRPr="00082526" w:rsidRDefault="00082526" w:rsidP="00082526">
            <w:pPr>
              <w:tabs>
                <w:tab w:val="center" w:pos="4702"/>
                <w:tab w:val="right" w:pos="9405"/>
              </w:tabs>
              <w:spacing w:after="0" w:line="240" w:lineRule="auto"/>
              <w:rPr>
                <w:rFonts w:ascii="Times New Roman" w:eastAsia="Calibri" w:hAnsi="Times New Roman" w:cs="Times New Roman"/>
                <w:color w:val="000000"/>
                <w:lang w:val="sr-Cyrl-CS"/>
              </w:rPr>
            </w:pPr>
            <w:r w:rsidRPr="00082526">
              <w:rPr>
                <w:rFonts w:ascii="Times New Roman" w:eastAsia="Calibri" w:hAnsi="Times New Roman" w:cs="Times New Roman"/>
                <w:color w:val="000000"/>
                <w:lang w:val="sr-Cyrl-CS"/>
              </w:rPr>
              <w:t xml:space="preserve">       4а. - образац Подаци о понуђачу</w:t>
            </w:r>
          </w:p>
          <w:p w:rsidR="00082526" w:rsidRPr="00082526" w:rsidRDefault="00082526" w:rsidP="00082526">
            <w:pPr>
              <w:tabs>
                <w:tab w:val="center" w:pos="4702"/>
                <w:tab w:val="right" w:pos="9405"/>
              </w:tabs>
              <w:spacing w:after="0" w:line="240" w:lineRule="auto"/>
              <w:rPr>
                <w:rFonts w:ascii="Times New Roman" w:eastAsia="Calibri" w:hAnsi="Times New Roman" w:cs="Times New Roman"/>
                <w:color w:val="000000"/>
                <w:lang w:val="sr-Cyrl-CS"/>
              </w:rPr>
            </w:pPr>
            <w:r w:rsidRPr="00082526">
              <w:rPr>
                <w:rFonts w:ascii="Times New Roman" w:eastAsia="Calibri" w:hAnsi="Times New Roman" w:cs="Times New Roman"/>
                <w:color w:val="000000"/>
                <w:lang w:val="sr-Cyrl-CS"/>
              </w:rPr>
              <w:t xml:space="preserve">       4б. - образац Подаци о понуђачу који је учесник у заједничкој понуди</w:t>
            </w:r>
          </w:p>
          <w:p w:rsidR="00082526" w:rsidRPr="00082526" w:rsidRDefault="00082526" w:rsidP="00082526">
            <w:pPr>
              <w:tabs>
                <w:tab w:val="center" w:pos="4702"/>
                <w:tab w:val="right" w:pos="9405"/>
              </w:tabs>
              <w:spacing w:after="0" w:line="240" w:lineRule="auto"/>
              <w:rPr>
                <w:rFonts w:ascii="Times New Roman" w:eastAsia="Calibri" w:hAnsi="Times New Roman" w:cs="Times New Roman"/>
                <w:color w:val="000000"/>
                <w:lang w:val="sr-Cyrl-CS"/>
              </w:rPr>
            </w:pPr>
            <w:r w:rsidRPr="00082526">
              <w:rPr>
                <w:rFonts w:ascii="Times New Roman" w:eastAsia="Calibri" w:hAnsi="Times New Roman" w:cs="Times New Roman"/>
                <w:color w:val="000000"/>
                <w:lang w:val="sr-Cyrl-CS"/>
              </w:rPr>
              <w:t xml:space="preserve">       4в. - образац Подаци о подизвођачу</w:t>
            </w:r>
          </w:p>
          <w:p w:rsidR="00082526" w:rsidRPr="00082526" w:rsidRDefault="00082526" w:rsidP="00082526">
            <w:pPr>
              <w:tabs>
                <w:tab w:val="center" w:pos="4702"/>
                <w:tab w:val="right" w:pos="9405"/>
              </w:tabs>
              <w:spacing w:after="0" w:line="240" w:lineRule="auto"/>
              <w:rPr>
                <w:rFonts w:ascii="Times New Roman" w:eastAsia="Calibri" w:hAnsi="Times New Roman" w:cs="Times New Roman"/>
                <w:color w:val="000000"/>
                <w:lang w:val="sr-Cyrl-CS"/>
              </w:rPr>
            </w:pPr>
            <w:r w:rsidRPr="00082526">
              <w:rPr>
                <w:rFonts w:ascii="Times New Roman" w:eastAsia="Calibri" w:hAnsi="Times New Roman" w:cs="Times New Roman"/>
                <w:color w:val="000000"/>
                <w:lang w:val="sr-Cyrl-CS"/>
              </w:rPr>
              <w:t xml:space="preserve">       4г. - образац Изјава чланова групе који подносе заједничку понуду</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tcPr>
          <w:p w:rsidR="00082526" w:rsidRPr="00156B42" w:rsidRDefault="00082526" w:rsidP="00082526">
            <w:pPr>
              <w:spacing w:after="0" w:line="240" w:lineRule="auto"/>
              <w:jc w:val="center"/>
              <w:rPr>
                <w:rFonts w:ascii="Times New Roman" w:eastAsia="Calibri" w:hAnsi="Times New Roman" w:cs="Times New Roman"/>
                <w:noProof/>
              </w:rPr>
            </w:pPr>
            <w:r w:rsidRPr="00082526">
              <w:rPr>
                <w:rFonts w:ascii="Times New Roman" w:eastAsia="Calibri" w:hAnsi="Times New Roman" w:cs="Times New Roman"/>
                <w:noProof/>
                <w:lang w:val="sr-Latn-CS"/>
              </w:rPr>
              <w:t>1</w:t>
            </w:r>
            <w:r w:rsidR="00156B42">
              <w:rPr>
                <w:rFonts w:ascii="Times New Roman" w:eastAsia="Calibri" w:hAnsi="Times New Roman" w:cs="Times New Roman"/>
                <w:noProof/>
              </w:rPr>
              <w:t>2</w:t>
            </w:r>
            <w:r w:rsidRPr="00082526">
              <w:rPr>
                <w:rFonts w:ascii="Times New Roman" w:eastAsia="Calibri" w:hAnsi="Times New Roman" w:cs="Times New Roman"/>
                <w:noProof/>
                <w:lang w:val="sr-Latn-CS"/>
              </w:rPr>
              <w:t xml:space="preserve"> - 1</w:t>
            </w:r>
            <w:r w:rsidR="00156B42">
              <w:rPr>
                <w:rFonts w:ascii="Times New Roman" w:eastAsia="Calibri" w:hAnsi="Times New Roman" w:cs="Times New Roman"/>
                <w:noProof/>
              </w:rPr>
              <w:t>7</w:t>
            </w:r>
          </w:p>
        </w:tc>
      </w:tr>
      <w:tr w:rsidR="00082526" w:rsidRPr="00082526" w:rsidTr="00CD4BE1">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082526" w:rsidRDefault="00082526" w:rsidP="00082526">
            <w:pPr>
              <w:tabs>
                <w:tab w:val="center" w:pos="4702"/>
                <w:tab w:val="right" w:pos="9405"/>
              </w:tabs>
              <w:spacing w:after="0" w:line="240" w:lineRule="auto"/>
              <w:rPr>
                <w:rFonts w:ascii="Times New Roman" w:eastAsia="Calibri" w:hAnsi="Times New Roman" w:cs="Times New Roman"/>
                <w:b/>
                <w:color w:val="000000"/>
                <w:lang w:val="ru-RU"/>
              </w:rPr>
            </w:pPr>
            <w:r w:rsidRPr="00082526">
              <w:rPr>
                <w:rFonts w:ascii="Times New Roman" w:eastAsia="Calibri" w:hAnsi="Times New Roman" w:cs="Times New Roman"/>
                <w:b/>
                <w:bCs/>
                <w:color w:val="000000"/>
                <w:lang w:val="ru-RU"/>
              </w:rPr>
              <w:t>5)</w:t>
            </w:r>
            <w:r w:rsidRPr="00082526">
              <w:rPr>
                <w:rFonts w:ascii="Times New Roman" w:eastAsia="Calibri" w:hAnsi="Times New Roman" w:cs="Times New Roman"/>
                <w:b/>
                <w:color w:val="000000"/>
                <w:lang w:val="sr-Latn-CS"/>
              </w:rPr>
              <w:t xml:space="preserve"> </w:t>
            </w:r>
            <w:r w:rsidRPr="00082526">
              <w:rPr>
                <w:rFonts w:ascii="Times New Roman" w:eastAsia="Calibri" w:hAnsi="Times New Roman" w:cs="Times New Roman"/>
                <w:b/>
                <w:color w:val="000000"/>
                <w:lang w:val="sr-Cyrl-RS"/>
              </w:rPr>
              <w:t>У</w:t>
            </w:r>
            <w:r w:rsidRPr="00082526">
              <w:rPr>
                <w:rFonts w:ascii="Times New Roman" w:eastAsia="Calibri" w:hAnsi="Times New Roman" w:cs="Times New Roman"/>
                <w:b/>
                <w:color w:val="000000"/>
                <w:lang w:val="sr-Cyrl-CS"/>
              </w:rPr>
              <w:t>слови</w:t>
            </w:r>
            <w:r w:rsidRPr="00082526">
              <w:rPr>
                <w:rFonts w:ascii="Times New Roman" w:eastAsia="Calibri" w:hAnsi="Times New Roman" w:cs="Times New Roman"/>
                <w:b/>
                <w:color w:val="000000"/>
                <w:lang w:val="ru-RU"/>
              </w:rPr>
              <w:t xml:space="preserve"> и упутство како се доказује испуњеност услова</w:t>
            </w:r>
          </w:p>
          <w:p w:rsidR="00911381" w:rsidRPr="00082526" w:rsidRDefault="00911381" w:rsidP="00082526">
            <w:pPr>
              <w:tabs>
                <w:tab w:val="center" w:pos="4702"/>
                <w:tab w:val="right" w:pos="9405"/>
              </w:tabs>
              <w:spacing w:after="0" w:line="240" w:lineRule="auto"/>
              <w:rPr>
                <w:rFonts w:ascii="Times New Roman" w:eastAsia="Calibri" w:hAnsi="Times New Roman" w:cs="Times New Roman"/>
                <w:b/>
                <w:color w:val="000000"/>
                <w:lang w:val="ru-RU"/>
              </w:rPr>
            </w:pPr>
            <w:r>
              <w:rPr>
                <w:rFonts w:ascii="Times New Roman" w:eastAsia="Calibri" w:hAnsi="Times New Roman" w:cs="Times New Roman"/>
                <w:b/>
                <w:color w:val="000000"/>
                <w:lang w:val="ru-RU"/>
              </w:rPr>
              <w:t xml:space="preserve">        </w:t>
            </w:r>
            <w:r w:rsidRPr="0046571D">
              <w:rPr>
                <w:rFonts w:ascii="Times New Roman" w:hAnsi="Times New Roman"/>
                <w:lang w:val="sr-Latn-RS"/>
              </w:rPr>
              <w:t>5a.</w:t>
            </w:r>
            <w:r w:rsidRPr="0046571D">
              <w:rPr>
                <w:rFonts w:ascii="Times New Roman" w:hAnsi="Times New Roman"/>
                <w:lang w:val="sr-Cyrl-RS"/>
              </w:rPr>
              <w:t xml:space="preserve"> Изјава понуђача о прихватању захтеваног гарантног рока</w:t>
            </w:r>
          </w:p>
        </w:tc>
        <w:tc>
          <w:tcPr>
            <w:tcW w:w="1350" w:type="dxa"/>
            <w:tcBorders>
              <w:top w:val="dotted" w:sz="4" w:space="0" w:color="auto"/>
              <w:left w:val="dotted" w:sz="4" w:space="0" w:color="auto"/>
              <w:right w:val="dotted" w:sz="4" w:space="0" w:color="auto"/>
            </w:tcBorders>
            <w:shd w:val="clear" w:color="auto" w:fill="auto"/>
            <w:vAlign w:val="center"/>
          </w:tcPr>
          <w:p w:rsidR="00082526" w:rsidRPr="00E04C15" w:rsidRDefault="00082526" w:rsidP="00082526">
            <w:pPr>
              <w:tabs>
                <w:tab w:val="right" w:leader="underscore" w:pos="9360"/>
              </w:tabs>
              <w:spacing w:after="0" w:line="240" w:lineRule="auto"/>
              <w:jc w:val="center"/>
              <w:rPr>
                <w:rFonts w:ascii="Times New Roman" w:eastAsia="Calibri" w:hAnsi="Times New Roman" w:cs="Times New Roman"/>
                <w:noProof/>
                <w:lang w:val="sr-Latn-RS"/>
              </w:rPr>
            </w:pPr>
            <w:r w:rsidRPr="00082526">
              <w:rPr>
                <w:rFonts w:ascii="Times New Roman" w:eastAsia="Calibri" w:hAnsi="Times New Roman" w:cs="Times New Roman"/>
                <w:noProof/>
                <w:lang w:val="sr-Latn-CS"/>
              </w:rPr>
              <w:t>1</w:t>
            </w:r>
            <w:r w:rsidR="00156B42">
              <w:rPr>
                <w:rFonts w:ascii="Times New Roman" w:eastAsia="Calibri" w:hAnsi="Times New Roman" w:cs="Times New Roman"/>
                <w:noProof/>
              </w:rPr>
              <w:t>8</w:t>
            </w:r>
            <w:r w:rsidRPr="00082526">
              <w:rPr>
                <w:rFonts w:ascii="Times New Roman" w:eastAsia="Calibri" w:hAnsi="Times New Roman" w:cs="Times New Roman"/>
                <w:noProof/>
                <w:lang w:val="sr-Latn-CS"/>
              </w:rPr>
              <w:t xml:space="preserve"> - </w:t>
            </w:r>
            <w:r w:rsidR="000C0C1A">
              <w:rPr>
                <w:rFonts w:ascii="Times New Roman" w:eastAsia="Calibri" w:hAnsi="Times New Roman" w:cs="Times New Roman"/>
                <w:noProof/>
              </w:rPr>
              <w:t>2</w:t>
            </w:r>
            <w:r w:rsidR="00E04C15">
              <w:rPr>
                <w:rFonts w:ascii="Times New Roman" w:eastAsia="Calibri" w:hAnsi="Times New Roman" w:cs="Times New Roman"/>
                <w:noProof/>
                <w:lang w:val="sr-Latn-RS"/>
              </w:rPr>
              <w:t>2</w:t>
            </w:r>
          </w:p>
        </w:tc>
      </w:tr>
      <w:tr w:rsidR="00082526" w:rsidRPr="00082526" w:rsidTr="00CD4BE1">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082526" w:rsidRPr="00082526" w:rsidRDefault="00082526" w:rsidP="00082526">
            <w:pPr>
              <w:tabs>
                <w:tab w:val="center" w:pos="4702"/>
                <w:tab w:val="right" w:pos="9405"/>
              </w:tabs>
              <w:spacing w:after="0" w:line="240" w:lineRule="auto"/>
              <w:rPr>
                <w:rFonts w:ascii="Times New Roman" w:eastAsia="Calibri" w:hAnsi="Times New Roman" w:cs="Times New Roman"/>
                <w:b/>
                <w:bCs/>
                <w:color w:val="000000"/>
                <w:lang w:val="ru-RU"/>
              </w:rPr>
            </w:pPr>
            <w:r w:rsidRPr="00082526">
              <w:rPr>
                <w:rFonts w:ascii="Times New Roman" w:eastAsia="Calibri" w:hAnsi="Times New Roman" w:cs="Times New Roman"/>
                <w:b/>
                <w:bCs/>
                <w:color w:val="000000"/>
              </w:rPr>
              <w:t>6)</w:t>
            </w:r>
            <w:r w:rsidRPr="00082526">
              <w:rPr>
                <w:rFonts w:ascii="Times New Roman" w:eastAsia="Calibri" w:hAnsi="Times New Roman" w:cs="Times New Roman"/>
                <w:b/>
                <w:bCs/>
                <w:color w:val="000000"/>
                <w:lang w:val="sr-Cyrl-RS"/>
              </w:rPr>
              <w:t xml:space="preserve"> Критеријуми за доделу уговора</w:t>
            </w:r>
          </w:p>
        </w:tc>
        <w:tc>
          <w:tcPr>
            <w:tcW w:w="1350" w:type="dxa"/>
            <w:tcBorders>
              <w:top w:val="dotted" w:sz="4" w:space="0" w:color="auto"/>
              <w:left w:val="dotted" w:sz="4" w:space="0" w:color="auto"/>
              <w:right w:val="dotted" w:sz="4" w:space="0" w:color="auto"/>
            </w:tcBorders>
            <w:shd w:val="clear" w:color="auto" w:fill="auto"/>
            <w:vAlign w:val="center"/>
          </w:tcPr>
          <w:p w:rsidR="00082526" w:rsidRPr="00E04C15" w:rsidRDefault="00082526" w:rsidP="00082526">
            <w:pPr>
              <w:tabs>
                <w:tab w:val="right" w:leader="underscore" w:pos="9360"/>
              </w:tabs>
              <w:spacing w:after="0" w:line="240" w:lineRule="auto"/>
              <w:jc w:val="center"/>
              <w:rPr>
                <w:rFonts w:ascii="Times New Roman" w:eastAsia="Calibri" w:hAnsi="Times New Roman" w:cs="Times New Roman"/>
                <w:noProof/>
                <w:lang w:val="sr-Latn-RS"/>
              </w:rPr>
            </w:pPr>
            <w:r w:rsidRPr="00082526">
              <w:rPr>
                <w:rFonts w:ascii="Times New Roman" w:eastAsia="Calibri" w:hAnsi="Times New Roman" w:cs="Times New Roman"/>
                <w:noProof/>
                <w:lang w:val="sr-Cyrl-RS"/>
              </w:rPr>
              <w:t>2</w:t>
            </w:r>
            <w:r w:rsidR="00E04C15">
              <w:rPr>
                <w:rFonts w:ascii="Times New Roman" w:eastAsia="Calibri" w:hAnsi="Times New Roman" w:cs="Times New Roman"/>
                <w:noProof/>
                <w:lang w:val="sr-Latn-RS"/>
              </w:rPr>
              <w:t>3</w:t>
            </w:r>
          </w:p>
        </w:tc>
      </w:tr>
      <w:tr w:rsidR="00082526" w:rsidRPr="00082526" w:rsidTr="00CD4BE1">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082526" w:rsidRPr="00082526" w:rsidRDefault="00082526" w:rsidP="00082526">
            <w:pPr>
              <w:tabs>
                <w:tab w:val="center" w:pos="4702"/>
                <w:tab w:val="right" w:pos="9405"/>
              </w:tabs>
              <w:spacing w:after="0" w:line="240" w:lineRule="auto"/>
              <w:rPr>
                <w:rFonts w:ascii="Times New Roman" w:eastAsia="Calibri" w:hAnsi="Times New Roman" w:cs="Times New Roman"/>
                <w:color w:val="000000"/>
                <w:highlight w:val="lightGray"/>
                <w:lang w:val="sr-Cyrl-CS"/>
              </w:rPr>
            </w:pPr>
            <w:r w:rsidRPr="00082526">
              <w:rPr>
                <w:rFonts w:ascii="Times New Roman" w:eastAsia="Calibri" w:hAnsi="Times New Roman" w:cs="Times New Roman"/>
                <w:b/>
                <w:bCs/>
                <w:color w:val="000000"/>
                <w:lang w:val="ru-RU"/>
              </w:rPr>
              <w:t>7)</w:t>
            </w:r>
            <w:r w:rsidRPr="00082526">
              <w:rPr>
                <w:rFonts w:ascii="Times New Roman" w:eastAsia="Calibri" w:hAnsi="Times New Roman" w:cs="Times New Roman"/>
                <w:b/>
                <w:color w:val="000000"/>
                <w:lang w:val="sr-Latn-CS"/>
              </w:rPr>
              <w:t xml:space="preserve"> </w:t>
            </w:r>
            <w:r w:rsidRPr="00082526">
              <w:rPr>
                <w:rFonts w:ascii="Times New Roman" w:eastAsia="Calibri" w:hAnsi="Times New Roman" w:cs="Times New Roman"/>
                <w:b/>
                <w:color w:val="000000"/>
                <w:lang w:val="sr-Cyrl-CS"/>
              </w:rPr>
              <w:t>Модел уговора</w:t>
            </w:r>
          </w:p>
        </w:tc>
        <w:tc>
          <w:tcPr>
            <w:tcW w:w="1350" w:type="dxa"/>
            <w:tcBorders>
              <w:left w:val="dotted" w:sz="4" w:space="0" w:color="auto"/>
              <w:bottom w:val="dotted" w:sz="4" w:space="0" w:color="auto"/>
              <w:right w:val="dotted" w:sz="4" w:space="0" w:color="auto"/>
            </w:tcBorders>
            <w:shd w:val="clear" w:color="auto" w:fill="auto"/>
            <w:vAlign w:val="center"/>
          </w:tcPr>
          <w:p w:rsidR="00082526" w:rsidRPr="00E04C15" w:rsidRDefault="00082526" w:rsidP="00082526">
            <w:pPr>
              <w:tabs>
                <w:tab w:val="right" w:leader="underscore" w:pos="9360"/>
              </w:tabs>
              <w:spacing w:after="0" w:line="240" w:lineRule="auto"/>
              <w:jc w:val="center"/>
              <w:rPr>
                <w:rFonts w:ascii="Times New Roman" w:eastAsia="Calibri" w:hAnsi="Times New Roman" w:cs="Times New Roman"/>
                <w:noProof/>
                <w:lang w:val="sr-Latn-RS"/>
              </w:rPr>
            </w:pPr>
            <w:r w:rsidRPr="00082526">
              <w:rPr>
                <w:rFonts w:ascii="Times New Roman" w:eastAsia="Calibri" w:hAnsi="Times New Roman" w:cs="Times New Roman"/>
                <w:noProof/>
              </w:rPr>
              <w:t>2</w:t>
            </w:r>
            <w:r w:rsidR="00E04C15">
              <w:rPr>
                <w:rFonts w:ascii="Times New Roman" w:eastAsia="Calibri" w:hAnsi="Times New Roman" w:cs="Times New Roman"/>
                <w:noProof/>
                <w:lang w:val="sr-Latn-RS"/>
              </w:rPr>
              <w:t>4</w:t>
            </w:r>
            <w:r w:rsidRPr="00082526">
              <w:rPr>
                <w:rFonts w:ascii="Times New Roman" w:eastAsia="Calibri" w:hAnsi="Times New Roman" w:cs="Times New Roman"/>
                <w:noProof/>
              </w:rPr>
              <w:t>-</w:t>
            </w:r>
            <w:r w:rsidR="00E04C15">
              <w:rPr>
                <w:rFonts w:ascii="Times New Roman" w:eastAsia="Calibri" w:hAnsi="Times New Roman" w:cs="Times New Roman"/>
                <w:noProof/>
                <w:lang w:val="sr-Latn-RS"/>
              </w:rPr>
              <w:t>72</w:t>
            </w:r>
          </w:p>
        </w:tc>
      </w:tr>
      <w:tr w:rsidR="00082526" w:rsidRPr="00082526" w:rsidTr="00CD4BE1">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082526" w:rsidRPr="00082526" w:rsidRDefault="00082526" w:rsidP="00082526">
            <w:pPr>
              <w:tabs>
                <w:tab w:val="center" w:pos="4702"/>
                <w:tab w:val="right" w:pos="9405"/>
              </w:tabs>
              <w:spacing w:after="0" w:line="240" w:lineRule="auto"/>
              <w:rPr>
                <w:rFonts w:ascii="Times New Roman" w:eastAsia="Calibri" w:hAnsi="Times New Roman" w:cs="Times New Roman"/>
                <w:b/>
                <w:color w:val="000000"/>
                <w:lang w:val="ru-RU"/>
              </w:rPr>
            </w:pPr>
            <w:r w:rsidRPr="00082526">
              <w:rPr>
                <w:rFonts w:ascii="Times New Roman" w:eastAsia="Calibri" w:hAnsi="Times New Roman" w:cs="Times New Roman"/>
                <w:b/>
                <w:bCs/>
                <w:color w:val="000000"/>
                <w:lang w:val="ru-RU"/>
              </w:rPr>
              <w:t>8)</w:t>
            </w:r>
            <w:r w:rsidRPr="00082526">
              <w:rPr>
                <w:rFonts w:ascii="Times New Roman" w:eastAsia="Calibri" w:hAnsi="Times New Roman" w:cs="Times New Roman"/>
                <w:b/>
                <w:bCs/>
                <w:color w:val="000000"/>
                <w:lang w:val="sr-Latn-CS"/>
              </w:rPr>
              <w:t xml:space="preserve"> </w:t>
            </w:r>
            <w:r w:rsidRPr="00082526">
              <w:rPr>
                <w:rFonts w:ascii="Times New Roman" w:eastAsia="Calibri" w:hAnsi="Times New Roman" w:cs="Times New Roman"/>
                <w:b/>
                <w:bCs/>
                <w:color w:val="000000"/>
                <w:lang w:val="sr-Cyrl-CS"/>
              </w:rPr>
              <w:t xml:space="preserve">Врста, </w:t>
            </w:r>
            <w:r w:rsidRPr="00082526">
              <w:rPr>
                <w:rFonts w:ascii="Times New Roman" w:eastAsia="Calibri" w:hAnsi="Times New Roman" w:cs="Times New Roman"/>
                <w:b/>
                <w:bCs/>
                <w:color w:val="000000"/>
                <w:lang w:val="ru-RU"/>
              </w:rPr>
              <w:t xml:space="preserve">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w:t>
            </w:r>
            <w:r w:rsidRPr="00082526">
              <w:rPr>
                <w:rFonts w:ascii="Times New Roman" w:eastAsia="Calibri" w:hAnsi="Times New Roman" w:cs="Times New Roman"/>
                <w:b/>
                <w:bCs/>
                <w:color w:val="000000"/>
                <w:shd w:val="clear" w:color="auto" w:fill="FFFFFF"/>
                <w:lang w:val="ru-RU"/>
              </w:rPr>
              <w:t>место извршења или испоруке добара,</w:t>
            </w:r>
            <w:r w:rsidRPr="00082526">
              <w:rPr>
                <w:rFonts w:ascii="Times New Roman" w:eastAsia="Calibri" w:hAnsi="Times New Roman" w:cs="Times New Roman"/>
                <w:b/>
                <w:bCs/>
                <w:color w:val="000000"/>
                <w:lang w:val="ru-RU"/>
              </w:rPr>
              <w:t xml:space="preserve"> евентуалне додатне услуге и сл. </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tcPr>
          <w:p w:rsidR="00082526" w:rsidRPr="00E04C15" w:rsidRDefault="00E04C15" w:rsidP="00082526">
            <w:pPr>
              <w:tabs>
                <w:tab w:val="right" w:leader="underscore" w:pos="9360"/>
              </w:tabs>
              <w:spacing w:after="0" w:line="240" w:lineRule="auto"/>
              <w:jc w:val="center"/>
              <w:rPr>
                <w:rFonts w:ascii="Times New Roman" w:eastAsia="Times New Roman" w:hAnsi="Times New Roman" w:cs="Times New Roman"/>
                <w:noProof/>
                <w:lang w:val="sr-Latn-RS"/>
              </w:rPr>
            </w:pPr>
            <w:r>
              <w:rPr>
                <w:rFonts w:ascii="Times New Roman" w:eastAsia="Times New Roman" w:hAnsi="Times New Roman" w:cs="Times New Roman"/>
                <w:noProof/>
                <w:lang w:val="sr-Latn-RS"/>
              </w:rPr>
              <w:t>73</w:t>
            </w:r>
            <w:r w:rsidR="00082526" w:rsidRPr="00082526">
              <w:rPr>
                <w:rFonts w:ascii="Times New Roman" w:eastAsia="Times New Roman" w:hAnsi="Times New Roman" w:cs="Times New Roman"/>
                <w:noProof/>
                <w:lang w:val="sr-Cyrl-RS"/>
              </w:rPr>
              <w:t xml:space="preserve"> - </w:t>
            </w:r>
            <w:r w:rsidR="00F47A5C">
              <w:rPr>
                <w:rFonts w:ascii="Times New Roman" w:eastAsia="Times New Roman" w:hAnsi="Times New Roman" w:cs="Times New Roman"/>
                <w:noProof/>
                <w:lang w:val="sr-Cyrl-RS"/>
              </w:rPr>
              <w:t>7</w:t>
            </w:r>
            <w:r>
              <w:rPr>
                <w:rFonts w:ascii="Times New Roman" w:eastAsia="Times New Roman" w:hAnsi="Times New Roman" w:cs="Times New Roman"/>
                <w:noProof/>
                <w:lang w:val="sr-Latn-RS"/>
              </w:rPr>
              <w:t>6</w:t>
            </w:r>
          </w:p>
        </w:tc>
      </w:tr>
      <w:tr w:rsidR="00082526" w:rsidRPr="00082526" w:rsidTr="00CD4BE1">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082526" w:rsidRPr="00082526" w:rsidRDefault="00082526" w:rsidP="00082526">
            <w:pPr>
              <w:tabs>
                <w:tab w:val="center" w:pos="4702"/>
                <w:tab w:val="right" w:pos="9405"/>
              </w:tabs>
              <w:spacing w:after="0" w:line="240" w:lineRule="auto"/>
              <w:rPr>
                <w:rFonts w:ascii="Times New Roman" w:eastAsia="Calibri" w:hAnsi="Times New Roman" w:cs="Times New Roman"/>
                <w:b/>
                <w:bCs/>
                <w:color w:val="000000"/>
                <w:lang w:val="ru-RU"/>
              </w:rPr>
            </w:pPr>
            <w:r w:rsidRPr="00082526">
              <w:rPr>
                <w:rFonts w:ascii="Times New Roman" w:eastAsia="Calibri" w:hAnsi="Times New Roman" w:cs="Times New Roman"/>
                <w:b/>
                <w:bCs/>
                <w:color w:val="000000"/>
                <w:lang w:val="ru-RU"/>
              </w:rPr>
              <w:t>9) Техничка документација и планови</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tcPr>
          <w:p w:rsidR="00082526" w:rsidRPr="00E04C15" w:rsidRDefault="00F47A5C" w:rsidP="00082526">
            <w:pPr>
              <w:tabs>
                <w:tab w:val="right" w:leader="underscore" w:pos="9360"/>
              </w:tabs>
              <w:spacing w:after="0" w:line="240" w:lineRule="auto"/>
              <w:jc w:val="center"/>
              <w:rPr>
                <w:rFonts w:ascii="Times New Roman" w:eastAsia="Times New Roman" w:hAnsi="Times New Roman" w:cs="Times New Roman"/>
                <w:noProof/>
                <w:lang w:val="sr-Latn-RS"/>
              </w:rPr>
            </w:pPr>
            <w:r>
              <w:rPr>
                <w:rFonts w:ascii="Times New Roman" w:eastAsia="Times New Roman" w:hAnsi="Times New Roman" w:cs="Times New Roman"/>
                <w:noProof/>
                <w:lang w:val="sr-Cyrl-RS"/>
              </w:rPr>
              <w:t>7</w:t>
            </w:r>
            <w:r w:rsidR="00E04C15">
              <w:rPr>
                <w:rFonts w:ascii="Times New Roman" w:eastAsia="Times New Roman" w:hAnsi="Times New Roman" w:cs="Times New Roman"/>
                <w:noProof/>
                <w:lang w:val="sr-Latn-RS"/>
              </w:rPr>
              <w:t>7</w:t>
            </w:r>
          </w:p>
        </w:tc>
      </w:tr>
      <w:tr w:rsidR="00082526" w:rsidRPr="00082526" w:rsidTr="00CD4BE1">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rsidR="00082526" w:rsidRPr="00082526" w:rsidRDefault="00082526" w:rsidP="00082526">
            <w:pPr>
              <w:tabs>
                <w:tab w:val="center" w:pos="4702"/>
                <w:tab w:val="right" w:pos="9405"/>
              </w:tabs>
              <w:spacing w:after="0" w:line="240" w:lineRule="auto"/>
              <w:rPr>
                <w:rFonts w:ascii="Times New Roman" w:eastAsia="Calibri" w:hAnsi="Times New Roman" w:cs="Times New Roman"/>
                <w:b/>
                <w:color w:val="000000"/>
                <w:lang w:val="sr-Cyrl-CS"/>
              </w:rPr>
            </w:pPr>
            <w:r w:rsidRPr="00082526">
              <w:rPr>
                <w:rFonts w:ascii="Times New Roman" w:eastAsia="Calibri" w:hAnsi="Times New Roman" w:cs="Times New Roman"/>
                <w:b/>
                <w:color w:val="000000"/>
                <w:lang w:val="sr-Cyrl-CS"/>
              </w:rPr>
              <w:t>10) Образац структуре понуђене цене са упутством како да се попуни</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tcPr>
          <w:p w:rsidR="00082526" w:rsidRPr="00E04C15" w:rsidRDefault="00F47A5C" w:rsidP="00082526">
            <w:pPr>
              <w:spacing w:after="0" w:line="240" w:lineRule="auto"/>
              <w:jc w:val="center"/>
              <w:rPr>
                <w:rFonts w:ascii="Times New Roman" w:eastAsia="Calibri" w:hAnsi="Times New Roman" w:cs="Times New Roman"/>
                <w:noProof/>
                <w:lang w:val="sr-Latn-RS"/>
              </w:rPr>
            </w:pPr>
            <w:r>
              <w:rPr>
                <w:rFonts w:ascii="Times New Roman" w:eastAsia="Calibri" w:hAnsi="Times New Roman" w:cs="Times New Roman"/>
                <w:noProof/>
                <w:lang w:val="sr-Cyrl-RS"/>
              </w:rPr>
              <w:t>7</w:t>
            </w:r>
            <w:r w:rsidR="00E04C15">
              <w:rPr>
                <w:rFonts w:ascii="Times New Roman" w:eastAsia="Calibri" w:hAnsi="Times New Roman" w:cs="Times New Roman"/>
                <w:noProof/>
                <w:lang w:val="sr-Latn-RS"/>
              </w:rPr>
              <w:t>8</w:t>
            </w:r>
            <w:r w:rsidR="00082526" w:rsidRPr="00082526">
              <w:rPr>
                <w:rFonts w:ascii="Times New Roman" w:eastAsia="Calibri" w:hAnsi="Times New Roman" w:cs="Times New Roman"/>
                <w:noProof/>
              </w:rPr>
              <w:t xml:space="preserve">- </w:t>
            </w:r>
            <w:r>
              <w:rPr>
                <w:rFonts w:ascii="Times New Roman" w:eastAsia="Calibri" w:hAnsi="Times New Roman" w:cs="Times New Roman"/>
                <w:noProof/>
                <w:lang w:val="sr-Cyrl-RS"/>
              </w:rPr>
              <w:t>8</w:t>
            </w:r>
            <w:r w:rsidR="00E04C15">
              <w:rPr>
                <w:rFonts w:ascii="Times New Roman" w:eastAsia="Calibri" w:hAnsi="Times New Roman" w:cs="Times New Roman"/>
                <w:noProof/>
                <w:lang w:val="sr-Latn-RS"/>
              </w:rPr>
              <w:t>9</w:t>
            </w:r>
          </w:p>
        </w:tc>
      </w:tr>
      <w:tr w:rsidR="00082526" w:rsidRPr="00082526" w:rsidTr="00CD4BE1">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rsidR="00082526" w:rsidRPr="00082526" w:rsidRDefault="00082526" w:rsidP="00082526">
            <w:pPr>
              <w:tabs>
                <w:tab w:val="center" w:pos="4702"/>
                <w:tab w:val="right" w:pos="9405"/>
              </w:tabs>
              <w:spacing w:after="0" w:line="240" w:lineRule="auto"/>
              <w:rPr>
                <w:rFonts w:ascii="Times New Roman" w:eastAsia="Calibri" w:hAnsi="Times New Roman" w:cs="Times New Roman"/>
                <w:b/>
                <w:color w:val="000000"/>
                <w:lang w:val="sr-Cyrl-RS"/>
              </w:rPr>
            </w:pPr>
            <w:r w:rsidRPr="00082526">
              <w:rPr>
                <w:rFonts w:ascii="Times New Roman" w:eastAsia="Calibri" w:hAnsi="Times New Roman" w:cs="Times New Roman"/>
                <w:b/>
                <w:color w:val="000000"/>
                <w:lang w:val="sr-Cyrl-RS"/>
              </w:rPr>
              <w:t xml:space="preserve">11) </w:t>
            </w:r>
            <w:r w:rsidRPr="00082526">
              <w:rPr>
                <w:rFonts w:ascii="Times New Roman" w:eastAsia="Calibri" w:hAnsi="Times New Roman" w:cs="Times New Roman"/>
                <w:b/>
                <w:color w:val="000000"/>
                <w:lang w:val="sr-Cyrl-CS"/>
              </w:rPr>
              <w:t>Средства финансијског обезбеђења</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tcPr>
          <w:p w:rsidR="00082526" w:rsidRPr="00E04C15" w:rsidRDefault="00E04C15" w:rsidP="00082526">
            <w:pPr>
              <w:spacing w:after="0" w:line="240" w:lineRule="auto"/>
              <w:jc w:val="center"/>
              <w:rPr>
                <w:rFonts w:ascii="Times New Roman" w:eastAsia="Calibri" w:hAnsi="Times New Roman" w:cs="Times New Roman"/>
                <w:noProof/>
                <w:lang w:val="sr-Latn-RS"/>
              </w:rPr>
            </w:pPr>
            <w:r>
              <w:rPr>
                <w:rFonts w:ascii="Times New Roman" w:eastAsia="Calibri" w:hAnsi="Times New Roman" w:cs="Times New Roman"/>
                <w:noProof/>
                <w:lang w:val="sr-Latn-RS"/>
              </w:rPr>
              <w:t>90</w:t>
            </w:r>
            <w:r w:rsidR="00082526" w:rsidRPr="00082526">
              <w:rPr>
                <w:rFonts w:ascii="Times New Roman" w:eastAsia="Calibri" w:hAnsi="Times New Roman" w:cs="Times New Roman"/>
                <w:noProof/>
                <w:lang w:val="sr-Cyrl-RS"/>
              </w:rPr>
              <w:t xml:space="preserve"> - </w:t>
            </w:r>
            <w:r>
              <w:rPr>
                <w:rFonts w:ascii="Times New Roman" w:eastAsia="Calibri" w:hAnsi="Times New Roman" w:cs="Times New Roman"/>
                <w:noProof/>
                <w:lang w:val="sr-Latn-RS"/>
              </w:rPr>
              <w:t>92</w:t>
            </w:r>
          </w:p>
        </w:tc>
      </w:tr>
      <w:tr w:rsidR="00082526" w:rsidRPr="00082526" w:rsidTr="00CD4BE1">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rsidR="00082526" w:rsidRPr="00082526" w:rsidRDefault="00082526" w:rsidP="00082526">
            <w:pPr>
              <w:tabs>
                <w:tab w:val="center" w:pos="4702"/>
                <w:tab w:val="right" w:pos="9405"/>
              </w:tabs>
              <w:spacing w:after="0" w:line="240" w:lineRule="auto"/>
              <w:rPr>
                <w:rFonts w:ascii="Times New Roman" w:eastAsia="Calibri" w:hAnsi="Times New Roman" w:cs="Times New Roman"/>
                <w:b/>
                <w:color w:val="000000"/>
                <w:lang w:val="sr-Cyrl-CS"/>
              </w:rPr>
            </w:pPr>
            <w:r w:rsidRPr="00082526">
              <w:rPr>
                <w:rFonts w:ascii="Times New Roman" w:eastAsia="Calibri" w:hAnsi="Times New Roman" w:cs="Times New Roman"/>
                <w:b/>
                <w:color w:val="000000"/>
                <w:lang w:val="sr-Cyrl-CS"/>
              </w:rPr>
              <w:t>1</w:t>
            </w:r>
            <w:r w:rsidRPr="00082526">
              <w:rPr>
                <w:rFonts w:ascii="Times New Roman" w:eastAsia="Calibri" w:hAnsi="Times New Roman" w:cs="Times New Roman"/>
                <w:b/>
                <w:color w:val="000000"/>
                <w:lang w:val="sr-Cyrl-RS"/>
              </w:rPr>
              <w:t>2</w:t>
            </w:r>
            <w:r w:rsidRPr="00082526">
              <w:rPr>
                <w:rFonts w:ascii="Times New Roman" w:eastAsia="Calibri" w:hAnsi="Times New Roman" w:cs="Times New Roman"/>
                <w:b/>
                <w:color w:val="000000"/>
                <w:lang w:val="sr-Cyrl-CS"/>
              </w:rPr>
              <w:t>) Образац трошкова припреме понуде</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tcPr>
          <w:p w:rsidR="00082526" w:rsidRPr="00E04C15" w:rsidRDefault="00E04C15" w:rsidP="00082526">
            <w:pPr>
              <w:spacing w:after="0" w:line="240" w:lineRule="auto"/>
              <w:jc w:val="center"/>
              <w:rPr>
                <w:rFonts w:ascii="Times New Roman" w:eastAsia="Calibri" w:hAnsi="Times New Roman" w:cs="Times New Roman"/>
                <w:noProof/>
                <w:lang w:val="sr-Latn-RS"/>
              </w:rPr>
            </w:pPr>
            <w:r>
              <w:rPr>
                <w:rFonts w:ascii="Times New Roman" w:eastAsia="Calibri" w:hAnsi="Times New Roman" w:cs="Times New Roman"/>
                <w:noProof/>
                <w:lang w:val="sr-Latn-RS"/>
              </w:rPr>
              <w:t>93</w:t>
            </w:r>
          </w:p>
        </w:tc>
      </w:tr>
      <w:tr w:rsidR="00082526" w:rsidRPr="00082526" w:rsidTr="00CD4BE1">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rsidR="00082526" w:rsidRPr="00082526" w:rsidRDefault="00082526" w:rsidP="00082526">
            <w:pPr>
              <w:tabs>
                <w:tab w:val="center" w:pos="4702"/>
                <w:tab w:val="right" w:pos="9405"/>
              </w:tabs>
              <w:spacing w:after="0" w:line="240" w:lineRule="auto"/>
              <w:rPr>
                <w:rFonts w:ascii="Times New Roman" w:eastAsia="Calibri" w:hAnsi="Times New Roman" w:cs="Times New Roman"/>
                <w:b/>
                <w:color w:val="000000"/>
                <w:lang w:val="sr-Cyrl-CS"/>
              </w:rPr>
            </w:pPr>
            <w:r w:rsidRPr="00082526">
              <w:rPr>
                <w:rFonts w:ascii="Times New Roman" w:eastAsia="Calibri" w:hAnsi="Times New Roman" w:cs="Times New Roman"/>
                <w:b/>
                <w:color w:val="000000"/>
                <w:lang w:val="sr-Cyrl-CS"/>
              </w:rPr>
              <w:t>13) Изјава о независној понуди</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tcPr>
          <w:p w:rsidR="00082526" w:rsidRPr="00E04C15" w:rsidRDefault="00E04C15" w:rsidP="00082526">
            <w:pPr>
              <w:spacing w:after="0" w:line="240" w:lineRule="auto"/>
              <w:jc w:val="center"/>
              <w:rPr>
                <w:rFonts w:ascii="Times New Roman" w:eastAsia="Calibri" w:hAnsi="Times New Roman" w:cs="Times New Roman"/>
                <w:noProof/>
                <w:lang w:val="sr-Latn-RS"/>
              </w:rPr>
            </w:pPr>
            <w:r>
              <w:rPr>
                <w:rFonts w:ascii="Times New Roman" w:eastAsia="Calibri" w:hAnsi="Times New Roman" w:cs="Times New Roman"/>
                <w:noProof/>
                <w:lang w:val="sr-Latn-RS"/>
              </w:rPr>
              <w:t>94</w:t>
            </w:r>
          </w:p>
        </w:tc>
      </w:tr>
      <w:tr w:rsidR="00082526" w:rsidRPr="00082526" w:rsidTr="00CD4BE1">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rsidR="00082526" w:rsidRPr="00082526" w:rsidRDefault="00082526" w:rsidP="00082526">
            <w:pPr>
              <w:tabs>
                <w:tab w:val="center" w:pos="4702"/>
                <w:tab w:val="right" w:pos="9405"/>
              </w:tabs>
              <w:spacing w:after="0" w:line="240" w:lineRule="auto"/>
              <w:rPr>
                <w:rFonts w:ascii="Times New Roman" w:eastAsia="Calibri" w:hAnsi="Times New Roman" w:cs="Times New Roman"/>
                <w:b/>
                <w:color w:val="000000"/>
                <w:lang w:val="sr-Cyrl-CS"/>
              </w:rPr>
            </w:pPr>
            <w:r w:rsidRPr="00082526">
              <w:rPr>
                <w:rFonts w:ascii="Times New Roman" w:eastAsia="Calibri" w:hAnsi="Times New Roman" w:cs="Times New Roman"/>
                <w:b/>
                <w:color w:val="000000"/>
                <w:lang w:val="sr-Cyrl-CS"/>
              </w:rPr>
              <w:t xml:space="preserve">14) Образац изјаве о обавезама понуђача на основу чл. 75. став 2. ЗЈН-а </w:t>
            </w:r>
            <w:r w:rsidRPr="00082526">
              <w:rPr>
                <w:rFonts w:ascii="Times New Roman" w:eastAsia="Calibri" w:hAnsi="Times New Roman" w:cs="Times New Roman"/>
                <w:color w:val="000000"/>
                <w:lang w:val="sr-Cyrl-CS"/>
              </w:rPr>
              <w:t>(Изјава о поштовању обавеза које произилазе из важећих прописа)</w:t>
            </w:r>
          </w:p>
        </w:tc>
        <w:tc>
          <w:tcPr>
            <w:tcW w:w="1350" w:type="dxa"/>
            <w:tcBorders>
              <w:top w:val="dotted" w:sz="4" w:space="0" w:color="auto"/>
              <w:left w:val="dotted" w:sz="4" w:space="0" w:color="auto"/>
              <w:bottom w:val="dotted" w:sz="4" w:space="0" w:color="auto"/>
              <w:right w:val="dotted" w:sz="4" w:space="0" w:color="auto"/>
            </w:tcBorders>
            <w:shd w:val="clear" w:color="auto" w:fill="auto"/>
            <w:vAlign w:val="center"/>
          </w:tcPr>
          <w:p w:rsidR="00082526" w:rsidRPr="00E04C15" w:rsidRDefault="00E04C15" w:rsidP="00082526">
            <w:pPr>
              <w:spacing w:after="0" w:line="240" w:lineRule="auto"/>
              <w:jc w:val="center"/>
              <w:rPr>
                <w:rFonts w:ascii="Times New Roman" w:eastAsia="Calibri" w:hAnsi="Times New Roman" w:cs="Times New Roman"/>
                <w:noProof/>
                <w:lang w:val="sr-Latn-RS"/>
              </w:rPr>
            </w:pPr>
            <w:r>
              <w:rPr>
                <w:rFonts w:ascii="Times New Roman" w:eastAsia="Calibri" w:hAnsi="Times New Roman" w:cs="Times New Roman"/>
                <w:noProof/>
                <w:lang w:val="sr-Latn-RS"/>
              </w:rPr>
              <w:t>95</w:t>
            </w:r>
          </w:p>
        </w:tc>
      </w:tr>
    </w:tbl>
    <w:p w:rsidR="00082526" w:rsidRPr="00082526" w:rsidRDefault="00082526" w:rsidP="00082526">
      <w:pPr>
        <w:spacing w:after="0" w:line="240" w:lineRule="auto"/>
        <w:ind w:left="5041"/>
        <w:jc w:val="center"/>
        <w:rPr>
          <w:rFonts w:ascii="Times New Roman" w:eastAsia="Calibri" w:hAnsi="Times New Roman" w:cs="Times New Roman"/>
          <w:lang w:val="sr-Cyrl-CS"/>
        </w:rPr>
      </w:pPr>
    </w:p>
    <w:p w:rsidR="00082526" w:rsidRPr="00082526" w:rsidRDefault="00082526" w:rsidP="00082526">
      <w:pPr>
        <w:spacing w:after="0" w:line="240" w:lineRule="auto"/>
        <w:ind w:left="5041"/>
        <w:jc w:val="center"/>
        <w:rPr>
          <w:rFonts w:ascii="Times New Roman" w:eastAsia="Calibri" w:hAnsi="Times New Roman" w:cs="Times New Roman"/>
          <w:lang w:val="sr-Cyrl-CS"/>
        </w:rPr>
      </w:pPr>
      <w:r w:rsidRPr="00082526">
        <w:rPr>
          <w:rFonts w:ascii="Times New Roman" w:eastAsia="Calibri" w:hAnsi="Times New Roman" w:cs="Times New Roman"/>
          <w:lang w:val="sr-Cyrl-CS"/>
        </w:rPr>
        <w:t xml:space="preserve">НАРУЧИЛАЦ </w:t>
      </w:r>
    </w:p>
    <w:p w:rsidR="00082526" w:rsidRPr="00082526" w:rsidRDefault="00082526" w:rsidP="00082526">
      <w:pPr>
        <w:spacing w:after="0" w:line="240" w:lineRule="auto"/>
        <w:ind w:left="5041"/>
        <w:jc w:val="center"/>
        <w:rPr>
          <w:rFonts w:ascii="Times New Roman" w:eastAsia="Calibri" w:hAnsi="Times New Roman" w:cs="Times New Roman"/>
          <w:lang w:val="sr-Cyrl-CS"/>
        </w:rPr>
      </w:pPr>
      <w:r w:rsidRPr="00082526">
        <w:rPr>
          <w:rFonts w:ascii="Times New Roman" w:eastAsia="Calibri" w:hAnsi="Times New Roman" w:cs="Times New Roman"/>
          <w:lang w:val="sr-Cyrl-CS"/>
        </w:rPr>
        <w:t xml:space="preserve">ЈП „СРБИЈАШУМЕ“ </w:t>
      </w:r>
    </w:p>
    <w:p w:rsidR="00082526" w:rsidRPr="00082526" w:rsidRDefault="00082526" w:rsidP="00082526">
      <w:pPr>
        <w:spacing w:after="0" w:line="240" w:lineRule="auto"/>
        <w:ind w:left="5041"/>
        <w:jc w:val="center"/>
        <w:rPr>
          <w:rFonts w:ascii="Times New Roman" w:eastAsia="Calibri" w:hAnsi="Times New Roman" w:cs="Times New Roman"/>
          <w:lang w:val="sr-Cyrl-CS"/>
        </w:rPr>
      </w:pPr>
    </w:p>
    <w:p w:rsidR="00082526" w:rsidRPr="00082526" w:rsidRDefault="00082526" w:rsidP="00082526">
      <w:pPr>
        <w:spacing w:after="0" w:line="240" w:lineRule="auto"/>
        <w:rPr>
          <w:rFonts w:ascii="Times New Roman" w:eastAsia="Calibri" w:hAnsi="Times New Roman" w:cs="Times New Roman"/>
          <w:color w:val="000000"/>
        </w:rPr>
      </w:pPr>
    </w:p>
    <w:p w:rsidR="00082526" w:rsidRPr="00082526" w:rsidRDefault="00082526" w:rsidP="00082526">
      <w:pPr>
        <w:spacing w:after="0" w:line="240" w:lineRule="auto"/>
        <w:rPr>
          <w:rFonts w:ascii="Times New Roman" w:eastAsia="Calibri" w:hAnsi="Times New Roman" w:cs="Times New Roman"/>
          <w:color w:val="000000"/>
        </w:rPr>
      </w:pPr>
    </w:p>
    <w:p w:rsidR="00082526" w:rsidRPr="00082526" w:rsidRDefault="00082526" w:rsidP="00082526">
      <w:pPr>
        <w:spacing w:after="0" w:line="240" w:lineRule="auto"/>
        <w:rPr>
          <w:rFonts w:ascii="Times New Roman" w:eastAsia="Calibri" w:hAnsi="Times New Roman" w:cs="Times New Roman"/>
          <w:color w:val="000000"/>
        </w:rPr>
      </w:pPr>
    </w:p>
    <w:p w:rsidR="00082526" w:rsidRPr="00082526" w:rsidRDefault="00082526" w:rsidP="00082526">
      <w:pPr>
        <w:spacing w:after="0" w:line="240" w:lineRule="auto"/>
        <w:rPr>
          <w:rFonts w:ascii="Times New Roman" w:eastAsia="Calibri" w:hAnsi="Times New Roman" w:cs="Times New Roman"/>
          <w:color w:val="000000"/>
        </w:rPr>
      </w:pPr>
    </w:p>
    <w:p w:rsidR="00082526" w:rsidRPr="00082526" w:rsidRDefault="00082526" w:rsidP="00082526">
      <w:pPr>
        <w:spacing w:after="0" w:line="240" w:lineRule="auto"/>
        <w:rPr>
          <w:rFonts w:ascii="Times New Roman" w:eastAsia="Calibri" w:hAnsi="Times New Roman" w:cs="Times New Roman"/>
          <w:color w:val="000000"/>
        </w:rPr>
      </w:pPr>
    </w:p>
    <w:p w:rsidR="00082526" w:rsidRPr="00082526" w:rsidRDefault="00082526" w:rsidP="00082526">
      <w:pPr>
        <w:spacing w:after="0" w:line="240" w:lineRule="auto"/>
        <w:rPr>
          <w:rFonts w:ascii="Times New Roman" w:eastAsia="Calibri" w:hAnsi="Times New Roman" w:cs="Times New Roman"/>
          <w:color w:val="000000"/>
        </w:rPr>
      </w:pPr>
    </w:p>
    <w:p w:rsidR="00082526" w:rsidRPr="00082526" w:rsidRDefault="00082526" w:rsidP="00082526">
      <w:pPr>
        <w:spacing w:after="0" w:line="240" w:lineRule="auto"/>
        <w:rPr>
          <w:rFonts w:ascii="Times New Roman" w:eastAsia="Calibri" w:hAnsi="Times New Roman" w:cs="Times New Roman"/>
          <w:color w:val="000000"/>
        </w:rPr>
      </w:pPr>
    </w:p>
    <w:p w:rsidR="00082526" w:rsidRPr="00082526" w:rsidRDefault="00082526" w:rsidP="00082526">
      <w:pPr>
        <w:spacing w:after="0" w:line="240" w:lineRule="auto"/>
        <w:rPr>
          <w:rFonts w:ascii="Times New Roman" w:eastAsia="Calibri" w:hAnsi="Times New Roman" w:cs="Times New Roman"/>
          <w:color w:val="000000"/>
        </w:rPr>
      </w:pPr>
    </w:p>
    <w:p w:rsidR="00082526" w:rsidRPr="00082526" w:rsidRDefault="00082526" w:rsidP="00082526">
      <w:pPr>
        <w:spacing w:after="0" w:line="240" w:lineRule="auto"/>
        <w:rPr>
          <w:rFonts w:ascii="Times New Roman" w:eastAsia="Calibri" w:hAnsi="Times New Roman" w:cs="Times New Roman"/>
          <w:color w:val="000000"/>
        </w:rPr>
      </w:pPr>
    </w:p>
    <w:p w:rsidR="00082526" w:rsidRPr="00082526" w:rsidRDefault="00082526" w:rsidP="00082526">
      <w:pPr>
        <w:spacing w:after="0" w:line="240" w:lineRule="auto"/>
        <w:rPr>
          <w:rFonts w:ascii="Times New Roman" w:eastAsia="Calibri" w:hAnsi="Times New Roman" w:cs="Times New Roman"/>
          <w:color w:val="000000"/>
          <w:lang w:val="sr-Cyrl-RS"/>
        </w:rPr>
      </w:pPr>
    </w:p>
    <w:p w:rsidR="00082526" w:rsidRPr="00082526" w:rsidRDefault="00082526" w:rsidP="00082526">
      <w:pPr>
        <w:spacing w:after="0" w:line="240" w:lineRule="auto"/>
        <w:rPr>
          <w:rFonts w:ascii="Times New Roman" w:eastAsia="Calibri" w:hAnsi="Times New Roman" w:cs="Times New Roman"/>
          <w:color w:val="000000"/>
          <w:lang w:val="sr-Cyrl-RS"/>
        </w:rPr>
      </w:pPr>
    </w:p>
    <w:p w:rsidR="00082526" w:rsidRPr="00082526" w:rsidRDefault="00082526" w:rsidP="00082526">
      <w:pPr>
        <w:spacing w:after="0" w:line="240" w:lineRule="auto"/>
        <w:rPr>
          <w:rFonts w:ascii="Times New Roman" w:eastAsia="Calibri" w:hAnsi="Times New Roman" w:cs="Times New Roman"/>
          <w:color w:val="000000"/>
        </w:rPr>
      </w:pPr>
    </w:p>
    <w:p w:rsidR="00082526" w:rsidRPr="00082526" w:rsidRDefault="00082526" w:rsidP="00082526">
      <w:pPr>
        <w:numPr>
          <w:ilvl w:val="0"/>
          <w:numId w:val="2"/>
        </w:numPr>
        <w:tabs>
          <w:tab w:val="left" w:pos="3600"/>
        </w:tabs>
        <w:spacing w:before="240" w:after="240" w:line="240" w:lineRule="auto"/>
        <w:jc w:val="center"/>
        <w:rPr>
          <w:rFonts w:ascii="Times New Roman" w:eastAsia="Calibri" w:hAnsi="Times New Roman" w:cs="Times New Roman"/>
          <w:b/>
          <w:color w:val="000000"/>
          <w:sz w:val="28"/>
          <w:szCs w:val="28"/>
          <w:lang w:val="sr-Cyrl-CS"/>
        </w:rPr>
      </w:pPr>
      <w:r w:rsidRPr="00082526">
        <w:rPr>
          <w:rFonts w:ascii="Times New Roman" w:eastAsia="Calibri" w:hAnsi="Times New Roman" w:cs="Times New Roman"/>
          <w:b/>
          <w:color w:val="000000"/>
          <w:sz w:val="28"/>
          <w:szCs w:val="28"/>
          <w:lang w:val="sr-Latn-RS"/>
        </w:rPr>
        <w:lastRenderedPageBreak/>
        <w:t>Oпшти подаци о јавној набавци</w:t>
      </w:r>
    </w:p>
    <w:p w:rsidR="00082526" w:rsidRPr="007B03FD" w:rsidRDefault="00082526" w:rsidP="00082526">
      <w:pPr>
        <w:spacing w:after="120" w:line="240" w:lineRule="auto"/>
        <w:jc w:val="both"/>
        <w:rPr>
          <w:rFonts w:ascii="Times New Roman" w:eastAsia="Calibri" w:hAnsi="Times New Roman" w:cs="Times New Roman"/>
          <w:lang w:val="sr-Cyrl-CS"/>
        </w:rPr>
      </w:pPr>
      <w:r w:rsidRPr="00082526">
        <w:rPr>
          <w:rFonts w:ascii="Times New Roman" w:eastAsia="Calibri" w:hAnsi="Times New Roman" w:cs="Times New Roman"/>
          <w:color w:val="000000"/>
          <w:lang w:val="sr-Cyrl-CS"/>
        </w:rPr>
        <w:t xml:space="preserve">Наручилац ЈП „Србијашуме“, 11000 Београд, Булевар Михаила Пупина 113 спроводи отворени поступак јавне набавке </w:t>
      </w:r>
      <w:r w:rsidRPr="00082526">
        <w:rPr>
          <w:rFonts w:ascii="Times New Roman" w:eastAsia="Calibri" w:hAnsi="Times New Roman" w:cs="Times New Roman"/>
          <w:b/>
          <w:lang w:val="sr-Cyrl-RS"/>
        </w:rPr>
        <w:t>инструмената за уређење шума</w:t>
      </w:r>
      <w:r w:rsidRPr="00082526">
        <w:rPr>
          <w:rFonts w:ascii="Times New Roman" w:eastAsia="Calibri" w:hAnsi="Times New Roman" w:cs="Times New Roman"/>
          <w:b/>
          <w:sz w:val="32"/>
          <w:szCs w:val="32"/>
          <w:lang w:val="sr-Cyrl-RS"/>
        </w:rPr>
        <w:t xml:space="preserve">  </w:t>
      </w:r>
      <w:r w:rsidRPr="00082526">
        <w:rPr>
          <w:rFonts w:ascii="Times New Roman" w:eastAsia="Calibri" w:hAnsi="Times New Roman" w:cs="Times New Roman"/>
          <w:bCs/>
          <w:lang w:val="sr-Cyrl-RS"/>
        </w:rPr>
        <w:t>за ЈП „Србијашуме“</w:t>
      </w:r>
      <w:r w:rsidRPr="00082526">
        <w:rPr>
          <w:rFonts w:ascii="Times New Roman" w:eastAsia="Calibri" w:hAnsi="Times New Roman" w:cs="Times New Roman"/>
          <w:color w:val="000000"/>
          <w:lang w:val="sr-Cyrl-CS"/>
        </w:rPr>
        <w:t xml:space="preserve">за ЈП </w:t>
      </w:r>
      <w:r w:rsidRPr="00082526">
        <w:rPr>
          <w:rFonts w:ascii="Times New Roman" w:eastAsia="Calibri" w:hAnsi="Times New Roman" w:cs="Times New Roman"/>
          <w:bCs/>
          <w:color w:val="000000"/>
          <w:lang w:val="sr-Cyrl-CS"/>
        </w:rPr>
        <w:t>„Србијашуме“</w:t>
      </w:r>
      <w:r w:rsidRPr="00082526">
        <w:rPr>
          <w:rFonts w:ascii="Times New Roman" w:eastAsia="Calibri" w:hAnsi="Times New Roman" w:cs="Times New Roman"/>
          <w:color w:val="000000"/>
          <w:lang w:val="sr-Cyrl-CS"/>
        </w:rPr>
        <w:t>, ради закључења уговора о јавној набавци. Све додатне информaције о предметној јавној набавци могу се добити путем мејла:</w:t>
      </w:r>
      <w:r w:rsidRPr="00082526">
        <w:rPr>
          <w:rFonts w:ascii="Times New Roman" w:eastAsia="Calibri" w:hAnsi="Times New Roman" w:cs="Times New Roman"/>
          <w:color w:val="000000"/>
          <w:lang w:val="sr-Latn-RS"/>
        </w:rPr>
        <w:t xml:space="preserve"> </w:t>
      </w:r>
      <w:hyperlink r:id="rId9" w:history="1">
        <w:r w:rsidRPr="00082526">
          <w:rPr>
            <w:rFonts w:ascii="Times New Roman" w:eastAsia="Calibri" w:hAnsi="Times New Roman" w:cs="Times New Roman"/>
            <w:color w:val="0000FF"/>
            <w:u w:val="single"/>
          </w:rPr>
          <w:t>milica.terzi</w:t>
        </w:r>
        <w:r w:rsidRPr="00082526">
          <w:rPr>
            <w:rFonts w:ascii="Times New Roman" w:eastAsia="Calibri" w:hAnsi="Times New Roman" w:cs="Times New Roman"/>
            <w:color w:val="0000FF"/>
            <w:u w:val="single"/>
            <w:lang w:val="sr-Cyrl-RS"/>
          </w:rPr>
          <w:t>c</w:t>
        </w:r>
        <w:r w:rsidRPr="00082526">
          <w:rPr>
            <w:rFonts w:ascii="Times New Roman" w:eastAsia="Calibri" w:hAnsi="Times New Roman" w:cs="Times New Roman"/>
            <w:color w:val="0000FF"/>
            <w:u w:val="single"/>
            <w:lang w:val="sr-Cyrl-CS"/>
          </w:rPr>
          <w:t>@srbijasume.rs</w:t>
        </w:r>
      </w:hyperlink>
      <w:r w:rsidRPr="00082526">
        <w:rPr>
          <w:rFonts w:ascii="Times New Roman" w:eastAsia="Calibri" w:hAnsi="Times New Roman" w:cs="Times New Roman"/>
          <w:lang w:val="sr-Cyrl-CS"/>
        </w:rPr>
        <w:t xml:space="preserve">, особе за техничке спецификације: </w:t>
      </w:r>
      <w:r w:rsidR="00DF3B31" w:rsidRPr="007B03FD">
        <w:rPr>
          <w:rFonts w:ascii="Times New Roman" w:eastAsia="Times New Roman" w:hAnsi="Times New Roman"/>
          <w:lang w:val="sr-Cyrl-RS"/>
        </w:rPr>
        <w:t>Братислав Кисин</w:t>
      </w:r>
      <w:r w:rsidR="00DF3B31" w:rsidRPr="007B03FD">
        <w:rPr>
          <w:rFonts w:ascii="Times New Roman" w:eastAsia="Times New Roman" w:hAnsi="Times New Roman"/>
        </w:rPr>
        <w:t xml:space="preserve">, </w:t>
      </w:r>
      <w:r w:rsidR="00DF3B31" w:rsidRPr="007B03FD">
        <w:rPr>
          <w:rFonts w:ascii="Times New Roman" w:eastAsia="Times New Roman" w:hAnsi="Times New Roman"/>
          <w:lang w:val="sr-Cyrl-RS"/>
        </w:rPr>
        <w:t>Горан Драгојловић.</w:t>
      </w:r>
    </w:p>
    <w:p w:rsidR="00082526" w:rsidRPr="00082526" w:rsidRDefault="00082526" w:rsidP="00082526">
      <w:pPr>
        <w:spacing w:after="120" w:line="240" w:lineRule="auto"/>
        <w:ind w:right="-37"/>
        <w:jc w:val="both"/>
        <w:rPr>
          <w:rFonts w:ascii="Times New Roman" w:eastAsia="Calibri" w:hAnsi="Times New Roman" w:cs="Times New Roman"/>
          <w:sz w:val="24"/>
          <w:szCs w:val="24"/>
          <w:lang w:val="sr-Cyrl-RS"/>
        </w:rPr>
      </w:pPr>
      <w:r w:rsidRPr="00082526">
        <w:rPr>
          <w:rFonts w:ascii="Times New Roman" w:eastAsia="Calibri" w:hAnsi="Times New Roman" w:cs="Times New Roman"/>
          <w:sz w:val="24"/>
          <w:szCs w:val="24"/>
          <w:lang w:val="sr-Cyrl-RS"/>
        </w:rPr>
        <w:t>Радно време наручиоца: понедељк – петак, од 07 до 15 часова.</w:t>
      </w:r>
    </w:p>
    <w:p w:rsidR="00082526" w:rsidRPr="00082526" w:rsidRDefault="00082526" w:rsidP="00082526">
      <w:pPr>
        <w:numPr>
          <w:ilvl w:val="0"/>
          <w:numId w:val="2"/>
        </w:numPr>
        <w:tabs>
          <w:tab w:val="left" w:pos="3600"/>
        </w:tabs>
        <w:spacing w:before="240" w:after="240" w:line="240" w:lineRule="auto"/>
        <w:jc w:val="center"/>
        <w:rPr>
          <w:rFonts w:ascii="Times New Roman" w:eastAsia="Calibri" w:hAnsi="Times New Roman" w:cs="Times New Roman"/>
          <w:b/>
          <w:color w:val="000000"/>
          <w:sz w:val="28"/>
          <w:szCs w:val="28"/>
          <w:lang w:val="sr-Cyrl-CS"/>
        </w:rPr>
      </w:pPr>
      <w:r w:rsidRPr="00082526">
        <w:rPr>
          <w:rFonts w:ascii="Times New Roman" w:eastAsia="Calibri" w:hAnsi="Times New Roman" w:cs="Times New Roman"/>
          <w:b/>
          <w:color w:val="000000"/>
          <w:sz w:val="28"/>
          <w:szCs w:val="28"/>
          <w:lang w:val="sr-Cyrl-CS"/>
        </w:rPr>
        <w:t>Подаци о предмету јавне набавке</w:t>
      </w:r>
    </w:p>
    <w:p w:rsidR="00082526" w:rsidRPr="00082526" w:rsidRDefault="00082526" w:rsidP="00082526">
      <w:pPr>
        <w:tabs>
          <w:tab w:val="left" w:pos="3600"/>
        </w:tabs>
        <w:spacing w:before="240" w:after="240" w:line="240" w:lineRule="auto"/>
        <w:jc w:val="both"/>
        <w:rPr>
          <w:rFonts w:ascii="Times New Roman" w:eastAsia="Calibri" w:hAnsi="Times New Roman" w:cs="Times New Roman"/>
          <w:b/>
          <w:color w:val="000000"/>
          <w:lang w:val="sr-Cyrl-CS"/>
        </w:rPr>
      </w:pPr>
      <w:r w:rsidRPr="00082526">
        <w:rPr>
          <w:rFonts w:ascii="Times New Roman" w:eastAsia="Calibri" w:hAnsi="Times New Roman" w:cs="Times New Roman"/>
          <w:color w:val="000000"/>
          <w:lang w:val="sr-Cyrl-CS"/>
        </w:rPr>
        <w:t xml:space="preserve">Предмет јавне набавке је набавка добара - </w:t>
      </w:r>
      <w:r w:rsidRPr="00082526">
        <w:rPr>
          <w:rFonts w:ascii="Times New Roman" w:eastAsia="Calibri" w:hAnsi="Times New Roman" w:cs="Times New Roman"/>
          <w:bCs/>
          <w:lang w:val="sr-Cyrl-RS"/>
        </w:rPr>
        <w:t>набавка рачунарске опреме</w:t>
      </w:r>
      <w:r w:rsidRPr="00082526">
        <w:rPr>
          <w:rFonts w:ascii="Times New Roman" w:eastAsia="Calibri" w:hAnsi="Times New Roman" w:cs="Times New Roman"/>
          <w:color w:val="000000"/>
          <w:lang w:val="sr-Cyrl-CS"/>
        </w:rPr>
        <w:t xml:space="preserve"> за ЈП </w:t>
      </w:r>
      <w:r w:rsidRPr="00082526">
        <w:rPr>
          <w:rFonts w:ascii="Times New Roman" w:eastAsia="Calibri" w:hAnsi="Times New Roman" w:cs="Times New Roman"/>
          <w:bCs/>
          <w:color w:val="000000"/>
          <w:lang w:val="sr-Cyrl-CS"/>
        </w:rPr>
        <w:t>„Србијашуме“</w:t>
      </w:r>
      <w:r w:rsidRPr="00082526">
        <w:rPr>
          <w:rFonts w:ascii="Times New Roman" w:eastAsia="Calibri" w:hAnsi="Times New Roman" w:cs="Times New Roman"/>
          <w:color w:val="000000"/>
          <w:lang w:val="sr-Cyrl-CS"/>
        </w:rPr>
        <w:t>, који се налази под редним бројем „</w:t>
      </w:r>
      <w:r w:rsidRPr="00082526">
        <w:rPr>
          <w:rFonts w:ascii="Times New Roman" w:eastAsia="Calibri" w:hAnsi="Times New Roman" w:cs="Times New Roman"/>
          <w:b/>
          <w:color w:val="000000"/>
          <w:shd w:val="clear" w:color="auto" w:fill="FFFFFF"/>
          <w:lang w:val="sr-Cyrl-RS"/>
        </w:rPr>
        <w:t>38110000</w:t>
      </w:r>
      <w:r w:rsidRPr="00082526">
        <w:rPr>
          <w:rFonts w:ascii="Times New Roman" w:eastAsia="Calibri" w:hAnsi="Times New Roman" w:cs="Times New Roman"/>
          <w:b/>
          <w:lang w:val="sr-Cyrl-RS"/>
        </w:rPr>
        <w:t xml:space="preserve">“ </w:t>
      </w:r>
      <w:r w:rsidRPr="00082526">
        <w:rPr>
          <w:rFonts w:ascii="Times New Roman" w:eastAsia="Calibri" w:hAnsi="Times New Roman" w:cs="Times New Roman"/>
          <w:lang w:val="sr-Cyrl-CS"/>
        </w:rPr>
        <w:t xml:space="preserve">и ознаком </w:t>
      </w:r>
      <w:r w:rsidRPr="00082526">
        <w:rPr>
          <w:rFonts w:ascii="Times New Roman" w:eastAsia="Calibri" w:hAnsi="Times New Roman" w:cs="Times New Roman"/>
          <w:b/>
          <w:color w:val="000000"/>
          <w:lang w:val="sr-Cyrl-CS"/>
        </w:rPr>
        <w:t>„</w:t>
      </w:r>
      <w:r w:rsidRPr="00082526">
        <w:rPr>
          <w:rFonts w:ascii="Times New Roman" w:eastAsia="Calibri" w:hAnsi="Times New Roman" w:cs="Times New Roman"/>
          <w:b/>
          <w:bCs/>
          <w:lang w:val="sr-Cyrl-RS"/>
        </w:rPr>
        <w:t>Навигациони</w:t>
      </w:r>
      <w:r w:rsidR="001146C2">
        <w:rPr>
          <w:rFonts w:ascii="Times New Roman" w:eastAsia="Calibri" w:hAnsi="Times New Roman" w:cs="Times New Roman"/>
          <w:b/>
          <w:bCs/>
          <w:lang w:val="sr-Cyrl-RS"/>
        </w:rPr>
        <w:t xml:space="preserve"> и </w:t>
      </w:r>
      <w:r w:rsidR="00223F3D">
        <w:rPr>
          <w:rFonts w:ascii="Times New Roman" w:eastAsia="Calibri" w:hAnsi="Times New Roman" w:cs="Times New Roman"/>
          <w:b/>
          <w:bCs/>
          <w:lang w:val="sr-Cyrl-RS"/>
        </w:rPr>
        <w:t>мерни</w:t>
      </w:r>
      <w:r w:rsidR="001146C2">
        <w:rPr>
          <w:rFonts w:ascii="Times New Roman" w:eastAsia="Calibri" w:hAnsi="Times New Roman" w:cs="Times New Roman"/>
          <w:b/>
          <w:bCs/>
          <w:lang w:val="sr-Cyrl-RS"/>
        </w:rPr>
        <w:t xml:space="preserve"> </w:t>
      </w:r>
      <w:r w:rsidRPr="00082526">
        <w:rPr>
          <w:rFonts w:ascii="Times New Roman" w:eastAsia="Calibri" w:hAnsi="Times New Roman" w:cs="Times New Roman"/>
          <w:b/>
          <w:bCs/>
          <w:lang w:val="sr-Cyrl-RS"/>
        </w:rPr>
        <w:t xml:space="preserve"> инструменти </w:t>
      </w:r>
      <w:r w:rsidRPr="00082526">
        <w:rPr>
          <w:rFonts w:ascii="Times New Roman" w:eastAsia="Calibri" w:hAnsi="Times New Roman" w:cs="Times New Roman"/>
          <w:b/>
          <w:lang w:val="sr-Cyrl-RS"/>
        </w:rPr>
        <w:t>“</w:t>
      </w:r>
      <w:r w:rsidRPr="00082526">
        <w:rPr>
          <w:rFonts w:ascii="Times New Roman" w:eastAsia="Calibri" w:hAnsi="Times New Roman" w:cs="Times New Roman"/>
          <w:color w:val="000000"/>
          <w:lang w:val="sr-Cyrl-RS"/>
        </w:rPr>
        <w:t xml:space="preserve">, </w:t>
      </w:r>
      <w:r w:rsidRPr="00082526">
        <w:rPr>
          <w:rFonts w:ascii="Times New Roman" w:eastAsia="Calibri" w:hAnsi="Times New Roman" w:cs="Times New Roman"/>
          <w:color w:val="000000"/>
          <w:lang w:val="sr-Cyrl-CS"/>
        </w:rPr>
        <w:t xml:space="preserve">из општег </w:t>
      </w:r>
      <w:r w:rsidRPr="00082526">
        <w:rPr>
          <w:rFonts w:ascii="Times New Roman" w:eastAsia="Calibri" w:hAnsi="Times New Roman" w:cs="Times New Roman"/>
          <w:b/>
          <w:color w:val="000000"/>
          <w:lang w:val="sr-Cyrl-CS"/>
        </w:rPr>
        <w:t>речника набавке.</w:t>
      </w:r>
    </w:p>
    <w:p w:rsidR="00082526" w:rsidRPr="00082526" w:rsidRDefault="00082526" w:rsidP="00082526">
      <w:pPr>
        <w:tabs>
          <w:tab w:val="left" w:pos="3600"/>
        </w:tabs>
        <w:spacing w:before="240" w:after="240" w:line="240" w:lineRule="auto"/>
        <w:jc w:val="both"/>
        <w:rPr>
          <w:rFonts w:ascii="Times New Roman" w:eastAsia="Calibri" w:hAnsi="Times New Roman" w:cs="Times New Roman"/>
          <w:b/>
          <w:color w:val="000000"/>
          <w:lang w:val="sr-Cyrl-CS"/>
        </w:rPr>
      </w:pPr>
      <w:r w:rsidRPr="00082526">
        <w:rPr>
          <w:rFonts w:ascii="Times New Roman" w:eastAsia="Calibri" w:hAnsi="Times New Roman" w:cs="Times New Roman"/>
          <w:b/>
          <w:sz w:val="24"/>
          <w:szCs w:val="24"/>
          <w:lang w:val="sr-Cyrl-CS"/>
        </w:rPr>
        <w:t xml:space="preserve">Предмет јавне набавке је обликован у </w:t>
      </w:r>
      <w:r w:rsidR="006B0760">
        <w:rPr>
          <w:rFonts w:ascii="Times New Roman" w:eastAsia="Calibri" w:hAnsi="Times New Roman" w:cs="Times New Roman"/>
          <w:b/>
          <w:sz w:val="24"/>
          <w:szCs w:val="24"/>
          <w:lang w:val="sr-Latn-RS"/>
        </w:rPr>
        <w:t>1</w:t>
      </w:r>
      <w:r w:rsidR="00223F3D">
        <w:rPr>
          <w:rFonts w:ascii="Times New Roman" w:eastAsia="Calibri" w:hAnsi="Times New Roman" w:cs="Times New Roman"/>
          <w:b/>
          <w:sz w:val="24"/>
          <w:szCs w:val="24"/>
          <w:lang w:val="sr-Cyrl-RS"/>
        </w:rPr>
        <w:t>2</w:t>
      </w:r>
      <w:r w:rsidR="00F32DFC">
        <w:rPr>
          <w:rFonts w:ascii="Times New Roman" w:eastAsia="Calibri" w:hAnsi="Times New Roman" w:cs="Times New Roman"/>
          <w:b/>
          <w:sz w:val="24"/>
          <w:szCs w:val="24"/>
          <w:lang w:val="sr-Cyrl-RS"/>
        </w:rPr>
        <w:t xml:space="preserve"> </w:t>
      </w:r>
      <w:r w:rsidRPr="00082526">
        <w:rPr>
          <w:rFonts w:ascii="Times New Roman" w:eastAsia="Calibri" w:hAnsi="Times New Roman" w:cs="Times New Roman"/>
          <w:b/>
          <w:sz w:val="24"/>
          <w:szCs w:val="24"/>
          <w:lang w:val="sr-Cyrl-CS"/>
        </w:rPr>
        <w:t>партија,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646"/>
      </w:tblGrid>
      <w:tr w:rsidR="006B0760" w:rsidRPr="00082526" w:rsidTr="006B0760">
        <w:trPr>
          <w:trHeight w:hRule="exact" w:val="680"/>
        </w:trPr>
        <w:tc>
          <w:tcPr>
            <w:tcW w:w="1101" w:type="dxa"/>
            <w:shd w:val="clear" w:color="auto" w:fill="auto"/>
            <w:vAlign w:val="center"/>
          </w:tcPr>
          <w:p w:rsidR="006B0760" w:rsidRPr="00082526" w:rsidRDefault="006B0760" w:rsidP="006B0760">
            <w:pPr>
              <w:tabs>
                <w:tab w:val="left" w:pos="3600"/>
              </w:tabs>
              <w:spacing w:after="0" w:line="240" w:lineRule="auto"/>
              <w:jc w:val="center"/>
              <w:rPr>
                <w:rFonts w:ascii="Times New Roman" w:eastAsia="Times New Roman" w:hAnsi="Times New Roman" w:cs="Times New Roman"/>
                <w:b/>
                <w:sz w:val="20"/>
                <w:szCs w:val="20"/>
                <w:lang w:val="sr-Cyrl-CS"/>
              </w:rPr>
            </w:pPr>
            <w:bookmarkStart w:id="0" w:name="_Hlk524675799"/>
            <w:r w:rsidRPr="00082526">
              <w:rPr>
                <w:rFonts w:ascii="Times New Roman" w:eastAsia="Times New Roman" w:hAnsi="Times New Roman" w:cs="Times New Roman"/>
                <w:b/>
                <w:sz w:val="20"/>
                <w:szCs w:val="20"/>
                <w:lang w:val="sr-Cyrl-CS"/>
              </w:rPr>
              <w:t>Број партије</w:t>
            </w:r>
          </w:p>
        </w:tc>
        <w:tc>
          <w:tcPr>
            <w:tcW w:w="8646" w:type="dxa"/>
            <w:shd w:val="clear" w:color="auto" w:fill="auto"/>
            <w:vAlign w:val="center"/>
          </w:tcPr>
          <w:p w:rsidR="006B0760" w:rsidRPr="00082526" w:rsidRDefault="006B0760" w:rsidP="006B0760">
            <w:pPr>
              <w:tabs>
                <w:tab w:val="left" w:pos="3600"/>
              </w:tabs>
              <w:spacing w:before="240" w:after="240" w:line="240" w:lineRule="auto"/>
              <w:rPr>
                <w:rFonts w:ascii="Times New Roman" w:eastAsia="Times New Roman" w:hAnsi="Times New Roman" w:cs="Times New Roman"/>
                <w:b/>
                <w:sz w:val="20"/>
                <w:szCs w:val="20"/>
                <w:lang w:val="sr-Cyrl-CS"/>
              </w:rPr>
            </w:pPr>
            <w:r w:rsidRPr="00082526">
              <w:rPr>
                <w:rFonts w:ascii="Times New Roman" w:eastAsia="Times New Roman" w:hAnsi="Times New Roman" w:cs="Times New Roman"/>
                <w:b/>
                <w:sz w:val="20"/>
                <w:szCs w:val="20"/>
                <w:lang w:val="sr-Cyrl-CS"/>
              </w:rPr>
              <w:t>Опис</w:t>
            </w:r>
          </w:p>
        </w:tc>
      </w:tr>
      <w:tr w:rsidR="006B0760" w:rsidRPr="00082526" w:rsidTr="006B0760">
        <w:trPr>
          <w:trHeight w:hRule="exact" w:val="340"/>
        </w:trPr>
        <w:tc>
          <w:tcPr>
            <w:tcW w:w="1101" w:type="dxa"/>
            <w:shd w:val="clear" w:color="auto" w:fill="auto"/>
            <w:vAlign w:val="center"/>
          </w:tcPr>
          <w:p w:rsidR="006B0760" w:rsidRPr="008045F6" w:rsidRDefault="00892827" w:rsidP="006B0760">
            <w:pPr>
              <w:spacing w:after="200" w:line="276" w:lineRule="auto"/>
              <w:jc w:val="center"/>
              <w:rPr>
                <w:rFonts w:ascii="Times New Roman" w:eastAsia="Calibri" w:hAnsi="Times New Roman" w:cs="Times New Roman"/>
                <w:b/>
                <w:bCs/>
                <w:sz w:val="20"/>
                <w:szCs w:val="20"/>
              </w:rPr>
            </w:pPr>
            <w:r w:rsidRPr="008045F6">
              <w:rPr>
                <w:rFonts w:ascii="Times New Roman" w:eastAsia="Calibri" w:hAnsi="Times New Roman" w:cs="Times New Roman"/>
                <w:b/>
                <w:bCs/>
                <w:sz w:val="20"/>
                <w:szCs w:val="20"/>
              </w:rPr>
              <w:t>1</w:t>
            </w:r>
          </w:p>
        </w:tc>
        <w:tc>
          <w:tcPr>
            <w:tcW w:w="8646" w:type="dxa"/>
            <w:shd w:val="clear" w:color="auto" w:fill="auto"/>
            <w:vAlign w:val="center"/>
          </w:tcPr>
          <w:p w:rsidR="006B0760" w:rsidRPr="00FF66EB" w:rsidRDefault="00223F3D" w:rsidP="006B0760">
            <w:pPr>
              <w:spacing w:after="200" w:line="276" w:lineRule="auto"/>
              <w:rPr>
                <w:rFonts w:ascii="Times New Roman" w:eastAsia="Calibri" w:hAnsi="Times New Roman" w:cs="Times New Roman"/>
                <w:b/>
                <w:bCs/>
                <w:sz w:val="20"/>
                <w:szCs w:val="20"/>
                <w:lang w:val="sr-Cyrl-RS"/>
              </w:rPr>
            </w:pPr>
            <w:r w:rsidRPr="00223F3D">
              <w:rPr>
                <w:rFonts w:ascii="Times New Roman" w:eastAsia="Times New Roman" w:hAnsi="Times New Roman" w:cs="Times New Roman"/>
                <w:b/>
                <w:bCs/>
                <w:sz w:val="20"/>
                <w:szCs w:val="20"/>
                <w:lang w:val="sr-Latn-RS"/>
              </w:rPr>
              <w:t>PH</w:t>
            </w:r>
            <w:r w:rsidRPr="00223F3D">
              <w:rPr>
                <w:rFonts w:ascii="Times New Roman" w:eastAsia="Times New Roman" w:hAnsi="Times New Roman" w:cs="Times New Roman"/>
                <w:b/>
                <w:bCs/>
                <w:sz w:val="20"/>
                <w:szCs w:val="20"/>
                <w:lang w:val="sr-Cyrl-RS"/>
              </w:rPr>
              <w:t xml:space="preserve"> метар тип 2</w:t>
            </w:r>
          </w:p>
        </w:tc>
      </w:tr>
      <w:tr w:rsidR="006B0760" w:rsidRPr="00082526" w:rsidTr="006B0760">
        <w:trPr>
          <w:trHeight w:hRule="exact" w:val="340"/>
        </w:trPr>
        <w:tc>
          <w:tcPr>
            <w:tcW w:w="1101" w:type="dxa"/>
            <w:shd w:val="clear" w:color="auto" w:fill="auto"/>
            <w:vAlign w:val="center"/>
          </w:tcPr>
          <w:p w:rsidR="006B0760" w:rsidRPr="008045F6" w:rsidRDefault="00892827" w:rsidP="006B0760">
            <w:pPr>
              <w:spacing w:after="200" w:line="276" w:lineRule="auto"/>
              <w:jc w:val="center"/>
              <w:rPr>
                <w:rFonts w:ascii="Times New Roman" w:eastAsia="Calibri" w:hAnsi="Times New Roman" w:cs="Times New Roman"/>
                <w:b/>
                <w:bCs/>
                <w:sz w:val="20"/>
                <w:szCs w:val="20"/>
              </w:rPr>
            </w:pPr>
            <w:r w:rsidRPr="008045F6">
              <w:rPr>
                <w:rFonts w:ascii="Times New Roman" w:eastAsia="Calibri" w:hAnsi="Times New Roman" w:cs="Times New Roman"/>
                <w:b/>
                <w:bCs/>
                <w:sz w:val="20"/>
                <w:szCs w:val="20"/>
              </w:rPr>
              <w:t>2</w:t>
            </w:r>
          </w:p>
        </w:tc>
        <w:tc>
          <w:tcPr>
            <w:tcW w:w="8646" w:type="dxa"/>
            <w:shd w:val="clear" w:color="auto" w:fill="auto"/>
            <w:vAlign w:val="center"/>
          </w:tcPr>
          <w:p w:rsidR="006B0760" w:rsidRPr="00FF66EB" w:rsidRDefault="00223F3D" w:rsidP="006B0760">
            <w:pPr>
              <w:spacing w:after="200" w:line="276" w:lineRule="auto"/>
              <w:rPr>
                <w:rFonts w:ascii="Times New Roman" w:eastAsia="Calibri" w:hAnsi="Times New Roman" w:cs="Times New Roman"/>
                <w:b/>
                <w:bCs/>
                <w:sz w:val="20"/>
                <w:szCs w:val="20"/>
              </w:rPr>
            </w:pPr>
            <w:r w:rsidRPr="00223F3D">
              <w:rPr>
                <w:rFonts w:ascii="Times New Roman" w:eastAsia="Times New Roman" w:hAnsi="Times New Roman" w:cs="Times New Roman"/>
                <w:b/>
                <w:bCs/>
                <w:sz w:val="20"/>
                <w:szCs w:val="20"/>
                <w:lang w:val="sr-Cyrl-RS"/>
              </w:rPr>
              <w:t>Читач горива</w:t>
            </w:r>
          </w:p>
        </w:tc>
      </w:tr>
      <w:tr w:rsidR="006B0760" w:rsidRPr="00082526" w:rsidTr="006B0760">
        <w:trPr>
          <w:trHeight w:hRule="exact" w:val="340"/>
        </w:trPr>
        <w:tc>
          <w:tcPr>
            <w:tcW w:w="1101" w:type="dxa"/>
            <w:shd w:val="clear" w:color="auto" w:fill="auto"/>
            <w:vAlign w:val="center"/>
          </w:tcPr>
          <w:p w:rsidR="006B0760" w:rsidRPr="008045F6" w:rsidRDefault="00892827" w:rsidP="006B0760">
            <w:pPr>
              <w:spacing w:after="200" w:line="276" w:lineRule="auto"/>
              <w:jc w:val="center"/>
              <w:rPr>
                <w:rFonts w:ascii="Times New Roman" w:eastAsia="Calibri" w:hAnsi="Times New Roman" w:cs="Times New Roman"/>
                <w:b/>
                <w:bCs/>
                <w:sz w:val="20"/>
                <w:szCs w:val="20"/>
              </w:rPr>
            </w:pPr>
            <w:r w:rsidRPr="008045F6">
              <w:rPr>
                <w:rFonts w:ascii="Times New Roman" w:eastAsia="Calibri" w:hAnsi="Times New Roman" w:cs="Times New Roman"/>
                <w:b/>
                <w:bCs/>
                <w:sz w:val="20"/>
                <w:szCs w:val="20"/>
              </w:rPr>
              <w:t>3</w:t>
            </w:r>
          </w:p>
        </w:tc>
        <w:tc>
          <w:tcPr>
            <w:tcW w:w="8646" w:type="dxa"/>
            <w:shd w:val="clear" w:color="auto" w:fill="auto"/>
            <w:vAlign w:val="center"/>
          </w:tcPr>
          <w:p w:rsidR="006B0760" w:rsidRPr="00FF66EB" w:rsidRDefault="00AD1801" w:rsidP="006B0760">
            <w:pPr>
              <w:spacing w:after="200" w:line="276" w:lineRule="auto"/>
              <w:rPr>
                <w:rFonts w:ascii="Times New Roman" w:eastAsia="Calibri" w:hAnsi="Times New Roman" w:cs="Times New Roman"/>
                <w:b/>
                <w:bCs/>
                <w:sz w:val="20"/>
                <w:szCs w:val="20"/>
              </w:rPr>
            </w:pPr>
            <w:r w:rsidRPr="00AD1801">
              <w:rPr>
                <w:rFonts w:ascii="Times New Roman" w:eastAsia="Times New Roman" w:hAnsi="Times New Roman" w:cs="Times New Roman"/>
                <w:b/>
                <w:bCs/>
                <w:sz w:val="20"/>
                <w:szCs w:val="20"/>
                <w:lang w:val="sr-Cyrl-RS"/>
              </w:rPr>
              <w:t>Теле</w:t>
            </w:r>
            <w:r w:rsidR="00F9506F">
              <w:rPr>
                <w:rFonts w:ascii="Times New Roman" w:eastAsia="Times New Roman" w:hAnsi="Times New Roman" w:cs="Times New Roman"/>
                <w:b/>
                <w:bCs/>
                <w:sz w:val="20"/>
                <w:szCs w:val="20"/>
                <w:lang w:val="sr-Cyrl-RS"/>
              </w:rPr>
              <w:t xml:space="preserve">скопски </w:t>
            </w:r>
            <w:r w:rsidRPr="00AD1801">
              <w:rPr>
                <w:rFonts w:ascii="Times New Roman" w:eastAsia="Times New Roman" w:hAnsi="Times New Roman" w:cs="Times New Roman"/>
                <w:b/>
                <w:bCs/>
                <w:sz w:val="20"/>
                <w:szCs w:val="20"/>
                <w:lang w:val="sr-Cyrl-RS"/>
              </w:rPr>
              <w:t xml:space="preserve"> штап за призму и батерије  </w:t>
            </w:r>
          </w:p>
        </w:tc>
      </w:tr>
      <w:tr w:rsidR="006B0760" w:rsidRPr="00082526" w:rsidTr="006B0760">
        <w:trPr>
          <w:trHeight w:hRule="exact" w:val="340"/>
        </w:trPr>
        <w:tc>
          <w:tcPr>
            <w:tcW w:w="1101" w:type="dxa"/>
            <w:shd w:val="clear" w:color="auto" w:fill="auto"/>
            <w:vAlign w:val="center"/>
          </w:tcPr>
          <w:p w:rsidR="006B0760" w:rsidRPr="008045F6" w:rsidRDefault="00892827" w:rsidP="006B0760">
            <w:pPr>
              <w:spacing w:after="200" w:line="276" w:lineRule="auto"/>
              <w:jc w:val="center"/>
              <w:rPr>
                <w:rFonts w:ascii="Times New Roman" w:eastAsia="Calibri" w:hAnsi="Times New Roman" w:cs="Times New Roman"/>
                <w:b/>
                <w:bCs/>
                <w:sz w:val="20"/>
                <w:szCs w:val="20"/>
              </w:rPr>
            </w:pPr>
            <w:r w:rsidRPr="008045F6">
              <w:rPr>
                <w:rFonts w:ascii="Times New Roman" w:eastAsia="Calibri" w:hAnsi="Times New Roman" w:cs="Times New Roman"/>
                <w:b/>
                <w:bCs/>
                <w:sz w:val="20"/>
                <w:szCs w:val="20"/>
              </w:rPr>
              <w:t>4</w:t>
            </w:r>
          </w:p>
        </w:tc>
        <w:tc>
          <w:tcPr>
            <w:tcW w:w="8646" w:type="dxa"/>
            <w:shd w:val="clear" w:color="auto" w:fill="auto"/>
            <w:vAlign w:val="center"/>
          </w:tcPr>
          <w:p w:rsidR="006B0760" w:rsidRPr="00FF66EB" w:rsidRDefault="00AD1801" w:rsidP="006B0760">
            <w:pPr>
              <w:spacing w:after="200" w:line="276" w:lineRule="auto"/>
              <w:rPr>
                <w:rFonts w:ascii="Times New Roman" w:eastAsia="Calibri" w:hAnsi="Times New Roman" w:cs="Times New Roman"/>
                <w:b/>
                <w:bCs/>
                <w:sz w:val="20"/>
                <w:szCs w:val="20"/>
                <w:lang w:val="sr-Cyrl-RS"/>
              </w:rPr>
            </w:pPr>
            <w:r w:rsidRPr="00AD1801">
              <w:rPr>
                <w:rFonts w:ascii="Times New Roman" w:eastAsia="Times New Roman" w:hAnsi="Times New Roman" w:cs="Times New Roman"/>
                <w:b/>
                <w:bCs/>
                <w:sz w:val="20"/>
                <w:szCs w:val="20"/>
                <w:lang w:val="sr-Cyrl-RS"/>
              </w:rPr>
              <w:t xml:space="preserve">Бусола  </w:t>
            </w:r>
          </w:p>
        </w:tc>
      </w:tr>
      <w:tr w:rsidR="006B0760" w:rsidRPr="00082526" w:rsidTr="006B0760">
        <w:trPr>
          <w:trHeight w:hRule="exact" w:val="340"/>
        </w:trPr>
        <w:tc>
          <w:tcPr>
            <w:tcW w:w="1101" w:type="dxa"/>
            <w:shd w:val="clear" w:color="auto" w:fill="auto"/>
            <w:vAlign w:val="center"/>
          </w:tcPr>
          <w:p w:rsidR="006B0760" w:rsidRPr="008045F6" w:rsidRDefault="00892827" w:rsidP="006B0760">
            <w:pPr>
              <w:spacing w:after="200" w:line="276" w:lineRule="auto"/>
              <w:jc w:val="center"/>
              <w:rPr>
                <w:rFonts w:ascii="Times New Roman" w:eastAsia="Calibri" w:hAnsi="Times New Roman" w:cs="Times New Roman"/>
                <w:b/>
                <w:bCs/>
                <w:sz w:val="20"/>
                <w:szCs w:val="20"/>
              </w:rPr>
            </w:pPr>
            <w:r w:rsidRPr="008045F6">
              <w:rPr>
                <w:rFonts w:ascii="Times New Roman" w:eastAsia="Calibri" w:hAnsi="Times New Roman" w:cs="Times New Roman"/>
                <w:b/>
                <w:bCs/>
                <w:sz w:val="20"/>
                <w:szCs w:val="20"/>
              </w:rPr>
              <w:t>5</w:t>
            </w:r>
          </w:p>
        </w:tc>
        <w:tc>
          <w:tcPr>
            <w:tcW w:w="8646" w:type="dxa"/>
            <w:shd w:val="clear" w:color="auto" w:fill="auto"/>
            <w:vAlign w:val="center"/>
          </w:tcPr>
          <w:p w:rsidR="006B0760" w:rsidRPr="00FF66EB" w:rsidRDefault="00AD1801" w:rsidP="006B0760">
            <w:pPr>
              <w:spacing w:after="200" w:line="276" w:lineRule="auto"/>
              <w:rPr>
                <w:rFonts w:ascii="Times New Roman" w:eastAsia="Calibri" w:hAnsi="Times New Roman" w:cs="Times New Roman"/>
                <w:b/>
                <w:bCs/>
                <w:sz w:val="20"/>
                <w:szCs w:val="20"/>
                <w:lang w:val="sr-Cyrl-RS"/>
              </w:rPr>
            </w:pPr>
            <w:r w:rsidRPr="00AD1801">
              <w:rPr>
                <w:rFonts w:ascii="Times New Roman" w:eastAsia="Times New Roman" w:hAnsi="Times New Roman" w:cs="Times New Roman"/>
                <w:b/>
                <w:bCs/>
                <w:sz w:val="20"/>
                <w:szCs w:val="20"/>
                <w:lang w:val="sr-Cyrl-RS"/>
              </w:rPr>
              <w:t>Падомер</w:t>
            </w:r>
          </w:p>
        </w:tc>
      </w:tr>
      <w:tr w:rsidR="006B0760" w:rsidRPr="00082526" w:rsidTr="006B0760">
        <w:trPr>
          <w:trHeight w:hRule="exact" w:val="340"/>
        </w:trPr>
        <w:tc>
          <w:tcPr>
            <w:tcW w:w="1101" w:type="dxa"/>
            <w:shd w:val="clear" w:color="auto" w:fill="auto"/>
            <w:vAlign w:val="center"/>
          </w:tcPr>
          <w:p w:rsidR="006B0760" w:rsidRPr="008045F6" w:rsidRDefault="00892827" w:rsidP="006B0760">
            <w:pPr>
              <w:spacing w:after="200" w:line="276" w:lineRule="auto"/>
              <w:jc w:val="center"/>
              <w:rPr>
                <w:rFonts w:ascii="Times New Roman" w:eastAsia="Calibri" w:hAnsi="Times New Roman" w:cs="Times New Roman"/>
                <w:b/>
                <w:bCs/>
                <w:sz w:val="20"/>
                <w:szCs w:val="20"/>
              </w:rPr>
            </w:pPr>
            <w:r w:rsidRPr="008045F6">
              <w:rPr>
                <w:rFonts w:ascii="Times New Roman" w:eastAsia="Calibri" w:hAnsi="Times New Roman" w:cs="Times New Roman"/>
                <w:b/>
                <w:bCs/>
                <w:sz w:val="20"/>
                <w:szCs w:val="20"/>
              </w:rPr>
              <w:t>6</w:t>
            </w:r>
          </w:p>
        </w:tc>
        <w:tc>
          <w:tcPr>
            <w:tcW w:w="8646" w:type="dxa"/>
            <w:shd w:val="clear" w:color="auto" w:fill="auto"/>
            <w:vAlign w:val="center"/>
          </w:tcPr>
          <w:p w:rsidR="006B0760" w:rsidRPr="00FF66EB" w:rsidRDefault="00AD1801" w:rsidP="006B0760">
            <w:pPr>
              <w:spacing w:after="200" w:line="276" w:lineRule="auto"/>
              <w:rPr>
                <w:rFonts w:ascii="Times New Roman" w:eastAsia="Calibri" w:hAnsi="Times New Roman" w:cs="Times New Roman"/>
                <w:b/>
                <w:bCs/>
                <w:sz w:val="20"/>
                <w:szCs w:val="20"/>
              </w:rPr>
            </w:pPr>
            <w:r w:rsidRPr="00AD1801">
              <w:rPr>
                <w:rFonts w:ascii="Times New Roman" w:eastAsia="Times New Roman" w:hAnsi="Times New Roman" w:cs="Times New Roman"/>
                <w:b/>
                <w:sz w:val="20"/>
                <w:szCs w:val="20"/>
                <w:lang w:val="hr-HR"/>
              </w:rPr>
              <w:t>Комбиновани инструмент</w:t>
            </w:r>
            <w:r w:rsidRPr="00AD1801">
              <w:rPr>
                <w:rFonts w:ascii="Times New Roman" w:eastAsia="Times New Roman" w:hAnsi="Times New Roman" w:cs="Times New Roman"/>
                <w:bCs/>
                <w:sz w:val="20"/>
                <w:szCs w:val="20"/>
                <w:lang w:val="hr-HR"/>
              </w:rPr>
              <w:t xml:space="preserve"> </w:t>
            </w:r>
            <w:r w:rsidRPr="00AD1801">
              <w:rPr>
                <w:rFonts w:ascii="Times New Roman" w:eastAsia="Times New Roman" w:hAnsi="Times New Roman" w:cs="Times New Roman"/>
                <w:b/>
                <w:bCs/>
                <w:sz w:val="20"/>
                <w:szCs w:val="20"/>
                <w:lang w:val="sr-Cyrl-RS"/>
              </w:rPr>
              <w:t>(</w:t>
            </w:r>
            <w:r w:rsidRPr="00AD1801">
              <w:rPr>
                <w:rFonts w:ascii="Times New Roman" w:eastAsia="Times New Roman" w:hAnsi="Times New Roman" w:cs="Times New Roman"/>
                <w:b/>
                <w:bCs/>
                <w:sz w:val="20"/>
                <w:szCs w:val="20"/>
                <w:lang w:val="hr-HR"/>
              </w:rPr>
              <w:t>Бусоле и падомери</w:t>
            </w:r>
            <w:r w:rsidRPr="00AD1801">
              <w:rPr>
                <w:rFonts w:ascii="Times New Roman" w:eastAsia="Times New Roman" w:hAnsi="Times New Roman" w:cs="Times New Roman"/>
                <w:b/>
                <w:bCs/>
                <w:sz w:val="20"/>
                <w:szCs w:val="20"/>
                <w:lang w:val="sr-Cyrl-RS"/>
              </w:rPr>
              <w:t>)</w:t>
            </w:r>
          </w:p>
        </w:tc>
      </w:tr>
      <w:tr w:rsidR="006B0760" w:rsidRPr="00082526" w:rsidTr="006B0760">
        <w:trPr>
          <w:trHeight w:hRule="exact" w:val="340"/>
        </w:trPr>
        <w:tc>
          <w:tcPr>
            <w:tcW w:w="1101" w:type="dxa"/>
            <w:shd w:val="clear" w:color="auto" w:fill="auto"/>
            <w:vAlign w:val="center"/>
          </w:tcPr>
          <w:p w:rsidR="006B0760" w:rsidRPr="008045F6" w:rsidRDefault="00892827" w:rsidP="006B0760">
            <w:pPr>
              <w:spacing w:after="200" w:line="276" w:lineRule="auto"/>
              <w:jc w:val="center"/>
              <w:rPr>
                <w:rFonts w:ascii="Times New Roman" w:eastAsia="Calibri" w:hAnsi="Times New Roman" w:cs="Times New Roman"/>
                <w:b/>
                <w:bCs/>
                <w:sz w:val="20"/>
                <w:szCs w:val="20"/>
              </w:rPr>
            </w:pPr>
            <w:r w:rsidRPr="008045F6">
              <w:rPr>
                <w:rFonts w:ascii="Times New Roman" w:eastAsia="Calibri" w:hAnsi="Times New Roman" w:cs="Times New Roman"/>
                <w:b/>
                <w:bCs/>
                <w:sz w:val="20"/>
                <w:szCs w:val="20"/>
              </w:rPr>
              <w:t>7</w:t>
            </w:r>
          </w:p>
        </w:tc>
        <w:tc>
          <w:tcPr>
            <w:tcW w:w="8646" w:type="dxa"/>
            <w:shd w:val="clear" w:color="auto" w:fill="auto"/>
            <w:vAlign w:val="center"/>
          </w:tcPr>
          <w:p w:rsidR="006B0760" w:rsidRPr="00FF66EB" w:rsidRDefault="00AD1801" w:rsidP="006B0760">
            <w:pPr>
              <w:spacing w:after="200" w:line="276" w:lineRule="auto"/>
              <w:rPr>
                <w:rFonts w:ascii="Times New Roman" w:eastAsia="Calibri" w:hAnsi="Times New Roman" w:cs="Times New Roman"/>
                <w:b/>
                <w:bCs/>
                <w:sz w:val="20"/>
                <w:szCs w:val="20"/>
                <w:lang w:val="sr-Cyrl-RS"/>
              </w:rPr>
            </w:pPr>
            <w:r w:rsidRPr="00AD1801">
              <w:rPr>
                <w:rFonts w:ascii="Times New Roman" w:eastAsia="Times New Roman" w:hAnsi="Times New Roman" w:cs="Times New Roman"/>
                <w:b/>
                <w:bCs/>
                <w:sz w:val="20"/>
                <w:szCs w:val="20"/>
                <w:lang w:val="hr-HR"/>
              </w:rPr>
              <w:t>Даљиномери</w:t>
            </w:r>
          </w:p>
        </w:tc>
      </w:tr>
      <w:tr w:rsidR="006B0760" w:rsidRPr="00082526" w:rsidTr="006B0760">
        <w:trPr>
          <w:trHeight w:hRule="exact" w:val="340"/>
        </w:trPr>
        <w:tc>
          <w:tcPr>
            <w:tcW w:w="1101" w:type="dxa"/>
            <w:shd w:val="clear" w:color="auto" w:fill="auto"/>
            <w:vAlign w:val="center"/>
          </w:tcPr>
          <w:p w:rsidR="006B0760" w:rsidRPr="008045F6" w:rsidRDefault="00892827" w:rsidP="006B0760">
            <w:pPr>
              <w:spacing w:after="200" w:line="276" w:lineRule="auto"/>
              <w:jc w:val="center"/>
              <w:rPr>
                <w:rFonts w:ascii="Times New Roman" w:eastAsia="Calibri" w:hAnsi="Times New Roman" w:cs="Times New Roman"/>
                <w:b/>
                <w:bCs/>
                <w:sz w:val="20"/>
                <w:szCs w:val="20"/>
                <w:lang w:val="sr-Cyrl-CS"/>
              </w:rPr>
            </w:pPr>
            <w:r w:rsidRPr="008045F6">
              <w:rPr>
                <w:rFonts w:ascii="Times New Roman" w:eastAsia="Calibri" w:hAnsi="Times New Roman" w:cs="Times New Roman"/>
                <w:b/>
                <w:bCs/>
                <w:sz w:val="20"/>
                <w:szCs w:val="20"/>
                <w:lang w:val="sr-Cyrl-CS"/>
              </w:rPr>
              <w:t>8.</w:t>
            </w:r>
          </w:p>
        </w:tc>
        <w:tc>
          <w:tcPr>
            <w:tcW w:w="8646" w:type="dxa"/>
            <w:shd w:val="clear" w:color="auto" w:fill="auto"/>
            <w:vAlign w:val="center"/>
          </w:tcPr>
          <w:p w:rsidR="006B0760" w:rsidRPr="00FF66EB" w:rsidRDefault="00AD1801" w:rsidP="006B0760">
            <w:pPr>
              <w:spacing w:after="200" w:line="276" w:lineRule="auto"/>
              <w:rPr>
                <w:rFonts w:ascii="Times New Roman" w:eastAsia="Calibri" w:hAnsi="Times New Roman" w:cs="Times New Roman"/>
                <w:b/>
                <w:bCs/>
                <w:sz w:val="20"/>
                <w:szCs w:val="20"/>
                <w:lang w:val="sr-Cyrl-RS"/>
              </w:rPr>
            </w:pPr>
            <w:r w:rsidRPr="00AD1801">
              <w:rPr>
                <w:rFonts w:ascii="Times New Roman" w:eastAsia="Times New Roman" w:hAnsi="Times New Roman" w:cs="Times New Roman"/>
                <w:b/>
                <w:bCs/>
                <w:sz w:val="20"/>
                <w:szCs w:val="20"/>
                <w:lang w:val="sr-Cyrl-RS"/>
              </w:rPr>
              <w:t>Дендрометар за мерење горњег пречника</w:t>
            </w:r>
          </w:p>
        </w:tc>
      </w:tr>
      <w:tr w:rsidR="006B0760" w:rsidRPr="00082526" w:rsidTr="006B0760">
        <w:trPr>
          <w:trHeight w:hRule="exact" w:val="340"/>
        </w:trPr>
        <w:tc>
          <w:tcPr>
            <w:tcW w:w="1101" w:type="dxa"/>
            <w:shd w:val="clear" w:color="auto" w:fill="auto"/>
            <w:vAlign w:val="center"/>
          </w:tcPr>
          <w:p w:rsidR="006B0760" w:rsidRPr="008045F6" w:rsidRDefault="00892827" w:rsidP="006B0760">
            <w:pPr>
              <w:spacing w:after="200" w:line="276" w:lineRule="auto"/>
              <w:jc w:val="center"/>
              <w:rPr>
                <w:rFonts w:ascii="Times New Roman" w:eastAsia="Calibri" w:hAnsi="Times New Roman" w:cs="Times New Roman"/>
                <w:b/>
                <w:bCs/>
                <w:sz w:val="20"/>
                <w:szCs w:val="20"/>
                <w:lang w:val="sr-Cyrl-CS"/>
              </w:rPr>
            </w:pPr>
            <w:r w:rsidRPr="008045F6">
              <w:rPr>
                <w:rFonts w:ascii="Times New Roman" w:eastAsia="Calibri" w:hAnsi="Times New Roman" w:cs="Times New Roman"/>
                <w:b/>
                <w:bCs/>
                <w:sz w:val="20"/>
                <w:szCs w:val="20"/>
                <w:lang w:val="sr-Cyrl-CS"/>
              </w:rPr>
              <w:t>9.</w:t>
            </w:r>
          </w:p>
        </w:tc>
        <w:tc>
          <w:tcPr>
            <w:tcW w:w="8646" w:type="dxa"/>
            <w:shd w:val="clear" w:color="auto" w:fill="auto"/>
            <w:vAlign w:val="center"/>
          </w:tcPr>
          <w:p w:rsidR="006B0760" w:rsidRPr="00FF66EB" w:rsidRDefault="00AD1801" w:rsidP="006B0760">
            <w:pPr>
              <w:spacing w:after="200" w:line="276" w:lineRule="auto"/>
              <w:rPr>
                <w:rFonts w:ascii="Times New Roman" w:eastAsia="Calibri" w:hAnsi="Times New Roman" w:cs="Times New Roman"/>
                <w:b/>
                <w:bCs/>
                <w:sz w:val="20"/>
                <w:szCs w:val="20"/>
                <w:lang w:val="sr-Cyrl-RS"/>
              </w:rPr>
            </w:pPr>
            <w:r w:rsidRPr="00AD1801">
              <w:rPr>
                <w:rFonts w:ascii="Times New Roman" w:eastAsia="Times New Roman" w:hAnsi="Times New Roman" w:cs="Times New Roman"/>
                <w:b/>
                <w:bCs/>
                <w:sz w:val="20"/>
                <w:szCs w:val="20"/>
                <w:lang w:val="hr-HR"/>
              </w:rPr>
              <w:t>Пантљике</w:t>
            </w:r>
          </w:p>
        </w:tc>
      </w:tr>
      <w:tr w:rsidR="006B0760" w:rsidRPr="00082526" w:rsidTr="006B0760">
        <w:trPr>
          <w:trHeight w:hRule="exact" w:val="340"/>
        </w:trPr>
        <w:tc>
          <w:tcPr>
            <w:tcW w:w="1101" w:type="dxa"/>
            <w:shd w:val="clear" w:color="auto" w:fill="auto"/>
            <w:vAlign w:val="center"/>
          </w:tcPr>
          <w:p w:rsidR="006B0760" w:rsidRPr="008045F6" w:rsidRDefault="00892827" w:rsidP="006B0760">
            <w:pPr>
              <w:spacing w:after="200" w:line="276" w:lineRule="auto"/>
              <w:jc w:val="center"/>
              <w:rPr>
                <w:rFonts w:ascii="Times New Roman" w:eastAsia="Calibri" w:hAnsi="Times New Roman" w:cs="Times New Roman"/>
                <w:b/>
                <w:bCs/>
                <w:sz w:val="20"/>
                <w:szCs w:val="20"/>
                <w:lang w:val="sr-Cyrl-CS"/>
              </w:rPr>
            </w:pPr>
            <w:r w:rsidRPr="008045F6">
              <w:rPr>
                <w:rFonts w:ascii="Times New Roman" w:eastAsia="Calibri" w:hAnsi="Times New Roman" w:cs="Times New Roman"/>
                <w:b/>
                <w:bCs/>
                <w:sz w:val="20"/>
                <w:szCs w:val="20"/>
                <w:lang w:val="sr-Cyrl-CS"/>
              </w:rPr>
              <w:t>10</w:t>
            </w:r>
          </w:p>
        </w:tc>
        <w:tc>
          <w:tcPr>
            <w:tcW w:w="8646" w:type="dxa"/>
            <w:shd w:val="clear" w:color="auto" w:fill="auto"/>
            <w:vAlign w:val="center"/>
          </w:tcPr>
          <w:p w:rsidR="006B0760" w:rsidRPr="00FF66EB" w:rsidRDefault="00AD1801" w:rsidP="006B0760">
            <w:pPr>
              <w:spacing w:after="200" w:line="276" w:lineRule="auto"/>
              <w:rPr>
                <w:rFonts w:ascii="Times New Roman" w:eastAsia="Calibri" w:hAnsi="Times New Roman" w:cs="Times New Roman"/>
                <w:b/>
                <w:bCs/>
                <w:sz w:val="20"/>
                <w:szCs w:val="20"/>
                <w:lang w:val="sr-Cyrl-RS"/>
              </w:rPr>
            </w:pPr>
            <w:r w:rsidRPr="00AD1801">
              <w:rPr>
                <w:rFonts w:ascii="Times New Roman" w:eastAsia="Times New Roman" w:hAnsi="Times New Roman" w:cs="Times New Roman"/>
                <w:b/>
                <w:sz w:val="20"/>
                <w:szCs w:val="20"/>
                <w:lang w:val="sr-Cyrl-RS"/>
              </w:rPr>
              <w:t>Трасирке гарнитура 3*2(6*1м)</w:t>
            </w:r>
          </w:p>
        </w:tc>
      </w:tr>
      <w:tr w:rsidR="006B0760" w:rsidRPr="00082526" w:rsidTr="006B0760">
        <w:trPr>
          <w:trHeight w:hRule="exact" w:val="340"/>
        </w:trPr>
        <w:tc>
          <w:tcPr>
            <w:tcW w:w="1101" w:type="dxa"/>
            <w:shd w:val="clear" w:color="auto" w:fill="auto"/>
            <w:vAlign w:val="center"/>
          </w:tcPr>
          <w:p w:rsidR="006B0760" w:rsidRPr="008045F6" w:rsidRDefault="00892827" w:rsidP="006B0760">
            <w:pPr>
              <w:spacing w:after="200" w:line="276" w:lineRule="auto"/>
              <w:jc w:val="center"/>
              <w:rPr>
                <w:rFonts w:ascii="Times New Roman" w:eastAsia="Calibri" w:hAnsi="Times New Roman" w:cs="Times New Roman"/>
                <w:b/>
                <w:bCs/>
                <w:sz w:val="20"/>
                <w:szCs w:val="20"/>
                <w:lang w:val="sr-Cyrl-CS"/>
              </w:rPr>
            </w:pPr>
            <w:r w:rsidRPr="008045F6">
              <w:rPr>
                <w:rFonts w:ascii="Times New Roman" w:eastAsia="Calibri" w:hAnsi="Times New Roman" w:cs="Times New Roman"/>
                <w:b/>
                <w:bCs/>
                <w:sz w:val="20"/>
                <w:szCs w:val="20"/>
                <w:lang w:val="sr-Cyrl-CS"/>
              </w:rPr>
              <w:t>11</w:t>
            </w:r>
          </w:p>
        </w:tc>
        <w:tc>
          <w:tcPr>
            <w:tcW w:w="8646" w:type="dxa"/>
            <w:shd w:val="clear" w:color="auto" w:fill="auto"/>
            <w:vAlign w:val="center"/>
          </w:tcPr>
          <w:p w:rsidR="006B0760" w:rsidRPr="00FF66EB" w:rsidRDefault="00AD1801" w:rsidP="006B0760">
            <w:pPr>
              <w:spacing w:after="200" w:line="276" w:lineRule="auto"/>
              <w:rPr>
                <w:rFonts w:ascii="Times New Roman" w:eastAsia="Calibri" w:hAnsi="Times New Roman" w:cs="Times New Roman"/>
                <w:b/>
                <w:bCs/>
                <w:sz w:val="20"/>
                <w:szCs w:val="20"/>
              </w:rPr>
            </w:pPr>
            <w:r w:rsidRPr="00AD1801">
              <w:rPr>
                <w:rFonts w:ascii="Times New Roman" w:eastAsia="Times New Roman" w:hAnsi="Times New Roman" w:cs="Times New Roman"/>
                <w:b/>
                <w:sz w:val="20"/>
                <w:szCs w:val="20"/>
                <w:lang w:val="sr-Cyrl-RS"/>
              </w:rPr>
              <w:t>Висиномер</w:t>
            </w:r>
          </w:p>
        </w:tc>
      </w:tr>
      <w:tr w:rsidR="00223F3D" w:rsidRPr="00082526" w:rsidTr="006B0760">
        <w:trPr>
          <w:trHeight w:hRule="exact" w:val="340"/>
        </w:trPr>
        <w:tc>
          <w:tcPr>
            <w:tcW w:w="1101" w:type="dxa"/>
            <w:shd w:val="clear" w:color="auto" w:fill="auto"/>
            <w:vAlign w:val="center"/>
          </w:tcPr>
          <w:p w:rsidR="00223F3D" w:rsidRPr="008045F6" w:rsidRDefault="00223F3D" w:rsidP="006B0760">
            <w:pPr>
              <w:spacing w:after="200" w:line="276" w:lineRule="auto"/>
              <w:jc w:val="center"/>
              <w:rPr>
                <w:rFonts w:ascii="Times New Roman" w:eastAsia="Calibri" w:hAnsi="Times New Roman" w:cs="Times New Roman"/>
                <w:b/>
                <w:bCs/>
                <w:sz w:val="20"/>
                <w:szCs w:val="20"/>
                <w:lang w:val="sr-Cyrl-CS"/>
              </w:rPr>
            </w:pPr>
            <w:r>
              <w:rPr>
                <w:rFonts w:ascii="Times New Roman" w:eastAsia="Calibri" w:hAnsi="Times New Roman" w:cs="Times New Roman"/>
                <w:b/>
                <w:bCs/>
                <w:sz w:val="20"/>
                <w:szCs w:val="20"/>
                <w:lang w:val="sr-Cyrl-CS"/>
              </w:rPr>
              <w:t>12</w:t>
            </w:r>
          </w:p>
        </w:tc>
        <w:tc>
          <w:tcPr>
            <w:tcW w:w="8646" w:type="dxa"/>
            <w:shd w:val="clear" w:color="auto" w:fill="auto"/>
            <w:vAlign w:val="center"/>
          </w:tcPr>
          <w:p w:rsidR="00223F3D" w:rsidRPr="00FF66EB" w:rsidRDefault="00AD1801" w:rsidP="006B0760">
            <w:pPr>
              <w:spacing w:after="200" w:line="276" w:lineRule="auto"/>
              <w:rPr>
                <w:rFonts w:ascii="Times New Roman" w:eastAsia="Calibri" w:hAnsi="Times New Roman" w:cs="Times New Roman"/>
                <w:b/>
                <w:bCs/>
                <w:sz w:val="20"/>
                <w:szCs w:val="20"/>
              </w:rPr>
            </w:pPr>
            <w:r w:rsidRPr="00AD1801">
              <w:rPr>
                <w:rFonts w:ascii="Times New Roman" w:eastAsia="Times New Roman" w:hAnsi="Times New Roman" w:cs="Times New Roman"/>
                <w:b/>
                <w:sz w:val="20"/>
                <w:szCs w:val="20"/>
                <w:lang w:val="sr-Cyrl-RS"/>
              </w:rPr>
              <w:t>Гребач</w:t>
            </w:r>
          </w:p>
        </w:tc>
      </w:tr>
      <w:bookmarkEnd w:id="0"/>
    </w:tbl>
    <w:p w:rsidR="00082526" w:rsidRPr="00082526" w:rsidRDefault="00082526" w:rsidP="00082526">
      <w:pPr>
        <w:tabs>
          <w:tab w:val="left" w:pos="3600"/>
        </w:tabs>
        <w:spacing w:before="240" w:after="240" w:line="240" w:lineRule="auto"/>
        <w:jc w:val="both"/>
        <w:rPr>
          <w:rFonts w:ascii="Times New Roman" w:eastAsia="Calibri" w:hAnsi="Times New Roman" w:cs="Times New Roman"/>
          <w:b/>
          <w:sz w:val="24"/>
          <w:szCs w:val="24"/>
          <w:lang w:val="sr-Cyrl-CS"/>
        </w:rPr>
      </w:pPr>
    </w:p>
    <w:p w:rsidR="00082526" w:rsidRPr="00082526" w:rsidRDefault="00082526" w:rsidP="00082526">
      <w:pPr>
        <w:numPr>
          <w:ilvl w:val="0"/>
          <w:numId w:val="2"/>
        </w:numPr>
        <w:tabs>
          <w:tab w:val="left" w:pos="3600"/>
        </w:tabs>
        <w:spacing w:before="240" w:after="240" w:line="240" w:lineRule="auto"/>
        <w:jc w:val="center"/>
        <w:rPr>
          <w:rFonts w:ascii="Times New Roman" w:eastAsia="Calibri" w:hAnsi="Times New Roman" w:cs="Times New Roman"/>
          <w:b/>
          <w:sz w:val="28"/>
          <w:szCs w:val="28"/>
          <w:lang w:val="sr-Cyrl-CS"/>
        </w:rPr>
      </w:pPr>
      <w:r w:rsidRPr="00082526">
        <w:rPr>
          <w:rFonts w:ascii="Times New Roman" w:eastAsia="Calibri" w:hAnsi="Times New Roman" w:cs="Times New Roman"/>
          <w:b/>
          <w:sz w:val="28"/>
          <w:szCs w:val="28"/>
          <w:lang w:val="sr-Cyrl-CS"/>
        </w:rPr>
        <w:t>Упутство понуђачима како да сачине понуду</w:t>
      </w:r>
    </w:p>
    <w:p w:rsidR="00082526" w:rsidRPr="00082526" w:rsidRDefault="00082526" w:rsidP="00082526">
      <w:pPr>
        <w:spacing w:before="240" w:after="240" w:line="276" w:lineRule="auto"/>
        <w:ind w:left="480" w:hanging="480"/>
        <w:jc w:val="center"/>
        <w:rPr>
          <w:rFonts w:ascii="Times New Roman" w:eastAsia="Calibri" w:hAnsi="Times New Roman" w:cs="Times New Roman"/>
          <w:lang w:val="sr-Cyrl-CS"/>
        </w:rPr>
      </w:pPr>
      <w:r w:rsidRPr="00082526">
        <w:rPr>
          <w:rFonts w:ascii="Times New Roman" w:eastAsia="Calibri" w:hAnsi="Times New Roman" w:cs="Times New Roman"/>
          <w:lang w:val="sr-Cyrl-CS"/>
        </w:rPr>
        <w:t>Садржај упутства</w:t>
      </w:r>
    </w:p>
    <w:p w:rsidR="00082526" w:rsidRPr="00082526" w:rsidRDefault="00082526" w:rsidP="00082526">
      <w:pPr>
        <w:numPr>
          <w:ilvl w:val="0"/>
          <w:numId w:val="3"/>
        </w:numPr>
        <w:tabs>
          <w:tab w:val="left" w:pos="960"/>
        </w:tabs>
        <w:spacing w:after="0" w:line="240" w:lineRule="auto"/>
        <w:ind w:left="960" w:hanging="480"/>
        <w:jc w:val="both"/>
        <w:rPr>
          <w:rFonts w:ascii="Times New Roman" w:eastAsia="Calibri" w:hAnsi="Times New Roman" w:cs="Times New Roman"/>
          <w:lang w:val="sr-Cyrl-CS"/>
        </w:rPr>
      </w:pPr>
      <w:r w:rsidRPr="00082526">
        <w:rPr>
          <w:rFonts w:ascii="Times New Roman" w:eastAsia="Calibri" w:hAnsi="Times New Roman" w:cs="Times New Roman"/>
          <w:lang w:val="sr-Cyrl-CS"/>
        </w:rPr>
        <w:t>Подаци о језику на којем понуда мора бити састављена, а уколико је дозвољена могућност да се понуде, у целини или делимично , дају на страном језику, назнака на ком страном језику, као и који део понуде може бити на страном језику;</w:t>
      </w:r>
    </w:p>
    <w:p w:rsidR="00082526" w:rsidRPr="00082526" w:rsidRDefault="00082526" w:rsidP="00082526">
      <w:pPr>
        <w:numPr>
          <w:ilvl w:val="0"/>
          <w:numId w:val="3"/>
        </w:numPr>
        <w:tabs>
          <w:tab w:val="left" w:pos="960"/>
        </w:tabs>
        <w:spacing w:after="0" w:line="240" w:lineRule="auto"/>
        <w:ind w:left="960" w:hanging="480"/>
        <w:jc w:val="both"/>
        <w:rPr>
          <w:rFonts w:ascii="Times New Roman" w:eastAsia="Calibri" w:hAnsi="Times New Roman" w:cs="Times New Roman"/>
          <w:lang w:val="sr-Cyrl-CS"/>
        </w:rPr>
      </w:pPr>
      <w:r w:rsidRPr="00082526">
        <w:rPr>
          <w:rFonts w:ascii="Times New Roman" w:eastAsia="Calibri" w:hAnsi="Times New Roman" w:cs="Times New Roman"/>
          <w:lang w:val="sr-Cyrl-RS"/>
        </w:rPr>
        <w:t>Н</w:t>
      </w:r>
      <w:r w:rsidRPr="00082526">
        <w:rPr>
          <w:rFonts w:ascii="Times New Roman" w:eastAsia="Calibri" w:hAnsi="Times New Roman" w:cs="Times New Roman"/>
          <w:lang w:val="sr-Latn-RS"/>
        </w:rPr>
        <w:t>ачин подношења понуде;</w:t>
      </w:r>
    </w:p>
    <w:p w:rsidR="00082526" w:rsidRPr="00082526" w:rsidRDefault="00082526" w:rsidP="00082526">
      <w:pPr>
        <w:numPr>
          <w:ilvl w:val="0"/>
          <w:numId w:val="3"/>
        </w:numPr>
        <w:tabs>
          <w:tab w:val="left" w:pos="960"/>
        </w:tabs>
        <w:spacing w:after="0" w:line="240" w:lineRule="auto"/>
        <w:ind w:left="960" w:hanging="480"/>
        <w:jc w:val="both"/>
        <w:rPr>
          <w:rFonts w:ascii="Times New Roman" w:eastAsia="Calibri" w:hAnsi="Times New Roman" w:cs="Times New Roman"/>
          <w:lang w:val="sr-Cyrl-CS"/>
        </w:rPr>
      </w:pPr>
      <w:r w:rsidRPr="00082526">
        <w:rPr>
          <w:rFonts w:ascii="Times New Roman" w:eastAsia="Calibri" w:hAnsi="Times New Roman" w:cs="Times New Roman"/>
          <w:lang w:val="sr-Cyrl-RS"/>
        </w:rPr>
        <w:t>О</w:t>
      </w:r>
      <w:r w:rsidRPr="00082526">
        <w:rPr>
          <w:rFonts w:ascii="Times New Roman" w:eastAsia="Calibri" w:hAnsi="Times New Roman" w:cs="Times New Roman"/>
          <w:lang w:val="sr-Latn-RS"/>
        </w:rPr>
        <w:t>бавештење о могућности да понуђач може да поднесе понуду за једну или више партија и упутство о начину на који понуда треба да буде поднета, уколико је предмет јавне набавке обликован у више партија;</w:t>
      </w:r>
    </w:p>
    <w:p w:rsidR="00082526" w:rsidRPr="00082526" w:rsidRDefault="00082526" w:rsidP="00082526">
      <w:pPr>
        <w:numPr>
          <w:ilvl w:val="0"/>
          <w:numId w:val="3"/>
        </w:numPr>
        <w:tabs>
          <w:tab w:val="left" w:pos="0"/>
          <w:tab w:val="left" w:pos="960"/>
        </w:tabs>
        <w:spacing w:after="0" w:line="240" w:lineRule="auto"/>
        <w:ind w:left="960" w:hanging="480"/>
        <w:jc w:val="both"/>
        <w:rPr>
          <w:rFonts w:ascii="Times New Roman" w:eastAsia="Calibri" w:hAnsi="Times New Roman" w:cs="Times New Roman"/>
          <w:lang w:val="sr-Latn-CS"/>
        </w:rPr>
      </w:pPr>
      <w:r w:rsidRPr="00082526">
        <w:rPr>
          <w:rFonts w:ascii="Times New Roman" w:eastAsia="Calibri" w:hAnsi="Times New Roman" w:cs="Times New Roman"/>
          <w:lang w:val="sr-Cyrl-RS"/>
        </w:rPr>
        <w:t>О</w:t>
      </w:r>
      <w:r w:rsidRPr="00082526">
        <w:rPr>
          <w:rFonts w:ascii="Times New Roman" w:eastAsia="Calibri" w:hAnsi="Times New Roman" w:cs="Times New Roman"/>
          <w:lang w:val="sr-Latn-RS"/>
        </w:rPr>
        <w:t>бавештење о могућности подношењa понуде са варијантама, уколико је подношење такве понуде дозвољено;</w:t>
      </w:r>
    </w:p>
    <w:p w:rsidR="00082526" w:rsidRPr="00082526" w:rsidRDefault="00082526" w:rsidP="00082526">
      <w:pPr>
        <w:numPr>
          <w:ilvl w:val="0"/>
          <w:numId w:val="3"/>
        </w:numPr>
        <w:tabs>
          <w:tab w:val="left" w:pos="0"/>
          <w:tab w:val="left" w:pos="960"/>
        </w:tabs>
        <w:spacing w:after="0" w:line="240" w:lineRule="auto"/>
        <w:ind w:left="950" w:hanging="475"/>
        <w:jc w:val="both"/>
        <w:rPr>
          <w:rFonts w:ascii="Times New Roman" w:eastAsia="Calibri" w:hAnsi="Times New Roman" w:cs="Times New Roman"/>
          <w:lang w:val="sr-Latn-CS"/>
        </w:rPr>
      </w:pPr>
      <w:r w:rsidRPr="00082526">
        <w:rPr>
          <w:rFonts w:ascii="Times New Roman" w:eastAsia="Calibri" w:hAnsi="Times New Roman" w:cs="Times New Roman"/>
          <w:lang w:val="sr-Cyrl-RS"/>
        </w:rPr>
        <w:t>Н</w:t>
      </w:r>
      <w:r w:rsidRPr="00082526">
        <w:rPr>
          <w:rFonts w:ascii="Times New Roman" w:eastAsia="Calibri" w:hAnsi="Times New Roman" w:cs="Times New Roman"/>
          <w:lang w:val="sr-Latn-RS"/>
        </w:rPr>
        <w:t>ачин измене, допуне и опозива понуде у смислу члана 87. став 6. Закона;</w:t>
      </w:r>
    </w:p>
    <w:p w:rsidR="00082526" w:rsidRPr="00082526" w:rsidRDefault="00082526" w:rsidP="00082526">
      <w:pPr>
        <w:numPr>
          <w:ilvl w:val="0"/>
          <w:numId w:val="3"/>
        </w:numPr>
        <w:tabs>
          <w:tab w:val="left" w:pos="0"/>
          <w:tab w:val="left" w:pos="960"/>
        </w:tabs>
        <w:spacing w:after="0" w:line="240" w:lineRule="auto"/>
        <w:ind w:left="950" w:hanging="475"/>
        <w:jc w:val="both"/>
        <w:rPr>
          <w:rFonts w:ascii="Times New Roman" w:eastAsia="Calibri" w:hAnsi="Times New Roman" w:cs="Times New Roman"/>
          <w:lang w:val="sr-Latn-CS"/>
        </w:rPr>
      </w:pPr>
      <w:r w:rsidRPr="00082526">
        <w:rPr>
          <w:rFonts w:ascii="Times New Roman" w:eastAsia="Calibri" w:hAnsi="Times New Roman" w:cs="Times New Roman"/>
          <w:lang w:val="sr-Cyrl-RS"/>
        </w:rPr>
        <w:t>О</w:t>
      </w:r>
      <w:r w:rsidRPr="00082526">
        <w:rPr>
          <w:rFonts w:ascii="Times New Roman" w:eastAsia="Calibri" w:hAnsi="Times New Roman" w:cs="Times New Roman"/>
          <w:lang w:val="sr-Latn-RS"/>
        </w:rPr>
        <w:t>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082526" w:rsidRPr="00082526" w:rsidRDefault="00082526" w:rsidP="00082526">
      <w:pPr>
        <w:numPr>
          <w:ilvl w:val="0"/>
          <w:numId w:val="3"/>
        </w:numPr>
        <w:tabs>
          <w:tab w:val="left" w:pos="0"/>
          <w:tab w:val="left" w:pos="960"/>
        </w:tabs>
        <w:spacing w:after="0" w:line="240" w:lineRule="auto"/>
        <w:ind w:left="960" w:hanging="480"/>
        <w:jc w:val="both"/>
        <w:rPr>
          <w:rFonts w:ascii="Times New Roman" w:eastAsia="Calibri" w:hAnsi="Times New Roman" w:cs="Times New Roman"/>
          <w:lang w:val="sr-Latn-CS"/>
        </w:rPr>
      </w:pPr>
      <w:r w:rsidRPr="00082526">
        <w:rPr>
          <w:rFonts w:ascii="Times New Roman" w:eastAsia="Calibri" w:hAnsi="Times New Roman" w:cs="Times New Roman"/>
          <w:lang w:val="sr-Cyrl-RS"/>
        </w:rPr>
        <w:lastRenderedPageBreak/>
        <w:t>З</w:t>
      </w:r>
      <w:r w:rsidRPr="00082526">
        <w:rPr>
          <w:rFonts w:ascii="Times New Roman" w:eastAsia="Calibri" w:hAnsi="Times New Roman" w:cs="Times New Roman"/>
          <w:lang w:val="sr-Latn-RS"/>
        </w:rPr>
        <w:t>ахтев да понуђач, уколико ангажује подизвођача, наведе у својој понуди податке о подизвођачу, проценат укупне вредности набавке који ће поверити подизвођачу и део предмета набавке који ће извршити преко подизвођача, као и правила поступања наручиоца у случају да се определио да искористи могућност да доспела потраживања преносе директно подизвођачу за део набавке који се извршава преко тог подизвођача;</w:t>
      </w:r>
    </w:p>
    <w:p w:rsidR="00082526" w:rsidRPr="00082526" w:rsidRDefault="00082526" w:rsidP="00082526">
      <w:pPr>
        <w:numPr>
          <w:ilvl w:val="0"/>
          <w:numId w:val="3"/>
        </w:numPr>
        <w:tabs>
          <w:tab w:val="left" w:pos="0"/>
          <w:tab w:val="left" w:pos="960"/>
        </w:tabs>
        <w:spacing w:after="0" w:line="240" w:lineRule="auto"/>
        <w:ind w:left="960" w:hanging="480"/>
        <w:jc w:val="both"/>
        <w:rPr>
          <w:rFonts w:ascii="Times New Roman" w:eastAsia="Calibri" w:hAnsi="Times New Roman" w:cs="Times New Roman"/>
          <w:lang w:val="sr-Latn-RS"/>
        </w:rPr>
      </w:pPr>
      <w:r w:rsidRPr="00082526">
        <w:rPr>
          <w:rFonts w:ascii="Times New Roman" w:eastAsia="Calibri" w:hAnsi="Times New Roman" w:cs="Times New Roman"/>
          <w:lang w:val="sr-Cyrl-RS"/>
        </w:rPr>
        <w:t>О</w:t>
      </w:r>
      <w:r w:rsidRPr="00082526">
        <w:rPr>
          <w:rFonts w:ascii="Times New Roman" w:eastAsia="Calibri" w:hAnsi="Times New Roman" w:cs="Times New Roman"/>
          <w:lang w:val="sr-Latn-RS"/>
        </w:rPr>
        <w:t>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 као и податке о обавезној садржини тог споразума;</w:t>
      </w:r>
    </w:p>
    <w:p w:rsidR="00082526" w:rsidRPr="00082526" w:rsidRDefault="00082526" w:rsidP="00082526">
      <w:pPr>
        <w:numPr>
          <w:ilvl w:val="0"/>
          <w:numId w:val="3"/>
        </w:numPr>
        <w:tabs>
          <w:tab w:val="left" w:pos="0"/>
          <w:tab w:val="left" w:pos="960"/>
        </w:tabs>
        <w:spacing w:after="0" w:line="240" w:lineRule="auto"/>
        <w:ind w:left="960" w:hanging="480"/>
        <w:jc w:val="both"/>
        <w:rPr>
          <w:rFonts w:ascii="Times New Roman" w:eastAsia="Calibri" w:hAnsi="Times New Roman" w:cs="Times New Roman"/>
          <w:lang w:val="sr-Latn-CS"/>
        </w:rPr>
      </w:pPr>
      <w:r w:rsidRPr="00082526">
        <w:rPr>
          <w:rFonts w:ascii="Times New Roman" w:eastAsia="Calibri" w:hAnsi="Times New Roman" w:cs="Times New Roman"/>
          <w:lang w:val="sr-Cyrl-RS"/>
        </w:rPr>
        <w:t>З</w:t>
      </w:r>
      <w:r w:rsidRPr="00082526">
        <w:rPr>
          <w:rFonts w:ascii="Times New Roman" w:eastAsia="Calibri" w:hAnsi="Times New Roman" w:cs="Times New Roman"/>
          <w:lang w:val="sr-Latn-RS"/>
        </w:rPr>
        <w:t>ахтеве у погледу траженог начина и услова плаћања, гарантног рока, као и евентуалних других околности од којих зависи прихватљивост понуде;</w:t>
      </w:r>
    </w:p>
    <w:p w:rsidR="00082526" w:rsidRPr="00082526" w:rsidRDefault="00082526" w:rsidP="00082526">
      <w:pPr>
        <w:numPr>
          <w:ilvl w:val="0"/>
          <w:numId w:val="3"/>
        </w:numPr>
        <w:tabs>
          <w:tab w:val="left" w:pos="0"/>
          <w:tab w:val="left" w:pos="960"/>
        </w:tabs>
        <w:spacing w:after="0" w:line="240" w:lineRule="auto"/>
        <w:ind w:left="960" w:hanging="480"/>
        <w:jc w:val="both"/>
        <w:rPr>
          <w:rFonts w:ascii="Times New Roman" w:eastAsia="Calibri" w:hAnsi="Times New Roman" w:cs="Times New Roman"/>
          <w:lang w:val="sr-Latn-CS"/>
        </w:rPr>
      </w:pPr>
      <w:r w:rsidRPr="00082526">
        <w:rPr>
          <w:rFonts w:ascii="Times New Roman" w:eastAsia="Calibri" w:hAnsi="Times New Roman" w:cs="Times New Roman"/>
          <w:bCs/>
          <w:lang w:val="sr-Cyrl-CS"/>
        </w:rPr>
        <w:t>Валута и начин на који мора бити наведена и изражена цена у понуди</w:t>
      </w:r>
      <w:r w:rsidRPr="00082526">
        <w:rPr>
          <w:rFonts w:ascii="Times New Roman" w:eastAsia="Calibri" w:hAnsi="Times New Roman" w:cs="Times New Roman"/>
          <w:bCs/>
          <w:lang w:val="sr-Latn-RS"/>
        </w:rPr>
        <w:t>;</w:t>
      </w:r>
    </w:p>
    <w:p w:rsidR="00082526" w:rsidRPr="00082526" w:rsidRDefault="00082526" w:rsidP="00082526">
      <w:pPr>
        <w:numPr>
          <w:ilvl w:val="0"/>
          <w:numId w:val="3"/>
        </w:numPr>
        <w:tabs>
          <w:tab w:val="left" w:pos="0"/>
          <w:tab w:val="left" w:pos="960"/>
        </w:tabs>
        <w:spacing w:after="0" w:line="240" w:lineRule="auto"/>
        <w:ind w:left="960" w:hanging="480"/>
        <w:jc w:val="both"/>
        <w:rPr>
          <w:rFonts w:ascii="Times New Roman" w:eastAsia="Calibri" w:hAnsi="Times New Roman" w:cs="Times New Roman"/>
          <w:lang w:val="sr-Latn-CS"/>
        </w:rPr>
      </w:pPr>
      <w:r w:rsidRPr="00082526">
        <w:rPr>
          <w:rFonts w:ascii="Times New Roman" w:eastAsia="Calibri" w:hAnsi="Times New Roman" w:cs="Times New Roman"/>
          <w:lang w:val="sr-Cyrl-RS"/>
        </w:rPr>
        <w:t>Подаци</w:t>
      </w:r>
      <w:r w:rsidRPr="00082526">
        <w:rPr>
          <w:rFonts w:ascii="Times New Roman" w:eastAsia="Calibri" w:hAnsi="Times New Roman" w:cs="Times New Roman"/>
          <w:lang w:val="sr-Latn-RS"/>
        </w:rPr>
        <w:t xml:space="preserve"> о врсти, садржини, начину подношења, висини и роковима обезбеђења финансијског испуњења обавеза понуђача;</w:t>
      </w:r>
    </w:p>
    <w:p w:rsidR="00082526" w:rsidRPr="00082526" w:rsidRDefault="00082526" w:rsidP="00082526">
      <w:pPr>
        <w:numPr>
          <w:ilvl w:val="0"/>
          <w:numId w:val="3"/>
        </w:numPr>
        <w:tabs>
          <w:tab w:val="left" w:pos="0"/>
          <w:tab w:val="left" w:pos="960"/>
        </w:tabs>
        <w:spacing w:after="0" w:line="240" w:lineRule="auto"/>
        <w:ind w:left="960" w:hanging="480"/>
        <w:jc w:val="both"/>
        <w:rPr>
          <w:rFonts w:ascii="Times New Roman" w:eastAsia="Calibri" w:hAnsi="Times New Roman" w:cs="Times New Roman"/>
          <w:lang w:val="sr-Latn-CS"/>
        </w:rPr>
      </w:pPr>
      <w:r w:rsidRPr="00082526">
        <w:rPr>
          <w:rFonts w:ascii="Times New Roman" w:eastAsia="Calibri" w:hAnsi="Times New Roman" w:cs="Times New Roman"/>
          <w:lang w:val="sr-Cyrl-RS"/>
        </w:rPr>
        <w:t>Д</w:t>
      </w:r>
      <w:r w:rsidRPr="00082526">
        <w:rPr>
          <w:rFonts w:ascii="Times New Roman" w:eastAsia="Calibri" w:hAnsi="Times New Roman" w:cs="Times New Roman"/>
          <w:lang w:val="sr-Latn-RS"/>
        </w:rPr>
        <w:t>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082526" w:rsidRPr="00082526" w:rsidRDefault="00082526" w:rsidP="00082526">
      <w:pPr>
        <w:numPr>
          <w:ilvl w:val="0"/>
          <w:numId w:val="3"/>
        </w:numPr>
        <w:tabs>
          <w:tab w:val="left" w:pos="0"/>
          <w:tab w:val="left" w:pos="960"/>
        </w:tabs>
        <w:spacing w:after="0" w:line="240" w:lineRule="auto"/>
        <w:ind w:left="960" w:hanging="480"/>
        <w:jc w:val="both"/>
        <w:rPr>
          <w:rFonts w:ascii="Times New Roman" w:eastAsia="Calibri" w:hAnsi="Times New Roman" w:cs="Times New Roman"/>
          <w:lang w:val="sr-Latn-CS"/>
        </w:rPr>
      </w:pPr>
      <w:r w:rsidRPr="00082526">
        <w:rPr>
          <w:rFonts w:ascii="Times New Roman" w:eastAsia="Calibri" w:hAnsi="Times New Roman" w:cs="Times New Roman"/>
          <w:bCs/>
          <w:lang w:val="sr-Cyrl-CS"/>
        </w:rPr>
        <w:t>Обавештење о начину преузимања техничке документације и планова, односно појединих њених делова, ако због обима и техничких разлога исту није могуће објавити</w:t>
      </w:r>
      <w:r w:rsidRPr="00082526">
        <w:rPr>
          <w:rFonts w:ascii="Times New Roman" w:eastAsia="Calibri" w:hAnsi="Times New Roman" w:cs="Times New Roman"/>
          <w:bCs/>
          <w:lang w:val="sr-Latn-RS"/>
        </w:rPr>
        <w:t>;</w:t>
      </w:r>
    </w:p>
    <w:p w:rsidR="00082526" w:rsidRPr="00082526" w:rsidRDefault="00082526" w:rsidP="00082526">
      <w:pPr>
        <w:numPr>
          <w:ilvl w:val="0"/>
          <w:numId w:val="3"/>
        </w:numPr>
        <w:tabs>
          <w:tab w:val="left" w:pos="0"/>
          <w:tab w:val="left" w:pos="960"/>
        </w:tabs>
        <w:spacing w:after="0" w:line="240" w:lineRule="auto"/>
        <w:ind w:left="960" w:hanging="480"/>
        <w:jc w:val="both"/>
        <w:rPr>
          <w:rFonts w:ascii="Times New Roman" w:eastAsia="Calibri" w:hAnsi="Times New Roman" w:cs="Times New Roman"/>
          <w:lang w:val="sr-Latn-CS"/>
        </w:rPr>
      </w:pPr>
      <w:r w:rsidRPr="00082526">
        <w:rPr>
          <w:rFonts w:ascii="Times New Roman" w:eastAsia="Calibri" w:hAnsi="Times New Roman" w:cs="Times New Roman"/>
          <w:lang w:val="sr-Cyrl-RS"/>
        </w:rPr>
        <w:t>О</w:t>
      </w:r>
      <w:r w:rsidRPr="00082526">
        <w:rPr>
          <w:rFonts w:ascii="Times New Roman" w:eastAsia="Calibri" w:hAnsi="Times New Roman" w:cs="Times New Roman"/>
          <w:lang w:val="sr-Latn-RS"/>
        </w:rPr>
        <w:t>бавештење да понуђач може у писаном облику тражити додатне информације или појашњења у вези са припремањем понуде, као и да може да укаже наручиоцу и на евентуално уочене недостатке и неправилности</w:t>
      </w:r>
      <w:r w:rsidRPr="00082526">
        <w:rPr>
          <w:rFonts w:ascii="Times New Roman" w:eastAsia="Calibri" w:hAnsi="Times New Roman" w:cs="Times New Roman"/>
          <w:lang w:val="sr-Cyrl-RS"/>
        </w:rPr>
        <w:t xml:space="preserve"> </w:t>
      </w:r>
      <w:r w:rsidRPr="00082526">
        <w:rPr>
          <w:rFonts w:ascii="Times New Roman" w:eastAsia="Calibri" w:hAnsi="Times New Roman" w:cs="Times New Roman"/>
          <w:lang w:val="sr-Latn-RS"/>
        </w:rPr>
        <w:t>у конкурсној документацији, уз напомену да се комуникација у поступку јавне набавке врши на начин одређен чланом 20. Закона;</w:t>
      </w:r>
    </w:p>
    <w:p w:rsidR="00082526" w:rsidRPr="00082526" w:rsidRDefault="00082526" w:rsidP="00082526">
      <w:pPr>
        <w:numPr>
          <w:ilvl w:val="0"/>
          <w:numId w:val="3"/>
        </w:numPr>
        <w:tabs>
          <w:tab w:val="left" w:pos="0"/>
          <w:tab w:val="left" w:pos="960"/>
        </w:tabs>
        <w:spacing w:after="0" w:line="240" w:lineRule="auto"/>
        <w:ind w:left="960" w:hanging="480"/>
        <w:jc w:val="both"/>
        <w:rPr>
          <w:rFonts w:ascii="Times New Roman" w:eastAsia="Calibri" w:hAnsi="Times New Roman" w:cs="Times New Roman"/>
          <w:lang w:val="sr-Latn-CS"/>
        </w:rPr>
      </w:pPr>
      <w:r w:rsidRPr="00082526">
        <w:rPr>
          <w:rFonts w:ascii="Times New Roman" w:eastAsia="Calibri" w:hAnsi="Times New Roman" w:cs="Times New Roman"/>
          <w:bCs/>
          <w:lang w:val="sr-Cyrl-CS"/>
        </w:rPr>
        <w:t>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r w:rsidRPr="00082526">
        <w:rPr>
          <w:rFonts w:ascii="Times New Roman" w:eastAsia="Calibri" w:hAnsi="Times New Roman" w:cs="Times New Roman"/>
          <w:bCs/>
          <w:lang w:val="sr-Latn-RS"/>
        </w:rPr>
        <w:t>;</w:t>
      </w:r>
    </w:p>
    <w:p w:rsidR="00082526" w:rsidRPr="00082526" w:rsidRDefault="00082526" w:rsidP="00082526">
      <w:pPr>
        <w:numPr>
          <w:ilvl w:val="0"/>
          <w:numId w:val="3"/>
        </w:numPr>
        <w:tabs>
          <w:tab w:val="left" w:pos="0"/>
          <w:tab w:val="left" w:pos="960"/>
        </w:tabs>
        <w:spacing w:after="0" w:line="240" w:lineRule="auto"/>
        <w:ind w:left="960" w:hanging="480"/>
        <w:jc w:val="both"/>
        <w:rPr>
          <w:rFonts w:ascii="Times New Roman" w:eastAsia="Calibri" w:hAnsi="Times New Roman" w:cs="Times New Roman"/>
          <w:lang w:val="sr-Latn-CS"/>
        </w:rPr>
      </w:pPr>
      <w:r w:rsidRPr="00082526">
        <w:rPr>
          <w:rFonts w:ascii="Times New Roman" w:eastAsia="Calibri" w:hAnsi="Times New Roman" w:cs="Times New Roman"/>
          <w:bCs/>
          <w:lang w:val="sr-Cyrl-CS"/>
        </w:rPr>
        <w:t>Обавештење да накнаду за коришћење патената, као и одговорност за повреду заштићених права интелектуалне својине трећих лица сноси понуђач</w:t>
      </w:r>
      <w:r w:rsidRPr="00082526">
        <w:rPr>
          <w:rFonts w:ascii="Times New Roman" w:eastAsia="Calibri" w:hAnsi="Times New Roman" w:cs="Times New Roman"/>
          <w:bCs/>
          <w:lang w:val="sr-Latn-RS"/>
        </w:rPr>
        <w:t>;</w:t>
      </w:r>
    </w:p>
    <w:p w:rsidR="00082526" w:rsidRPr="00082526" w:rsidRDefault="00082526" w:rsidP="00082526">
      <w:pPr>
        <w:numPr>
          <w:ilvl w:val="0"/>
          <w:numId w:val="3"/>
        </w:numPr>
        <w:tabs>
          <w:tab w:val="left" w:pos="0"/>
          <w:tab w:val="left" w:pos="960"/>
        </w:tabs>
        <w:spacing w:after="0" w:line="240" w:lineRule="auto"/>
        <w:ind w:left="960" w:hanging="480"/>
        <w:jc w:val="both"/>
        <w:rPr>
          <w:rFonts w:ascii="Times New Roman" w:eastAsia="Calibri" w:hAnsi="Times New Roman" w:cs="Times New Roman"/>
          <w:lang w:val="sr-Latn-RS"/>
        </w:rPr>
      </w:pPr>
      <w:r w:rsidRPr="00082526">
        <w:rPr>
          <w:rFonts w:ascii="Times New Roman" w:eastAsia="Calibri" w:hAnsi="Times New Roman" w:cs="Times New Roman"/>
          <w:lang w:val="sr-Cyrl-RS"/>
        </w:rPr>
        <w:t>О</w:t>
      </w:r>
      <w:r w:rsidRPr="00082526">
        <w:rPr>
          <w:rFonts w:ascii="Times New Roman" w:eastAsia="Calibri" w:hAnsi="Times New Roman" w:cs="Times New Roman"/>
          <w:lang w:val="sr-Latn-RS"/>
        </w:rPr>
        <w:t xml:space="preserve">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2), 5) </w:t>
      </w:r>
      <w:r w:rsidRPr="00082526">
        <w:rPr>
          <w:rFonts w:ascii="Times New Roman" w:eastAsia="Calibri" w:hAnsi="Times New Roman" w:cs="Times New Roman"/>
          <w:lang w:val="sr-Cyrl-RS"/>
        </w:rPr>
        <w:t xml:space="preserve">и </w:t>
      </w:r>
      <w:r w:rsidRPr="00082526">
        <w:rPr>
          <w:rFonts w:ascii="Times New Roman" w:eastAsia="Calibri" w:hAnsi="Times New Roman" w:cs="Times New Roman"/>
          <w:lang w:val="sr-Latn-RS"/>
        </w:rPr>
        <w:t>6)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82526" w:rsidRPr="00082526" w:rsidRDefault="00082526" w:rsidP="00082526">
      <w:pPr>
        <w:tabs>
          <w:tab w:val="left" w:pos="0"/>
          <w:tab w:val="left" w:pos="960"/>
        </w:tabs>
        <w:spacing w:after="0" w:line="240" w:lineRule="auto"/>
        <w:ind w:left="960"/>
        <w:jc w:val="both"/>
        <w:rPr>
          <w:rFonts w:ascii="Times New Roman" w:eastAsia="Calibri" w:hAnsi="Times New Roman" w:cs="Times New Roman"/>
          <w:lang w:val="sr-Latn-CS"/>
        </w:rPr>
      </w:pPr>
    </w:p>
    <w:p w:rsidR="00082526" w:rsidRPr="00082526" w:rsidRDefault="00082526" w:rsidP="00082526">
      <w:pPr>
        <w:autoSpaceDE w:val="0"/>
        <w:autoSpaceDN w:val="0"/>
        <w:adjustRightInd w:val="0"/>
        <w:spacing w:after="120" w:line="276" w:lineRule="auto"/>
        <w:ind w:firstLine="480"/>
        <w:jc w:val="both"/>
        <w:rPr>
          <w:rFonts w:ascii="Times New Roman" w:eastAsia="Calibri" w:hAnsi="Times New Roman" w:cs="Times New Roman"/>
          <w:lang w:val="sr-Cyrl-CS"/>
        </w:rPr>
      </w:pPr>
      <w:r w:rsidRPr="00082526">
        <w:rPr>
          <w:rFonts w:ascii="Times New Roman" w:eastAsia="Calibri" w:hAnsi="Times New Roman" w:cs="Times New Roman"/>
          <w:lang w:val="sr-Cyrl-CS"/>
        </w:rPr>
        <w:t>Упутство садржи инструкције и податке неопходне за припрему понуде у складу са захтевима наручиоца и информације о условима и начину спровођења поступка јавне набавке.</w:t>
      </w:r>
    </w:p>
    <w:p w:rsidR="00082526" w:rsidRPr="00082526" w:rsidRDefault="00082526" w:rsidP="00082526">
      <w:pPr>
        <w:autoSpaceDE w:val="0"/>
        <w:autoSpaceDN w:val="0"/>
        <w:adjustRightInd w:val="0"/>
        <w:spacing w:after="120" w:line="276" w:lineRule="auto"/>
        <w:ind w:firstLine="480"/>
        <w:jc w:val="both"/>
        <w:rPr>
          <w:rFonts w:ascii="Times New Roman" w:eastAsia="Calibri" w:hAnsi="Times New Roman" w:cs="Times New Roman"/>
          <w:lang w:val="sr-Cyrl-CS"/>
        </w:rPr>
      </w:pPr>
      <w:r w:rsidRPr="00082526">
        <w:rPr>
          <w:rFonts w:ascii="Times New Roman" w:eastAsia="Calibri" w:hAnsi="Times New Roman" w:cs="Times New Roman"/>
          <w:lang w:val="sr-Cyrl-CS"/>
        </w:rPr>
        <w:t xml:space="preserve">Од понуђача се очекује да детаљно размотри ово упутство и све обрасце и спецификације садржане у конкурсној документацији. </w:t>
      </w:r>
    </w:p>
    <w:p w:rsidR="00082526" w:rsidRPr="00082526" w:rsidRDefault="00082526" w:rsidP="00082526">
      <w:pPr>
        <w:spacing w:after="120" w:line="276" w:lineRule="auto"/>
        <w:ind w:firstLine="480"/>
        <w:jc w:val="both"/>
        <w:rPr>
          <w:rFonts w:ascii="Times New Roman" w:eastAsia="Calibri" w:hAnsi="Times New Roman" w:cs="Times New Roman"/>
          <w:lang w:val="sr-Cyrl-CS"/>
        </w:rPr>
      </w:pPr>
      <w:r w:rsidRPr="00082526">
        <w:rPr>
          <w:rFonts w:ascii="Times New Roman" w:eastAsia="Calibri" w:hAnsi="Times New Roman" w:cs="Times New Roman"/>
          <w:lang w:val="sr-Cyrl-CS"/>
        </w:rPr>
        <w:t xml:space="preserve">Понуђачи су дужни да пре предаје своје понуде прегледају сву конкурсну документацију и провере њену исправност, проуче све њене делове и сваки појединачни документ. </w:t>
      </w:r>
    </w:p>
    <w:p w:rsidR="00082526" w:rsidRPr="00082526" w:rsidRDefault="00082526" w:rsidP="00082526">
      <w:pPr>
        <w:autoSpaceDE w:val="0"/>
        <w:autoSpaceDN w:val="0"/>
        <w:adjustRightInd w:val="0"/>
        <w:spacing w:after="120" w:line="276" w:lineRule="auto"/>
        <w:ind w:firstLine="480"/>
        <w:jc w:val="both"/>
        <w:rPr>
          <w:rFonts w:ascii="Times New Roman" w:eastAsia="Calibri" w:hAnsi="Times New Roman" w:cs="Times New Roman"/>
          <w:b/>
          <w:lang w:val="sr-Cyrl-CS"/>
        </w:rPr>
      </w:pPr>
      <w:r w:rsidRPr="00082526">
        <w:rPr>
          <w:rFonts w:ascii="Times New Roman" w:eastAsia="Calibri" w:hAnsi="Times New Roman" w:cs="Times New Roman"/>
          <w:b/>
          <w:lang w:val="sr-Cyrl-CS"/>
        </w:rPr>
        <w:t>Подношењем понуде понуђач потврђује да је у потпуности прихватио конкурсну документацију и позив за подношење понуда.</w:t>
      </w:r>
    </w:p>
    <w:p w:rsidR="00082526" w:rsidRPr="00082526" w:rsidRDefault="00082526" w:rsidP="00082526">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eastAsia="Calibri" w:hAnsi="Times New Roman" w:cs="Times New Roman"/>
          <w:b/>
          <w:color w:val="000000"/>
          <w:lang w:val="sr-Cyrl-CS"/>
        </w:rPr>
      </w:pPr>
      <w:r w:rsidRPr="00082526">
        <w:rPr>
          <w:rFonts w:ascii="Times New Roman" w:eastAsia="Calibri" w:hAnsi="Times New Roman" w:cs="Times New Roman"/>
          <w:b/>
          <w:color w:val="000000"/>
          <w:lang w:val="sr-Cyrl-CS"/>
        </w:rPr>
        <w:t>1.</w:t>
      </w:r>
    </w:p>
    <w:p w:rsidR="00082526" w:rsidRPr="00082526" w:rsidRDefault="00082526" w:rsidP="00082526">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eastAsia="Calibri" w:hAnsi="Times New Roman" w:cs="Times New Roman"/>
          <w:b/>
          <w:color w:val="000000"/>
          <w:lang w:val="sr-Latn-RS"/>
        </w:rPr>
      </w:pPr>
      <w:r w:rsidRPr="00082526">
        <w:rPr>
          <w:rFonts w:ascii="Times New Roman" w:eastAsia="Calibri" w:hAnsi="Times New Roman" w:cs="Times New Roman"/>
          <w:b/>
          <w:color w:val="000000"/>
          <w:lang w:val="sr-Cyrl-CS"/>
        </w:rPr>
        <w:t>ПОДАЦИ О ЈЕЗИКУ НА КОЈЕМ ПОНУДА МОРА БИТИ САСТАВЉЕНА, А УКОЛИКО ЈЕ ДОЗВОЉЕНА МОГУЋНОСТ ДА СЕ ПОНУДЕ, У ЦЕЛИНИ ИЛИ ДЕЛИМИЧНО , ДАЈУ НА СТРАНОМ ЈЕЗИКУ, НАЗНАКА НА КОМ СТРАНОМ ЈЕЗИКУ, КАО И КОЈИ ДЕО ПОНУДЕ МОЖЕ БИТИ НА СТРАНОМ ЈЕЗИКУ</w:t>
      </w:r>
    </w:p>
    <w:p w:rsidR="00082526" w:rsidRPr="00082526" w:rsidRDefault="00082526" w:rsidP="00082526">
      <w:pPr>
        <w:autoSpaceDE w:val="0"/>
        <w:autoSpaceDN w:val="0"/>
        <w:adjustRightInd w:val="0"/>
        <w:spacing w:after="120" w:line="240" w:lineRule="auto"/>
        <w:jc w:val="both"/>
        <w:rPr>
          <w:rFonts w:ascii="Times New Roman" w:eastAsia="Calibri" w:hAnsi="Times New Roman" w:cs="Times New Roman"/>
          <w:lang w:val="sr-Cyrl-CS"/>
        </w:rPr>
      </w:pPr>
      <w:r w:rsidRPr="00082526">
        <w:rPr>
          <w:rFonts w:ascii="Times New Roman" w:eastAsia="Calibri" w:hAnsi="Times New Roman" w:cs="Times New Roman"/>
          <w:lang w:val="de-DE"/>
        </w:rPr>
        <w:t>1.</w:t>
      </w:r>
      <w:r w:rsidRPr="00082526">
        <w:rPr>
          <w:rFonts w:ascii="Times New Roman" w:eastAsia="Calibri" w:hAnsi="Times New Roman" w:cs="Times New Roman"/>
          <w:lang w:val="sr-Cyrl-CS"/>
        </w:rPr>
        <w:t>1.</w:t>
      </w:r>
      <w:r w:rsidRPr="00082526">
        <w:rPr>
          <w:rFonts w:ascii="Times New Roman" w:eastAsia="Calibri" w:hAnsi="Times New Roman" w:cs="Times New Roman"/>
          <w:lang w:val="de-DE"/>
        </w:rPr>
        <w:t xml:space="preserve"> </w:t>
      </w:r>
      <w:r w:rsidRPr="00082526">
        <w:rPr>
          <w:rFonts w:ascii="Times New Roman" w:eastAsia="Calibri" w:hAnsi="Times New Roman" w:cs="Times New Roman"/>
          <w:noProof/>
          <w:lang w:val="sr-Cyrl-CS"/>
        </w:rPr>
        <w:t xml:space="preserve">Наручилац ће водити поступак набавке и припремити конкурсну документацију на српском језику. </w:t>
      </w:r>
      <w:r w:rsidRPr="00082526">
        <w:rPr>
          <w:rFonts w:ascii="Times New Roman" w:eastAsia="Calibri" w:hAnsi="Times New Roman" w:cs="Times New Roman"/>
          <w:lang w:val="de-DE"/>
        </w:rPr>
        <w:t xml:space="preserve"> </w:t>
      </w:r>
    </w:p>
    <w:p w:rsidR="00082526" w:rsidRPr="00082526" w:rsidRDefault="00082526" w:rsidP="00082526">
      <w:pPr>
        <w:autoSpaceDE w:val="0"/>
        <w:autoSpaceDN w:val="0"/>
        <w:adjustRightInd w:val="0"/>
        <w:spacing w:after="120" w:line="240" w:lineRule="auto"/>
        <w:jc w:val="both"/>
        <w:rPr>
          <w:rFonts w:ascii="Times New Roman" w:eastAsia="Calibri" w:hAnsi="Times New Roman" w:cs="Times New Roman"/>
          <w:color w:val="FF0000"/>
          <w:lang w:val="sr-Cyrl-CS"/>
        </w:rPr>
      </w:pPr>
      <w:r w:rsidRPr="00082526">
        <w:rPr>
          <w:rFonts w:ascii="Times New Roman" w:eastAsia="Calibri" w:hAnsi="Times New Roman" w:cs="Times New Roman"/>
          <w:lang w:val="sr-Cyrl-CS"/>
        </w:rPr>
        <w:t>1.2. Понуда као и целокупна преписка у вези са понудом коју размене понуђач и наручилац може бити написана на српском језику,</w:t>
      </w:r>
      <w:r w:rsidRPr="00082526">
        <w:rPr>
          <w:rFonts w:ascii="Times New Roman" w:eastAsia="Calibri" w:hAnsi="Times New Roman" w:cs="Times New Roman"/>
          <w:color w:val="FF0000"/>
          <w:lang w:val="de-DE"/>
        </w:rPr>
        <w:t xml:space="preserve"> </w:t>
      </w:r>
      <w:r w:rsidRPr="00082526">
        <w:rPr>
          <w:rFonts w:ascii="Times New Roman" w:eastAsia="Calibri" w:hAnsi="Times New Roman" w:cs="Times New Roman"/>
          <w:lang w:val="sr-Cyrl-CS"/>
        </w:rPr>
        <w:t>енглеском језику и језику земаља региона (црногорски, босански, хрватски, македонски, словеначки) под условом да доказе о испуњености услова из закона и релавантне делове понуде прати тачан превод судског тумача на српски језик.</w:t>
      </w:r>
    </w:p>
    <w:p w:rsidR="00082526" w:rsidRDefault="00082526" w:rsidP="00082526">
      <w:pPr>
        <w:autoSpaceDE w:val="0"/>
        <w:autoSpaceDN w:val="0"/>
        <w:adjustRightInd w:val="0"/>
        <w:spacing w:after="120" w:line="240" w:lineRule="auto"/>
        <w:jc w:val="both"/>
        <w:rPr>
          <w:rFonts w:ascii="Times New Roman" w:eastAsia="Calibri" w:hAnsi="Times New Roman" w:cs="Times New Roman"/>
          <w:lang w:val="sr-Cyrl-CS"/>
        </w:rPr>
      </w:pPr>
      <w:r w:rsidRPr="00082526">
        <w:rPr>
          <w:rFonts w:ascii="Times New Roman" w:eastAsia="Calibri" w:hAnsi="Times New Roman" w:cs="Times New Roman"/>
          <w:lang w:val="sr-Cyrl-CS"/>
        </w:rPr>
        <w:lastRenderedPageBreak/>
        <w:t>1.3. Пратећа документа, проспектни материјали и штампана литература коју обезбеди понуђач могу бити на енглеском језику</w:t>
      </w:r>
      <w:r w:rsidRPr="00082526">
        <w:rPr>
          <w:rFonts w:ascii="Calibri" w:eastAsia="Calibri" w:hAnsi="Calibri" w:cs="Times New Roman"/>
        </w:rPr>
        <w:t xml:space="preserve"> </w:t>
      </w:r>
      <w:r w:rsidRPr="00082526">
        <w:rPr>
          <w:rFonts w:ascii="Times New Roman" w:eastAsia="Calibri" w:hAnsi="Times New Roman" w:cs="Times New Roman"/>
          <w:lang w:val="sr-Cyrl-CS"/>
        </w:rPr>
        <w:t>и језику земаља региона, под условом да их прати тачан превод релевантних пасуса на српски језик.</w:t>
      </w:r>
    </w:p>
    <w:p w:rsidR="00254A62" w:rsidRPr="00082526" w:rsidRDefault="00254A62" w:rsidP="00082526">
      <w:pPr>
        <w:autoSpaceDE w:val="0"/>
        <w:autoSpaceDN w:val="0"/>
        <w:adjustRightInd w:val="0"/>
        <w:spacing w:after="120" w:line="240" w:lineRule="auto"/>
        <w:jc w:val="both"/>
        <w:rPr>
          <w:rFonts w:ascii="Times New Roman" w:eastAsia="Calibri" w:hAnsi="Times New Roman" w:cs="Times New Roman"/>
          <w:lang w:val="sr-Cyrl-CS"/>
        </w:rPr>
      </w:pPr>
    </w:p>
    <w:p w:rsidR="00082526" w:rsidRPr="00082526" w:rsidRDefault="00082526" w:rsidP="00082526">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eastAsia="Calibri" w:hAnsi="Times New Roman" w:cs="Times New Roman"/>
          <w:b/>
          <w:color w:val="000000"/>
          <w:sz w:val="28"/>
          <w:szCs w:val="28"/>
          <w:lang w:val="sr-Cyrl-CS"/>
        </w:rPr>
      </w:pPr>
      <w:r w:rsidRPr="00082526">
        <w:rPr>
          <w:rFonts w:ascii="Times New Roman" w:eastAsia="Calibri" w:hAnsi="Times New Roman" w:cs="Times New Roman"/>
          <w:b/>
          <w:color w:val="000000"/>
          <w:sz w:val="28"/>
          <w:szCs w:val="28"/>
          <w:lang w:val="sr-Latn-CS"/>
        </w:rPr>
        <w:t>2</w:t>
      </w:r>
      <w:r w:rsidRPr="00082526">
        <w:rPr>
          <w:rFonts w:ascii="Times New Roman" w:eastAsia="Calibri" w:hAnsi="Times New Roman" w:cs="Times New Roman"/>
          <w:b/>
          <w:color w:val="000000"/>
          <w:sz w:val="28"/>
          <w:szCs w:val="28"/>
          <w:lang w:val="sr-Cyrl-CS"/>
        </w:rPr>
        <w:t xml:space="preserve">.     </w:t>
      </w:r>
    </w:p>
    <w:p w:rsidR="00082526" w:rsidRPr="00082526" w:rsidRDefault="00082526" w:rsidP="00082526">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eastAsia="Calibri" w:hAnsi="Times New Roman" w:cs="Times New Roman"/>
          <w:b/>
          <w:color w:val="000000"/>
          <w:lang w:val="sr-Cyrl-CS"/>
        </w:rPr>
      </w:pPr>
      <w:r w:rsidRPr="00082526">
        <w:rPr>
          <w:rFonts w:ascii="Times New Roman" w:eastAsia="Calibri" w:hAnsi="Times New Roman" w:cs="Times New Roman"/>
          <w:b/>
          <w:color w:val="000000"/>
          <w:lang w:val="sr-Cyrl-CS"/>
        </w:rPr>
        <w:t xml:space="preserve">НАЧИН ПОДНОШЕЊА ПОНУДЕ </w:t>
      </w:r>
    </w:p>
    <w:p w:rsidR="00082526" w:rsidRPr="00082526" w:rsidRDefault="00082526" w:rsidP="00082526">
      <w:pPr>
        <w:spacing w:after="120" w:line="240" w:lineRule="auto"/>
        <w:jc w:val="both"/>
        <w:rPr>
          <w:rFonts w:ascii="Times New Roman" w:eastAsia="Calibri" w:hAnsi="Times New Roman" w:cs="Times New Roman"/>
          <w:lang w:val="sr-Cyrl-CS"/>
        </w:rPr>
      </w:pPr>
      <w:r w:rsidRPr="00082526">
        <w:rPr>
          <w:rFonts w:ascii="Times New Roman" w:eastAsia="Calibri" w:hAnsi="Times New Roman" w:cs="Times New Roman"/>
          <w:lang w:val="sr-Cyrl-CS"/>
        </w:rPr>
        <w:t>2</w:t>
      </w:r>
      <w:r w:rsidRPr="00082526">
        <w:rPr>
          <w:rFonts w:ascii="Times New Roman" w:eastAsia="Calibri" w:hAnsi="Times New Roman" w:cs="Times New Roman"/>
          <w:lang w:val="de-DE"/>
        </w:rPr>
        <w:t xml:space="preserve">.1. </w:t>
      </w:r>
      <w:r w:rsidRPr="00082526">
        <w:rPr>
          <w:rFonts w:ascii="Times New Roman" w:eastAsia="Calibri" w:hAnsi="Times New Roman" w:cs="Times New Roman"/>
          <w:lang w:val="sr-Cyrl-CS"/>
        </w:rPr>
        <w:t>Понуда се доставља у писаном облику на обрасцима које понуђач добија од наручиоца уз позив за подношење понуде или приликом преузимања конкурсне документације. Појединачне обрасце садржане у конкурсној документацији понуђач попуњава хемијском оловком или у куцаној форми читко, јасно и недвосмислено;</w:t>
      </w:r>
    </w:p>
    <w:p w:rsidR="00082526" w:rsidRPr="00082526" w:rsidRDefault="00082526" w:rsidP="00082526">
      <w:pPr>
        <w:spacing w:after="120" w:line="240" w:lineRule="auto"/>
        <w:jc w:val="both"/>
        <w:rPr>
          <w:rFonts w:ascii="Times New Roman" w:eastAsia="Calibri" w:hAnsi="Times New Roman" w:cs="Times New Roman"/>
          <w:lang w:val="sr-Latn-CS"/>
        </w:rPr>
      </w:pPr>
      <w:r w:rsidRPr="00082526">
        <w:rPr>
          <w:rFonts w:ascii="Times New Roman" w:eastAsia="Calibri" w:hAnsi="Times New Roman" w:cs="Times New Roman"/>
          <w:lang w:val="sr-Cyrl-CS"/>
        </w:rPr>
        <w:t>2</w:t>
      </w:r>
      <w:r w:rsidRPr="00082526">
        <w:rPr>
          <w:rFonts w:ascii="Times New Roman" w:eastAsia="Calibri" w:hAnsi="Times New Roman" w:cs="Times New Roman"/>
          <w:lang w:val="de-DE"/>
        </w:rPr>
        <w:t>.</w:t>
      </w:r>
      <w:r w:rsidRPr="00082526">
        <w:rPr>
          <w:rFonts w:ascii="Times New Roman" w:eastAsia="Calibri" w:hAnsi="Times New Roman" w:cs="Times New Roman"/>
          <w:lang w:val="sr-Cyrl-CS"/>
        </w:rPr>
        <w:t>2.</w:t>
      </w:r>
      <w:r w:rsidRPr="00082526">
        <w:rPr>
          <w:rFonts w:ascii="Times New Roman" w:eastAsia="Calibri" w:hAnsi="Times New Roman" w:cs="Times New Roman"/>
          <w:lang w:val="de-DE"/>
        </w:rPr>
        <w:t xml:space="preserve"> </w:t>
      </w:r>
      <w:r w:rsidRPr="00082526">
        <w:rPr>
          <w:rFonts w:ascii="Times New Roman" w:eastAsia="Calibri" w:hAnsi="Times New Roman" w:cs="Times New Roman"/>
          <w:lang w:val="sr-Latn-CS"/>
        </w:rPr>
        <w:t xml:space="preserve">Понуда се доставља у оригиналу, </w:t>
      </w:r>
      <w:r w:rsidRPr="00082526">
        <w:rPr>
          <w:rFonts w:ascii="Times New Roman" w:eastAsia="Calibri" w:hAnsi="Times New Roman" w:cs="Times New Roman"/>
          <w:lang w:val="sr-Cyrl-CS"/>
        </w:rPr>
        <w:t>оверена печатом,</w:t>
      </w:r>
      <w:r w:rsidRPr="00082526">
        <w:rPr>
          <w:rFonts w:ascii="Times New Roman" w:eastAsia="Calibri" w:hAnsi="Times New Roman" w:cs="Times New Roman"/>
          <w:lang w:val="sr-Latn-CS"/>
        </w:rPr>
        <w:t xml:space="preserve"> заведена код понуђача и потписана од стране одговорног лица понуђача или лица које има овлашћење да потпише понуду у име понуђача;</w:t>
      </w:r>
    </w:p>
    <w:p w:rsidR="00082526" w:rsidRPr="00082526" w:rsidRDefault="00082526" w:rsidP="00082526">
      <w:pPr>
        <w:spacing w:after="120" w:line="240" w:lineRule="auto"/>
        <w:jc w:val="both"/>
        <w:rPr>
          <w:rFonts w:ascii="Times New Roman" w:eastAsia="Calibri" w:hAnsi="Times New Roman" w:cs="Times New Roman"/>
          <w:lang w:val="sr-Cyrl-CS"/>
        </w:rPr>
      </w:pPr>
      <w:r w:rsidRPr="00082526">
        <w:rPr>
          <w:rFonts w:ascii="Times New Roman" w:eastAsia="Calibri" w:hAnsi="Times New Roman" w:cs="Times New Roman"/>
          <w:lang w:val="sr-Cyrl-RS"/>
        </w:rPr>
        <w:t>2</w:t>
      </w:r>
      <w:r w:rsidRPr="00082526">
        <w:rPr>
          <w:rFonts w:ascii="Times New Roman" w:eastAsia="Calibri" w:hAnsi="Times New Roman" w:cs="Times New Roman"/>
          <w:lang w:val="sr-Latn-CS"/>
        </w:rPr>
        <w:t xml:space="preserve">.3 </w:t>
      </w:r>
      <w:r w:rsidRPr="00082526">
        <w:rPr>
          <w:rFonts w:ascii="Times New Roman" w:eastAsia="Calibri" w:hAnsi="Times New Roman" w:cs="Times New Roman"/>
          <w:lang w:val="sr-Cyrl-CS"/>
        </w:rPr>
        <w:t>Уколико понуђачи подносе заједничку понуду, група понуђача може се определити да обрасце дате у конкурсној документацији потписују и печатом оверавају сви понуђачи из</w:t>
      </w:r>
      <w:r w:rsidRPr="00082526">
        <w:rPr>
          <w:rFonts w:ascii="Times New Roman" w:eastAsia="Calibri" w:hAnsi="Times New Roman" w:cs="Times New Roman"/>
          <w:color w:val="943634"/>
          <w:lang w:val="sr-Cyrl-CS"/>
        </w:rPr>
        <w:t xml:space="preserve"> </w:t>
      </w:r>
      <w:r w:rsidRPr="00082526">
        <w:rPr>
          <w:rFonts w:ascii="Times New Roman" w:eastAsia="Calibri" w:hAnsi="Times New Roman" w:cs="Times New Roman"/>
          <w:lang w:val="sr-Cyrl-CS"/>
        </w:rPr>
        <w:t>групе понуђача или група понуђача може да одреди једног понуђача из групе који ће попунити, потписати и печатом оверити обрасце дате у конкурсној документацији;</w:t>
      </w:r>
      <w:r w:rsidRPr="00082526">
        <w:rPr>
          <w:rFonts w:ascii="Times New Roman" w:eastAsia="Calibri" w:hAnsi="Times New Roman" w:cs="Times New Roman"/>
          <w:lang w:val="sr-Latn-CS"/>
        </w:rPr>
        <w:t xml:space="preserve"> </w:t>
      </w:r>
    </w:p>
    <w:p w:rsidR="00082526" w:rsidRPr="00082526" w:rsidRDefault="00082526" w:rsidP="00082526">
      <w:pPr>
        <w:tabs>
          <w:tab w:val="left" w:pos="3600"/>
        </w:tabs>
        <w:spacing w:after="120" w:line="240" w:lineRule="auto"/>
        <w:jc w:val="both"/>
        <w:rPr>
          <w:rFonts w:ascii="Times New Roman" w:eastAsia="Calibri" w:hAnsi="Times New Roman" w:cs="Times New Roman"/>
          <w:lang w:val="sr-Cyrl-CS"/>
        </w:rPr>
      </w:pPr>
      <w:r w:rsidRPr="00082526">
        <w:rPr>
          <w:rFonts w:ascii="Times New Roman" w:eastAsia="Calibri" w:hAnsi="Times New Roman" w:cs="Times New Roman"/>
          <w:lang w:val="sr-Cyrl-RS"/>
        </w:rPr>
        <w:t>2</w:t>
      </w:r>
      <w:r w:rsidRPr="00082526">
        <w:rPr>
          <w:rFonts w:ascii="Times New Roman" w:eastAsia="Calibri" w:hAnsi="Times New Roman" w:cs="Times New Roman"/>
          <w:lang w:val="sr-Latn-CS"/>
        </w:rPr>
        <w:t>.4.</w:t>
      </w:r>
      <w:r w:rsidRPr="00082526">
        <w:rPr>
          <w:rFonts w:ascii="Times New Roman" w:eastAsia="Calibri" w:hAnsi="Times New Roman" w:cs="Times New Roman"/>
          <w:b/>
          <w:lang w:val="sr-Cyrl-CS"/>
        </w:rPr>
        <w:t xml:space="preserve"> </w:t>
      </w:r>
      <w:r w:rsidRPr="00082526">
        <w:rPr>
          <w:rFonts w:ascii="Times New Roman" w:eastAsia="Calibri" w:hAnsi="Times New Roman" w:cs="Times New Roman"/>
          <w:lang w:val="sr-Latn-CS"/>
        </w:rPr>
        <w:t>Цела понуда мора бити предата без накнадних исправки и без уписивања између редова.</w:t>
      </w:r>
      <w:r w:rsidRPr="00082526">
        <w:rPr>
          <w:rFonts w:ascii="Times New Roman" w:eastAsia="Calibri" w:hAnsi="Times New Roman" w:cs="Times New Roman"/>
          <w:lang w:val="sr-Cyrl-CS"/>
        </w:rPr>
        <w:t xml:space="preserve"> </w:t>
      </w:r>
      <w:r w:rsidRPr="00082526">
        <w:rPr>
          <w:rFonts w:ascii="Times New Roman" w:eastAsia="Calibri" w:hAnsi="Times New Roman" w:cs="Times New Roman"/>
          <w:lang w:val="sr-Latn-CS"/>
        </w:rPr>
        <w:t>Понуда ће се одбити као не</w:t>
      </w:r>
      <w:r w:rsidRPr="00082526">
        <w:rPr>
          <w:rFonts w:ascii="Times New Roman" w:eastAsia="Calibri" w:hAnsi="Times New Roman" w:cs="Times New Roman"/>
          <w:lang w:val="sr-Cyrl-CS"/>
        </w:rPr>
        <w:t>прихватљива</w:t>
      </w:r>
      <w:r w:rsidRPr="00082526">
        <w:rPr>
          <w:rFonts w:ascii="Times New Roman" w:eastAsia="Calibri" w:hAnsi="Times New Roman" w:cs="Times New Roman"/>
          <w:lang w:val="sr-Latn-CS"/>
        </w:rPr>
        <w:t>, уколико буду начињене било какве измене, додаци или брисања у конкурсним документима. Уколико понуђач начини грешку у попуњавању, дужан је да исту избели и правилно попуни, а место начињене грешке парафира и овери печатом</w:t>
      </w:r>
      <w:r w:rsidRPr="00082526">
        <w:rPr>
          <w:rFonts w:ascii="Times New Roman" w:eastAsia="Calibri" w:hAnsi="Times New Roman" w:cs="Times New Roman"/>
          <w:lang w:val="sr-Cyrl-CS"/>
        </w:rPr>
        <w:t xml:space="preserve">;  </w:t>
      </w:r>
    </w:p>
    <w:p w:rsidR="00082526" w:rsidRPr="00082526" w:rsidRDefault="00082526" w:rsidP="00082526">
      <w:pPr>
        <w:tabs>
          <w:tab w:val="left" w:pos="3600"/>
        </w:tabs>
        <w:spacing w:after="120" w:line="240" w:lineRule="auto"/>
        <w:jc w:val="both"/>
        <w:rPr>
          <w:rFonts w:ascii="Times New Roman" w:eastAsia="Calibri" w:hAnsi="Times New Roman" w:cs="Times New Roman"/>
          <w:lang w:val="sr-Cyrl-CS"/>
        </w:rPr>
      </w:pPr>
      <w:r w:rsidRPr="00082526">
        <w:rPr>
          <w:rFonts w:ascii="Times New Roman" w:eastAsia="Calibri" w:hAnsi="Times New Roman" w:cs="Times New Roman"/>
          <w:lang w:val="sr-Cyrl-RS"/>
        </w:rPr>
        <w:t>2</w:t>
      </w:r>
      <w:r w:rsidRPr="00082526">
        <w:rPr>
          <w:rFonts w:ascii="Times New Roman" w:eastAsia="Calibri" w:hAnsi="Times New Roman" w:cs="Times New Roman"/>
          <w:lang w:val="sr-Latn-CS"/>
        </w:rPr>
        <w:t xml:space="preserve">.5. Понуђач доставља понуду у једном </w:t>
      </w:r>
      <w:r w:rsidRPr="00082526">
        <w:rPr>
          <w:rFonts w:ascii="Times New Roman" w:eastAsia="Calibri" w:hAnsi="Times New Roman" w:cs="Times New Roman"/>
          <w:lang w:val="sr-Cyrl-CS"/>
        </w:rPr>
        <w:t xml:space="preserve">збирном </w:t>
      </w:r>
      <w:r w:rsidRPr="00082526">
        <w:rPr>
          <w:rFonts w:ascii="Times New Roman" w:eastAsia="Calibri" w:hAnsi="Times New Roman" w:cs="Times New Roman"/>
          <w:lang w:val="sr-Latn-CS"/>
        </w:rPr>
        <w:t>омоту (</w:t>
      </w:r>
      <w:r w:rsidRPr="00082526">
        <w:rPr>
          <w:rFonts w:ascii="Times New Roman" w:eastAsia="Calibri" w:hAnsi="Times New Roman" w:cs="Times New Roman"/>
          <w:lang w:val="sr-Cyrl-CS"/>
        </w:rPr>
        <w:t>коверти</w:t>
      </w:r>
      <w:r w:rsidRPr="00082526">
        <w:rPr>
          <w:rFonts w:ascii="Times New Roman" w:eastAsia="Calibri" w:hAnsi="Times New Roman" w:cs="Times New Roman"/>
          <w:lang w:val="sr-Latn-CS"/>
        </w:rPr>
        <w:t>)</w:t>
      </w:r>
      <w:r w:rsidRPr="00082526">
        <w:rPr>
          <w:rFonts w:ascii="Times New Roman" w:eastAsia="Calibri" w:hAnsi="Times New Roman" w:cs="Times New Roman"/>
          <w:lang w:val="sr-Cyrl-CS"/>
        </w:rPr>
        <w:t>, тако да се при отварању може проверити да ли је затворена онако како је била предата;</w:t>
      </w:r>
    </w:p>
    <w:p w:rsidR="00082526" w:rsidRPr="00082526" w:rsidRDefault="00082526" w:rsidP="00082526">
      <w:pPr>
        <w:tabs>
          <w:tab w:val="left" w:pos="3600"/>
        </w:tabs>
        <w:autoSpaceDE w:val="0"/>
        <w:autoSpaceDN w:val="0"/>
        <w:adjustRightInd w:val="0"/>
        <w:spacing w:after="120" w:line="240" w:lineRule="auto"/>
        <w:jc w:val="both"/>
        <w:rPr>
          <w:rFonts w:ascii="Times New Roman" w:eastAsia="Calibri" w:hAnsi="Times New Roman" w:cs="Times New Roman"/>
          <w:lang w:val="sr-Cyrl-CS"/>
        </w:rPr>
      </w:pPr>
      <w:r w:rsidRPr="00082526">
        <w:rPr>
          <w:rFonts w:ascii="Times New Roman" w:eastAsia="Calibri" w:hAnsi="Times New Roman" w:cs="Times New Roman"/>
          <w:lang w:val="sr-Cyrl-RS"/>
        </w:rPr>
        <w:t>2</w:t>
      </w:r>
      <w:r w:rsidRPr="00082526">
        <w:rPr>
          <w:rFonts w:ascii="Times New Roman" w:eastAsia="Calibri" w:hAnsi="Times New Roman" w:cs="Times New Roman"/>
          <w:lang w:val="sr-Latn-CS"/>
        </w:rPr>
        <w:t xml:space="preserve">.6. </w:t>
      </w:r>
      <w:r w:rsidRPr="00082526">
        <w:rPr>
          <w:rFonts w:ascii="Times New Roman" w:eastAsia="Calibri" w:hAnsi="Times New Roman" w:cs="Times New Roman"/>
          <w:lang w:val="sr-Cyrl-CS"/>
        </w:rPr>
        <w:t xml:space="preserve">На збирном омоту или коверти мора бити читко и јасно исписана назнака која је наведена у позиву за подношење понуде;   </w:t>
      </w:r>
    </w:p>
    <w:p w:rsidR="00082526" w:rsidRPr="00082526" w:rsidRDefault="00082526" w:rsidP="00082526">
      <w:pPr>
        <w:tabs>
          <w:tab w:val="left" w:pos="3600"/>
        </w:tabs>
        <w:autoSpaceDE w:val="0"/>
        <w:autoSpaceDN w:val="0"/>
        <w:adjustRightInd w:val="0"/>
        <w:spacing w:after="120" w:line="240" w:lineRule="auto"/>
        <w:rPr>
          <w:rFonts w:ascii="Times New Roman" w:eastAsia="Calibri" w:hAnsi="Times New Roman" w:cs="Times New Roman"/>
          <w:lang w:val="sr-Cyrl-RS"/>
        </w:rPr>
      </w:pPr>
      <w:r w:rsidRPr="00082526">
        <w:rPr>
          <w:rFonts w:ascii="Times New Roman" w:eastAsia="Calibri" w:hAnsi="Times New Roman" w:cs="Times New Roman"/>
          <w:lang w:val="sr-Cyrl-RS"/>
        </w:rPr>
        <w:t>2</w:t>
      </w:r>
      <w:r w:rsidRPr="00082526">
        <w:rPr>
          <w:rFonts w:ascii="Times New Roman" w:eastAsia="Calibri" w:hAnsi="Times New Roman" w:cs="Times New Roman"/>
          <w:lang w:val="sr-Latn-CS"/>
        </w:rPr>
        <w:t>.</w:t>
      </w:r>
      <w:r w:rsidRPr="00082526">
        <w:rPr>
          <w:rFonts w:ascii="Times New Roman" w:eastAsia="Calibri" w:hAnsi="Times New Roman" w:cs="Times New Roman"/>
          <w:lang w:val="sr-Cyrl-CS"/>
        </w:rPr>
        <w:t>7</w:t>
      </w:r>
      <w:r w:rsidRPr="00082526">
        <w:rPr>
          <w:rFonts w:ascii="Times New Roman" w:eastAsia="Calibri" w:hAnsi="Times New Roman" w:cs="Times New Roman"/>
          <w:lang w:val="sr-Latn-CS"/>
        </w:rPr>
        <w:t>.</w:t>
      </w:r>
      <w:r w:rsidRPr="00082526">
        <w:rPr>
          <w:rFonts w:ascii="Times New Roman" w:eastAsia="Calibri" w:hAnsi="Times New Roman" w:cs="Times New Roman"/>
          <w:b/>
          <w:lang w:val="sr-Cyrl-CS"/>
        </w:rPr>
        <w:t xml:space="preserve"> </w:t>
      </w:r>
      <w:r w:rsidRPr="00082526">
        <w:rPr>
          <w:rFonts w:ascii="Times New Roman" w:eastAsia="Calibri" w:hAnsi="Times New Roman" w:cs="Times New Roman"/>
          <w:lang w:val="sr-Latn-CS"/>
        </w:rPr>
        <w:t>На полеђини омота назначити назив, адресу и телефон понуђача</w:t>
      </w:r>
      <w:r w:rsidRPr="00082526">
        <w:rPr>
          <w:rFonts w:ascii="Times New Roman" w:eastAsia="Calibri" w:hAnsi="Times New Roman" w:cs="Times New Roman"/>
          <w:lang w:val="sr-Cyrl-CS"/>
        </w:rPr>
        <w:t xml:space="preserve"> и контакт особу</w:t>
      </w:r>
      <w:r w:rsidRPr="00082526">
        <w:rPr>
          <w:rFonts w:ascii="Times New Roman" w:eastAsia="Calibri" w:hAnsi="Times New Roman" w:cs="Times New Roman"/>
          <w:lang w:val="sr-Latn-CS"/>
        </w:rPr>
        <w:t>.</w:t>
      </w:r>
    </w:p>
    <w:p w:rsidR="00082526" w:rsidRPr="00082526" w:rsidRDefault="00082526" w:rsidP="00082526">
      <w:pPr>
        <w:spacing w:after="200" w:line="276" w:lineRule="auto"/>
        <w:jc w:val="both"/>
        <w:rPr>
          <w:rFonts w:ascii="Times New Roman" w:eastAsia="Calibri" w:hAnsi="Times New Roman" w:cs="Times New Roman"/>
          <w:color w:val="000000"/>
          <w:lang w:val="sr-Cyrl-CS"/>
        </w:rPr>
      </w:pPr>
      <w:r w:rsidRPr="00082526">
        <w:rPr>
          <w:rFonts w:ascii="Times New Roman" w:eastAsia="Calibri" w:hAnsi="Times New Roman" w:cs="Times New Roman"/>
          <w:color w:val="000000"/>
          <w:lang w:val="sr-Cyrl-CS"/>
        </w:rPr>
        <w:t xml:space="preserve">2.8. У овом поступку јавне набавке се не траже узорци </w:t>
      </w:r>
      <w:r w:rsidR="00F431B6">
        <w:rPr>
          <w:rFonts w:ascii="Times New Roman" w:eastAsia="Calibri" w:hAnsi="Times New Roman" w:cs="Times New Roman"/>
          <w:color w:val="000000"/>
          <w:lang w:val="sr-Cyrl-CS"/>
        </w:rPr>
        <w:t>.</w:t>
      </w:r>
    </w:p>
    <w:p w:rsidR="00082526" w:rsidRPr="00082526" w:rsidRDefault="00082526" w:rsidP="00082526">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eastAsia="Calibri" w:hAnsi="Times New Roman" w:cs="Times New Roman"/>
          <w:b/>
          <w:color w:val="000000"/>
          <w:sz w:val="28"/>
          <w:szCs w:val="28"/>
          <w:lang w:val="sr-Cyrl-RS"/>
        </w:rPr>
      </w:pPr>
      <w:r w:rsidRPr="00082526">
        <w:rPr>
          <w:rFonts w:ascii="Times New Roman" w:eastAsia="Calibri" w:hAnsi="Times New Roman" w:cs="Times New Roman"/>
          <w:b/>
          <w:color w:val="000000"/>
          <w:sz w:val="28"/>
          <w:szCs w:val="28"/>
          <w:lang w:val="sr-Cyrl-RS"/>
        </w:rPr>
        <w:t>3.</w:t>
      </w:r>
    </w:p>
    <w:p w:rsidR="00082526" w:rsidRPr="00082526" w:rsidRDefault="00082526" w:rsidP="00082526">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eastAsia="Calibri" w:hAnsi="Times New Roman" w:cs="Times New Roman"/>
          <w:b/>
          <w:color w:val="000000"/>
          <w:lang w:val="sr-Cyrl-RS"/>
        </w:rPr>
      </w:pPr>
      <w:r w:rsidRPr="00082526">
        <w:rPr>
          <w:rFonts w:ascii="Times New Roman" w:eastAsia="Calibri" w:hAnsi="Times New Roman" w:cs="Times New Roman"/>
          <w:b/>
          <w:color w:val="000000"/>
          <w:lang w:val="sr-Cyrl-RS"/>
        </w:rPr>
        <w:t>О</w:t>
      </w:r>
      <w:r w:rsidRPr="00082526">
        <w:rPr>
          <w:rFonts w:ascii="Times New Roman" w:eastAsia="Calibri" w:hAnsi="Times New Roman" w:cs="Times New Roman"/>
          <w:b/>
          <w:color w:val="000000"/>
          <w:lang w:val="sr-Latn-RS"/>
        </w:rPr>
        <w:t>БАВЕШТЕЊЕ О МОГУЋНОСТИ ДА ПОНУЂАЧ МОЖЕ ДА ПОДНЕСЕ ПОНУДУ ЗА ЈЕДНУ ИЛИ ВИШЕ ПАРТИЈА И УПУТСТВО О НАЧИНУ НА КОЈИ ПОНУДА ТРЕБА ДА БУДЕ ПОДНЕТА, УКОЛИКО ЈЕ ПРЕДМЕТ ЈАВНЕ НАБАВКЕ ОБЛИКОВАН У ВИШЕ ПАРТИЈА</w:t>
      </w:r>
    </w:p>
    <w:p w:rsidR="00082526" w:rsidRPr="00082526" w:rsidRDefault="00082526" w:rsidP="00082526">
      <w:pPr>
        <w:autoSpaceDE w:val="0"/>
        <w:autoSpaceDN w:val="0"/>
        <w:adjustRightInd w:val="0"/>
        <w:spacing w:after="120" w:line="240" w:lineRule="auto"/>
        <w:jc w:val="both"/>
        <w:rPr>
          <w:rFonts w:ascii="Times New Roman" w:eastAsia="Calibri" w:hAnsi="Times New Roman" w:cs="Times New Roman"/>
          <w:color w:val="000000"/>
          <w:lang w:val="sr-Cyrl-CS"/>
        </w:rPr>
      </w:pPr>
      <w:r w:rsidRPr="00082526">
        <w:rPr>
          <w:rFonts w:ascii="Times New Roman" w:eastAsia="Calibri" w:hAnsi="Times New Roman" w:cs="Times New Roman"/>
          <w:lang w:val="sr-Cyrl-CS"/>
        </w:rPr>
        <w:t>3</w:t>
      </w:r>
      <w:r w:rsidRPr="00082526">
        <w:rPr>
          <w:rFonts w:ascii="Times New Roman" w:eastAsia="Calibri" w:hAnsi="Times New Roman" w:cs="Times New Roman"/>
          <w:lang w:val="de-DE"/>
        </w:rPr>
        <w:t>.</w:t>
      </w:r>
      <w:r w:rsidRPr="00082526">
        <w:rPr>
          <w:rFonts w:ascii="Times New Roman" w:eastAsia="Calibri" w:hAnsi="Times New Roman" w:cs="Times New Roman"/>
          <w:lang w:val="sr-Cyrl-CS"/>
        </w:rPr>
        <w:t xml:space="preserve">1. </w:t>
      </w:r>
      <w:r w:rsidRPr="00082526">
        <w:rPr>
          <w:rFonts w:ascii="Times New Roman" w:eastAsia="Calibri" w:hAnsi="Times New Roman" w:cs="Times New Roman"/>
          <w:color w:val="000000"/>
          <w:lang w:val="sr-Cyrl-CS"/>
        </w:rPr>
        <w:t>Понуђач може поднети понуду за једну или више партија;</w:t>
      </w:r>
    </w:p>
    <w:p w:rsidR="00082526" w:rsidRPr="00082526" w:rsidRDefault="00082526" w:rsidP="00082526">
      <w:pPr>
        <w:autoSpaceDE w:val="0"/>
        <w:autoSpaceDN w:val="0"/>
        <w:adjustRightInd w:val="0"/>
        <w:spacing w:after="120" w:line="240" w:lineRule="auto"/>
        <w:jc w:val="both"/>
        <w:rPr>
          <w:rFonts w:ascii="Times New Roman" w:eastAsia="Calibri" w:hAnsi="Times New Roman" w:cs="Times New Roman"/>
          <w:color w:val="000000"/>
          <w:lang w:val="sr-Cyrl-CS"/>
        </w:rPr>
      </w:pPr>
      <w:r w:rsidRPr="00082526">
        <w:rPr>
          <w:rFonts w:ascii="Times New Roman" w:eastAsia="Calibri" w:hAnsi="Times New Roman" w:cs="Times New Roman"/>
          <w:color w:val="000000"/>
          <w:lang w:val="sr-Cyrl-CS"/>
        </w:rPr>
        <w:t xml:space="preserve">3.2. Уколико понуђач подноси понуду за више партија, понуду доставља у једном збирном омоту (коверти). </w:t>
      </w:r>
    </w:p>
    <w:p w:rsidR="00082526" w:rsidRPr="00082526" w:rsidRDefault="00082526" w:rsidP="00082526">
      <w:pPr>
        <w:autoSpaceDE w:val="0"/>
        <w:autoSpaceDN w:val="0"/>
        <w:adjustRightInd w:val="0"/>
        <w:spacing w:after="120" w:line="240" w:lineRule="auto"/>
        <w:jc w:val="both"/>
        <w:rPr>
          <w:rFonts w:ascii="Times New Roman" w:eastAsia="Calibri" w:hAnsi="Times New Roman" w:cs="Times New Roman"/>
          <w:color w:val="000000"/>
          <w:lang w:val="sr-Cyrl-CS"/>
        </w:rPr>
      </w:pPr>
      <w:r w:rsidRPr="00082526">
        <w:rPr>
          <w:rFonts w:ascii="Times New Roman" w:eastAsia="Calibri" w:hAnsi="Times New Roman" w:cs="Times New Roman"/>
          <w:color w:val="000000"/>
          <w:lang w:val="sr-Cyrl-CS"/>
        </w:rPr>
        <w:t xml:space="preserve">3.3. Понуђач је дужан да у понуди наведе да ли се понуда односи на целокупну набавку или само на одређену партију, како би се омогућило оцењивање за сваку партију посебно. </w:t>
      </w:r>
    </w:p>
    <w:p w:rsidR="00082526" w:rsidRPr="00082526" w:rsidRDefault="00082526" w:rsidP="00082526">
      <w:pPr>
        <w:autoSpaceDE w:val="0"/>
        <w:autoSpaceDN w:val="0"/>
        <w:adjustRightInd w:val="0"/>
        <w:spacing w:after="120" w:line="240" w:lineRule="auto"/>
        <w:jc w:val="both"/>
        <w:rPr>
          <w:rFonts w:ascii="Times New Roman" w:eastAsia="Calibri" w:hAnsi="Times New Roman" w:cs="Times New Roman"/>
          <w:color w:val="000000"/>
          <w:lang w:val="sr-Cyrl-RS"/>
        </w:rPr>
      </w:pPr>
      <w:r w:rsidRPr="00082526">
        <w:rPr>
          <w:rFonts w:ascii="Times New Roman" w:eastAsia="Calibri" w:hAnsi="Times New Roman" w:cs="Times New Roman"/>
          <w:color w:val="000000"/>
          <w:lang w:val="sr-Cyrl-CS"/>
        </w:rPr>
        <w:t>3.4. У овом поступку јавне набавке, предмет јавне набавке је обликован у десет партија.</w:t>
      </w:r>
    </w:p>
    <w:p w:rsidR="00082526" w:rsidRPr="00082526" w:rsidRDefault="00082526" w:rsidP="00082526">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eastAsia="Calibri" w:hAnsi="Times New Roman" w:cs="Times New Roman"/>
          <w:b/>
          <w:sz w:val="28"/>
          <w:szCs w:val="28"/>
          <w:lang w:val="sr-Cyrl-RS"/>
        </w:rPr>
      </w:pPr>
      <w:r w:rsidRPr="00082526">
        <w:rPr>
          <w:rFonts w:ascii="Times New Roman" w:eastAsia="Calibri" w:hAnsi="Times New Roman" w:cs="Times New Roman"/>
          <w:b/>
          <w:sz w:val="28"/>
          <w:szCs w:val="28"/>
          <w:lang w:val="sr-Cyrl-RS"/>
        </w:rPr>
        <w:t>4.</w:t>
      </w:r>
    </w:p>
    <w:p w:rsidR="00082526" w:rsidRPr="00082526" w:rsidRDefault="00082526" w:rsidP="00082526">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eastAsia="Calibri" w:hAnsi="Times New Roman" w:cs="Times New Roman"/>
          <w:b/>
          <w:lang w:val="sr-Cyrl-RS"/>
        </w:rPr>
      </w:pPr>
      <w:r w:rsidRPr="00082526">
        <w:rPr>
          <w:rFonts w:ascii="Times New Roman" w:eastAsia="Calibri" w:hAnsi="Times New Roman" w:cs="Times New Roman"/>
          <w:b/>
          <w:lang w:val="sr-Cyrl-RS"/>
        </w:rPr>
        <w:t>О</w:t>
      </w:r>
      <w:r w:rsidRPr="00082526">
        <w:rPr>
          <w:rFonts w:ascii="Times New Roman" w:eastAsia="Calibri" w:hAnsi="Times New Roman" w:cs="Times New Roman"/>
          <w:b/>
          <w:lang w:val="sr-Latn-RS"/>
        </w:rPr>
        <w:t>БАВЕШТЕЊЕ О МОГУЋНОСТИ ПОДНОШЕЊA ПОНУДЕ СА ВАРИЈАНТАМА, УКОЛИКО ЈЕ ПОДНОШЕЊЕ ТАКВЕ ПОНУДЕ ДОЗВОЉЕНО</w:t>
      </w:r>
    </w:p>
    <w:p w:rsidR="00082526" w:rsidRPr="00082526" w:rsidRDefault="00082526" w:rsidP="00082526">
      <w:pPr>
        <w:tabs>
          <w:tab w:val="left" w:pos="3600"/>
        </w:tabs>
        <w:spacing w:before="100" w:after="240" w:line="240" w:lineRule="auto"/>
        <w:jc w:val="both"/>
        <w:rPr>
          <w:rFonts w:ascii="Times New Roman" w:eastAsia="Calibri" w:hAnsi="Times New Roman" w:cs="Times New Roman"/>
          <w:lang w:val="sr-Latn-CS"/>
        </w:rPr>
      </w:pPr>
      <w:r w:rsidRPr="00082526">
        <w:rPr>
          <w:rFonts w:ascii="Times New Roman" w:eastAsia="Calibri" w:hAnsi="Times New Roman" w:cs="Times New Roman"/>
          <w:lang w:val="sr-Cyrl-CS"/>
        </w:rPr>
        <w:t>4.1.</w:t>
      </w:r>
      <w:r w:rsidRPr="00082526">
        <w:rPr>
          <w:rFonts w:ascii="Times New Roman" w:eastAsia="Calibri" w:hAnsi="Times New Roman" w:cs="Times New Roman"/>
          <w:b/>
          <w:lang w:val="sr-Cyrl-CS"/>
        </w:rPr>
        <w:t xml:space="preserve"> </w:t>
      </w:r>
      <w:r w:rsidRPr="00082526">
        <w:rPr>
          <w:rFonts w:ascii="Times New Roman" w:eastAsia="Calibri" w:hAnsi="Times New Roman" w:cs="Times New Roman"/>
          <w:lang w:val="sr-Latn-CS"/>
        </w:rPr>
        <w:t xml:space="preserve">Алтернативна решења у техничкој документацији, односно понуде са варијантама, нису прихватљиве за </w:t>
      </w:r>
      <w:r w:rsidRPr="00082526">
        <w:rPr>
          <w:rFonts w:ascii="Times New Roman" w:eastAsia="Calibri" w:hAnsi="Times New Roman" w:cs="Times New Roman"/>
          <w:lang w:val="sr-Cyrl-CS"/>
        </w:rPr>
        <w:t>н</w:t>
      </w:r>
      <w:r w:rsidRPr="00082526">
        <w:rPr>
          <w:rFonts w:ascii="Times New Roman" w:eastAsia="Calibri" w:hAnsi="Times New Roman" w:cs="Times New Roman"/>
          <w:lang w:val="sr-Latn-CS"/>
        </w:rPr>
        <w:t>аручиоца.</w:t>
      </w:r>
    </w:p>
    <w:p w:rsidR="00082526" w:rsidRPr="00082526" w:rsidRDefault="00082526" w:rsidP="00082526">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eastAsia="Calibri" w:hAnsi="Times New Roman" w:cs="Times New Roman"/>
          <w:b/>
          <w:color w:val="000000"/>
          <w:lang w:val="sr-Cyrl-CS"/>
        </w:rPr>
      </w:pPr>
      <w:r w:rsidRPr="00082526">
        <w:rPr>
          <w:rFonts w:ascii="Times New Roman" w:eastAsia="Calibri" w:hAnsi="Times New Roman" w:cs="Times New Roman"/>
          <w:b/>
          <w:color w:val="000000"/>
          <w:lang w:val="sr-Cyrl-CS"/>
        </w:rPr>
        <w:t xml:space="preserve">5. </w:t>
      </w:r>
      <w:r w:rsidRPr="00082526">
        <w:rPr>
          <w:rFonts w:ascii="Times New Roman" w:eastAsia="Calibri" w:hAnsi="Times New Roman" w:cs="Times New Roman"/>
          <w:b/>
          <w:color w:val="000000"/>
          <w:lang w:val="sr-Latn-CS"/>
        </w:rPr>
        <w:t xml:space="preserve"> </w:t>
      </w:r>
    </w:p>
    <w:p w:rsidR="00082526" w:rsidRPr="00082526" w:rsidRDefault="00082526" w:rsidP="00082526">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eastAsia="Calibri" w:hAnsi="Times New Roman" w:cs="Times New Roman"/>
          <w:b/>
          <w:color w:val="000000"/>
          <w:lang w:val="sr-Cyrl-CS"/>
        </w:rPr>
      </w:pPr>
      <w:r w:rsidRPr="00082526">
        <w:rPr>
          <w:rFonts w:ascii="Times New Roman" w:eastAsia="Calibri" w:hAnsi="Times New Roman" w:cs="Times New Roman"/>
          <w:b/>
          <w:color w:val="000000"/>
          <w:lang w:val="sr-Cyrl-CS"/>
        </w:rPr>
        <w:t xml:space="preserve">НАЧИН ИЗМЕНЕ, ДОПУНЕ И ОПОЗИВА ПОНУДЕ </w:t>
      </w:r>
      <w:r w:rsidRPr="00082526">
        <w:rPr>
          <w:rFonts w:ascii="Times New Roman" w:eastAsia="Calibri" w:hAnsi="Times New Roman" w:cs="Times New Roman"/>
          <w:b/>
          <w:lang w:val="sr-Latn-RS"/>
        </w:rPr>
        <w:t>У СМИСЛУ ЧЛАНА 87. СТАВ 6. ЗАКОНА</w:t>
      </w:r>
    </w:p>
    <w:p w:rsidR="00082526" w:rsidRPr="00082526" w:rsidRDefault="00082526" w:rsidP="00082526">
      <w:pPr>
        <w:autoSpaceDE w:val="0"/>
        <w:autoSpaceDN w:val="0"/>
        <w:adjustRightInd w:val="0"/>
        <w:spacing w:after="120" w:line="276" w:lineRule="auto"/>
        <w:jc w:val="both"/>
        <w:rPr>
          <w:rFonts w:ascii="Times New Roman" w:eastAsia="Calibri" w:hAnsi="Times New Roman" w:cs="Times New Roman"/>
          <w:lang w:val="sr-Cyrl-CS"/>
        </w:rPr>
      </w:pPr>
      <w:r w:rsidRPr="00082526">
        <w:rPr>
          <w:rFonts w:ascii="Times New Roman" w:eastAsia="Calibri" w:hAnsi="Times New Roman" w:cs="Times New Roman"/>
          <w:lang w:val="sr-Cyrl-CS"/>
        </w:rPr>
        <w:t>5</w:t>
      </w:r>
      <w:r w:rsidRPr="00082526">
        <w:rPr>
          <w:rFonts w:ascii="Times New Roman" w:eastAsia="Calibri" w:hAnsi="Times New Roman" w:cs="Times New Roman"/>
          <w:lang w:val="de-DE"/>
        </w:rPr>
        <w:t>.</w:t>
      </w:r>
      <w:r w:rsidRPr="00082526">
        <w:rPr>
          <w:rFonts w:ascii="Times New Roman" w:eastAsia="Calibri" w:hAnsi="Times New Roman" w:cs="Times New Roman"/>
          <w:lang w:val="sr-Cyrl-CS"/>
        </w:rPr>
        <w:t>1.</w:t>
      </w:r>
      <w:r w:rsidRPr="00082526">
        <w:rPr>
          <w:rFonts w:ascii="Times New Roman" w:eastAsia="Calibri" w:hAnsi="Times New Roman" w:cs="Times New Roman"/>
          <w:lang w:val="de-DE"/>
        </w:rPr>
        <w:t xml:space="preserve"> </w:t>
      </w:r>
      <w:r w:rsidRPr="00082526">
        <w:rPr>
          <w:rFonts w:ascii="Times New Roman" w:eastAsia="Calibri" w:hAnsi="Times New Roman" w:cs="Times New Roman"/>
          <w:lang w:val="sr-Cyrl-CS"/>
        </w:rPr>
        <w:t>Понуђач може, до истека рока за подношење понуда, изменити, допунити или опозвати своју понуду.</w:t>
      </w:r>
    </w:p>
    <w:p w:rsidR="00082526" w:rsidRPr="00082526" w:rsidRDefault="00082526" w:rsidP="00082526">
      <w:pPr>
        <w:spacing w:after="200" w:line="276" w:lineRule="auto"/>
        <w:jc w:val="both"/>
        <w:rPr>
          <w:rFonts w:ascii="Times New Roman" w:eastAsia="Calibri" w:hAnsi="Times New Roman" w:cs="Times New Roman"/>
          <w:lang w:val="sr-Cyrl-CS"/>
        </w:rPr>
      </w:pPr>
      <w:r w:rsidRPr="00082526">
        <w:rPr>
          <w:rFonts w:ascii="Times New Roman" w:eastAsia="Calibri" w:hAnsi="Times New Roman" w:cs="Times New Roman"/>
          <w:lang w:val="sr-Cyrl-CS"/>
        </w:rPr>
        <w:lastRenderedPageBreak/>
        <w:t xml:space="preserve">5.2. Понуђач је дужан да јасно назначи који део понуде мења односно која документа накнадно доставља. </w:t>
      </w:r>
    </w:p>
    <w:p w:rsidR="00082526" w:rsidRPr="00082526" w:rsidRDefault="00082526" w:rsidP="00082526">
      <w:pPr>
        <w:spacing w:after="200" w:line="276" w:lineRule="auto"/>
        <w:jc w:val="both"/>
        <w:rPr>
          <w:rFonts w:ascii="Times New Roman" w:eastAsia="TimesNewRomanPSMT" w:hAnsi="Times New Roman" w:cs="Times New Roman"/>
          <w:bCs/>
          <w:iCs/>
          <w:lang w:val="sr-Cyrl-CS"/>
        </w:rPr>
      </w:pPr>
      <w:r w:rsidRPr="00082526">
        <w:rPr>
          <w:rFonts w:ascii="Times New Roman" w:eastAsia="TimesNewRomanPSMT" w:hAnsi="Times New Roman" w:cs="Times New Roman"/>
          <w:bCs/>
          <w:iCs/>
          <w:lang w:val="sr-Cyrl-CS"/>
        </w:rPr>
        <w:t xml:space="preserve">Измену, допуну или опозив понуде треба доставити на адресу: </w:t>
      </w:r>
      <w:r w:rsidRPr="00082526">
        <w:rPr>
          <w:rFonts w:ascii="Times New Roman" w:eastAsia="TimesNewRomanPSMT" w:hAnsi="Times New Roman" w:cs="Times New Roman"/>
          <w:bCs/>
          <w:lang w:val="sr-Cyrl-CS"/>
        </w:rPr>
        <w:t>ЈП „Србијашуме” – Сектору за комерцијалне послове, Булевар Михајла Пупина 113, 11070 Нови Београд</w:t>
      </w:r>
      <w:r w:rsidRPr="00082526">
        <w:rPr>
          <w:rFonts w:ascii="Times New Roman" w:eastAsia="Calibri" w:hAnsi="Times New Roman" w:cs="Times New Roman"/>
          <w:i/>
          <w:iCs/>
          <w:lang w:val="sr-Cyrl-CS"/>
        </w:rPr>
        <w:t>,</w:t>
      </w:r>
      <w:r w:rsidRPr="00082526">
        <w:rPr>
          <w:rFonts w:ascii="Times New Roman" w:eastAsia="TimesNewRomanPSMT" w:hAnsi="Times New Roman" w:cs="Times New Roman"/>
          <w:bCs/>
          <w:iCs/>
          <w:lang w:val="sr-Cyrl-CS"/>
        </w:rPr>
        <w:t xml:space="preserve"> са назнаком:</w:t>
      </w:r>
    </w:p>
    <w:p w:rsidR="00082526" w:rsidRPr="00082526" w:rsidRDefault="00082526" w:rsidP="00082526">
      <w:pPr>
        <w:spacing w:after="200" w:line="276" w:lineRule="auto"/>
        <w:jc w:val="both"/>
        <w:rPr>
          <w:rFonts w:ascii="Times New Roman" w:eastAsia="TimesNewRomanPSMT" w:hAnsi="Times New Roman" w:cs="Times New Roman"/>
          <w:bCs/>
          <w:iCs/>
          <w:lang w:val="sr-Cyrl-CS"/>
        </w:rPr>
      </w:pPr>
      <w:r w:rsidRPr="00082526">
        <w:rPr>
          <w:rFonts w:ascii="Times New Roman" w:eastAsia="TimesNewRomanPSMT" w:hAnsi="Times New Roman" w:cs="Times New Roman"/>
          <w:bCs/>
          <w:iCs/>
          <w:lang w:val="sr-Cyrl-CS"/>
        </w:rPr>
        <w:t>„</w:t>
      </w:r>
      <w:r w:rsidRPr="00082526">
        <w:rPr>
          <w:rFonts w:ascii="Times New Roman" w:eastAsia="TimesNewRomanPSMT" w:hAnsi="Times New Roman" w:cs="Times New Roman"/>
          <w:b/>
          <w:bCs/>
          <w:iCs/>
          <w:lang w:val="sr-Cyrl-CS"/>
        </w:rPr>
        <w:t>Измена понуде</w:t>
      </w:r>
      <w:r w:rsidRPr="00082526">
        <w:rPr>
          <w:rFonts w:ascii="Times New Roman" w:eastAsia="TimesNewRomanPS-BoldMT" w:hAnsi="Times New Roman" w:cs="Times New Roman"/>
          <w:b/>
          <w:bCs/>
          <w:lang w:val="sr-Cyrl-CS"/>
        </w:rPr>
        <w:t xml:space="preserve"> </w:t>
      </w:r>
      <w:r w:rsidRPr="00082526">
        <w:rPr>
          <w:rFonts w:ascii="Times New Roman" w:eastAsia="TimesNewRomanPS-BoldMT" w:hAnsi="Times New Roman" w:cs="Times New Roman"/>
          <w:bCs/>
          <w:lang w:val="sr-Cyrl-CS"/>
        </w:rPr>
        <w:t xml:space="preserve">за јавну набавку  </w:t>
      </w:r>
      <w:r w:rsidRPr="00082526">
        <w:rPr>
          <w:rFonts w:ascii="Times New Roman" w:eastAsia="Calibri" w:hAnsi="Times New Roman" w:cs="Times New Roman"/>
          <w:b/>
          <w:lang w:val="sr-Cyrl-RS"/>
        </w:rPr>
        <w:t>инструмената за уређење шума</w:t>
      </w:r>
      <w:r w:rsidRPr="00082526">
        <w:rPr>
          <w:rFonts w:ascii="Times New Roman" w:eastAsia="Calibri" w:hAnsi="Times New Roman" w:cs="Times New Roman"/>
          <w:b/>
          <w:sz w:val="32"/>
          <w:szCs w:val="32"/>
          <w:lang w:val="sr-Cyrl-RS"/>
        </w:rPr>
        <w:t xml:space="preserve">  </w:t>
      </w:r>
      <w:r w:rsidRPr="00082526">
        <w:rPr>
          <w:rFonts w:ascii="Times New Roman" w:eastAsia="Calibri" w:hAnsi="Times New Roman" w:cs="Times New Roman"/>
          <w:bCs/>
          <w:lang w:val="sr-Cyrl-RS"/>
        </w:rPr>
        <w:t>за ЈП „Србијашуме“</w:t>
      </w:r>
      <w:r w:rsidRPr="00082526">
        <w:rPr>
          <w:rFonts w:ascii="Times New Roman" w:eastAsia="Calibri" w:hAnsi="Times New Roman" w:cs="Times New Roman"/>
          <w:lang w:val="sr-Cyrl-CS"/>
        </w:rPr>
        <w:t xml:space="preserve">, ЈН бр. </w:t>
      </w:r>
      <w:r w:rsidR="00320A6D">
        <w:rPr>
          <w:rFonts w:ascii="Times New Roman" w:eastAsia="Calibri" w:hAnsi="Times New Roman" w:cs="Times New Roman"/>
          <w:bCs/>
          <w:lang w:val="sr-Cyrl-CS"/>
        </w:rPr>
        <w:t>477</w:t>
      </w:r>
      <w:r w:rsidRPr="00082526">
        <w:rPr>
          <w:rFonts w:ascii="Times New Roman" w:eastAsia="Calibri" w:hAnsi="Times New Roman" w:cs="Times New Roman"/>
          <w:bCs/>
          <w:lang w:val="sr-Cyrl-CS"/>
        </w:rPr>
        <w:t>/201</w:t>
      </w:r>
      <w:r w:rsidR="00320A6D">
        <w:rPr>
          <w:rFonts w:ascii="Times New Roman" w:eastAsia="Calibri" w:hAnsi="Times New Roman" w:cs="Times New Roman"/>
          <w:bCs/>
          <w:lang w:val="sr-Cyrl-CS"/>
        </w:rPr>
        <w:t>9</w:t>
      </w:r>
      <w:r w:rsidRPr="00082526">
        <w:rPr>
          <w:rFonts w:ascii="Times New Roman" w:eastAsia="Calibri" w:hAnsi="Times New Roman" w:cs="Times New Roman"/>
          <w:bCs/>
          <w:lang w:val="sr-Cyrl-CS"/>
        </w:rPr>
        <w:t xml:space="preserve"> </w:t>
      </w:r>
      <w:r w:rsidRPr="00082526">
        <w:rPr>
          <w:rFonts w:ascii="Times New Roman" w:eastAsia="Calibri" w:hAnsi="Times New Roman" w:cs="Times New Roman"/>
          <w:lang w:val="sr-Cyrl-CS"/>
        </w:rPr>
        <w:t xml:space="preserve">- НЕ ОТВАРАТИ” </w:t>
      </w:r>
      <w:r w:rsidRPr="00082526">
        <w:rPr>
          <w:rFonts w:ascii="Times New Roman" w:eastAsia="TimesNewRomanPSMT" w:hAnsi="Times New Roman" w:cs="Times New Roman"/>
          <w:bCs/>
          <w:iCs/>
          <w:lang w:val="sr-Cyrl-CS"/>
        </w:rPr>
        <w:t>или</w:t>
      </w:r>
    </w:p>
    <w:p w:rsidR="00082526" w:rsidRPr="00082526" w:rsidRDefault="00082526" w:rsidP="00082526">
      <w:pPr>
        <w:spacing w:after="200" w:line="276" w:lineRule="auto"/>
        <w:jc w:val="both"/>
        <w:rPr>
          <w:rFonts w:ascii="Times New Roman" w:eastAsia="TimesNewRomanPSMT" w:hAnsi="Times New Roman" w:cs="Times New Roman"/>
          <w:bCs/>
          <w:iCs/>
          <w:lang w:val="sr-Cyrl-CS"/>
        </w:rPr>
      </w:pPr>
      <w:r w:rsidRPr="00082526">
        <w:rPr>
          <w:rFonts w:ascii="Times New Roman" w:eastAsia="TimesNewRomanPSMT" w:hAnsi="Times New Roman" w:cs="Times New Roman"/>
          <w:bCs/>
          <w:iCs/>
          <w:lang w:val="sr-Cyrl-CS"/>
        </w:rPr>
        <w:t>„</w:t>
      </w:r>
      <w:r w:rsidRPr="00082526">
        <w:rPr>
          <w:rFonts w:ascii="Times New Roman" w:eastAsia="TimesNewRomanPSMT" w:hAnsi="Times New Roman" w:cs="Times New Roman"/>
          <w:b/>
          <w:bCs/>
          <w:iCs/>
          <w:lang w:val="sr-Cyrl-CS"/>
        </w:rPr>
        <w:t>Допуна понуде</w:t>
      </w:r>
      <w:r w:rsidRPr="00082526">
        <w:rPr>
          <w:rFonts w:ascii="Times New Roman" w:eastAsia="TimesNewRomanPSMT" w:hAnsi="Times New Roman" w:cs="Times New Roman"/>
          <w:bCs/>
          <w:iCs/>
          <w:lang w:val="sr-Cyrl-CS"/>
        </w:rPr>
        <w:t xml:space="preserve"> </w:t>
      </w:r>
      <w:r w:rsidRPr="00082526">
        <w:rPr>
          <w:rFonts w:ascii="Times New Roman" w:eastAsia="TimesNewRomanPS-BoldMT" w:hAnsi="Times New Roman" w:cs="Times New Roman"/>
          <w:bCs/>
          <w:lang w:val="sr-Cyrl-CS"/>
        </w:rPr>
        <w:t xml:space="preserve">за јавну набавку </w:t>
      </w:r>
      <w:r w:rsidRPr="00082526">
        <w:rPr>
          <w:rFonts w:ascii="Times New Roman" w:eastAsia="Calibri" w:hAnsi="Times New Roman" w:cs="Times New Roman"/>
          <w:b/>
          <w:lang w:val="sr-Cyrl-RS"/>
        </w:rPr>
        <w:t>инструмената за уређење шума</w:t>
      </w:r>
      <w:r w:rsidRPr="00082526">
        <w:rPr>
          <w:rFonts w:ascii="Times New Roman" w:eastAsia="Calibri" w:hAnsi="Times New Roman" w:cs="Times New Roman"/>
          <w:b/>
          <w:sz w:val="32"/>
          <w:szCs w:val="32"/>
          <w:lang w:val="sr-Cyrl-RS"/>
        </w:rPr>
        <w:t xml:space="preserve">  </w:t>
      </w:r>
      <w:r w:rsidRPr="00082526">
        <w:rPr>
          <w:rFonts w:ascii="Times New Roman" w:eastAsia="Calibri" w:hAnsi="Times New Roman" w:cs="Times New Roman"/>
          <w:bCs/>
          <w:lang w:val="sr-Cyrl-RS"/>
        </w:rPr>
        <w:t>за ЈП „Србијашуме“</w:t>
      </w:r>
      <w:r w:rsidRPr="00082526">
        <w:rPr>
          <w:rFonts w:ascii="Times New Roman" w:eastAsia="TimesNewRomanPS-BoldMT" w:hAnsi="Times New Roman" w:cs="Times New Roman"/>
          <w:bCs/>
          <w:lang w:val="sr-Cyrl-CS"/>
        </w:rPr>
        <w:t xml:space="preserve">, ЈН бр. </w:t>
      </w:r>
      <w:r w:rsidR="00320A6D">
        <w:rPr>
          <w:rFonts w:ascii="Times New Roman" w:eastAsia="Calibri" w:hAnsi="Times New Roman" w:cs="Times New Roman"/>
          <w:bCs/>
          <w:lang w:val="sr-Cyrl-CS"/>
        </w:rPr>
        <w:t>477</w:t>
      </w:r>
      <w:r w:rsidR="00320A6D" w:rsidRPr="00082526">
        <w:rPr>
          <w:rFonts w:ascii="Times New Roman" w:eastAsia="Calibri" w:hAnsi="Times New Roman" w:cs="Times New Roman"/>
          <w:bCs/>
          <w:lang w:val="sr-Cyrl-CS"/>
        </w:rPr>
        <w:t>/201</w:t>
      </w:r>
      <w:r w:rsidR="00320A6D">
        <w:rPr>
          <w:rFonts w:ascii="Times New Roman" w:eastAsia="Calibri" w:hAnsi="Times New Roman" w:cs="Times New Roman"/>
          <w:bCs/>
          <w:lang w:val="sr-Cyrl-CS"/>
        </w:rPr>
        <w:t>9</w:t>
      </w:r>
      <w:r w:rsidR="00320A6D" w:rsidRPr="00082526">
        <w:rPr>
          <w:rFonts w:ascii="Times New Roman" w:eastAsia="Calibri" w:hAnsi="Times New Roman" w:cs="Times New Roman"/>
          <w:bCs/>
          <w:lang w:val="sr-Cyrl-CS"/>
        </w:rPr>
        <w:t xml:space="preserve"> </w:t>
      </w:r>
      <w:r w:rsidR="00320A6D" w:rsidRPr="00082526">
        <w:rPr>
          <w:rFonts w:ascii="Times New Roman" w:eastAsia="Calibri" w:hAnsi="Times New Roman" w:cs="Times New Roman"/>
          <w:lang w:val="sr-Cyrl-CS"/>
        </w:rPr>
        <w:t xml:space="preserve">- </w:t>
      </w:r>
      <w:r w:rsidRPr="00082526">
        <w:rPr>
          <w:rFonts w:ascii="Times New Roman" w:eastAsia="TimesNewRomanPS-BoldMT" w:hAnsi="Times New Roman" w:cs="Times New Roman"/>
          <w:bCs/>
          <w:lang w:val="sr-Cyrl-CS"/>
        </w:rPr>
        <w:t>НЕ ОТВАРАТИ”</w:t>
      </w:r>
      <w:r w:rsidRPr="00082526">
        <w:rPr>
          <w:rFonts w:ascii="Times New Roman" w:eastAsia="Calibri" w:hAnsi="Times New Roman" w:cs="Times New Roman"/>
          <w:lang w:val="sr-Cyrl-CS"/>
        </w:rPr>
        <w:t xml:space="preserve"> </w:t>
      </w:r>
      <w:r w:rsidRPr="00082526">
        <w:rPr>
          <w:rFonts w:ascii="Times New Roman" w:eastAsia="TimesNewRomanPSMT" w:hAnsi="Times New Roman" w:cs="Times New Roman"/>
          <w:bCs/>
          <w:iCs/>
          <w:lang w:val="sr-Cyrl-CS"/>
        </w:rPr>
        <w:t>или</w:t>
      </w:r>
    </w:p>
    <w:p w:rsidR="00082526" w:rsidRPr="00082526" w:rsidRDefault="00082526" w:rsidP="00082526">
      <w:pPr>
        <w:spacing w:after="200" w:line="276" w:lineRule="auto"/>
        <w:jc w:val="both"/>
        <w:rPr>
          <w:rFonts w:ascii="Times New Roman" w:eastAsia="TimesNewRomanPS-BoldMT" w:hAnsi="Times New Roman" w:cs="Times New Roman"/>
          <w:bCs/>
          <w:lang w:val="sr-Cyrl-CS"/>
        </w:rPr>
      </w:pPr>
      <w:r w:rsidRPr="00082526">
        <w:rPr>
          <w:rFonts w:ascii="Times New Roman" w:eastAsia="TimesNewRomanPSMT" w:hAnsi="Times New Roman" w:cs="Times New Roman"/>
          <w:bCs/>
          <w:iCs/>
          <w:lang w:val="sr-Cyrl-CS"/>
        </w:rPr>
        <w:t>„</w:t>
      </w:r>
      <w:r w:rsidRPr="00082526">
        <w:rPr>
          <w:rFonts w:ascii="Times New Roman" w:eastAsia="TimesNewRomanPSMT" w:hAnsi="Times New Roman" w:cs="Times New Roman"/>
          <w:b/>
          <w:bCs/>
          <w:iCs/>
          <w:lang w:val="sr-Cyrl-CS"/>
        </w:rPr>
        <w:t>Опозив понуде</w:t>
      </w:r>
      <w:r w:rsidRPr="00082526">
        <w:rPr>
          <w:rFonts w:ascii="Times New Roman" w:eastAsia="TimesNewRomanPSMT" w:hAnsi="Times New Roman" w:cs="Times New Roman"/>
          <w:bCs/>
          <w:iCs/>
          <w:lang w:val="sr-Cyrl-CS"/>
        </w:rPr>
        <w:t xml:space="preserve"> </w:t>
      </w:r>
      <w:r w:rsidRPr="00082526">
        <w:rPr>
          <w:rFonts w:ascii="Times New Roman" w:eastAsia="TimesNewRomanPS-BoldMT" w:hAnsi="Times New Roman" w:cs="Times New Roman"/>
          <w:bCs/>
          <w:lang w:val="sr-Cyrl-CS"/>
        </w:rPr>
        <w:t xml:space="preserve">за јавну набавку </w:t>
      </w:r>
      <w:r w:rsidRPr="00082526">
        <w:rPr>
          <w:rFonts w:ascii="Times New Roman" w:eastAsia="Calibri" w:hAnsi="Times New Roman" w:cs="Times New Roman"/>
          <w:b/>
          <w:lang w:val="sr-Cyrl-RS"/>
        </w:rPr>
        <w:t>инструмената за уређење шума</w:t>
      </w:r>
      <w:r w:rsidRPr="00082526">
        <w:rPr>
          <w:rFonts w:ascii="Times New Roman" w:eastAsia="Calibri" w:hAnsi="Times New Roman" w:cs="Times New Roman"/>
          <w:b/>
          <w:sz w:val="32"/>
          <w:szCs w:val="32"/>
          <w:lang w:val="sr-Cyrl-RS"/>
        </w:rPr>
        <w:t xml:space="preserve">  </w:t>
      </w:r>
      <w:r w:rsidRPr="00082526">
        <w:rPr>
          <w:rFonts w:ascii="Times New Roman" w:eastAsia="Calibri" w:hAnsi="Times New Roman" w:cs="Times New Roman"/>
          <w:bCs/>
          <w:lang w:val="sr-Cyrl-RS"/>
        </w:rPr>
        <w:t xml:space="preserve"> за ЈП „Србијашуме“</w:t>
      </w:r>
      <w:r w:rsidRPr="00082526">
        <w:rPr>
          <w:rFonts w:ascii="Times New Roman" w:eastAsia="TimesNewRomanPS-BoldMT" w:hAnsi="Times New Roman" w:cs="Times New Roman"/>
          <w:bCs/>
          <w:lang w:val="sr-Cyrl-CS"/>
        </w:rPr>
        <w:t>, ЈН бр</w:t>
      </w:r>
      <w:r w:rsidR="009A0753">
        <w:rPr>
          <w:rFonts w:ascii="Times New Roman" w:eastAsia="TimesNewRomanPS-BoldMT" w:hAnsi="Times New Roman" w:cs="Times New Roman"/>
          <w:bCs/>
          <w:lang w:val="sr-Cyrl-CS"/>
        </w:rPr>
        <w:t xml:space="preserve"> </w:t>
      </w:r>
      <w:r w:rsidR="00320A6D">
        <w:rPr>
          <w:rFonts w:ascii="Times New Roman" w:eastAsia="Calibri" w:hAnsi="Times New Roman" w:cs="Times New Roman"/>
          <w:bCs/>
          <w:lang w:val="sr-Cyrl-CS"/>
        </w:rPr>
        <w:t>477</w:t>
      </w:r>
      <w:r w:rsidR="00320A6D" w:rsidRPr="00082526">
        <w:rPr>
          <w:rFonts w:ascii="Times New Roman" w:eastAsia="Calibri" w:hAnsi="Times New Roman" w:cs="Times New Roman"/>
          <w:bCs/>
          <w:lang w:val="sr-Cyrl-CS"/>
        </w:rPr>
        <w:t>/201</w:t>
      </w:r>
      <w:r w:rsidR="00320A6D">
        <w:rPr>
          <w:rFonts w:ascii="Times New Roman" w:eastAsia="Calibri" w:hAnsi="Times New Roman" w:cs="Times New Roman"/>
          <w:bCs/>
          <w:lang w:val="sr-Cyrl-CS"/>
        </w:rPr>
        <w:t>9</w:t>
      </w:r>
      <w:r w:rsidR="00320A6D" w:rsidRPr="00082526">
        <w:rPr>
          <w:rFonts w:ascii="Times New Roman" w:eastAsia="Calibri" w:hAnsi="Times New Roman" w:cs="Times New Roman"/>
          <w:bCs/>
          <w:lang w:val="sr-Cyrl-CS"/>
        </w:rPr>
        <w:t xml:space="preserve"> </w:t>
      </w:r>
      <w:r w:rsidR="00320A6D" w:rsidRPr="00082526">
        <w:rPr>
          <w:rFonts w:ascii="Times New Roman" w:eastAsia="Calibri" w:hAnsi="Times New Roman" w:cs="Times New Roman"/>
          <w:lang w:val="sr-Cyrl-CS"/>
        </w:rPr>
        <w:t xml:space="preserve">- </w:t>
      </w:r>
      <w:r w:rsidRPr="00082526">
        <w:rPr>
          <w:rFonts w:ascii="Times New Roman" w:eastAsia="TimesNewRomanPS-BoldMT" w:hAnsi="Times New Roman" w:cs="Times New Roman"/>
          <w:bCs/>
          <w:lang w:val="sr-Cyrl-CS"/>
        </w:rPr>
        <w:t>НЕ ОТВАРАТИ”</w:t>
      </w:r>
      <w:r w:rsidRPr="00082526">
        <w:rPr>
          <w:rFonts w:ascii="Times New Roman" w:eastAsia="Calibri" w:hAnsi="Times New Roman" w:cs="Times New Roman"/>
          <w:lang w:val="sr-Cyrl-CS"/>
        </w:rPr>
        <w:t xml:space="preserve"> </w:t>
      </w:r>
      <w:r w:rsidRPr="00082526">
        <w:rPr>
          <w:rFonts w:ascii="Times New Roman" w:eastAsia="TimesNewRomanPS-BoldMT" w:hAnsi="Times New Roman" w:cs="Times New Roman"/>
          <w:bCs/>
          <w:lang w:val="sr-Cyrl-CS"/>
        </w:rPr>
        <w:t>или</w:t>
      </w:r>
    </w:p>
    <w:p w:rsidR="00082526" w:rsidRPr="00082526" w:rsidRDefault="00082526" w:rsidP="00082526">
      <w:pPr>
        <w:spacing w:before="200" w:after="200" w:line="240" w:lineRule="auto"/>
        <w:jc w:val="both"/>
        <w:rPr>
          <w:rFonts w:ascii="Times New Roman" w:eastAsia="Times New Roman" w:hAnsi="Times New Roman" w:cs="Times New Roman"/>
          <w:lang w:val="sr-Cyrl-CS"/>
        </w:rPr>
      </w:pPr>
      <w:r w:rsidRPr="00082526">
        <w:rPr>
          <w:rFonts w:ascii="Times New Roman" w:eastAsia="TimesNewRomanPSMT" w:hAnsi="Times New Roman" w:cs="Times New Roman"/>
          <w:bCs/>
          <w:iCs/>
          <w:lang w:val="sr-Cyrl-CS"/>
        </w:rPr>
        <w:t>„</w:t>
      </w:r>
      <w:r w:rsidRPr="00082526">
        <w:rPr>
          <w:rFonts w:ascii="Times New Roman" w:eastAsia="TimesNewRomanPSMT" w:hAnsi="Times New Roman" w:cs="Times New Roman"/>
          <w:b/>
          <w:bCs/>
          <w:iCs/>
          <w:lang w:val="sr-Cyrl-CS"/>
        </w:rPr>
        <w:t>Измена и допуна понуде</w:t>
      </w:r>
      <w:r w:rsidRPr="00082526">
        <w:rPr>
          <w:rFonts w:ascii="Times New Roman" w:eastAsia="TimesNewRomanPS-BoldMT" w:hAnsi="Times New Roman" w:cs="Times New Roman"/>
          <w:b/>
          <w:bCs/>
          <w:lang w:val="sr-Cyrl-CS"/>
        </w:rPr>
        <w:t xml:space="preserve"> </w:t>
      </w:r>
      <w:r w:rsidRPr="00082526">
        <w:rPr>
          <w:rFonts w:ascii="Times New Roman" w:eastAsia="TimesNewRomanPS-BoldMT" w:hAnsi="Times New Roman" w:cs="Times New Roman"/>
          <w:bCs/>
          <w:lang w:val="sr-Cyrl-CS"/>
        </w:rPr>
        <w:t xml:space="preserve">за јавну набавку </w:t>
      </w:r>
      <w:r w:rsidRPr="00082526">
        <w:rPr>
          <w:rFonts w:ascii="Times New Roman" w:eastAsia="Times New Roman" w:hAnsi="Times New Roman" w:cs="Times New Roman"/>
          <w:b/>
          <w:lang w:val="sr-Cyrl-RS"/>
        </w:rPr>
        <w:t>инструмената за уређење шума</w:t>
      </w:r>
      <w:r w:rsidRPr="00082526">
        <w:rPr>
          <w:rFonts w:ascii="Times New Roman" w:eastAsia="Times New Roman" w:hAnsi="Times New Roman" w:cs="Times New Roman"/>
          <w:b/>
          <w:sz w:val="32"/>
          <w:szCs w:val="32"/>
          <w:lang w:val="sr-Cyrl-RS"/>
        </w:rPr>
        <w:t xml:space="preserve">  </w:t>
      </w:r>
      <w:r w:rsidRPr="00082526">
        <w:rPr>
          <w:rFonts w:ascii="Times New Roman" w:eastAsia="Times New Roman" w:hAnsi="Times New Roman" w:cs="Times New Roman"/>
          <w:bCs/>
          <w:lang w:val="sr-Cyrl-RS"/>
        </w:rPr>
        <w:t>за ЈП „Србијашуме“</w:t>
      </w:r>
      <w:r w:rsidRPr="00082526">
        <w:rPr>
          <w:rFonts w:ascii="Times New Roman" w:eastAsia="TimesNewRomanPS-BoldMT" w:hAnsi="Times New Roman" w:cs="Times New Roman"/>
          <w:bCs/>
          <w:lang w:val="sr-Cyrl-CS"/>
        </w:rPr>
        <w:t xml:space="preserve">, ЈН бр. </w:t>
      </w:r>
      <w:r w:rsidR="00320A6D">
        <w:rPr>
          <w:rFonts w:ascii="Times New Roman" w:eastAsia="Calibri" w:hAnsi="Times New Roman" w:cs="Times New Roman"/>
          <w:bCs/>
          <w:lang w:val="sr-Cyrl-CS"/>
        </w:rPr>
        <w:t>477</w:t>
      </w:r>
      <w:r w:rsidR="00320A6D" w:rsidRPr="00082526">
        <w:rPr>
          <w:rFonts w:ascii="Times New Roman" w:eastAsia="Calibri" w:hAnsi="Times New Roman" w:cs="Times New Roman"/>
          <w:bCs/>
          <w:lang w:val="sr-Cyrl-CS"/>
        </w:rPr>
        <w:t>/201</w:t>
      </w:r>
      <w:r w:rsidR="00320A6D">
        <w:rPr>
          <w:rFonts w:ascii="Times New Roman" w:eastAsia="Calibri" w:hAnsi="Times New Roman" w:cs="Times New Roman"/>
          <w:bCs/>
          <w:lang w:val="sr-Cyrl-CS"/>
        </w:rPr>
        <w:t>9</w:t>
      </w:r>
      <w:r w:rsidR="00320A6D" w:rsidRPr="00082526">
        <w:rPr>
          <w:rFonts w:ascii="Times New Roman" w:eastAsia="Calibri" w:hAnsi="Times New Roman" w:cs="Times New Roman"/>
          <w:bCs/>
          <w:lang w:val="sr-Cyrl-CS"/>
        </w:rPr>
        <w:t xml:space="preserve"> </w:t>
      </w:r>
      <w:r w:rsidRPr="00082526">
        <w:rPr>
          <w:rFonts w:ascii="Times New Roman" w:eastAsia="TimesNewRomanPS-BoldMT" w:hAnsi="Times New Roman" w:cs="Times New Roman"/>
          <w:bCs/>
          <w:lang w:val="sr-Cyrl-CS"/>
        </w:rPr>
        <w:t>- НЕ ОТВАРАТИ”</w:t>
      </w:r>
      <w:r w:rsidRPr="00082526">
        <w:rPr>
          <w:rFonts w:ascii="Times New Roman" w:eastAsia="TimesNewRomanPS-BoldMT" w:hAnsi="Times New Roman" w:cs="Times New Roman"/>
          <w:bCs/>
          <w:lang w:val="sr-Cyrl-RS"/>
        </w:rPr>
        <w:t>.</w:t>
      </w:r>
    </w:p>
    <w:p w:rsidR="00082526" w:rsidRPr="00082526" w:rsidRDefault="00082526" w:rsidP="00082526">
      <w:pPr>
        <w:spacing w:after="200" w:line="276" w:lineRule="auto"/>
        <w:jc w:val="both"/>
        <w:rPr>
          <w:rFonts w:ascii="Times New Roman" w:eastAsia="Calibri" w:hAnsi="Times New Roman" w:cs="Times New Roman"/>
          <w:lang w:val="sr-Cyrl-RS"/>
        </w:rPr>
      </w:pPr>
      <w:r w:rsidRPr="00082526">
        <w:rPr>
          <w:rFonts w:ascii="Times New Roman" w:eastAsia="TimesNewRomanPSMT" w:hAnsi="Times New Roman" w:cs="Times New Roman"/>
          <w:bCs/>
          <w:lang w:val="sr-Cyrl-RS"/>
        </w:rPr>
        <w:t>На полеђини коверте или на кутији навести назив</w:t>
      </w:r>
      <w:r w:rsidRPr="00082526">
        <w:rPr>
          <w:rFonts w:ascii="Times New Roman" w:eastAsia="TimesNewRomanPSMT" w:hAnsi="Times New Roman" w:cs="Times New Roman"/>
          <w:bCs/>
          <w:lang w:val="sr-Cyrl-CS"/>
        </w:rPr>
        <w:t xml:space="preserve"> и адресу</w:t>
      </w:r>
      <w:r w:rsidRPr="00082526">
        <w:rPr>
          <w:rFonts w:ascii="Times New Roman" w:eastAsia="TimesNewRomanPSMT" w:hAnsi="Times New Roman" w:cs="Times New Roman"/>
          <w:bCs/>
          <w:lang w:val="sr-Cyrl-RS"/>
        </w:rPr>
        <w:t xml:space="preserve"> понуђача. 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w:t>
      </w:r>
    </w:p>
    <w:p w:rsidR="00082526" w:rsidRPr="00082526" w:rsidRDefault="00082526" w:rsidP="00082526">
      <w:pPr>
        <w:spacing w:after="200" w:line="276" w:lineRule="auto"/>
        <w:jc w:val="both"/>
        <w:rPr>
          <w:rFonts w:ascii="Times New Roman" w:eastAsia="Calibri" w:hAnsi="Times New Roman" w:cs="Times New Roman"/>
          <w:b/>
          <w:i/>
          <w:iCs/>
          <w:lang w:val="sr-Cyrl-RS"/>
        </w:rPr>
      </w:pPr>
      <w:r w:rsidRPr="00082526">
        <w:rPr>
          <w:rFonts w:ascii="Times New Roman" w:eastAsia="Calibri" w:hAnsi="Times New Roman" w:cs="Times New Roman"/>
          <w:lang w:val="sr-Cyrl-RS"/>
        </w:rPr>
        <w:t>По истеку рока за подношење понуда понуђач не може да повуче нити да мења своју понуду.</w:t>
      </w:r>
    </w:p>
    <w:p w:rsidR="00082526" w:rsidRPr="00082526" w:rsidRDefault="00082526" w:rsidP="00082526">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eastAsia="Calibri" w:hAnsi="Times New Roman" w:cs="Times New Roman"/>
          <w:b/>
          <w:color w:val="000000"/>
          <w:lang w:val="sr-Cyrl-CS"/>
        </w:rPr>
      </w:pPr>
      <w:r w:rsidRPr="00082526">
        <w:rPr>
          <w:rFonts w:ascii="Times New Roman" w:eastAsia="Calibri" w:hAnsi="Times New Roman" w:cs="Times New Roman"/>
          <w:b/>
          <w:color w:val="000000"/>
          <w:lang w:val="sr-Cyrl-CS"/>
        </w:rPr>
        <w:t xml:space="preserve">6. </w:t>
      </w:r>
      <w:r w:rsidRPr="00082526">
        <w:rPr>
          <w:rFonts w:ascii="Times New Roman" w:eastAsia="Calibri" w:hAnsi="Times New Roman" w:cs="Times New Roman"/>
          <w:b/>
          <w:color w:val="000000"/>
          <w:lang w:val="sr-Latn-CS"/>
        </w:rPr>
        <w:t xml:space="preserve"> </w:t>
      </w:r>
    </w:p>
    <w:p w:rsidR="00082526" w:rsidRPr="00082526" w:rsidRDefault="00082526" w:rsidP="00082526">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eastAsia="Calibri" w:hAnsi="Times New Roman" w:cs="Times New Roman"/>
          <w:b/>
          <w:color w:val="000000"/>
          <w:lang w:val="sr-Cyrl-CS"/>
        </w:rPr>
      </w:pPr>
      <w:r w:rsidRPr="00082526">
        <w:rPr>
          <w:rFonts w:ascii="Times New Roman" w:eastAsia="Calibri" w:hAnsi="Times New Roman" w:cs="Times New Roman"/>
          <w:b/>
          <w:color w:val="000000"/>
          <w:lang w:val="sr-Cyrl-CS"/>
        </w:rPr>
        <w:t xml:space="preserve">ОБАВЕШТЕЊЕ ДА ПОНУЂАЧ КОЈИ ЈЕ САМОСТАЛНО ПОДНЕО ПОНУДУ НЕ МОЖЕ ИСТОВРЕМЕНО ДА УЧЕСТВУЈЕ У ЗАЈЕДНИЧКОЈ ПОНУДИ ИЛИ КАО ПОДИЗВОЂАЧ </w:t>
      </w:r>
    </w:p>
    <w:p w:rsidR="00082526" w:rsidRPr="00082526" w:rsidRDefault="00082526" w:rsidP="00082526">
      <w:pPr>
        <w:autoSpaceDE w:val="0"/>
        <w:autoSpaceDN w:val="0"/>
        <w:adjustRightInd w:val="0"/>
        <w:spacing w:after="120" w:line="240" w:lineRule="auto"/>
        <w:jc w:val="both"/>
        <w:rPr>
          <w:rFonts w:ascii="Times New Roman" w:eastAsia="Calibri" w:hAnsi="Times New Roman" w:cs="Times New Roman"/>
          <w:lang w:val="sr-Cyrl-CS"/>
        </w:rPr>
      </w:pPr>
      <w:r w:rsidRPr="00082526">
        <w:rPr>
          <w:rFonts w:ascii="Times New Roman" w:eastAsia="Calibri" w:hAnsi="Times New Roman" w:cs="Times New Roman"/>
          <w:lang w:val="sr-Cyrl-CS"/>
        </w:rPr>
        <w:t>6</w:t>
      </w:r>
      <w:r w:rsidRPr="00082526">
        <w:rPr>
          <w:rFonts w:ascii="Times New Roman" w:eastAsia="Calibri" w:hAnsi="Times New Roman" w:cs="Times New Roman"/>
          <w:lang w:val="de-DE"/>
        </w:rPr>
        <w:t>.</w:t>
      </w:r>
      <w:r w:rsidRPr="00082526">
        <w:rPr>
          <w:rFonts w:ascii="Times New Roman" w:eastAsia="Calibri" w:hAnsi="Times New Roman" w:cs="Times New Roman"/>
          <w:lang w:val="sr-Cyrl-CS"/>
        </w:rPr>
        <w:t>1.</w:t>
      </w:r>
      <w:r w:rsidRPr="00082526">
        <w:rPr>
          <w:rFonts w:ascii="Times New Roman" w:eastAsia="Calibri" w:hAnsi="Times New Roman" w:cs="Times New Roman"/>
          <w:lang w:val="de-DE"/>
        </w:rPr>
        <w:t xml:space="preserve"> </w:t>
      </w:r>
      <w:r w:rsidRPr="00082526">
        <w:rPr>
          <w:rFonts w:ascii="Times New Roman" w:eastAsia="Calibri" w:hAnsi="Times New Roman" w:cs="Times New Roman"/>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082526" w:rsidRPr="00082526" w:rsidRDefault="00082526" w:rsidP="00082526">
      <w:pPr>
        <w:autoSpaceDE w:val="0"/>
        <w:autoSpaceDN w:val="0"/>
        <w:adjustRightInd w:val="0"/>
        <w:spacing w:after="120" w:line="240" w:lineRule="auto"/>
        <w:jc w:val="both"/>
        <w:rPr>
          <w:rFonts w:ascii="Times New Roman" w:eastAsia="Calibri" w:hAnsi="Times New Roman" w:cs="Times New Roman"/>
          <w:lang w:val="sr-Cyrl-CS"/>
        </w:rPr>
      </w:pPr>
      <w:r w:rsidRPr="00082526">
        <w:rPr>
          <w:rFonts w:ascii="Times New Roman" w:eastAsia="Calibri" w:hAnsi="Times New Roman" w:cs="Times New Roman"/>
          <w:lang w:val="sr-Cyrl-CS"/>
        </w:rPr>
        <w:t>6.2. У обрасцу понуде понуђач је дужан да наведе да ли понуду подноси самостално или као заједничку понуду, или подноси понуду са подизвођачем;</w:t>
      </w:r>
    </w:p>
    <w:p w:rsidR="00082526" w:rsidRPr="00082526" w:rsidRDefault="00082526" w:rsidP="00082526">
      <w:pPr>
        <w:tabs>
          <w:tab w:val="left" w:pos="3600"/>
        </w:tabs>
        <w:spacing w:before="100" w:after="240" w:line="240" w:lineRule="auto"/>
        <w:jc w:val="both"/>
        <w:rPr>
          <w:rFonts w:ascii="Times New Roman" w:eastAsia="Calibri" w:hAnsi="Times New Roman" w:cs="Times New Roman"/>
          <w:lang w:val="sr-Latn-CS"/>
        </w:rPr>
      </w:pPr>
      <w:r w:rsidRPr="00082526">
        <w:rPr>
          <w:rFonts w:ascii="Times New Roman" w:eastAsia="Calibri" w:hAnsi="Times New Roman" w:cs="Times New Roman"/>
          <w:lang w:val="sr-Latn-CS"/>
        </w:rPr>
        <w:t>6</w:t>
      </w:r>
      <w:r w:rsidRPr="00082526">
        <w:rPr>
          <w:rFonts w:ascii="Times New Roman" w:eastAsia="Calibri" w:hAnsi="Times New Roman" w:cs="Times New Roman"/>
          <w:lang w:val="sr-Cyrl-CS"/>
        </w:rPr>
        <w:t>.</w:t>
      </w:r>
      <w:r w:rsidRPr="00082526">
        <w:rPr>
          <w:rFonts w:ascii="Times New Roman" w:eastAsia="Calibri" w:hAnsi="Times New Roman" w:cs="Times New Roman"/>
          <w:lang w:val="sr-Latn-CS"/>
        </w:rPr>
        <w:t>3</w:t>
      </w:r>
      <w:r w:rsidRPr="00082526">
        <w:rPr>
          <w:rFonts w:ascii="Times New Roman" w:eastAsia="Calibri" w:hAnsi="Times New Roman" w:cs="Times New Roman"/>
          <w:lang w:val="sr-Cyrl-CS"/>
        </w:rPr>
        <w:t xml:space="preserve">. </w:t>
      </w:r>
      <w:r w:rsidRPr="00082526">
        <w:rPr>
          <w:rFonts w:ascii="Times New Roman" w:eastAsia="Calibri" w:hAnsi="Times New Roman" w:cs="Times New Roman"/>
          <w:lang w:val="sr-Latn-CS"/>
        </w:rPr>
        <w:t>Учешће у више од једне понуде за исти уговор резултираће тиме што ће се такве понуде одбити, као неприхватљив</w:t>
      </w:r>
      <w:r w:rsidRPr="00082526">
        <w:rPr>
          <w:rFonts w:ascii="Times New Roman" w:eastAsia="Calibri" w:hAnsi="Times New Roman" w:cs="Times New Roman"/>
          <w:lang w:val="sr-Cyrl-CS"/>
        </w:rPr>
        <w:t>е.</w:t>
      </w:r>
    </w:p>
    <w:p w:rsidR="00082526" w:rsidRPr="00082526" w:rsidRDefault="00082526" w:rsidP="00082526">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eastAsia="Calibri" w:hAnsi="Times New Roman" w:cs="Times New Roman"/>
          <w:b/>
          <w:color w:val="000000"/>
          <w:lang w:val="sr-Cyrl-CS"/>
        </w:rPr>
      </w:pPr>
      <w:r w:rsidRPr="00082526">
        <w:rPr>
          <w:rFonts w:ascii="Times New Roman" w:eastAsia="Calibri" w:hAnsi="Times New Roman" w:cs="Times New Roman"/>
          <w:b/>
          <w:color w:val="000000"/>
          <w:lang w:val="sr-Latn-CS"/>
        </w:rPr>
        <w:t xml:space="preserve">7. </w:t>
      </w:r>
      <w:r w:rsidRPr="00082526">
        <w:rPr>
          <w:rFonts w:ascii="Times New Roman" w:eastAsia="Calibri" w:hAnsi="Times New Roman" w:cs="Times New Roman"/>
          <w:b/>
          <w:color w:val="000000"/>
          <w:lang w:val="sr-Cyrl-CS"/>
        </w:rPr>
        <w:t xml:space="preserve"> </w:t>
      </w:r>
    </w:p>
    <w:p w:rsidR="00082526" w:rsidRPr="00082526" w:rsidRDefault="00082526" w:rsidP="00082526">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eastAsia="Calibri" w:hAnsi="Times New Roman" w:cs="Times New Roman"/>
          <w:b/>
          <w:color w:val="000000"/>
          <w:lang w:val="sr-Latn-CS"/>
        </w:rPr>
      </w:pPr>
      <w:r w:rsidRPr="00082526">
        <w:rPr>
          <w:rFonts w:ascii="Times New Roman" w:eastAsia="Calibri" w:hAnsi="Times New Roman" w:cs="Times New Roman"/>
          <w:b/>
          <w:color w:val="000000"/>
          <w:lang w:val="sr-Cyrl-CS"/>
        </w:rPr>
        <w:t xml:space="preserve">ЗАХТЕВ ДА ПОНУЂАЧ У ПОНУДИ НАВЕДЕ ДА ЛИ ЋЕ ИЗВРШЕЊЕ НАБАВКЕ ДЕЛИМИЧНО ПОВЕРИТИ ПОДИЗВОЂАЧУ </w:t>
      </w:r>
    </w:p>
    <w:p w:rsidR="00E81D62" w:rsidRPr="00E81D62" w:rsidRDefault="00E81D62" w:rsidP="00E81D62">
      <w:pPr>
        <w:spacing w:before="120" w:after="120" w:line="240" w:lineRule="auto"/>
        <w:jc w:val="both"/>
        <w:rPr>
          <w:rFonts w:ascii="Times New Roman" w:eastAsia="Calibri" w:hAnsi="Times New Roman" w:cs="Times New Roman"/>
          <w:lang w:val="sr-Cyrl-CS"/>
        </w:rPr>
      </w:pPr>
      <w:r w:rsidRPr="00E81D62">
        <w:rPr>
          <w:rFonts w:ascii="Times New Roman" w:eastAsia="Calibri" w:hAnsi="Times New Roman" w:cs="Times New Roman"/>
          <w:lang w:val="sr-Latn-CS"/>
        </w:rPr>
        <w:t>7</w:t>
      </w:r>
      <w:r w:rsidRPr="00E81D62">
        <w:rPr>
          <w:rFonts w:ascii="Times New Roman" w:eastAsia="Calibri" w:hAnsi="Times New Roman" w:cs="Times New Roman"/>
          <w:lang w:val="sr-Cyrl-CS"/>
        </w:rPr>
        <w:t>.</w:t>
      </w:r>
      <w:r w:rsidRPr="00E81D62">
        <w:rPr>
          <w:rFonts w:ascii="Times New Roman" w:eastAsia="Calibri" w:hAnsi="Times New Roman" w:cs="Times New Roman"/>
          <w:lang w:val="sr-Latn-CS"/>
        </w:rPr>
        <w:t>1</w:t>
      </w:r>
      <w:r w:rsidRPr="00E81D62">
        <w:rPr>
          <w:rFonts w:ascii="Times New Roman" w:eastAsia="Calibri" w:hAnsi="Times New Roman" w:cs="Times New Roman"/>
          <w:lang w:val="sr-Cyrl-CS"/>
        </w:rPr>
        <w:t>. Ако понуђач у понуди наведе да ће делимично извршење набавке поверити подизвођачу, дужан је да наведе назив</w:t>
      </w:r>
      <w:r w:rsidRPr="00E81D62">
        <w:rPr>
          <w:rFonts w:ascii="Times New Roman" w:eastAsia="Calibri" w:hAnsi="Times New Roman" w:cs="Times New Roman"/>
          <w:lang w:val="sr-Latn-CS"/>
        </w:rPr>
        <w:t xml:space="preserve"> </w:t>
      </w:r>
      <w:r w:rsidRPr="00E81D62">
        <w:rPr>
          <w:rFonts w:ascii="Times New Roman" w:eastAsia="Calibri" w:hAnsi="Times New Roman" w:cs="Times New Roman"/>
          <w:lang w:val="sr-Cyrl-CS"/>
        </w:rPr>
        <w:t>и седиште подизвођача, а уколико уговор између наручиоца и понуђача буде закључен, тај подизвођач ће бити наведен у уговору.</w:t>
      </w:r>
    </w:p>
    <w:p w:rsidR="00E81D62" w:rsidRPr="00E81D62" w:rsidRDefault="00E81D62" w:rsidP="00E81D62">
      <w:pPr>
        <w:spacing w:before="120" w:after="120" w:line="240" w:lineRule="auto"/>
        <w:jc w:val="both"/>
        <w:rPr>
          <w:rFonts w:ascii="Times New Roman" w:eastAsia="Calibri" w:hAnsi="Times New Roman" w:cs="Times New Roman"/>
          <w:lang w:val="sr-Cyrl-CS"/>
        </w:rPr>
      </w:pPr>
      <w:r w:rsidRPr="00E81D62">
        <w:rPr>
          <w:rFonts w:ascii="Times New Roman" w:eastAsia="Calibri" w:hAnsi="Times New Roman" w:cs="Times New Roman"/>
          <w:lang w:val="sr-Cyrl-CS"/>
        </w:rPr>
        <w:t>7.2. Понуђач је дужан да, уколико ангажује подизвођача, наведе у својој понуди проценат укупне вредности набавке коју ће поверити подизвођачу, део предмета набавке који ће поверити подизвођачу, као и правила поступања наручиоца у случају да се доспела потраживања преносе директно подизвођачу (члан 80. став 1).</w:t>
      </w:r>
    </w:p>
    <w:p w:rsidR="00E81D62" w:rsidRPr="00E81D62" w:rsidRDefault="00E81D62" w:rsidP="00E81D62">
      <w:pPr>
        <w:spacing w:before="120" w:after="120" w:line="240" w:lineRule="auto"/>
        <w:jc w:val="both"/>
        <w:rPr>
          <w:rFonts w:ascii="Times New Roman" w:eastAsia="Calibri" w:hAnsi="Times New Roman" w:cs="Times New Roman"/>
          <w:lang w:val="sr-Cyrl-CS"/>
        </w:rPr>
      </w:pPr>
      <w:r w:rsidRPr="00E81D62">
        <w:rPr>
          <w:rFonts w:ascii="Times New Roman" w:eastAsia="Calibri" w:hAnsi="Times New Roman" w:cs="Times New Roman"/>
          <w:lang w:val="sr-Cyrl-CS"/>
        </w:rPr>
        <w:t>7.3. Понуђач је дужан да попуни, овери печатом и потпише образац „Подаци о подизвођачу“ из конкурсне документације;</w:t>
      </w:r>
    </w:p>
    <w:p w:rsidR="00E81D62" w:rsidRPr="00E81D62" w:rsidRDefault="00E81D62" w:rsidP="00E81D62">
      <w:pPr>
        <w:spacing w:before="120" w:after="120" w:line="240" w:lineRule="auto"/>
        <w:jc w:val="both"/>
        <w:rPr>
          <w:rFonts w:ascii="Times New Roman" w:eastAsia="Calibri" w:hAnsi="Times New Roman" w:cs="Times New Roman"/>
          <w:lang w:val="sr-Cyrl-CS"/>
        </w:rPr>
      </w:pPr>
      <w:r w:rsidRPr="00E81D62">
        <w:rPr>
          <w:rFonts w:ascii="Times New Roman" w:eastAsia="Calibri" w:hAnsi="Times New Roman" w:cs="Times New Roman"/>
          <w:lang w:val="sr-Latn-CS"/>
        </w:rPr>
        <w:t>7</w:t>
      </w:r>
      <w:r w:rsidRPr="00E81D62">
        <w:rPr>
          <w:rFonts w:ascii="Times New Roman" w:eastAsia="Calibri" w:hAnsi="Times New Roman" w:cs="Times New Roman"/>
          <w:lang w:val="sr-Cyrl-CS"/>
        </w:rPr>
        <w:t>.4. Понуђач у потпуности одговара наручиоцу за извршење уговорене набавке, без обзира на број подизвођача.</w:t>
      </w:r>
    </w:p>
    <w:p w:rsidR="00E81D62" w:rsidRPr="00E81D62" w:rsidRDefault="00E81D62" w:rsidP="00E81D62">
      <w:pPr>
        <w:spacing w:before="120" w:after="120" w:line="240" w:lineRule="auto"/>
        <w:jc w:val="both"/>
        <w:rPr>
          <w:rFonts w:ascii="Times New Roman" w:eastAsia="Calibri" w:hAnsi="Times New Roman" w:cs="Times New Roman"/>
          <w:lang w:val="sr-Cyrl-CS"/>
        </w:rPr>
      </w:pPr>
      <w:r w:rsidRPr="00E81D62">
        <w:rPr>
          <w:rFonts w:ascii="Times New Roman" w:eastAsia="Calibri" w:hAnsi="Times New Roman" w:cs="Times New Roman"/>
          <w:lang w:val="sr-Latn-CS"/>
        </w:rPr>
        <w:t>7</w:t>
      </w:r>
      <w:r w:rsidRPr="00E81D62">
        <w:rPr>
          <w:rFonts w:ascii="Times New Roman" w:eastAsia="Calibri" w:hAnsi="Times New Roman" w:cs="Times New Roman"/>
          <w:lang w:val="sr-Cyrl-CS"/>
        </w:rPr>
        <w:t>.5. Понуђач је дужан да наручиоцу, на његов захтев, омогући приступ код подизвођача ради утврђивања испуњености услова.</w:t>
      </w:r>
    </w:p>
    <w:p w:rsidR="00E81D62" w:rsidRPr="00E81D62" w:rsidRDefault="00E81D62" w:rsidP="00E81D62">
      <w:pPr>
        <w:tabs>
          <w:tab w:val="left" w:pos="3600"/>
        </w:tabs>
        <w:spacing w:before="120" w:after="120" w:line="240" w:lineRule="auto"/>
        <w:jc w:val="both"/>
        <w:rPr>
          <w:rFonts w:ascii="Times New Roman" w:eastAsia="Calibri" w:hAnsi="Times New Roman" w:cs="Times New Roman"/>
          <w:lang w:val="sr-Latn-CS"/>
        </w:rPr>
      </w:pPr>
      <w:r w:rsidRPr="00E81D62">
        <w:rPr>
          <w:rFonts w:ascii="Times New Roman" w:eastAsia="Calibri" w:hAnsi="Times New Roman" w:cs="Times New Roman"/>
          <w:lang w:val="sr-Latn-CS"/>
        </w:rPr>
        <w:lastRenderedPageBreak/>
        <w:t>7</w:t>
      </w:r>
      <w:r w:rsidRPr="00E81D62">
        <w:rPr>
          <w:rFonts w:ascii="Times New Roman" w:eastAsia="Calibri" w:hAnsi="Times New Roman" w:cs="Times New Roman"/>
          <w:lang w:val="sr-Cyrl-CS"/>
        </w:rPr>
        <w:t>.6. Понуђач је дужан да за подизвођаче достави доказе о испуњености услова из члана 75. став 1. тач.1), 2) и 4) Закона о јавним набавкама на начин одређен чланом 77. Закона. Доказе о испуњености осталих услова из члана 76. Закона о јавним набавкама доставља на начин одређен конкурсном документацијом.</w:t>
      </w:r>
    </w:p>
    <w:p w:rsidR="00E81D62" w:rsidRDefault="00E81D62" w:rsidP="00E81D62">
      <w:pPr>
        <w:tabs>
          <w:tab w:val="left" w:pos="3600"/>
        </w:tabs>
        <w:spacing w:before="120" w:after="120" w:line="240" w:lineRule="auto"/>
        <w:jc w:val="both"/>
        <w:rPr>
          <w:rFonts w:ascii="Times New Roman" w:eastAsia="Calibri" w:hAnsi="Times New Roman" w:cs="Times New Roman"/>
        </w:rPr>
      </w:pPr>
      <w:r w:rsidRPr="00E81D62">
        <w:rPr>
          <w:rFonts w:ascii="Times New Roman" w:eastAsia="Calibri" w:hAnsi="Times New Roman" w:cs="Times New Roman"/>
          <w:lang w:val="sr-Cyrl-CS"/>
        </w:rPr>
        <w:t>7.7. Проценат укупне вредности набавке који ће понуђач поверити подизвођачу не може бити већи од 50%</w:t>
      </w:r>
      <w:r>
        <w:rPr>
          <w:rFonts w:ascii="Times New Roman" w:eastAsia="Calibri" w:hAnsi="Times New Roman" w:cs="Times New Roman"/>
        </w:rPr>
        <w:t>.</w:t>
      </w:r>
    </w:p>
    <w:p w:rsidR="00E81D62" w:rsidRPr="00E81D62" w:rsidRDefault="00E81D62" w:rsidP="00E81D62">
      <w:pPr>
        <w:tabs>
          <w:tab w:val="left" w:pos="3600"/>
        </w:tabs>
        <w:spacing w:before="120" w:after="120" w:line="240" w:lineRule="auto"/>
        <w:jc w:val="both"/>
        <w:rPr>
          <w:rFonts w:ascii="Times New Roman" w:eastAsia="Calibri" w:hAnsi="Times New Roman" w:cs="Times New Roman"/>
          <w:color w:val="000000"/>
        </w:rPr>
      </w:pPr>
    </w:p>
    <w:p w:rsidR="00082526" w:rsidRPr="00082526" w:rsidRDefault="00082526" w:rsidP="00082526">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eastAsia="Calibri" w:hAnsi="Times New Roman" w:cs="Times New Roman"/>
          <w:b/>
          <w:color w:val="000000"/>
          <w:lang w:val="sr-Cyrl-CS"/>
        </w:rPr>
      </w:pPr>
      <w:r w:rsidRPr="00082526">
        <w:rPr>
          <w:rFonts w:ascii="Times New Roman" w:eastAsia="Calibri" w:hAnsi="Times New Roman" w:cs="Times New Roman"/>
          <w:b/>
          <w:color w:val="000000"/>
          <w:lang w:val="sr-Latn-CS"/>
        </w:rPr>
        <w:t>8.</w:t>
      </w:r>
      <w:r w:rsidRPr="00082526">
        <w:rPr>
          <w:rFonts w:ascii="Times New Roman" w:eastAsia="Calibri" w:hAnsi="Times New Roman" w:cs="Times New Roman"/>
          <w:b/>
          <w:color w:val="000000"/>
          <w:lang w:val="sr-Cyrl-CS"/>
        </w:rPr>
        <w:t xml:space="preserve"> </w:t>
      </w:r>
      <w:r w:rsidRPr="00082526">
        <w:rPr>
          <w:rFonts w:ascii="Times New Roman" w:eastAsia="Calibri" w:hAnsi="Times New Roman" w:cs="Times New Roman"/>
          <w:b/>
          <w:color w:val="000000"/>
          <w:lang w:val="sr-Latn-CS"/>
        </w:rPr>
        <w:t xml:space="preserve"> </w:t>
      </w:r>
    </w:p>
    <w:p w:rsidR="00082526" w:rsidRPr="00082526" w:rsidRDefault="00082526" w:rsidP="00082526">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eastAsia="Calibri" w:hAnsi="Times New Roman" w:cs="Times New Roman"/>
          <w:b/>
          <w:color w:val="000000"/>
          <w:lang w:val="sr-Latn-CS"/>
        </w:rPr>
      </w:pPr>
      <w:r w:rsidRPr="00082526">
        <w:rPr>
          <w:rFonts w:ascii="Times New Roman" w:eastAsia="Calibri" w:hAnsi="Times New Roman" w:cs="Times New Roman"/>
          <w:b/>
          <w:color w:val="000000"/>
          <w:lang w:val="sr-Cyrl-CS"/>
        </w:rPr>
        <w:t xml:space="preserve">ОБАВЕШТЕЊЕ О ТОМЕ ДА ЛИ ЋЕ НАРУЧИЛАЦ ЗАХТЕВАТИ ОД ГРУПЕ ПОНУЂАЧА ДА ПОДНЕСУ ПРАВНИ АКТ КОЈИМ СЕ ОБАВЕЗУЈУ НА ЗАЈЕДНИЧКО ИЗВРШЕЊЕ НАБАВКЕ </w:t>
      </w:r>
    </w:p>
    <w:p w:rsidR="00082526" w:rsidRPr="00082526" w:rsidRDefault="00082526" w:rsidP="00082526">
      <w:pPr>
        <w:tabs>
          <w:tab w:val="left" w:pos="3600"/>
        </w:tabs>
        <w:spacing w:before="120" w:after="120" w:line="240" w:lineRule="auto"/>
        <w:rPr>
          <w:rFonts w:ascii="Times New Roman" w:eastAsia="Calibri" w:hAnsi="Times New Roman" w:cs="Times New Roman"/>
          <w:lang w:val="sr-Cyrl-CS"/>
        </w:rPr>
      </w:pPr>
      <w:r w:rsidRPr="00082526">
        <w:rPr>
          <w:rFonts w:ascii="Times New Roman" w:eastAsia="Calibri" w:hAnsi="Times New Roman" w:cs="Times New Roman"/>
          <w:lang w:val="sr-Latn-CS"/>
        </w:rPr>
        <w:t>8.1</w:t>
      </w:r>
      <w:r w:rsidRPr="00082526">
        <w:rPr>
          <w:rFonts w:ascii="Times New Roman" w:eastAsia="Calibri" w:hAnsi="Times New Roman" w:cs="Times New Roman"/>
          <w:lang w:val="sr-Cyrl-CS"/>
        </w:rPr>
        <w:t>.</w:t>
      </w:r>
      <w:r w:rsidRPr="00082526">
        <w:rPr>
          <w:rFonts w:ascii="Times New Roman" w:eastAsia="Calibri" w:hAnsi="Times New Roman" w:cs="Times New Roman"/>
          <w:lang w:val="sr-Latn-CS"/>
        </w:rPr>
        <w:t xml:space="preserve"> </w:t>
      </w:r>
      <w:r w:rsidRPr="00082526">
        <w:rPr>
          <w:rFonts w:ascii="Times New Roman" w:eastAsia="Calibri" w:hAnsi="Times New Roman" w:cs="Times New Roman"/>
          <w:lang w:val="sr-Cyrl-CS"/>
        </w:rPr>
        <w:t>Уколико понуду подноси група понуђача, у обрасцу понуде треба навести све учеснике у заједничкој понуди;</w:t>
      </w:r>
    </w:p>
    <w:p w:rsidR="00082526" w:rsidRPr="00082526" w:rsidRDefault="00082526" w:rsidP="00082526">
      <w:pPr>
        <w:tabs>
          <w:tab w:val="left" w:pos="3600"/>
        </w:tabs>
        <w:spacing w:before="120" w:after="120" w:line="240" w:lineRule="auto"/>
        <w:jc w:val="both"/>
        <w:rPr>
          <w:rFonts w:ascii="Times New Roman" w:eastAsia="Calibri" w:hAnsi="Times New Roman" w:cs="Times New Roman"/>
          <w:lang w:val="sr-Cyrl-CS"/>
        </w:rPr>
      </w:pPr>
      <w:r w:rsidRPr="00082526">
        <w:rPr>
          <w:rFonts w:ascii="Times New Roman" w:eastAsia="Calibri" w:hAnsi="Times New Roman" w:cs="Times New Roman"/>
          <w:lang w:val="sr-Cyrl-CS"/>
        </w:rPr>
        <w:t>8.2. Саставни део заједничке понуде је споразум којим се понуђачи из групе међусобно и према наручиоцу обавезују на извршење набавке. Споразум садржи следеће податке:</w:t>
      </w:r>
    </w:p>
    <w:p w:rsidR="00082526" w:rsidRPr="00082526" w:rsidRDefault="00082526" w:rsidP="00082526">
      <w:pPr>
        <w:spacing w:before="120" w:after="120" w:line="240" w:lineRule="auto"/>
        <w:ind w:left="284" w:hanging="284"/>
        <w:jc w:val="both"/>
        <w:rPr>
          <w:rFonts w:ascii="Times New Roman" w:eastAsia="Calibri" w:hAnsi="Times New Roman" w:cs="Times New Roman"/>
          <w:lang w:val="sr-Cyrl-RS"/>
        </w:rPr>
      </w:pPr>
      <w:r w:rsidRPr="00082526">
        <w:rPr>
          <w:rFonts w:ascii="Times New Roman" w:eastAsia="Calibri" w:hAnsi="Times New Roman" w:cs="Times New Roman"/>
          <w:lang w:val="sr-Cyrl-RS"/>
        </w:rPr>
        <w:t>1</w:t>
      </w:r>
      <w:r w:rsidRPr="00082526">
        <w:rPr>
          <w:rFonts w:ascii="Times New Roman" w:eastAsia="Calibri" w:hAnsi="Times New Roman" w:cs="Times New Roman"/>
          <w:lang w:val="ru-RU"/>
        </w:rPr>
        <w:t>)</w:t>
      </w:r>
      <w:r w:rsidRPr="00082526">
        <w:rPr>
          <w:rFonts w:ascii="Times New Roman" w:eastAsia="Calibri" w:hAnsi="Times New Roman" w:cs="Times New Roman"/>
          <w:lang w:val="ru-RU"/>
        </w:rPr>
        <w:tab/>
        <w:t>члан групе који ће бити носилац посла, односно који ће поднети понуду и који ће заступати групу понуђача пред наручиоцем;</w:t>
      </w:r>
    </w:p>
    <w:p w:rsidR="00082526" w:rsidRPr="00082526" w:rsidRDefault="00082526" w:rsidP="00082526">
      <w:pPr>
        <w:spacing w:before="120" w:after="120" w:line="240" w:lineRule="auto"/>
        <w:ind w:left="284" w:hanging="284"/>
        <w:rPr>
          <w:rFonts w:ascii="Times New Roman" w:eastAsia="Calibri" w:hAnsi="Times New Roman" w:cs="Times New Roman"/>
          <w:lang w:val="sr-Cyrl-CS"/>
        </w:rPr>
      </w:pPr>
      <w:r w:rsidRPr="00082526">
        <w:rPr>
          <w:rFonts w:ascii="Times New Roman" w:eastAsia="Calibri" w:hAnsi="Times New Roman" w:cs="Times New Roman"/>
          <w:lang w:val="sr-Cyrl-RS"/>
        </w:rPr>
        <w:t>2)</w:t>
      </w:r>
      <w:r w:rsidRPr="00082526">
        <w:rPr>
          <w:rFonts w:ascii="Times New Roman" w:eastAsia="Calibri" w:hAnsi="Times New Roman" w:cs="Times New Roman"/>
          <w:lang w:val="sr-Cyrl-RS"/>
        </w:rPr>
        <w:tab/>
      </w:r>
      <w:r w:rsidRPr="00082526">
        <w:rPr>
          <w:rFonts w:ascii="Times New Roman" w:eastAsia="Calibri" w:hAnsi="Times New Roman" w:cs="Times New Roman"/>
          <w:lang w:val="ru-RU"/>
        </w:rPr>
        <w:t>опис послова сваког од понуђача из групе понуђача у извршењу уговора</w:t>
      </w:r>
    </w:p>
    <w:p w:rsidR="00082526" w:rsidRPr="00082526" w:rsidRDefault="00082526" w:rsidP="00082526">
      <w:pPr>
        <w:tabs>
          <w:tab w:val="left" w:pos="3600"/>
        </w:tabs>
        <w:spacing w:before="120" w:after="120" w:line="240" w:lineRule="auto"/>
        <w:jc w:val="both"/>
        <w:rPr>
          <w:rFonts w:ascii="Times New Roman" w:eastAsia="Calibri" w:hAnsi="Times New Roman" w:cs="Times New Roman"/>
          <w:lang w:val="sr-Cyrl-CS"/>
        </w:rPr>
      </w:pPr>
      <w:r w:rsidRPr="00082526">
        <w:rPr>
          <w:rFonts w:ascii="Times New Roman" w:eastAsia="Calibri" w:hAnsi="Times New Roman" w:cs="Times New Roman"/>
          <w:lang w:val="sr-Cyrl-CS"/>
        </w:rPr>
        <w:t>8.3. За сваког учесника у заједничкој понуди мора се попунити, печатом оверити и потписати образац „Подаци о понуђачу који је учесник у заједничкој понуди“.</w:t>
      </w:r>
    </w:p>
    <w:p w:rsidR="00082526" w:rsidRPr="00082526" w:rsidRDefault="00082526" w:rsidP="00082526">
      <w:pPr>
        <w:tabs>
          <w:tab w:val="left" w:pos="3600"/>
        </w:tabs>
        <w:spacing w:before="120" w:after="120" w:line="240" w:lineRule="auto"/>
        <w:jc w:val="both"/>
        <w:rPr>
          <w:rFonts w:ascii="Times New Roman" w:eastAsia="Calibri" w:hAnsi="Times New Roman" w:cs="Times New Roman"/>
          <w:lang w:val="sr-Cyrl-CS"/>
        </w:rPr>
      </w:pPr>
      <w:r w:rsidRPr="00082526">
        <w:rPr>
          <w:rFonts w:ascii="Times New Roman" w:eastAsia="Calibri" w:hAnsi="Times New Roman" w:cs="Times New Roman"/>
          <w:lang w:val="sr-Cyrl-CS"/>
        </w:rPr>
        <w:t xml:space="preserve">8.4. Сваки понуђач из групе понуђача мора да испуни услове из члана 75. Закона о јавним набавкама, став 1. тач.1), 2) и 4), што доказује достављањем доказа из члана 77. Закона. Остале услове из члана 76. овог закона испуњавају заједно. </w:t>
      </w:r>
    </w:p>
    <w:p w:rsidR="00082526" w:rsidRPr="00082526" w:rsidRDefault="00082526" w:rsidP="00082526">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eastAsia="Calibri" w:hAnsi="Times New Roman" w:cs="Times New Roman"/>
          <w:b/>
          <w:color w:val="000000"/>
          <w:lang w:val="sr-Cyrl-CS"/>
        </w:rPr>
      </w:pPr>
      <w:r w:rsidRPr="00082526">
        <w:rPr>
          <w:rFonts w:ascii="Times New Roman" w:eastAsia="Calibri" w:hAnsi="Times New Roman" w:cs="Times New Roman"/>
          <w:b/>
          <w:color w:val="000000"/>
          <w:lang w:val="sr-Cyrl-CS"/>
        </w:rPr>
        <w:t xml:space="preserve">9. </w:t>
      </w:r>
    </w:p>
    <w:p w:rsidR="00082526" w:rsidRPr="00082526" w:rsidRDefault="00082526" w:rsidP="00082526">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eastAsia="Calibri" w:hAnsi="Times New Roman" w:cs="Times New Roman"/>
          <w:b/>
          <w:color w:val="000000"/>
          <w:lang w:val="sr-Latn-CS"/>
        </w:rPr>
      </w:pPr>
      <w:r w:rsidRPr="00082526">
        <w:rPr>
          <w:rFonts w:ascii="Times New Roman" w:eastAsia="Calibri" w:hAnsi="Times New Roman" w:cs="Times New Roman"/>
          <w:b/>
          <w:color w:val="000000"/>
          <w:lang w:val="sr-Cyrl-CS"/>
        </w:rPr>
        <w:t>ЗАХТЕВИ У ПОГЛЕДУ ТРАЖЕНОГ НАЧИНА И УСЛОВА ПЛАЋАЊА, ГАРАНТНОГ РОКА  И ДР.</w:t>
      </w:r>
    </w:p>
    <w:p w:rsidR="00082526" w:rsidRPr="00082526" w:rsidRDefault="00082526" w:rsidP="00082526">
      <w:pPr>
        <w:tabs>
          <w:tab w:val="left" w:pos="3600"/>
        </w:tabs>
        <w:spacing w:before="120" w:after="120" w:line="240" w:lineRule="auto"/>
        <w:jc w:val="both"/>
        <w:rPr>
          <w:rFonts w:ascii="Times New Roman" w:eastAsia="Calibri" w:hAnsi="Times New Roman" w:cs="Times New Roman"/>
          <w:color w:val="FF0000"/>
          <w:lang w:val="sr-Cyrl-CS"/>
        </w:rPr>
      </w:pPr>
      <w:r w:rsidRPr="00082526">
        <w:rPr>
          <w:rFonts w:ascii="Times New Roman" w:eastAsia="Calibri" w:hAnsi="Times New Roman" w:cs="Times New Roman"/>
          <w:color w:val="000000"/>
          <w:lang w:val="sr-Cyrl-CS"/>
        </w:rPr>
        <w:t>9</w:t>
      </w:r>
      <w:r w:rsidRPr="00082526">
        <w:rPr>
          <w:rFonts w:ascii="Times New Roman" w:eastAsia="Calibri" w:hAnsi="Times New Roman" w:cs="Times New Roman"/>
          <w:color w:val="000000"/>
          <w:lang w:val="sr-Latn-CS"/>
        </w:rPr>
        <w:t>.</w:t>
      </w:r>
      <w:r w:rsidRPr="00082526">
        <w:rPr>
          <w:rFonts w:ascii="Times New Roman" w:eastAsia="Calibri" w:hAnsi="Times New Roman" w:cs="Times New Roman"/>
          <w:color w:val="000000"/>
          <w:lang w:val="sr-Cyrl-CS"/>
        </w:rPr>
        <w:t>1. Плаћање се врши уплатом на рачун понуђача;</w:t>
      </w:r>
      <w:r w:rsidRPr="00082526">
        <w:rPr>
          <w:rFonts w:ascii="Times New Roman" w:eastAsia="Calibri" w:hAnsi="Times New Roman" w:cs="Times New Roman"/>
          <w:color w:val="000000"/>
          <w:lang w:val="sr-Latn-CS"/>
        </w:rPr>
        <w:t xml:space="preserve"> </w:t>
      </w:r>
    </w:p>
    <w:p w:rsidR="00082526" w:rsidRPr="00082526" w:rsidRDefault="00082526" w:rsidP="00082526">
      <w:pPr>
        <w:tabs>
          <w:tab w:val="left" w:pos="3600"/>
        </w:tabs>
        <w:spacing w:before="120" w:after="120" w:line="240" w:lineRule="auto"/>
        <w:jc w:val="both"/>
        <w:rPr>
          <w:rFonts w:ascii="Times New Roman" w:eastAsia="Calibri" w:hAnsi="Times New Roman" w:cs="Times New Roman"/>
          <w:color w:val="000000"/>
          <w:lang w:val="sr-Cyrl-RS"/>
        </w:rPr>
      </w:pPr>
      <w:r w:rsidRPr="00082526">
        <w:rPr>
          <w:rFonts w:ascii="Times New Roman" w:eastAsia="Calibri" w:hAnsi="Times New Roman" w:cs="Times New Roman"/>
          <w:color w:val="000000"/>
          <w:lang w:val="sr-Cyrl-CS"/>
        </w:rPr>
        <w:t>9.2. Плаћање врше шумска газдинства – делови Предузећа.</w:t>
      </w:r>
    </w:p>
    <w:p w:rsidR="00082526" w:rsidRPr="00082526" w:rsidRDefault="00082526" w:rsidP="00082526">
      <w:pPr>
        <w:tabs>
          <w:tab w:val="left" w:pos="3600"/>
        </w:tabs>
        <w:spacing w:before="120" w:after="120" w:line="240" w:lineRule="auto"/>
        <w:jc w:val="both"/>
        <w:rPr>
          <w:rFonts w:ascii="Times New Roman" w:eastAsia="Calibri" w:hAnsi="Times New Roman" w:cs="Times New Roman"/>
          <w:color w:val="000000"/>
          <w:lang w:val="sr-Cyrl-CS"/>
        </w:rPr>
      </w:pPr>
      <w:r w:rsidRPr="00082526">
        <w:rPr>
          <w:rFonts w:ascii="Times New Roman" w:eastAsia="Calibri" w:hAnsi="Times New Roman" w:cs="Times New Roman"/>
          <w:color w:val="000000"/>
          <w:lang w:val="sr-Cyrl-CS"/>
        </w:rPr>
        <w:t xml:space="preserve">9.3. Рок плаћања рачуна се од дана </w:t>
      </w:r>
      <w:r w:rsidRPr="00082526">
        <w:rPr>
          <w:rFonts w:ascii="Times New Roman" w:eastAsia="Calibri" w:hAnsi="Times New Roman" w:cs="Times New Roman"/>
          <w:lang w:val="sr-Cyrl-CS"/>
        </w:rPr>
        <w:t>пријема рачуна на деловодник наручиоца и то</w:t>
      </w:r>
      <w:r w:rsidRPr="00082526">
        <w:rPr>
          <w:rFonts w:ascii="Times New Roman" w:eastAsia="Calibri" w:hAnsi="Times New Roman" w:cs="Times New Roman"/>
          <w:color w:val="000000"/>
          <w:lang w:val="sr-Cyrl-CS"/>
        </w:rPr>
        <w:t xml:space="preserve"> у законском року до 45 дана.</w:t>
      </w:r>
    </w:p>
    <w:p w:rsidR="00082526" w:rsidRPr="00082526" w:rsidRDefault="00082526" w:rsidP="00082526">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eastAsia="Calibri" w:hAnsi="Times New Roman" w:cs="Times New Roman"/>
          <w:b/>
          <w:color w:val="000000"/>
          <w:lang w:val="sr-Cyrl-CS"/>
        </w:rPr>
      </w:pPr>
      <w:r w:rsidRPr="00082526">
        <w:rPr>
          <w:rFonts w:ascii="Times New Roman" w:eastAsia="Calibri" w:hAnsi="Times New Roman" w:cs="Times New Roman"/>
          <w:b/>
          <w:color w:val="000000"/>
          <w:lang w:val="sr-Latn-CS"/>
        </w:rPr>
        <w:t xml:space="preserve">10. </w:t>
      </w:r>
    </w:p>
    <w:p w:rsidR="00082526" w:rsidRPr="00082526" w:rsidRDefault="00082526" w:rsidP="00082526">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eastAsia="Calibri" w:hAnsi="Times New Roman" w:cs="Times New Roman"/>
          <w:b/>
          <w:color w:val="000000"/>
          <w:lang w:val="sr-Cyrl-CS"/>
        </w:rPr>
      </w:pPr>
      <w:r w:rsidRPr="00082526">
        <w:rPr>
          <w:rFonts w:ascii="Times New Roman" w:eastAsia="Calibri" w:hAnsi="Times New Roman" w:cs="Times New Roman"/>
          <w:b/>
          <w:color w:val="000000"/>
          <w:lang w:val="sr-Cyrl-CS"/>
        </w:rPr>
        <w:t>ВАЛУТА И НАЧИН НА КОЈИ МОРА БИТИ НАВЕДЕНА И ИЗРАЖЕНА ЦЕНА У ПОНУДИ</w:t>
      </w:r>
    </w:p>
    <w:p w:rsidR="00082526" w:rsidRPr="00082526" w:rsidRDefault="00082526" w:rsidP="00082526">
      <w:pPr>
        <w:tabs>
          <w:tab w:val="left" w:pos="3600"/>
        </w:tabs>
        <w:spacing w:before="100" w:after="120" w:line="240" w:lineRule="auto"/>
        <w:jc w:val="both"/>
        <w:rPr>
          <w:rFonts w:ascii="Times New Roman" w:eastAsia="Calibri" w:hAnsi="Times New Roman" w:cs="Times New Roman"/>
          <w:color w:val="000000"/>
          <w:lang w:val="sr-Cyrl-CS"/>
        </w:rPr>
      </w:pPr>
      <w:r w:rsidRPr="00082526">
        <w:rPr>
          <w:rFonts w:ascii="Times New Roman" w:eastAsia="Calibri" w:hAnsi="Times New Roman" w:cs="Times New Roman"/>
          <w:color w:val="000000"/>
          <w:lang w:val="sr-Cyrl-CS"/>
        </w:rPr>
        <w:t>10</w:t>
      </w:r>
      <w:r w:rsidRPr="00082526">
        <w:rPr>
          <w:rFonts w:ascii="Times New Roman" w:eastAsia="Calibri" w:hAnsi="Times New Roman" w:cs="Times New Roman"/>
          <w:color w:val="000000"/>
          <w:lang w:val="sr-Latn-CS"/>
        </w:rPr>
        <w:t>.1.</w:t>
      </w:r>
      <w:r w:rsidRPr="00082526">
        <w:rPr>
          <w:rFonts w:ascii="Times New Roman" w:eastAsia="Calibri" w:hAnsi="Times New Roman" w:cs="Times New Roman"/>
          <w:color w:val="000000"/>
          <w:lang w:val="sr-Cyrl-CS"/>
        </w:rPr>
        <w:t xml:space="preserve"> В</w:t>
      </w:r>
      <w:r w:rsidRPr="00082526">
        <w:rPr>
          <w:rFonts w:ascii="Times New Roman" w:eastAsia="Calibri" w:hAnsi="Times New Roman" w:cs="Times New Roman"/>
          <w:color w:val="000000"/>
          <w:lang w:val="sr-Latn-CS"/>
        </w:rPr>
        <w:t>алута понуде је</w:t>
      </w:r>
      <w:r w:rsidRPr="00082526">
        <w:rPr>
          <w:rFonts w:ascii="Times New Roman" w:eastAsia="Calibri" w:hAnsi="Times New Roman" w:cs="Times New Roman"/>
          <w:color w:val="000000"/>
          <w:lang w:val="sr-Cyrl-CS"/>
        </w:rPr>
        <w:t xml:space="preserve"> динар (РСД); </w:t>
      </w:r>
    </w:p>
    <w:p w:rsidR="00082526" w:rsidRPr="00082526" w:rsidRDefault="00082526" w:rsidP="00082526">
      <w:pPr>
        <w:tabs>
          <w:tab w:val="left" w:pos="3600"/>
        </w:tabs>
        <w:spacing w:before="100" w:after="120" w:line="240" w:lineRule="auto"/>
        <w:jc w:val="both"/>
        <w:rPr>
          <w:rFonts w:ascii="Times New Roman" w:eastAsia="Calibri" w:hAnsi="Times New Roman" w:cs="Times New Roman"/>
          <w:color w:val="000000"/>
          <w:lang w:val="sr-Cyrl-CS"/>
        </w:rPr>
      </w:pPr>
      <w:r w:rsidRPr="00082526">
        <w:rPr>
          <w:rFonts w:ascii="Times New Roman" w:eastAsia="Calibri" w:hAnsi="Times New Roman" w:cs="Times New Roman"/>
          <w:color w:val="000000"/>
          <w:lang w:val="sr-Cyrl-CS"/>
        </w:rPr>
        <w:t>10.2. Цена мора бити исказана у динарима без пореза на додату вредност.</w:t>
      </w:r>
    </w:p>
    <w:p w:rsidR="00082526" w:rsidRPr="00082526" w:rsidRDefault="00082526" w:rsidP="00082526">
      <w:pPr>
        <w:tabs>
          <w:tab w:val="left" w:pos="3600"/>
        </w:tabs>
        <w:spacing w:before="100" w:after="120" w:line="240" w:lineRule="auto"/>
        <w:jc w:val="both"/>
        <w:rPr>
          <w:rFonts w:ascii="Times New Roman" w:eastAsia="Calibri" w:hAnsi="Times New Roman" w:cs="Times New Roman"/>
          <w:color w:val="000000"/>
          <w:lang w:val="sr-Cyrl-CS"/>
        </w:rPr>
      </w:pPr>
      <w:r w:rsidRPr="00082526">
        <w:rPr>
          <w:rFonts w:ascii="Times New Roman" w:eastAsia="Calibri" w:hAnsi="Times New Roman" w:cs="Times New Roman"/>
          <w:color w:val="000000"/>
          <w:lang w:val="sr-Cyrl-CS"/>
        </w:rPr>
        <w:t>10.3.</w:t>
      </w:r>
      <w:r w:rsidRPr="00082526">
        <w:rPr>
          <w:rFonts w:ascii="Calibri" w:eastAsia="Calibri" w:hAnsi="Calibri" w:cs="Times New Roman"/>
          <w:color w:val="000000"/>
          <w:lang w:val="sr-Cyrl-CS"/>
        </w:rPr>
        <w:t xml:space="preserve"> </w:t>
      </w:r>
      <w:r w:rsidRPr="00082526">
        <w:rPr>
          <w:rFonts w:ascii="Times New Roman" w:eastAsia="Calibri" w:hAnsi="Times New Roman" w:cs="Times New Roman"/>
          <w:color w:val="000000"/>
          <w:lang w:val="sr-Cyrl-CS"/>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у складу са чланом 115. Закона о јавним набавкама.</w:t>
      </w:r>
    </w:p>
    <w:p w:rsidR="00082526" w:rsidRPr="00082526" w:rsidRDefault="00082526" w:rsidP="00082526">
      <w:pPr>
        <w:pBdr>
          <w:top w:val="single" w:sz="4" w:space="1" w:color="auto"/>
          <w:left w:val="single" w:sz="4" w:space="4" w:color="auto"/>
          <w:bottom w:val="single" w:sz="4" w:space="1" w:color="auto"/>
          <w:right w:val="single" w:sz="4" w:space="4" w:color="auto"/>
        </w:pBdr>
        <w:tabs>
          <w:tab w:val="left" w:pos="3600"/>
        </w:tabs>
        <w:spacing w:before="120" w:after="120" w:line="240" w:lineRule="auto"/>
        <w:jc w:val="center"/>
        <w:rPr>
          <w:rFonts w:ascii="Times New Roman" w:eastAsia="Calibri" w:hAnsi="Times New Roman" w:cs="Times New Roman"/>
          <w:b/>
          <w:lang w:val="sr-Cyrl-CS"/>
        </w:rPr>
      </w:pPr>
      <w:r w:rsidRPr="00082526">
        <w:rPr>
          <w:rFonts w:ascii="Times New Roman" w:eastAsia="Calibri" w:hAnsi="Times New Roman" w:cs="Times New Roman"/>
          <w:b/>
          <w:lang w:val="sr-Latn-CS"/>
        </w:rPr>
        <w:t>1</w:t>
      </w:r>
      <w:r w:rsidRPr="00082526">
        <w:rPr>
          <w:rFonts w:ascii="Times New Roman" w:eastAsia="Calibri" w:hAnsi="Times New Roman" w:cs="Times New Roman"/>
          <w:b/>
          <w:lang w:val="sr-Cyrl-RS"/>
        </w:rPr>
        <w:t>1</w:t>
      </w:r>
      <w:r w:rsidRPr="00082526">
        <w:rPr>
          <w:rFonts w:ascii="Times New Roman" w:eastAsia="Calibri" w:hAnsi="Times New Roman" w:cs="Times New Roman"/>
          <w:b/>
          <w:lang w:val="sr-Latn-CS"/>
        </w:rPr>
        <w:t xml:space="preserve">. </w:t>
      </w:r>
    </w:p>
    <w:p w:rsidR="00082526" w:rsidRPr="00082526" w:rsidRDefault="00082526" w:rsidP="00082526">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eastAsia="Calibri" w:hAnsi="Times New Roman" w:cs="Times New Roman"/>
          <w:b/>
          <w:color w:val="943634"/>
          <w:lang w:val="sr-Cyrl-CS"/>
        </w:rPr>
      </w:pPr>
      <w:r w:rsidRPr="00082526">
        <w:rPr>
          <w:rFonts w:ascii="Times New Roman" w:eastAsia="Calibri" w:hAnsi="Times New Roman" w:cs="Times New Roman"/>
          <w:b/>
          <w:lang w:val="sr-Cyrl-CS"/>
        </w:rPr>
        <w:t>ПОДАЦИ О ВРСТИ, САДРЖИНИ, НАЧИНУ ПОДНОШЕЊА, ВИСИНИ И РОКОВИМА ФИНАНСИЈСКОГ ОБЕЗБЕЂЕЊА</w:t>
      </w:r>
    </w:p>
    <w:p w:rsidR="00E81D62" w:rsidRPr="00E81D62" w:rsidRDefault="00E81D62" w:rsidP="00E81D62">
      <w:pPr>
        <w:spacing w:after="120" w:line="240" w:lineRule="auto"/>
        <w:jc w:val="both"/>
        <w:rPr>
          <w:rFonts w:ascii="Times New Roman" w:eastAsia="Calibri" w:hAnsi="Times New Roman" w:cs="Times New Roman"/>
          <w:lang w:val="sr-Cyrl-CS"/>
        </w:rPr>
      </w:pPr>
      <w:r w:rsidRPr="00E81D62">
        <w:rPr>
          <w:rFonts w:ascii="Times New Roman" w:eastAsia="Calibri" w:hAnsi="Times New Roman" w:cs="Times New Roman"/>
          <w:lang w:val="sr-Latn-CS"/>
        </w:rPr>
        <w:t>1</w:t>
      </w:r>
      <w:r w:rsidRPr="00E81D62">
        <w:rPr>
          <w:rFonts w:ascii="Times New Roman" w:eastAsia="Calibri" w:hAnsi="Times New Roman" w:cs="Times New Roman"/>
          <w:lang w:val="sr-Cyrl-RS"/>
        </w:rPr>
        <w:t>1</w:t>
      </w:r>
      <w:r w:rsidRPr="00E81D62">
        <w:rPr>
          <w:rFonts w:ascii="Times New Roman" w:eastAsia="Calibri" w:hAnsi="Times New Roman" w:cs="Times New Roman"/>
          <w:lang w:val="sr-Latn-CS"/>
        </w:rPr>
        <w:t xml:space="preserve">.1. </w:t>
      </w:r>
      <w:r w:rsidRPr="00E81D62">
        <w:rPr>
          <w:rFonts w:ascii="Times New Roman" w:eastAsia="Calibri" w:hAnsi="Times New Roman" w:cs="Times New Roman"/>
          <w:lang w:val="sr-Cyrl-CS"/>
        </w:rPr>
        <w:t xml:space="preserve">У свим поступцима јавних набавки које спроводи Јавно предузеће „Србијашуме“, од свих понуђача се захтева да уз понуду доставе и средство финансијског обезбеђења </w:t>
      </w:r>
      <w:r w:rsidRPr="00E81D62">
        <w:rPr>
          <w:rFonts w:ascii="Times New Roman" w:eastAsia="Calibri" w:hAnsi="Times New Roman" w:cs="Times New Roman"/>
          <w:lang w:val="sr-Cyrl-RS"/>
        </w:rPr>
        <w:t>за озбиљност понуде</w:t>
      </w:r>
      <w:r w:rsidRPr="00E81D62">
        <w:rPr>
          <w:rFonts w:ascii="Times New Roman" w:eastAsia="Calibri" w:hAnsi="Times New Roman" w:cs="Times New Roman"/>
          <w:lang w:val="sr-Cyrl-CS"/>
        </w:rPr>
        <w:t>, а само од изабраног понуђача, приликом потписивања уговора, захтева се средство финансијског обезбеђења за добро извршење посла.</w:t>
      </w:r>
    </w:p>
    <w:p w:rsidR="00320A6D" w:rsidRPr="00320A6D" w:rsidRDefault="00E81D62" w:rsidP="00320A6D">
      <w:pPr>
        <w:spacing w:after="120" w:line="240" w:lineRule="auto"/>
        <w:jc w:val="both"/>
        <w:rPr>
          <w:rFonts w:ascii="Times New Roman" w:eastAsia="Calibri" w:hAnsi="Times New Roman" w:cs="Times New Roman"/>
          <w:b/>
          <w:u w:val="single"/>
          <w:lang w:val="sr-Latn-CS"/>
        </w:rPr>
      </w:pPr>
      <w:r w:rsidRPr="00E81D62">
        <w:rPr>
          <w:rFonts w:ascii="Times New Roman" w:eastAsia="Calibri" w:hAnsi="Times New Roman" w:cs="Times New Roman"/>
          <w:lang w:val="sr-Cyrl-CS"/>
        </w:rPr>
        <w:t xml:space="preserve">11.2. </w:t>
      </w:r>
      <w:r w:rsidR="00320A6D" w:rsidRPr="00320A6D">
        <w:rPr>
          <w:rFonts w:ascii="Times New Roman" w:eastAsia="Calibri" w:hAnsi="Times New Roman" w:cs="Times New Roman"/>
          <w:lang w:val="sr-Latn-CS"/>
        </w:rPr>
        <w:t>Понуђач је обавезан да достави</w:t>
      </w:r>
      <w:r w:rsidR="00320A6D" w:rsidRPr="00320A6D">
        <w:rPr>
          <w:rFonts w:ascii="Times New Roman" w:eastAsia="Calibri" w:hAnsi="Times New Roman" w:cs="Times New Roman"/>
          <w:lang w:val="sr-Cyrl-CS"/>
        </w:rPr>
        <w:t xml:space="preserve"> средство финансијског обезбеђења (и то </w:t>
      </w:r>
      <w:r w:rsidR="00320A6D" w:rsidRPr="00320A6D">
        <w:rPr>
          <w:rFonts w:ascii="Times New Roman" w:eastAsia="Calibri" w:hAnsi="Times New Roman" w:cs="Times New Roman"/>
          <w:b/>
          <w:lang w:val="sr-Cyrl-CS"/>
        </w:rPr>
        <w:t>меницу</w:t>
      </w:r>
      <w:r w:rsidR="00320A6D" w:rsidRPr="00320A6D">
        <w:rPr>
          <w:rFonts w:ascii="Times New Roman" w:eastAsia="Calibri" w:hAnsi="Times New Roman" w:cs="Times New Roman"/>
          <w:lang w:val="sr-Cyrl-CS"/>
        </w:rPr>
        <w:t xml:space="preserve">, оверену печатом и потписану од стране овлашћеног лица; </w:t>
      </w:r>
      <w:r w:rsidR="00320A6D" w:rsidRPr="00320A6D">
        <w:rPr>
          <w:rFonts w:ascii="Times New Roman" w:eastAsia="Calibri" w:hAnsi="Times New Roman" w:cs="Times New Roman"/>
          <w:b/>
          <w:lang w:val="sr-Cyrl-CS"/>
        </w:rPr>
        <w:t>потврду о регистрацији менице или захтев за регистрацију менице</w:t>
      </w:r>
      <w:r w:rsidR="00320A6D" w:rsidRPr="00320A6D">
        <w:rPr>
          <w:rFonts w:ascii="Times New Roman" w:eastAsia="Calibri" w:hAnsi="Times New Roman" w:cs="Times New Roman"/>
          <w:lang w:val="sr-Cyrl-CS"/>
        </w:rPr>
        <w:t xml:space="preserve"> за озбиљност понуде; попуњен, печатом оверен и потписан </w:t>
      </w:r>
      <w:r w:rsidR="00320A6D" w:rsidRPr="00320A6D">
        <w:rPr>
          <w:rFonts w:ascii="Times New Roman" w:eastAsia="Calibri" w:hAnsi="Times New Roman" w:cs="Times New Roman"/>
          <w:b/>
          <w:lang w:val="sr-Cyrl-CS"/>
        </w:rPr>
        <w:t>образац меничног овлашћења</w:t>
      </w:r>
      <w:r w:rsidR="00320A6D" w:rsidRPr="00320A6D">
        <w:rPr>
          <w:rFonts w:ascii="Times New Roman" w:eastAsia="Calibri" w:hAnsi="Times New Roman" w:cs="Times New Roman"/>
          <w:lang w:val="sr-Cyrl-CS"/>
        </w:rPr>
        <w:t xml:space="preserve"> и </w:t>
      </w:r>
      <w:r w:rsidR="00320A6D" w:rsidRPr="00320A6D">
        <w:rPr>
          <w:rFonts w:ascii="Times New Roman" w:eastAsia="Calibri" w:hAnsi="Times New Roman" w:cs="Times New Roman"/>
          <w:b/>
          <w:lang w:val="sr-Cyrl-CS"/>
        </w:rPr>
        <w:lastRenderedPageBreak/>
        <w:t xml:space="preserve">картон депонованих потписа, </w:t>
      </w:r>
      <w:r w:rsidR="00320A6D" w:rsidRPr="00320A6D">
        <w:rPr>
          <w:rFonts w:ascii="Times New Roman" w:eastAsia="Calibri" w:hAnsi="Times New Roman" w:cs="Times New Roman"/>
          <w:lang w:val="sr-Cyrl-CS"/>
        </w:rPr>
        <w:t>оверен у банци на дан регистрације меница или након регистрације менице) за озбиљност понуде, плативу на први позив без приговора,</w:t>
      </w:r>
      <w:r w:rsidR="00320A6D" w:rsidRPr="00320A6D">
        <w:rPr>
          <w:rFonts w:ascii="Times New Roman" w:eastAsia="Calibri" w:hAnsi="Times New Roman" w:cs="Times New Roman"/>
          <w:lang w:val="sr-Latn-CS"/>
        </w:rPr>
        <w:t xml:space="preserve"> у</w:t>
      </w:r>
      <w:r w:rsidR="00320A6D" w:rsidRPr="00320A6D">
        <w:rPr>
          <w:rFonts w:ascii="Times New Roman" w:eastAsia="Calibri" w:hAnsi="Times New Roman" w:cs="Times New Roman"/>
          <w:lang w:val="sr-Cyrl-CS"/>
        </w:rPr>
        <w:t xml:space="preserve"> </w:t>
      </w:r>
      <w:r w:rsidR="00320A6D" w:rsidRPr="00320A6D">
        <w:rPr>
          <w:rFonts w:ascii="Times New Roman" w:eastAsia="Calibri" w:hAnsi="Times New Roman" w:cs="Times New Roman"/>
          <w:lang w:val="sr-Latn-CS"/>
        </w:rPr>
        <w:t xml:space="preserve">износу од </w:t>
      </w:r>
      <w:r w:rsidR="00320A6D" w:rsidRPr="00320A6D">
        <w:rPr>
          <w:rFonts w:ascii="Times New Roman" w:eastAsia="Calibri" w:hAnsi="Times New Roman" w:cs="Times New Roman"/>
          <w:lang w:val="sr-Cyrl-CS"/>
        </w:rPr>
        <w:t>10%</w:t>
      </w:r>
      <w:r w:rsidR="00320A6D" w:rsidRPr="00320A6D">
        <w:rPr>
          <w:rFonts w:ascii="Times New Roman" w:eastAsia="Calibri" w:hAnsi="Times New Roman" w:cs="Times New Roman"/>
          <w:lang w:val="ru-RU"/>
        </w:rPr>
        <w:t xml:space="preserve"> </w:t>
      </w:r>
      <w:r w:rsidR="00320A6D" w:rsidRPr="00320A6D">
        <w:rPr>
          <w:rFonts w:ascii="Times New Roman" w:eastAsia="Calibri" w:hAnsi="Times New Roman" w:cs="Times New Roman"/>
          <w:lang w:val="sr-Cyrl-CS"/>
        </w:rPr>
        <w:t xml:space="preserve">од вредности понуде без ПДВ-а, </w:t>
      </w:r>
      <w:r w:rsidR="00320A6D" w:rsidRPr="00320A6D">
        <w:rPr>
          <w:rFonts w:ascii="Times New Roman" w:eastAsia="Calibri" w:hAnsi="Times New Roman" w:cs="Times New Roman"/>
          <w:u w:val="single"/>
          <w:lang w:val="sr-Cyrl-CS"/>
        </w:rPr>
        <w:t xml:space="preserve">са роком важности који мора бити најмање три дана дужи од дана истека важности понуде, односно најмање </w:t>
      </w:r>
      <w:r w:rsidR="00320A6D">
        <w:rPr>
          <w:rFonts w:ascii="Times New Roman" w:eastAsia="Calibri" w:hAnsi="Times New Roman" w:cs="Times New Roman"/>
          <w:u w:val="single"/>
          <w:lang w:val="sr-Cyrl-RS"/>
        </w:rPr>
        <w:t>6</w:t>
      </w:r>
      <w:r w:rsidR="00320A6D" w:rsidRPr="00320A6D">
        <w:rPr>
          <w:rFonts w:ascii="Times New Roman" w:eastAsia="Calibri" w:hAnsi="Times New Roman" w:cs="Times New Roman"/>
          <w:u w:val="single"/>
          <w:lang w:val="sr-Cyrl-RS"/>
        </w:rPr>
        <w:t>3</w:t>
      </w:r>
      <w:r w:rsidR="00320A6D" w:rsidRPr="00320A6D">
        <w:rPr>
          <w:rFonts w:ascii="Times New Roman" w:eastAsia="Calibri" w:hAnsi="Times New Roman" w:cs="Times New Roman"/>
          <w:u w:val="single"/>
          <w:lang w:val="sr-Cyrl-CS"/>
        </w:rPr>
        <w:t xml:space="preserve"> дана од датума отварања понуда</w:t>
      </w:r>
      <w:r w:rsidR="00320A6D" w:rsidRPr="00320A6D">
        <w:rPr>
          <w:rFonts w:ascii="Times New Roman" w:eastAsia="Calibri" w:hAnsi="Times New Roman" w:cs="Times New Roman"/>
          <w:b/>
          <w:lang w:val="sr-Latn-CS"/>
        </w:rPr>
        <w:t xml:space="preserve">, </w:t>
      </w:r>
      <w:r w:rsidR="00320A6D" w:rsidRPr="00320A6D">
        <w:rPr>
          <w:rFonts w:ascii="Times New Roman" w:eastAsia="Calibri" w:hAnsi="Times New Roman" w:cs="Times New Roman"/>
          <w:b/>
          <w:lang w:val="sr-Cyrl-CS"/>
        </w:rPr>
        <w:t>с</w:t>
      </w:r>
      <w:r w:rsidR="00320A6D" w:rsidRPr="00320A6D">
        <w:rPr>
          <w:rFonts w:ascii="Times New Roman" w:eastAsia="Calibri" w:hAnsi="Times New Roman" w:cs="Times New Roman"/>
          <w:b/>
          <w:lang w:val="sr-Latn-CS"/>
        </w:rPr>
        <w:t xml:space="preserve"> </w:t>
      </w:r>
      <w:r w:rsidR="00320A6D" w:rsidRPr="00320A6D">
        <w:rPr>
          <w:rFonts w:ascii="Times New Roman" w:eastAsia="Calibri" w:hAnsi="Times New Roman" w:cs="Times New Roman"/>
          <w:b/>
          <w:lang w:val="sr-Cyrl-CS"/>
        </w:rPr>
        <w:t>тим</w:t>
      </w:r>
      <w:r w:rsidR="00320A6D" w:rsidRPr="00320A6D">
        <w:rPr>
          <w:rFonts w:ascii="Times New Roman" w:eastAsia="Calibri" w:hAnsi="Times New Roman" w:cs="Times New Roman"/>
          <w:b/>
          <w:lang w:val="sr-Latn-CS"/>
        </w:rPr>
        <w:t xml:space="preserve"> </w:t>
      </w:r>
      <w:r w:rsidR="00320A6D" w:rsidRPr="00320A6D">
        <w:rPr>
          <w:rFonts w:ascii="Times New Roman" w:eastAsia="Calibri" w:hAnsi="Times New Roman" w:cs="Times New Roman"/>
          <w:b/>
          <w:lang w:val="sr-Cyrl-CS"/>
        </w:rPr>
        <w:t>да</w:t>
      </w:r>
      <w:r w:rsidR="00320A6D" w:rsidRPr="00320A6D">
        <w:rPr>
          <w:rFonts w:ascii="Times New Roman" w:eastAsia="Calibri" w:hAnsi="Times New Roman" w:cs="Times New Roman"/>
          <w:b/>
          <w:lang w:val="sr-Latn-CS"/>
        </w:rPr>
        <w:t xml:space="preserve"> </w:t>
      </w:r>
      <w:r w:rsidR="00320A6D" w:rsidRPr="00320A6D">
        <w:rPr>
          <w:rFonts w:ascii="Times New Roman" w:eastAsia="Calibri" w:hAnsi="Times New Roman" w:cs="Times New Roman"/>
          <w:b/>
          <w:lang w:val="sr-Cyrl-CS"/>
        </w:rPr>
        <w:t>евентуални</w:t>
      </w:r>
      <w:r w:rsidR="00320A6D" w:rsidRPr="00320A6D">
        <w:rPr>
          <w:rFonts w:ascii="Times New Roman" w:eastAsia="Calibri" w:hAnsi="Times New Roman" w:cs="Times New Roman"/>
          <w:b/>
          <w:lang w:val="sr-Latn-CS"/>
        </w:rPr>
        <w:t xml:space="preserve"> </w:t>
      </w:r>
      <w:r w:rsidR="00320A6D" w:rsidRPr="00320A6D">
        <w:rPr>
          <w:rFonts w:ascii="Times New Roman" w:eastAsia="Calibri" w:hAnsi="Times New Roman" w:cs="Times New Roman"/>
          <w:b/>
          <w:lang w:val="sr-Cyrl-CS"/>
        </w:rPr>
        <w:t>продужетак</w:t>
      </w:r>
      <w:r w:rsidR="00320A6D" w:rsidRPr="00320A6D">
        <w:rPr>
          <w:rFonts w:ascii="Times New Roman" w:eastAsia="Calibri" w:hAnsi="Times New Roman" w:cs="Times New Roman"/>
          <w:b/>
          <w:lang w:val="sr-Latn-CS"/>
        </w:rPr>
        <w:t xml:space="preserve"> </w:t>
      </w:r>
      <w:r w:rsidR="00320A6D" w:rsidRPr="00320A6D">
        <w:rPr>
          <w:rFonts w:ascii="Times New Roman" w:eastAsia="Calibri" w:hAnsi="Times New Roman" w:cs="Times New Roman"/>
          <w:b/>
          <w:lang w:val="sr-Cyrl-CS"/>
        </w:rPr>
        <w:t>рока</w:t>
      </w:r>
      <w:r w:rsidR="00320A6D" w:rsidRPr="00320A6D">
        <w:rPr>
          <w:rFonts w:ascii="Times New Roman" w:eastAsia="Calibri" w:hAnsi="Times New Roman" w:cs="Times New Roman"/>
          <w:b/>
          <w:lang w:val="sr-Latn-CS"/>
        </w:rPr>
        <w:t xml:space="preserve"> за достављање понуда </w:t>
      </w:r>
      <w:r w:rsidR="00320A6D" w:rsidRPr="00320A6D">
        <w:rPr>
          <w:rFonts w:ascii="Times New Roman" w:eastAsia="Calibri" w:hAnsi="Times New Roman" w:cs="Times New Roman"/>
          <w:b/>
          <w:lang w:val="sr-Cyrl-CS"/>
        </w:rPr>
        <w:t>има</w:t>
      </w:r>
      <w:r w:rsidR="00320A6D" w:rsidRPr="00320A6D">
        <w:rPr>
          <w:rFonts w:ascii="Times New Roman" w:eastAsia="Calibri" w:hAnsi="Times New Roman" w:cs="Times New Roman"/>
          <w:b/>
          <w:lang w:val="sr-Latn-CS"/>
        </w:rPr>
        <w:t xml:space="preserve"> </w:t>
      </w:r>
      <w:r w:rsidR="00320A6D" w:rsidRPr="00320A6D">
        <w:rPr>
          <w:rFonts w:ascii="Times New Roman" w:eastAsia="Calibri" w:hAnsi="Times New Roman" w:cs="Times New Roman"/>
          <w:b/>
          <w:lang w:val="sr-Cyrl-CS"/>
        </w:rPr>
        <w:t>за</w:t>
      </w:r>
      <w:r w:rsidR="00320A6D" w:rsidRPr="00320A6D">
        <w:rPr>
          <w:rFonts w:ascii="Times New Roman" w:eastAsia="Calibri" w:hAnsi="Times New Roman" w:cs="Times New Roman"/>
          <w:b/>
          <w:lang w:val="sr-Latn-CS"/>
        </w:rPr>
        <w:t xml:space="preserve"> </w:t>
      </w:r>
      <w:r w:rsidR="00320A6D" w:rsidRPr="00320A6D">
        <w:rPr>
          <w:rFonts w:ascii="Times New Roman" w:eastAsia="Calibri" w:hAnsi="Times New Roman" w:cs="Times New Roman"/>
          <w:b/>
          <w:lang w:val="sr-Cyrl-CS"/>
        </w:rPr>
        <w:t>последицу</w:t>
      </w:r>
      <w:r w:rsidR="00320A6D" w:rsidRPr="00320A6D">
        <w:rPr>
          <w:rFonts w:ascii="Times New Roman" w:eastAsia="Calibri" w:hAnsi="Times New Roman" w:cs="Times New Roman"/>
          <w:b/>
          <w:lang w:val="sr-Latn-CS"/>
        </w:rPr>
        <w:t xml:space="preserve"> </w:t>
      </w:r>
      <w:r w:rsidR="00320A6D" w:rsidRPr="00320A6D">
        <w:rPr>
          <w:rFonts w:ascii="Times New Roman" w:eastAsia="Calibri" w:hAnsi="Times New Roman" w:cs="Times New Roman"/>
          <w:b/>
          <w:lang w:val="sr-Cyrl-CS"/>
        </w:rPr>
        <w:t>и</w:t>
      </w:r>
      <w:r w:rsidR="00320A6D" w:rsidRPr="00320A6D">
        <w:rPr>
          <w:rFonts w:ascii="Times New Roman" w:eastAsia="Calibri" w:hAnsi="Times New Roman" w:cs="Times New Roman"/>
          <w:b/>
          <w:lang w:val="sr-Latn-CS"/>
        </w:rPr>
        <w:t xml:space="preserve"> </w:t>
      </w:r>
      <w:r w:rsidR="00320A6D" w:rsidRPr="00320A6D">
        <w:rPr>
          <w:rFonts w:ascii="Times New Roman" w:eastAsia="Calibri" w:hAnsi="Times New Roman" w:cs="Times New Roman"/>
          <w:b/>
          <w:lang w:val="sr-Cyrl-CS"/>
        </w:rPr>
        <w:t>продужење</w:t>
      </w:r>
      <w:r w:rsidR="00320A6D" w:rsidRPr="00320A6D">
        <w:rPr>
          <w:rFonts w:ascii="Times New Roman" w:eastAsia="Calibri" w:hAnsi="Times New Roman" w:cs="Times New Roman"/>
          <w:b/>
          <w:lang w:val="sr-Latn-CS"/>
        </w:rPr>
        <w:t xml:space="preserve"> </w:t>
      </w:r>
      <w:r w:rsidR="00320A6D" w:rsidRPr="00320A6D">
        <w:rPr>
          <w:rFonts w:ascii="Times New Roman" w:eastAsia="Calibri" w:hAnsi="Times New Roman" w:cs="Times New Roman"/>
          <w:b/>
          <w:lang w:val="sr-Cyrl-CS"/>
        </w:rPr>
        <w:t>рока</w:t>
      </w:r>
      <w:r w:rsidR="00320A6D" w:rsidRPr="00320A6D">
        <w:rPr>
          <w:rFonts w:ascii="Times New Roman" w:eastAsia="Calibri" w:hAnsi="Times New Roman" w:cs="Times New Roman"/>
          <w:b/>
          <w:lang w:val="sr-Latn-CS"/>
        </w:rPr>
        <w:t xml:space="preserve"> </w:t>
      </w:r>
      <w:r w:rsidR="00320A6D" w:rsidRPr="00320A6D">
        <w:rPr>
          <w:rFonts w:ascii="Times New Roman" w:eastAsia="Calibri" w:hAnsi="Times New Roman" w:cs="Times New Roman"/>
          <w:b/>
          <w:lang w:val="sr-Cyrl-CS"/>
        </w:rPr>
        <w:t>важења</w:t>
      </w:r>
      <w:r w:rsidR="00320A6D" w:rsidRPr="00320A6D">
        <w:rPr>
          <w:rFonts w:ascii="Times New Roman" w:eastAsia="Calibri" w:hAnsi="Times New Roman" w:cs="Times New Roman"/>
          <w:b/>
          <w:lang w:val="sr-Latn-CS"/>
        </w:rPr>
        <w:t xml:space="preserve"> </w:t>
      </w:r>
      <w:r w:rsidR="00320A6D" w:rsidRPr="00320A6D">
        <w:rPr>
          <w:rFonts w:ascii="Times New Roman" w:eastAsia="Calibri" w:hAnsi="Times New Roman" w:cs="Times New Roman"/>
          <w:b/>
          <w:lang w:val="sr-Cyrl-CS"/>
        </w:rPr>
        <w:t>менице</w:t>
      </w:r>
      <w:r w:rsidR="00320A6D" w:rsidRPr="00320A6D">
        <w:rPr>
          <w:rFonts w:ascii="Times New Roman" w:eastAsia="Calibri" w:hAnsi="Times New Roman" w:cs="Times New Roman"/>
          <w:b/>
          <w:lang w:val="sr-Latn-CS"/>
        </w:rPr>
        <w:t xml:space="preserve"> </w:t>
      </w:r>
      <w:r w:rsidR="00320A6D" w:rsidRPr="00320A6D">
        <w:rPr>
          <w:rFonts w:ascii="Times New Roman" w:eastAsia="Calibri" w:hAnsi="Times New Roman" w:cs="Times New Roman"/>
          <w:b/>
          <w:lang w:val="sr-Cyrl-CS"/>
        </w:rPr>
        <w:t>и</w:t>
      </w:r>
      <w:r w:rsidR="00320A6D" w:rsidRPr="00320A6D">
        <w:rPr>
          <w:rFonts w:ascii="Times New Roman" w:eastAsia="Calibri" w:hAnsi="Times New Roman" w:cs="Times New Roman"/>
          <w:b/>
          <w:lang w:val="sr-Latn-CS"/>
        </w:rPr>
        <w:t xml:space="preserve"> </w:t>
      </w:r>
      <w:r w:rsidR="00320A6D" w:rsidRPr="00320A6D">
        <w:rPr>
          <w:rFonts w:ascii="Times New Roman" w:eastAsia="Calibri" w:hAnsi="Times New Roman" w:cs="Times New Roman"/>
          <w:b/>
          <w:lang w:val="sr-Cyrl-CS"/>
        </w:rPr>
        <w:t>меничног</w:t>
      </w:r>
      <w:r w:rsidR="00320A6D" w:rsidRPr="00320A6D">
        <w:rPr>
          <w:rFonts w:ascii="Times New Roman" w:eastAsia="Calibri" w:hAnsi="Times New Roman" w:cs="Times New Roman"/>
          <w:b/>
          <w:lang w:val="sr-Latn-CS"/>
        </w:rPr>
        <w:t xml:space="preserve"> </w:t>
      </w:r>
      <w:r w:rsidR="00320A6D" w:rsidRPr="00320A6D">
        <w:rPr>
          <w:rFonts w:ascii="Times New Roman" w:eastAsia="Calibri" w:hAnsi="Times New Roman" w:cs="Times New Roman"/>
          <w:b/>
          <w:lang w:val="sr-Cyrl-CS"/>
        </w:rPr>
        <w:t>овлашћења</w:t>
      </w:r>
      <w:r w:rsidR="00320A6D" w:rsidRPr="00320A6D">
        <w:rPr>
          <w:rFonts w:ascii="Times New Roman" w:eastAsia="Calibri" w:hAnsi="Times New Roman" w:cs="Times New Roman"/>
          <w:b/>
          <w:lang w:val="sr-Latn-CS"/>
        </w:rPr>
        <w:t xml:space="preserve"> </w:t>
      </w:r>
      <w:r w:rsidR="00320A6D" w:rsidRPr="00320A6D">
        <w:rPr>
          <w:rFonts w:ascii="Times New Roman" w:eastAsia="Calibri" w:hAnsi="Times New Roman" w:cs="Times New Roman"/>
          <w:b/>
          <w:lang w:val="sr-Cyrl-CS"/>
        </w:rPr>
        <w:t>за</w:t>
      </w:r>
      <w:r w:rsidR="00320A6D" w:rsidRPr="00320A6D">
        <w:rPr>
          <w:rFonts w:ascii="Times New Roman" w:eastAsia="Calibri" w:hAnsi="Times New Roman" w:cs="Times New Roman"/>
          <w:b/>
          <w:lang w:val="sr-Latn-CS"/>
        </w:rPr>
        <w:t xml:space="preserve"> </w:t>
      </w:r>
      <w:r w:rsidR="00320A6D" w:rsidRPr="00320A6D">
        <w:rPr>
          <w:rFonts w:ascii="Times New Roman" w:eastAsia="Calibri" w:hAnsi="Times New Roman" w:cs="Times New Roman"/>
          <w:b/>
          <w:lang w:val="sr-Cyrl-CS"/>
        </w:rPr>
        <w:t>исти</w:t>
      </w:r>
      <w:r w:rsidR="00320A6D" w:rsidRPr="00320A6D">
        <w:rPr>
          <w:rFonts w:ascii="Times New Roman" w:eastAsia="Calibri" w:hAnsi="Times New Roman" w:cs="Times New Roman"/>
          <w:b/>
          <w:lang w:val="sr-Latn-CS"/>
        </w:rPr>
        <w:t xml:space="preserve"> </w:t>
      </w:r>
      <w:r w:rsidR="00320A6D" w:rsidRPr="00320A6D">
        <w:rPr>
          <w:rFonts w:ascii="Times New Roman" w:eastAsia="Calibri" w:hAnsi="Times New Roman" w:cs="Times New Roman"/>
          <w:b/>
          <w:lang w:val="sr-Cyrl-CS"/>
        </w:rPr>
        <w:t>број</w:t>
      </w:r>
      <w:r w:rsidR="00320A6D" w:rsidRPr="00320A6D">
        <w:rPr>
          <w:rFonts w:ascii="Times New Roman" w:eastAsia="Calibri" w:hAnsi="Times New Roman" w:cs="Times New Roman"/>
          <w:b/>
          <w:lang w:val="sr-Latn-CS"/>
        </w:rPr>
        <w:t xml:space="preserve"> </w:t>
      </w:r>
      <w:r w:rsidR="00320A6D" w:rsidRPr="00320A6D">
        <w:rPr>
          <w:rFonts w:ascii="Times New Roman" w:eastAsia="Calibri" w:hAnsi="Times New Roman" w:cs="Times New Roman"/>
          <w:b/>
          <w:lang w:val="sr-Cyrl-CS"/>
        </w:rPr>
        <w:t>дана</w:t>
      </w:r>
      <w:r w:rsidR="00320A6D" w:rsidRPr="00320A6D">
        <w:rPr>
          <w:rFonts w:ascii="Times New Roman" w:eastAsia="Calibri" w:hAnsi="Times New Roman" w:cs="Times New Roman"/>
          <w:b/>
          <w:lang w:val="sr-Latn-CS"/>
        </w:rPr>
        <w:t>.</w:t>
      </w:r>
      <w:r w:rsidR="00320A6D" w:rsidRPr="00320A6D">
        <w:rPr>
          <w:rFonts w:ascii="Times New Roman" w:eastAsia="Calibri" w:hAnsi="Times New Roman" w:cs="Times New Roman"/>
          <w:b/>
          <w:lang w:val="sr-Cyrl-CS"/>
        </w:rPr>
        <w:t xml:space="preserve"> </w:t>
      </w:r>
      <w:r w:rsidR="00320A6D" w:rsidRPr="00320A6D">
        <w:rPr>
          <w:rFonts w:ascii="Times New Roman" w:eastAsia="Calibri" w:hAnsi="Times New Roman" w:cs="Times New Roman"/>
          <w:lang w:val="sr-Cyrl-CS"/>
        </w:rPr>
        <w:t>Меницу за озбиљност понуде</w:t>
      </w:r>
      <w:r w:rsidR="00320A6D" w:rsidRPr="00320A6D">
        <w:rPr>
          <w:rFonts w:ascii="Times New Roman" w:eastAsia="Calibri" w:hAnsi="Times New Roman" w:cs="Times New Roman"/>
          <w:lang w:val="sr-Latn-CS"/>
        </w:rPr>
        <w:t xml:space="preserve"> Наручилац</w:t>
      </w:r>
      <w:r w:rsidR="00320A6D" w:rsidRPr="00320A6D">
        <w:rPr>
          <w:rFonts w:ascii="Times New Roman" w:eastAsia="Calibri" w:hAnsi="Times New Roman" w:cs="Times New Roman"/>
          <w:lang w:val="sr-Cyrl-CS"/>
        </w:rPr>
        <w:t xml:space="preserve"> (ЈП „Србијашуме“)</w:t>
      </w:r>
      <w:r w:rsidR="00320A6D" w:rsidRPr="00320A6D">
        <w:rPr>
          <w:rFonts w:ascii="Times New Roman" w:eastAsia="Calibri" w:hAnsi="Times New Roman" w:cs="Times New Roman"/>
          <w:lang w:val="sr-Latn-CS"/>
        </w:rPr>
        <w:t xml:space="preserve"> ће наплатити у целости у случају</w:t>
      </w:r>
      <w:r w:rsidR="00320A6D" w:rsidRPr="00320A6D">
        <w:rPr>
          <w:rFonts w:ascii="Times New Roman" w:eastAsia="Calibri" w:hAnsi="Times New Roman" w:cs="Times New Roman"/>
          <w:lang w:val="sr-Cyrl-CS"/>
        </w:rPr>
        <w:t xml:space="preserve"> </w:t>
      </w:r>
      <w:r w:rsidR="00320A6D" w:rsidRPr="00320A6D">
        <w:rPr>
          <w:rFonts w:ascii="Times New Roman" w:eastAsia="Calibri" w:hAnsi="Times New Roman" w:cs="Times New Roman"/>
          <w:lang w:val="sr-Latn-CS"/>
        </w:rPr>
        <w:t>да</w:t>
      </w:r>
      <w:r w:rsidR="00320A6D" w:rsidRPr="00320A6D">
        <w:rPr>
          <w:rFonts w:ascii="Times New Roman" w:eastAsia="Calibri" w:hAnsi="Times New Roman" w:cs="Times New Roman"/>
          <w:lang w:val="sr-Cyrl-CS"/>
        </w:rPr>
        <w:t xml:space="preserve"> понуђач који наступа самостално или са подизвођачима или као овлашћени члан групе</w:t>
      </w:r>
      <w:r w:rsidR="00320A6D" w:rsidRPr="00320A6D">
        <w:rPr>
          <w:rFonts w:ascii="Times New Roman" w:eastAsia="Calibri" w:hAnsi="Times New Roman" w:cs="Times New Roman"/>
          <w:lang w:val="ru-RU"/>
        </w:rPr>
        <w:t xml:space="preserve"> </w:t>
      </w:r>
      <w:r w:rsidR="00320A6D" w:rsidRPr="00320A6D">
        <w:rPr>
          <w:rFonts w:ascii="Times New Roman" w:eastAsia="Calibri" w:hAnsi="Times New Roman" w:cs="Times New Roman"/>
          <w:lang w:val="sr-Cyrl-CS"/>
        </w:rPr>
        <w:t>понуђача</w:t>
      </w:r>
      <w:r w:rsidR="00320A6D" w:rsidRPr="00320A6D">
        <w:rPr>
          <w:rFonts w:ascii="Times New Roman" w:eastAsia="Calibri" w:hAnsi="Times New Roman" w:cs="Times New Roman"/>
          <w:lang w:val="sr-Latn-CS"/>
        </w:rPr>
        <w:t>:</w:t>
      </w:r>
      <w:r w:rsidR="00320A6D" w:rsidRPr="00320A6D">
        <w:rPr>
          <w:rFonts w:ascii="Times New Roman" w:eastAsia="Calibri" w:hAnsi="Times New Roman" w:cs="Times New Roman"/>
          <w:lang w:val="sr-Cyrl-CS"/>
        </w:rPr>
        <w:t xml:space="preserve"> </w:t>
      </w:r>
    </w:p>
    <w:p w:rsidR="00E81D62" w:rsidRPr="00E81D62" w:rsidRDefault="00E81D62" w:rsidP="00E81D62">
      <w:pPr>
        <w:spacing w:after="120" w:line="240" w:lineRule="auto"/>
        <w:jc w:val="both"/>
        <w:rPr>
          <w:rFonts w:ascii="Times New Roman" w:eastAsia="Calibri" w:hAnsi="Times New Roman" w:cs="Times New Roman"/>
          <w:lang w:val="sr-Latn-CS"/>
        </w:rPr>
      </w:pPr>
      <w:r w:rsidRPr="00E81D62">
        <w:rPr>
          <w:rFonts w:ascii="Times New Roman" w:eastAsia="Calibri" w:hAnsi="Times New Roman" w:cs="Times New Roman"/>
          <w:lang w:val="sr-Cyrl-CS"/>
        </w:rPr>
        <w:t>11.3. Г</w:t>
      </w:r>
      <w:r w:rsidRPr="00E81D62">
        <w:rPr>
          <w:rFonts w:ascii="Times New Roman" w:eastAsia="Calibri" w:hAnsi="Times New Roman" w:cs="Times New Roman"/>
          <w:lang w:val="sr-Latn-CS"/>
        </w:rPr>
        <w:t>аранцију</w:t>
      </w:r>
      <w:r w:rsidRPr="00E81D62">
        <w:rPr>
          <w:rFonts w:ascii="Times New Roman" w:eastAsia="Calibri" w:hAnsi="Times New Roman" w:cs="Times New Roman"/>
          <w:lang w:val="sr-Cyrl-CS"/>
        </w:rPr>
        <w:t xml:space="preserve"> за озбиљност понуде</w:t>
      </w:r>
      <w:r w:rsidRPr="00E81D62">
        <w:rPr>
          <w:rFonts w:ascii="Times New Roman" w:eastAsia="Calibri" w:hAnsi="Times New Roman" w:cs="Times New Roman"/>
          <w:lang w:val="sr-Latn-CS"/>
        </w:rPr>
        <w:t xml:space="preserve"> </w:t>
      </w:r>
      <w:r w:rsidRPr="00E81D62">
        <w:rPr>
          <w:rFonts w:ascii="Times New Roman" w:eastAsia="Calibri" w:hAnsi="Times New Roman" w:cs="Times New Roman"/>
          <w:lang w:val="sr-Cyrl-CS"/>
        </w:rPr>
        <w:t xml:space="preserve">(меницу) </w:t>
      </w:r>
      <w:r w:rsidRPr="00E81D62">
        <w:rPr>
          <w:rFonts w:ascii="Times New Roman" w:eastAsia="Calibri" w:hAnsi="Times New Roman" w:cs="Times New Roman"/>
          <w:lang w:val="sr-Latn-CS"/>
        </w:rPr>
        <w:t>Наручилац</w:t>
      </w:r>
      <w:r w:rsidRPr="00E81D62">
        <w:rPr>
          <w:rFonts w:ascii="Times New Roman" w:eastAsia="Calibri" w:hAnsi="Times New Roman" w:cs="Times New Roman"/>
          <w:lang w:val="sr-Cyrl-CS"/>
        </w:rPr>
        <w:t xml:space="preserve"> (ЈП „Србијашуме“)</w:t>
      </w:r>
      <w:r w:rsidRPr="00E81D62">
        <w:rPr>
          <w:rFonts w:ascii="Times New Roman" w:eastAsia="Calibri" w:hAnsi="Times New Roman" w:cs="Times New Roman"/>
          <w:lang w:val="sr-Latn-CS"/>
        </w:rPr>
        <w:t xml:space="preserve"> ће наплатити у целости у случају да</w:t>
      </w:r>
      <w:r w:rsidRPr="00E81D62">
        <w:rPr>
          <w:rFonts w:ascii="Times New Roman" w:eastAsia="Calibri" w:hAnsi="Times New Roman" w:cs="Times New Roman"/>
          <w:lang w:val="sr-Cyrl-CS"/>
        </w:rPr>
        <w:t xml:space="preserve"> понуђач који наступа самостално или са подизвођачима или као овлашћени члан групе понуђача</w:t>
      </w:r>
      <w:r w:rsidRPr="00E81D62">
        <w:rPr>
          <w:rFonts w:ascii="Times New Roman" w:eastAsia="Calibri" w:hAnsi="Times New Roman" w:cs="Times New Roman"/>
          <w:lang w:val="sr-Latn-CS"/>
        </w:rPr>
        <w:t>:</w:t>
      </w:r>
    </w:p>
    <w:p w:rsidR="00E81D62" w:rsidRPr="00E81D62" w:rsidRDefault="00E81D62" w:rsidP="00E81D62">
      <w:pPr>
        <w:numPr>
          <w:ilvl w:val="0"/>
          <w:numId w:val="1"/>
        </w:numPr>
        <w:suppressAutoHyphens/>
        <w:spacing w:after="0" w:line="240" w:lineRule="auto"/>
        <w:ind w:left="709" w:hanging="283"/>
        <w:jc w:val="both"/>
        <w:rPr>
          <w:rFonts w:ascii="Times New Roman" w:eastAsia="Calibri" w:hAnsi="Times New Roman" w:cs="Times New Roman"/>
          <w:lang w:val="sr-Latn-CS"/>
        </w:rPr>
      </w:pPr>
      <w:r w:rsidRPr="00E81D62">
        <w:rPr>
          <w:rFonts w:ascii="Times New Roman" w:eastAsia="Calibri" w:hAnsi="Times New Roman" w:cs="Times New Roman"/>
          <w:lang w:val="sr-Cyrl-CS"/>
        </w:rPr>
        <w:t>након истека рока за подношење понуда повуче или мења своју понуду;</w:t>
      </w:r>
      <w:r w:rsidRPr="00E81D62">
        <w:rPr>
          <w:rFonts w:ascii="Times New Roman" w:eastAsia="Calibri" w:hAnsi="Times New Roman" w:cs="Times New Roman"/>
          <w:lang w:val="sr-Latn-CS"/>
        </w:rPr>
        <w:t xml:space="preserve"> </w:t>
      </w:r>
    </w:p>
    <w:p w:rsidR="00E81D62" w:rsidRPr="00E81D62" w:rsidRDefault="00E81D62" w:rsidP="00E81D62">
      <w:pPr>
        <w:numPr>
          <w:ilvl w:val="0"/>
          <w:numId w:val="1"/>
        </w:numPr>
        <w:suppressAutoHyphens/>
        <w:spacing w:after="0" w:line="240" w:lineRule="auto"/>
        <w:ind w:left="709" w:hanging="283"/>
        <w:jc w:val="both"/>
        <w:rPr>
          <w:rFonts w:ascii="Times New Roman" w:eastAsia="Calibri" w:hAnsi="Times New Roman" w:cs="Times New Roman"/>
          <w:lang w:val="sr-Latn-CS"/>
        </w:rPr>
      </w:pPr>
      <w:r w:rsidRPr="00E81D62">
        <w:rPr>
          <w:rFonts w:ascii="Times New Roman" w:eastAsia="Calibri" w:hAnsi="Times New Roman" w:cs="Times New Roman"/>
          <w:lang w:val="sr-Cyrl-CS"/>
        </w:rPr>
        <w:t>уколико је његова понуда изабрана као најповољнија благовремено не потпише уговор о јавној набавци;</w:t>
      </w:r>
    </w:p>
    <w:p w:rsidR="00E81D62" w:rsidRPr="00E81D62" w:rsidRDefault="00E81D62" w:rsidP="00E81D62">
      <w:pPr>
        <w:numPr>
          <w:ilvl w:val="0"/>
          <w:numId w:val="1"/>
        </w:numPr>
        <w:suppressAutoHyphens/>
        <w:spacing w:after="0" w:line="240" w:lineRule="auto"/>
        <w:ind w:left="709" w:hanging="283"/>
        <w:jc w:val="both"/>
        <w:rPr>
          <w:rFonts w:ascii="Times New Roman" w:eastAsia="Calibri" w:hAnsi="Times New Roman" w:cs="Times New Roman"/>
          <w:lang w:val="sr-Latn-CS"/>
        </w:rPr>
      </w:pPr>
      <w:r w:rsidRPr="00E81D62">
        <w:rPr>
          <w:rFonts w:ascii="Times New Roman" w:eastAsia="Calibri" w:hAnsi="Times New Roman" w:cs="Times New Roman"/>
          <w:lang w:val="sr-Cyrl-CS"/>
        </w:rPr>
        <w:t xml:space="preserve">не </w:t>
      </w:r>
      <w:r w:rsidRPr="00E81D62">
        <w:rPr>
          <w:rFonts w:ascii="Times New Roman" w:eastAsia="Calibri" w:hAnsi="Times New Roman" w:cs="Times New Roman"/>
          <w:lang w:val="sr-Latn-CS"/>
        </w:rPr>
        <w:t>достави тражен</w:t>
      </w:r>
      <w:r w:rsidRPr="00E81D62">
        <w:rPr>
          <w:rFonts w:ascii="Times New Roman" w:eastAsia="Calibri" w:hAnsi="Times New Roman" w:cs="Times New Roman"/>
          <w:lang w:val="sr-Cyrl-CS"/>
        </w:rPr>
        <w:t>а средства финансијског обезбеђења</w:t>
      </w:r>
      <w:r w:rsidRPr="00E81D62">
        <w:rPr>
          <w:rFonts w:ascii="Times New Roman" w:eastAsia="Calibri" w:hAnsi="Times New Roman" w:cs="Times New Roman"/>
          <w:lang w:val="sr-Latn-CS"/>
        </w:rPr>
        <w:t xml:space="preserve"> </w:t>
      </w:r>
      <w:r w:rsidRPr="00E81D62">
        <w:rPr>
          <w:rFonts w:ascii="Times New Roman" w:eastAsia="Calibri" w:hAnsi="Times New Roman" w:cs="Times New Roman"/>
          <w:lang w:val="sr-Cyrl-CS"/>
        </w:rPr>
        <w:t xml:space="preserve">(менице) </w:t>
      </w:r>
      <w:r w:rsidRPr="00E81D62">
        <w:rPr>
          <w:rFonts w:ascii="Times New Roman" w:eastAsia="Calibri" w:hAnsi="Times New Roman" w:cs="Times New Roman"/>
          <w:lang w:val="sr-Latn-CS"/>
        </w:rPr>
        <w:t>за добро извршење посла</w:t>
      </w:r>
      <w:r w:rsidRPr="00E81D62">
        <w:rPr>
          <w:rFonts w:ascii="Times New Roman" w:eastAsia="Calibri" w:hAnsi="Times New Roman" w:cs="Times New Roman"/>
          <w:lang w:val="sr-Cyrl-CS"/>
        </w:rPr>
        <w:t>;</w:t>
      </w:r>
    </w:p>
    <w:p w:rsidR="00E81D62" w:rsidRPr="00E81D62" w:rsidRDefault="00E81D62" w:rsidP="00E81D62">
      <w:pPr>
        <w:tabs>
          <w:tab w:val="left" w:pos="3600"/>
        </w:tabs>
        <w:spacing w:before="120" w:after="120" w:line="240" w:lineRule="auto"/>
        <w:jc w:val="both"/>
        <w:rPr>
          <w:rFonts w:ascii="Times New Roman" w:eastAsia="Calibri" w:hAnsi="Times New Roman" w:cs="Times New Roman"/>
          <w:sz w:val="28"/>
          <w:szCs w:val="28"/>
          <w:lang w:val="sr-Cyrl-CS"/>
        </w:rPr>
      </w:pPr>
      <w:r w:rsidRPr="00E81D62">
        <w:rPr>
          <w:rFonts w:ascii="Times New Roman" w:eastAsia="Calibri" w:hAnsi="Times New Roman" w:cs="Times New Roman"/>
          <w:lang w:val="sr-Cyrl-CS"/>
        </w:rPr>
        <w:t xml:space="preserve">11.4. Меница за озбиљност понуде </w:t>
      </w:r>
      <w:r w:rsidRPr="00E81D62">
        <w:rPr>
          <w:rFonts w:ascii="Times New Roman" w:eastAsia="Calibri" w:hAnsi="Times New Roman" w:cs="Times New Roman"/>
          <w:lang w:val="sr-Latn-CS"/>
        </w:rPr>
        <w:t xml:space="preserve">ће бити враћена понуђачу </w:t>
      </w:r>
      <w:r w:rsidRPr="00E81D62">
        <w:rPr>
          <w:rFonts w:ascii="Times New Roman" w:eastAsia="Calibri" w:hAnsi="Times New Roman" w:cs="Times New Roman"/>
          <w:lang w:val="sr-Cyrl-RS"/>
        </w:rPr>
        <w:t>након</w:t>
      </w:r>
      <w:r w:rsidRPr="00E81D62">
        <w:rPr>
          <w:rFonts w:ascii="Times New Roman" w:eastAsia="Calibri" w:hAnsi="Times New Roman" w:cs="Times New Roman"/>
          <w:lang w:val="sr-Latn-CS"/>
        </w:rPr>
        <w:t xml:space="preserve"> достављања </w:t>
      </w:r>
      <w:r w:rsidRPr="00E81D62">
        <w:rPr>
          <w:rFonts w:ascii="Times New Roman" w:eastAsia="Calibri" w:hAnsi="Times New Roman" w:cs="Times New Roman"/>
          <w:lang w:val="sr-Cyrl-CS"/>
        </w:rPr>
        <w:t xml:space="preserve">средства финансијског обезбеђења </w:t>
      </w:r>
      <w:r w:rsidRPr="00E81D62">
        <w:rPr>
          <w:rFonts w:ascii="Times New Roman" w:eastAsia="Calibri" w:hAnsi="Times New Roman" w:cs="Times New Roman"/>
          <w:lang w:val="sr-Latn-CS"/>
        </w:rPr>
        <w:t>за</w:t>
      </w:r>
      <w:r w:rsidRPr="00E81D62">
        <w:rPr>
          <w:rFonts w:ascii="Times New Roman" w:eastAsia="Calibri" w:hAnsi="Times New Roman" w:cs="Times New Roman"/>
          <w:lang w:val="sr-Cyrl-CS"/>
        </w:rPr>
        <w:t xml:space="preserve"> добро извршење посла.</w:t>
      </w:r>
      <w:r w:rsidRPr="00E81D62">
        <w:rPr>
          <w:rFonts w:ascii="Times New Roman" w:eastAsia="Calibri" w:hAnsi="Times New Roman" w:cs="Times New Roman"/>
          <w:sz w:val="28"/>
          <w:szCs w:val="28"/>
          <w:lang w:val="sr-Cyrl-CS"/>
        </w:rPr>
        <w:t xml:space="preserve"> </w:t>
      </w:r>
    </w:p>
    <w:p w:rsidR="00E81D62" w:rsidRPr="00082526" w:rsidRDefault="00E81D62" w:rsidP="00E81D62">
      <w:pPr>
        <w:tabs>
          <w:tab w:val="left" w:pos="3600"/>
        </w:tabs>
        <w:spacing w:before="120" w:after="120" w:line="240" w:lineRule="auto"/>
        <w:jc w:val="both"/>
        <w:rPr>
          <w:rFonts w:ascii="Times New Roman" w:eastAsia="Calibri" w:hAnsi="Times New Roman" w:cs="Times New Roman"/>
          <w:lang w:val="sr-Cyrl-CS"/>
        </w:rPr>
      </w:pPr>
      <w:r w:rsidRPr="00E81D62">
        <w:rPr>
          <w:rFonts w:ascii="Times New Roman" w:eastAsia="Calibri" w:hAnsi="Times New Roman" w:cs="Times New Roman"/>
          <w:lang w:val="sr-Cyrl-CS"/>
        </w:rPr>
        <w:t>11.5. Меница за добро извршење посла издаје се у висини од 10% од вредности уговора без ПДВ-а и она траје најмање пет дана дуже од дана истека рока за коначно извршење посла</w:t>
      </w:r>
    </w:p>
    <w:p w:rsidR="00082526" w:rsidRPr="00082526" w:rsidRDefault="00082526" w:rsidP="00082526">
      <w:pPr>
        <w:pBdr>
          <w:top w:val="single" w:sz="4" w:space="1" w:color="auto"/>
          <w:left w:val="single" w:sz="4" w:space="22" w:color="auto"/>
          <w:bottom w:val="single" w:sz="4" w:space="1" w:color="auto"/>
          <w:right w:val="single" w:sz="4" w:space="4" w:color="auto"/>
        </w:pBdr>
        <w:tabs>
          <w:tab w:val="left" w:pos="3600"/>
        </w:tabs>
        <w:spacing w:after="120" w:line="240" w:lineRule="auto"/>
        <w:ind w:left="357"/>
        <w:jc w:val="center"/>
        <w:rPr>
          <w:rFonts w:ascii="Times New Roman" w:eastAsia="Calibri" w:hAnsi="Times New Roman" w:cs="Times New Roman"/>
          <w:b/>
          <w:color w:val="000000"/>
          <w:lang w:val="sr-Cyrl-CS"/>
        </w:rPr>
      </w:pPr>
      <w:r w:rsidRPr="00082526">
        <w:rPr>
          <w:rFonts w:ascii="Times New Roman" w:eastAsia="Calibri" w:hAnsi="Times New Roman" w:cs="Times New Roman"/>
          <w:b/>
          <w:color w:val="000000"/>
          <w:lang w:val="sr-Latn-CS"/>
        </w:rPr>
        <w:t>1</w:t>
      </w:r>
      <w:r w:rsidRPr="00082526">
        <w:rPr>
          <w:rFonts w:ascii="Times New Roman" w:eastAsia="Calibri" w:hAnsi="Times New Roman" w:cs="Times New Roman"/>
          <w:b/>
          <w:color w:val="000000"/>
          <w:lang w:val="sr-Cyrl-RS"/>
        </w:rPr>
        <w:t>2</w:t>
      </w:r>
      <w:r w:rsidRPr="00082526">
        <w:rPr>
          <w:rFonts w:ascii="Times New Roman" w:eastAsia="Calibri" w:hAnsi="Times New Roman" w:cs="Times New Roman"/>
          <w:b/>
          <w:color w:val="000000"/>
          <w:lang w:val="sr-Latn-CS"/>
        </w:rPr>
        <w:t xml:space="preserve">. </w:t>
      </w:r>
    </w:p>
    <w:p w:rsidR="00082526" w:rsidRPr="00082526" w:rsidRDefault="00082526" w:rsidP="00082526">
      <w:pPr>
        <w:pBdr>
          <w:top w:val="single" w:sz="4" w:space="1" w:color="auto"/>
          <w:left w:val="single" w:sz="4" w:space="22" w:color="auto"/>
          <w:bottom w:val="single" w:sz="4" w:space="1" w:color="auto"/>
          <w:right w:val="single" w:sz="4" w:space="4" w:color="auto"/>
        </w:pBdr>
        <w:tabs>
          <w:tab w:val="left" w:pos="3600"/>
        </w:tabs>
        <w:spacing w:after="120" w:line="240" w:lineRule="auto"/>
        <w:ind w:left="357"/>
        <w:jc w:val="center"/>
        <w:rPr>
          <w:rFonts w:ascii="Times New Roman" w:eastAsia="Calibri" w:hAnsi="Times New Roman" w:cs="Times New Roman"/>
          <w:b/>
          <w:color w:val="000000"/>
          <w:lang w:val="sr-Cyrl-CS"/>
        </w:rPr>
      </w:pPr>
      <w:r w:rsidRPr="00082526">
        <w:rPr>
          <w:rFonts w:ascii="Times New Roman" w:eastAsia="Calibri" w:hAnsi="Times New Roman" w:cs="Times New Roman"/>
          <w:b/>
          <w:color w:val="000000"/>
          <w:lang w:val="sr-Cyrl-CS"/>
        </w:rPr>
        <w:t xml:space="preserve">ОБАВЕШТЕЊЕ О НАЧИНУ ОЗНАЧАВАЊА ПОВЕРЉИВИХ ПОДАТАКА У ПОНУДИ  </w:t>
      </w:r>
    </w:p>
    <w:p w:rsidR="00082526" w:rsidRPr="00082526" w:rsidRDefault="00082526" w:rsidP="00082526">
      <w:pPr>
        <w:tabs>
          <w:tab w:val="left" w:pos="3600"/>
        </w:tabs>
        <w:spacing w:before="100" w:after="120" w:line="240" w:lineRule="auto"/>
        <w:jc w:val="both"/>
        <w:rPr>
          <w:rFonts w:ascii="Times New Roman" w:eastAsia="Calibri" w:hAnsi="Times New Roman" w:cs="Times New Roman"/>
          <w:lang w:val="sr-Latn-CS"/>
        </w:rPr>
      </w:pPr>
      <w:r w:rsidRPr="00082526">
        <w:rPr>
          <w:rFonts w:ascii="Times New Roman" w:eastAsia="Calibri" w:hAnsi="Times New Roman" w:cs="Times New Roman"/>
          <w:lang w:val="sr-Cyrl-CS"/>
        </w:rPr>
        <w:t xml:space="preserve">12.1. </w:t>
      </w:r>
      <w:r w:rsidRPr="00082526">
        <w:rPr>
          <w:rFonts w:ascii="Times New Roman" w:eastAsia="Calibri" w:hAnsi="Times New Roman" w:cs="Times New Roman"/>
          <w:lang w:val="sr-Latn-CS"/>
        </w:rPr>
        <w:t xml:space="preserve">Информације у вези са проверавањем, објашњењем, мишљењем и упоређивањем понуда, као и препоруке у погледу </w:t>
      </w:r>
      <w:r w:rsidRPr="00082526">
        <w:rPr>
          <w:rFonts w:ascii="Times New Roman" w:eastAsia="Calibri" w:hAnsi="Times New Roman" w:cs="Times New Roman"/>
          <w:lang w:val="sr-Cyrl-CS"/>
        </w:rPr>
        <w:t>избора најповољније понуде</w:t>
      </w:r>
      <w:r w:rsidRPr="00082526">
        <w:rPr>
          <w:rFonts w:ascii="Times New Roman" w:eastAsia="Calibri" w:hAnsi="Times New Roman" w:cs="Times New Roman"/>
          <w:lang w:val="sr-Latn-CS"/>
        </w:rPr>
        <w:t>, неће се достављати понуђачима, као ни једној другој особи која није званично укључена у процес, све док се не објави име изабраног понуђача.</w:t>
      </w:r>
    </w:p>
    <w:p w:rsidR="00082526" w:rsidRPr="00082526" w:rsidRDefault="00082526" w:rsidP="00082526">
      <w:pPr>
        <w:tabs>
          <w:tab w:val="left" w:pos="3600"/>
        </w:tabs>
        <w:spacing w:before="100" w:after="120" w:line="240" w:lineRule="auto"/>
        <w:jc w:val="both"/>
        <w:rPr>
          <w:rFonts w:ascii="Times New Roman" w:eastAsia="Calibri" w:hAnsi="Times New Roman" w:cs="Times New Roman"/>
          <w:lang w:val="sr-Cyrl-CS"/>
        </w:rPr>
      </w:pPr>
      <w:r w:rsidRPr="00082526">
        <w:rPr>
          <w:rFonts w:ascii="Times New Roman" w:eastAsia="Calibri" w:hAnsi="Times New Roman" w:cs="Times New Roman"/>
          <w:lang w:val="sr-Cyrl-CS"/>
        </w:rPr>
        <w:t>12.2. Наручилац се обавезује да чува као поверљиве све податке о понуђачима садржане у конкурсној документацији који су посебним прописом утврђени као поверљиви.</w:t>
      </w:r>
    </w:p>
    <w:p w:rsidR="00082526" w:rsidRPr="00082526" w:rsidRDefault="00082526" w:rsidP="00082526">
      <w:pPr>
        <w:tabs>
          <w:tab w:val="left" w:pos="3600"/>
        </w:tabs>
        <w:spacing w:before="100" w:after="120" w:line="240" w:lineRule="auto"/>
        <w:jc w:val="both"/>
        <w:rPr>
          <w:rFonts w:ascii="Times New Roman" w:eastAsia="Calibri" w:hAnsi="Times New Roman" w:cs="Times New Roman"/>
          <w:lang w:val="ru-RU"/>
        </w:rPr>
      </w:pPr>
      <w:r w:rsidRPr="00082526">
        <w:rPr>
          <w:rFonts w:ascii="Times New Roman" w:eastAsia="Calibri" w:hAnsi="Times New Roman" w:cs="Times New Roman"/>
          <w:lang w:val="ru-RU"/>
        </w:rPr>
        <w:t>12.3. Понуђач је обавезан да у својој понуди назначи који се од достављених документа односи на државну, војну, службену или пословну тајну.</w:t>
      </w:r>
    </w:p>
    <w:p w:rsidR="00082526" w:rsidRPr="00082526" w:rsidRDefault="00082526" w:rsidP="00082526">
      <w:pPr>
        <w:tabs>
          <w:tab w:val="left" w:pos="3600"/>
        </w:tabs>
        <w:spacing w:before="100" w:after="120" w:line="240" w:lineRule="auto"/>
        <w:jc w:val="both"/>
        <w:rPr>
          <w:rFonts w:ascii="Times New Roman" w:eastAsia="Calibri" w:hAnsi="Times New Roman" w:cs="Times New Roman"/>
          <w:lang w:val="ru-RU"/>
        </w:rPr>
      </w:pPr>
      <w:r w:rsidRPr="00082526">
        <w:rPr>
          <w:rFonts w:ascii="Times New Roman" w:eastAsia="Calibri" w:hAnsi="Times New Roman" w:cs="Times New Roman"/>
          <w:lang w:val="ru-RU"/>
        </w:rPr>
        <w:t>12.4. Наручилац је дужан да чува као пословну тајну имена понуђача и подносилаца пријава, као и поднете понуде, односно пријаве, до истека рока предвиђеног за отварање понуда, односно пријава.</w:t>
      </w:r>
    </w:p>
    <w:p w:rsidR="00082526" w:rsidRPr="00082526" w:rsidRDefault="00082526" w:rsidP="00082526">
      <w:pPr>
        <w:tabs>
          <w:tab w:val="left" w:pos="3600"/>
        </w:tabs>
        <w:spacing w:before="100" w:after="120" w:line="240" w:lineRule="auto"/>
        <w:jc w:val="both"/>
        <w:rPr>
          <w:rFonts w:ascii="Times New Roman" w:eastAsia="Calibri" w:hAnsi="Times New Roman" w:cs="Times New Roman"/>
          <w:lang w:val="ru-RU"/>
        </w:rPr>
      </w:pPr>
      <w:r w:rsidRPr="00082526">
        <w:rPr>
          <w:rFonts w:ascii="Times New Roman" w:eastAsia="Calibri" w:hAnsi="Times New Roman" w:cs="Times New Roman"/>
          <w:lang w:val="ru-RU"/>
        </w:rPr>
        <w:t xml:space="preserve">12.5. Чланови комисије за јавну набавку морају да чувају податке и поступају са документима у складу са степеном поверљивости. </w:t>
      </w:r>
    </w:p>
    <w:p w:rsidR="00082526" w:rsidRDefault="00082526" w:rsidP="00082526">
      <w:pPr>
        <w:tabs>
          <w:tab w:val="left" w:pos="3600"/>
        </w:tabs>
        <w:spacing w:before="100" w:after="120" w:line="240" w:lineRule="auto"/>
        <w:jc w:val="both"/>
        <w:rPr>
          <w:rFonts w:ascii="Times New Roman" w:eastAsia="Calibri" w:hAnsi="Times New Roman" w:cs="Times New Roman"/>
          <w:lang w:val="ru-RU"/>
        </w:rPr>
      </w:pPr>
      <w:r w:rsidRPr="00082526">
        <w:rPr>
          <w:rFonts w:ascii="Times New Roman" w:eastAsia="Calibri" w:hAnsi="Times New Roman" w:cs="Times New Roman"/>
          <w:lang w:val="ru-RU"/>
        </w:rPr>
        <w:t xml:space="preserve">12.6. Неће се сматрати поверљивим цена и остали подаци из понуде који су од заначаја за примену елемената критеријума и рангирање понуде. </w:t>
      </w:r>
    </w:p>
    <w:p w:rsidR="00A93D99" w:rsidRDefault="00A93D99" w:rsidP="00082526">
      <w:pPr>
        <w:tabs>
          <w:tab w:val="left" w:pos="3600"/>
        </w:tabs>
        <w:spacing w:before="100" w:after="120" w:line="240" w:lineRule="auto"/>
        <w:jc w:val="both"/>
        <w:rPr>
          <w:rFonts w:ascii="Times New Roman" w:eastAsia="Calibri" w:hAnsi="Times New Roman" w:cs="Times New Roman"/>
          <w:lang w:val="ru-RU"/>
        </w:rPr>
      </w:pPr>
    </w:p>
    <w:p w:rsidR="00A93D99" w:rsidRPr="00A93D99" w:rsidRDefault="00A93D99" w:rsidP="00A93D99">
      <w:pPr>
        <w:pBdr>
          <w:top w:val="single" w:sz="4" w:space="1" w:color="auto"/>
          <w:left w:val="single" w:sz="4" w:space="22" w:color="auto"/>
          <w:bottom w:val="single" w:sz="4" w:space="1" w:color="auto"/>
          <w:right w:val="single" w:sz="4" w:space="4" w:color="auto"/>
        </w:pBdr>
        <w:tabs>
          <w:tab w:val="left" w:pos="3600"/>
        </w:tabs>
        <w:spacing w:after="120" w:line="240" w:lineRule="auto"/>
        <w:ind w:left="357"/>
        <w:jc w:val="center"/>
        <w:rPr>
          <w:rFonts w:ascii="Times New Roman" w:eastAsia="Calibri" w:hAnsi="Times New Roman" w:cs="Times New Roman"/>
          <w:b/>
          <w:color w:val="000000"/>
          <w:lang w:val="sr-Cyrl-RS"/>
        </w:rPr>
      </w:pPr>
      <w:r w:rsidRPr="00A93D99">
        <w:rPr>
          <w:rFonts w:ascii="Times New Roman" w:eastAsia="Calibri" w:hAnsi="Times New Roman" w:cs="Times New Roman"/>
          <w:b/>
          <w:color w:val="000000"/>
          <w:lang w:val="sr-Latn-CS"/>
        </w:rPr>
        <w:t>1</w:t>
      </w:r>
      <w:r w:rsidRPr="00A93D99">
        <w:rPr>
          <w:rFonts w:ascii="Times New Roman" w:eastAsia="Calibri" w:hAnsi="Times New Roman" w:cs="Times New Roman"/>
          <w:b/>
          <w:color w:val="000000"/>
          <w:lang w:val="sr-Cyrl-RS"/>
        </w:rPr>
        <w:t>3</w:t>
      </w:r>
      <w:r w:rsidRPr="00A93D99">
        <w:rPr>
          <w:rFonts w:ascii="Times New Roman" w:eastAsia="Calibri" w:hAnsi="Times New Roman" w:cs="Times New Roman"/>
          <w:b/>
          <w:color w:val="000000"/>
          <w:lang w:val="sr-Latn-CS"/>
        </w:rPr>
        <w:t>.</w:t>
      </w:r>
    </w:p>
    <w:p w:rsidR="00A93D99" w:rsidRPr="00A93D99" w:rsidRDefault="00A93D99" w:rsidP="00A93D99">
      <w:pPr>
        <w:pBdr>
          <w:top w:val="single" w:sz="4" w:space="1" w:color="auto"/>
          <w:left w:val="single" w:sz="4" w:space="22" w:color="auto"/>
          <w:bottom w:val="single" w:sz="4" w:space="1" w:color="auto"/>
          <w:right w:val="single" w:sz="4" w:space="4" w:color="auto"/>
        </w:pBdr>
        <w:tabs>
          <w:tab w:val="left" w:pos="3600"/>
        </w:tabs>
        <w:spacing w:after="120" w:line="240" w:lineRule="auto"/>
        <w:ind w:left="357"/>
        <w:jc w:val="center"/>
        <w:rPr>
          <w:rFonts w:ascii="Times New Roman" w:eastAsia="Calibri" w:hAnsi="Times New Roman" w:cs="Times New Roman"/>
          <w:b/>
          <w:color w:val="000000"/>
          <w:lang w:val="sr-Cyrl-RS"/>
        </w:rPr>
      </w:pPr>
      <w:r w:rsidRPr="00A93D99">
        <w:rPr>
          <w:rFonts w:ascii="Times New Roman" w:eastAsia="Calibri" w:hAnsi="Times New Roman" w:cs="Times New Roman"/>
          <w:b/>
          <w:color w:val="000000"/>
          <w:lang w:val="sr-Cyrl-RS"/>
        </w:rPr>
        <w:t>ОБАВЕШТЕЊЕ О НАЧИНУ ПРЕУЗИМАЊА ТЕХНИЧКЕ ДОКУМЕНТАЦИЈЕ И ПЛАНОВА, ОДНОСНО ПОЈЕДИНИХ ЊЕНИХ ДЕЛОВА, АКО ЗБОГ ОБИМА И ТЕХНИЧКИХ РАЗЛОГА ИСТУ НИЈЕ МОГУЋЕ ОБЈАВИТИ;</w:t>
      </w:r>
    </w:p>
    <w:p w:rsidR="00A93D99" w:rsidRPr="00A93D99" w:rsidRDefault="00A93D99" w:rsidP="00A93D99">
      <w:pPr>
        <w:tabs>
          <w:tab w:val="left" w:pos="0"/>
          <w:tab w:val="left" w:pos="960"/>
        </w:tabs>
        <w:spacing w:after="0" w:line="240" w:lineRule="auto"/>
        <w:jc w:val="both"/>
        <w:rPr>
          <w:rFonts w:ascii="Times New Roman" w:eastAsia="Calibri" w:hAnsi="Times New Roman" w:cs="Times New Roman"/>
          <w:bCs/>
          <w:lang w:val="sr-Cyrl-CS"/>
        </w:rPr>
      </w:pPr>
      <w:r w:rsidRPr="00A93D99">
        <w:rPr>
          <w:rFonts w:ascii="Times New Roman" w:eastAsia="Calibri" w:hAnsi="Times New Roman" w:cs="Times New Roman"/>
          <w:bCs/>
          <w:lang w:val="sr-Cyrl-CS"/>
        </w:rPr>
        <w:t>13.1. Код ове набавке сва потребна техничка документација је саставни део конкурсне документације и преузима се са конкурсном документацијом.</w:t>
      </w:r>
    </w:p>
    <w:p w:rsidR="00A93D99" w:rsidRPr="00A93D99" w:rsidRDefault="00A93D99" w:rsidP="00A93D99">
      <w:pPr>
        <w:tabs>
          <w:tab w:val="left" w:pos="0"/>
          <w:tab w:val="left" w:pos="960"/>
        </w:tabs>
        <w:spacing w:after="0" w:line="240" w:lineRule="auto"/>
        <w:jc w:val="both"/>
        <w:rPr>
          <w:rFonts w:ascii="Times New Roman" w:eastAsia="Calibri" w:hAnsi="Times New Roman" w:cs="Times New Roman"/>
          <w:bCs/>
          <w:lang w:val="sr-Cyrl-CS"/>
        </w:rPr>
      </w:pPr>
    </w:p>
    <w:p w:rsidR="00A93D99" w:rsidRPr="00A93D99" w:rsidRDefault="00A93D99" w:rsidP="00A93D99">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eastAsia="Calibri" w:hAnsi="Times New Roman" w:cs="Times New Roman"/>
          <w:b/>
          <w:color w:val="000000"/>
          <w:lang w:val="sr-Cyrl-CS"/>
        </w:rPr>
      </w:pPr>
      <w:r w:rsidRPr="00A93D99">
        <w:rPr>
          <w:rFonts w:ascii="Times New Roman" w:eastAsia="Calibri" w:hAnsi="Times New Roman" w:cs="Times New Roman"/>
          <w:b/>
          <w:color w:val="000000"/>
          <w:lang w:val="sr-Latn-CS"/>
        </w:rPr>
        <w:t>1</w:t>
      </w:r>
      <w:r w:rsidRPr="00A93D99">
        <w:rPr>
          <w:rFonts w:ascii="Times New Roman" w:eastAsia="Calibri" w:hAnsi="Times New Roman" w:cs="Times New Roman"/>
          <w:b/>
          <w:color w:val="000000"/>
          <w:lang w:val="sr-Cyrl-RS"/>
        </w:rPr>
        <w:t>4</w:t>
      </w:r>
      <w:r w:rsidRPr="00A93D99">
        <w:rPr>
          <w:rFonts w:ascii="Times New Roman" w:eastAsia="Calibri" w:hAnsi="Times New Roman" w:cs="Times New Roman"/>
          <w:b/>
          <w:color w:val="000000"/>
          <w:lang w:val="sr-Latn-CS"/>
        </w:rPr>
        <w:t xml:space="preserve">. </w:t>
      </w:r>
    </w:p>
    <w:p w:rsidR="00A93D99" w:rsidRPr="00A93D99" w:rsidRDefault="00A93D99" w:rsidP="00A93D99">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eastAsia="Calibri" w:hAnsi="Times New Roman" w:cs="Times New Roman"/>
          <w:b/>
          <w:color w:val="000000"/>
          <w:lang w:val="sr-Cyrl-CS"/>
        </w:rPr>
      </w:pPr>
      <w:r w:rsidRPr="00A93D99">
        <w:rPr>
          <w:rFonts w:ascii="Times New Roman" w:eastAsia="Calibri" w:hAnsi="Times New Roman" w:cs="Times New Roman"/>
          <w:b/>
          <w:color w:val="000000"/>
          <w:lang w:val="sr-Cyrl-CS"/>
        </w:rPr>
        <w:t xml:space="preserve">ОБАВЕШТЕЊЕ ДА ПОНУЂАЧ МОЖЕ У ПИСАНОМ ОБЛИКУ ТРАЖИТИ ДОДАТНЕ ИНФОРМАЦИЈЕ ИЛИ ПОЈАШЊЕЊА У ВЕЗИ СА ПРИПРЕМАЊЕМ ПОНУДЕ </w:t>
      </w:r>
    </w:p>
    <w:p w:rsidR="00A93D99" w:rsidRPr="00A93D99" w:rsidRDefault="00A93D99" w:rsidP="00A93D99">
      <w:pPr>
        <w:spacing w:after="120" w:line="240" w:lineRule="auto"/>
        <w:jc w:val="both"/>
        <w:rPr>
          <w:rFonts w:ascii="Times New Roman" w:eastAsia="Calibri" w:hAnsi="Times New Roman" w:cs="Times New Roman"/>
          <w:lang w:val="sr-Cyrl-RS"/>
        </w:rPr>
      </w:pPr>
      <w:r w:rsidRPr="00A93D99">
        <w:rPr>
          <w:rFonts w:ascii="Times New Roman" w:eastAsia="Calibri" w:hAnsi="Times New Roman" w:cs="Times New Roman"/>
          <w:lang w:val="sr-Cyrl-CS"/>
        </w:rPr>
        <w:t xml:space="preserve">14.1. Заинтересовано лице може </w:t>
      </w:r>
      <w:r w:rsidRPr="00A93D99">
        <w:rPr>
          <w:rFonts w:ascii="Times New Roman" w:eastAsia="Calibri" w:hAnsi="Times New Roman" w:cs="Times New Roman"/>
          <w:lang w:val="sr-Latn-CS"/>
        </w:rPr>
        <w:t>у пис</w:t>
      </w:r>
      <w:r w:rsidRPr="00A93D99">
        <w:rPr>
          <w:rFonts w:ascii="Times New Roman" w:eastAsia="Calibri" w:hAnsi="Times New Roman" w:cs="Times New Roman"/>
          <w:lang w:val="sr-Cyrl-CS"/>
        </w:rPr>
        <w:t xml:space="preserve">аном </w:t>
      </w:r>
      <w:r w:rsidRPr="00A93D99">
        <w:rPr>
          <w:rFonts w:ascii="Times New Roman" w:eastAsia="Calibri" w:hAnsi="Times New Roman" w:cs="Times New Roman"/>
          <w:lang w:val="sr-Latn-CS"/>
        </w:rPr>
        <w:t xml:space="preserve">облику да тражи од </w:t>
      </w:r>
      <w:r w:rsidRPr="00A93D99">
        <w:rPr>
          <w:rFonts w:ascii="Times New Roman" w:eastAsia="Calibri" w:hAnsi="Times New Roman" w:cs="Times New Roman"/>
          <w:lang w:val="sr-Cyrl-CS"/>
        </w:rPr>
        <w:t>н</w:t>
      </w:r>
      <w:r w:rsidRPr="00A93D99">
        <w:rPr>
          <w:rFonts w:ascii="Times New Roman" w:eastAsia="Calibri" w:hAnsi="Times New Roman" w:cs="Times New Roman"/>
          <w:lang w:val="sr-Latn-CS"/>
        </w:rPr>
        <w:t>аручиоц</w:t>
      </w:r>
      <w:r w:rsidRPr="00A93D99">
        <w:rPr>
          <w:rFonts w:ascii="Times New Roman" w:eastAsia="Calibri" w:hAnsi="Times New Roman" w:cs="Times New Roman"/>
          <w:lang w:val="sr-Cyrl-CS"/>
        </w:rPr>
        <w:t>а</w:t>
      </w:r>
      <w:r w:rsidRPr="00A93D99">
        <w:rPr>
          <w:rFonts w:ascii="Times New Roman" w:eastAsia="Calibri" w:hAnsi="Times New Roman" w:cs="Times New Roman"/>
          <w:lang w:val="sr-Latn-CS"/>
        </w:rPr>
        <w:t xml:space="preserve"> додатне информације или објашњења у вези са припремањем понуде</w:t>
      </w:r>
      <w:r w:rsidRPr="00A93D99">
        <w:rPr>
          <w:rFonts w:ascii="Times New Roman" w:eastAsia="Calibri" w:hAnsi="Times New Roman" w:cs="Times New Roman"/>
          <w:lang w:val="sr-Cyrl-RS"/>
        </w:rPr>
        <w:t>,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A93D99" w:rsidRPr="00A93D99" w:rsidRDefault="00A93D99" w:rsidP="00A93D99">
      <w:pPr>
        <w:tabs>
          <w:tab w:val="left" w:pos="3600"/>
        </w:tabs>
        <w:spacing w:after="120" w:line="240" w:lineRule="auto"/>
        <w:jc w:val="both"/>
        <w:rPr>
          <w:rFonts w:ascii="Times New Roman" w:eastAsia="Calibri" w:hAnsi="Times New Roman" w:cs="Times New Roman"/>
          <w:lang w:val="sr-Cyrl-CS"/>
        </w:rPr>
      </w:pPr>
      <w:r w:rsidRPr="00A93D99">
        <w:rPr>
          <w:rFonts w:ascii="Times New Roman" w:eastAsia="Calibri" w:hAnsi="Times New Roman" w:cs="Times New Roman"/>
          <w:lang w:val="sr-Cyrl-CS"/>
        </w:rPr>
        <w:lastRenderedPageBreak/>
        <w:t>14.2. Наручилац je дужан да у року од 3 радна дана од датума пријема захтева понуђача за додатним информацијама или објашњењима објави одговор у вези са додатним информацијама или објашњењима  на Порталу јавних набавки и на својој интернет страници.</w:t>
      </w:r>
      <w:r w:rsidRPr="00A93D99">
        <w:rPr>
          <w:rFonts w:ascii="Times New Roman" w:eastAsia="Calibri" w:hAnsi="Times New Roman" w:cs="Times New Roman"/>
          <w:lang w:val="sr-Latn-CS"/>
        </w:rPr>
        <w:t xml:space="preserve"> </w:t>
      </w:r>
    </w:p>
    <w:p w:rsidR="00A93D99" w:rsidRPr="00A93D99" w:rsidRDefault="00A93D99" w:rsidP="00A93D99">
      <w:pPr>
        <w:tabs>
          <w:tab w:val="left" w:pos="3600"/>
        </w:tabs>
        <w:spacing w:after="120" w:line="240" w:lineRule="auto"/>
        <w:jc w:val="both"/>
        <w:rPr>
          <w:rFonts w:ascii="Times New Roman" w:eastAsia="Calibri" w:hAnsi="Times New Roman" w:cs="Times New Roman"/>
          <w:lang w:val="sr-Cyrl-RS"/>
        </w:rPr>
      </w:pPr>
      <w:r w:rsidRPr="00A93D99">
        <w:rPr>
          <w:rFonts w:ascii="Times New Roman" w:eastAsia="Calibri" w:hAnsi="Times New Roman" w:cs="Times New Roman"/>
          <w:lang w:val="sr-Cyrl-CS"/>
        </w:rPr>
        <w:t xml:space="preserve">14.3. </w:t>
      </w:r>
      <w:r w:rsidRPr="00A93D99">
        <w:rPr>
          <w:rFonts w:ascii="Times New Roman" w:eastAsia="Calibri" w:hAnsi="Times New Roman" w:cs="Times New Roman"/>
          <w:lang w:val="sr-Cyrl-RS"/>
        </w:rPr>
        <w:t>Сва комуникација у поступку јавне набавке врши се на начин одређен чланом 20. Закона</w:t>
      </w:r>
      <w:r w:rsidRPr="00A93D99">
        <w:rPr>
          <w:rFonts w:ascii="Times New Roman" w:eastAsia="Calibri" w:hAnsi="Times New Roman" w:cs="Times New Roman"/>
          <w:lang w:val="sr-Cyrl-CS"/>
        </w:rPr>
        <w:t xml:space="preserve"> о јавним набавкама.</w:t>
      </w:r>
    </w:p>
    <w:p w:rsidR="00A93D99" w:rsidRPr="00A93D99" w:rsidRDefault="00A93D99" w:rsidP="00A93D99">
      <w:pPr>
        <w:pBdr>
          <w:top w:val="single" w:sz="4" w:space="1" w:color="auto"/>
          <w:left w:val="single" w:sz="4" w:space="4" w:color="auto"/>
          <w:bottom w:val="single" w:sz="4" w:space="1" w:color="auto"/>
          <w:right w:val="single" w:sz="4" w:space="4" w:color="auto"/>
        </w:pBdr>
        <w:tabs>
          <w:tab w:val="left" w:pos="3600"/>
        </w:tabs>
        <w:spacing w:before="300" w:after="120" w:line="240" w:lineRule="auto"/>
        <w:jc w:val="center"/>
        <w:rPr>
          <w:rFonts w:ascii="Times New Roman" w:eastAsia="Calibri" w:hAnsi="Times New Roman" w:cs="Times New Roman"/>
          <w:b/>
          <w:color w:val="000000"/>
          <w:lang w:val="sr-Cyrl-CS"/>
        </w:rPr>
      </w:pPr>
      <w:r w:rsidRPr="00A93D99">
        <w:rPr>
          <w:rFonts w:ascii="Times New Roman" w:eastAsia="Calibri" w:hAnsi="Times New Roman" w:cs="Times New Roman"/>
          <w:b/>
          <w:color w:val="000000"/>
          <w:lang w:val="sr-Latn-CS"/>
        </w:rPr>
        <w:t>1</w:t>
      </w:r>
      <w:r w:rsidRPr="00A93D99">
        <w:rPr>
          <w:rFonts w:ascii="Times New Roman" w:eastAsia="Calibri" w:hAnsi="Times New Roman" w:cs="Times New Roman"/>
          <w:b/>
          <w:color w:val="000000"/>
          <w:lang w:val="sr-Cyrl-CS"/>
        </w:rPr>
        <w:t>5</w:t>
      </w:r>
      <w:r w:rsidRPr="00A93D99">
        <w:rPr>
          <w:rFonts w:ascii="Times New Roman" w:eastAsia="Calibri" w:hAnsi="Times New Roman" w:cs="Times New Roman"/>
          <w:b/>
          <w:color w:val="000000"/>
          <w:lang w:val="sr-Latn-CS"/>
        </w:rPr>
        <w:t xml:space="preserve">. </w:t>
      </w:r>
      <w:r w:rsidRPr="00A93D99">
        <w:rPr>
          <w:rFonts w:ascii="Times New Roman" w:eastAsia="Calibri" w:hAnsi="Times New Roman" w:cs="Times New Roman"/>
          <w:b/>
          <w:color w:val="000000"/>
          <w:lang w:val="sr-Cyrl-CS"/>
        </w:rPr>
        <w:t xml:space="preserve">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 </w:t>
      </w:r>
    </w:p>
    <w:p w:rsidR="00A93D99" w:rsidRPr="00A93D99" w:rsidRDefault="00A93D99" w:rsidP="00A93D99">
      <w:pPr>
        <w:tabs>
          <w:tab w:val="left" w:pos="3600"/>
        </w:tabs>
        <w:spacing w:after="120" w:line="240" w:lineRule="auto"/>
        <w:jc w:val="both"/>
        <w:rPr>
          <w:rFonts w:ascii="Times New Roman" w:eastAsia="Calibri" w:hAnsi="Times New Roman" w:cs="Times New Roman"/>
          <w:lang w:val="sr-Cyrl-CS"/>
        </w:rPr>
      </w:pPr>
      <w:r w:rsidRPr="00A93D99">
        <w:rPr>
          <w:rFonts w:ascii="Times New Roman" w:eastAsia="Calibri" w:hAnsi="Times New Roman" w:cs="Times New Roman"/>
          <w:lang w:val="sr-Cyrl-CS"/>
        </w:rPr>
        <w:t>15.1. Наручилац може приликом стручне оцене понуда да захтева од понуђача додатна објашњења која ће му помоћи при прегледу, упоређивању и вредновању понуда. Образложење понуђач треба да достави у року од три дана од дана пријема захтева за појашњење.</w:t>
      </w:r>
    </w:p>
    <w:p w:rsidR="00A93D99" w:rsidRPr="00A93D99" w:rsidRDefault="00A93D99" w:rsidP="00A93D99">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eastAsia="Calibri" w:hAnsi="Times New Roman" w:cs="Times New Roman"/>
          <w:b/>
          <w:lang w:val="sr-Cyrl-CS"/>
        </w:rPr>
      </w:pPr>
      <w:r w:rsidRPr="00A93D99">
        <w:rPr>
          <w:rFonts w:ascii="Times New Roman" w:eastAsia="Calibri" w:hAnsi="Times New Roman" w:cs="Times New Roman"/>
          <w:b/>
          <w:lang w:val="sr-Cyrl-CS"/>
        </w:rPr>
        <w:t>16.</w:t>
      </w:r>
    </w:p>
    <w:p w:rsidR="00A93D99" w:rsidRPr="00A93D99" w:rsidRDefault="00A93D99" w:rsidP="00A93D99">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eastAsia="Calibri" w:hAnsi="Times New Roman" w:cs="Times New Roman"/>
          <w:b/>
          <w:bCs/>
          <w:lang w:val="sr-Cyrl-CS"/>
        </w:rPr>
      </w:pPr>
      <w:r w:rsidRPr="00A93D99">
        <w:rPr>
          <w:rFonts w:ascii="Times New Roman" w:eastAsia="Calibri" w:hAnsi="Times New Roman" w:cs="Times New Roman"/>
          <w:b/>
          <w:lang w:val="sr-Cyrl-RS"/>
        </w:rPr>
        <w:t xml:space="preserve">ОБАВЕШТЕЊЕ </w:t>
      </w:r>
      <w:r w:rsidRPr="00A93D99">
        <w:rPr>
          <w:rFonts w:ascii="Times New Roman" w:eastAsia="Calibri" w:hAnsi="Times New Roman" w:cs="Times New Roman"/>
          <w:b/>
          <w:lang w:val="sr-Cyrl-CS"/>
        </w:rPr>
        <w:t>ДА НАКНАДУ ЗА КОРИШЋЕЊЕ ПАТЕНТА, КАО И ОДГОВОРНОСТ ЗА ПОВРЕДУ ЗАШТИЋЕНИХ ПРАВА ИНТЕЛЕКТУАЛНЕ СВОЈИНЕ ТРЕЋИХ ЛИЦА СНОСИ ПОНУЂАЧ</w:t>
      </w:r>
    </w:p>
    <w:p w:rsidR="00A93D99" w:rsidRPr="00A93D99" w:rsidRDefault="00A93D99" w:rsidP="00A93D99">
      <w:pPr>
        <w:tabs>
          <w:tab w:val="left" w:pos="3600"/>
        </w:tabs>
        <w:spacing w:before="120" w:after="120" w:line="240" w:lineRule="auto"/>
        <w:jc w:val="both"/>
        <w:rPr>
          <w:rFonts w:ascii="Times New Roman" w:eastAsia="Calibri" w:hAnsi="Times New Roman" w:cs="Times New Roman"/>
          <w:color w:val="000000"/>
          <w:lang w:val="sr-Cyrl-CS"/>
        </w:rPr>
      </w:pPr>
      <w:r w:rsidRPr="00A93D99">
        <w:rPr>
          <w:rFonts w:ascii="Times New Roman" w:eastAsia="Calibri" w:hAnsi="Times New Roman" w:cs="Times New Roman"/>
          <w:color w:val="000000"/>
          <w:lang w:val="sr-Cyrl-RS"/>
        </w:rPr>
        <w:t>16</w:t>
      </w:r>
      <w:r w:rsidRPr="00A93D99">
        <w:rPr>
          <w:rFonts w:ascii="Times New Roman" w:eastAsia="Calibri" w:hAnsi="Times New Roman" w:cs="Times New Roman"/>
          <w:color w:val="000000"/>
          <w:lang w:val="sr-Cyrl-CS"/>
        </w:rPr>
        <w:t xml:space="preserve">.1. </w:t>
      </w:r>
      <w:r w:rsidRPr="00A93D99">
        <w:rPr>
          <w:rFonts w:ascii="Times New Roman" w:eastAsia="Calibri" w:hAnsi="Times New Roman" w:cs="Times New Roman"/>
          <w:color w:val="000000"/>
          <w:lang w:val="sr-Cyrl-RS"/>
        </w:rPr>
        <w:t>Накнаду за коришћење патената, као и одговорност за повреду заштићених права интелектуалне својине трећих лица, сноси понуђач.</w:t>
      </w:r>
    </w:p>
    <w:p w:rsidR="00A93D99" w:rsidRPr="00A93D99" w:rsidRDefault="00A93D99" w:rsidP="00A93D99">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eastAsia="Calibri" w:hAnsi="Times New Roman" w:cs="Times New Roman"/>
          <w:b/>
          <w:lang w:val="sr-Cyrl-CS"/>
        </w:rPr>
      </w:pPr>
      <w:r w:rsidRPr="00A93D99">
        <w:rPr>
          <w:rFonts w:ascii="Times New Roman" w:eastAsia="Calibri" w:hAnsi="Times New Roman" w:cs="Times New Roman"/>
          <w:b/>
          <w:lang w:val="sr-Cyrl-RS"/>
        </w:rPr>
        <w:t>17</w:t>
      </w:r>
      <w:r w:rsidRPr="00A93D99">
        <w:rPr>
          <w:rFonts w:ascii="Times New Roman" w:eastAsia="Calibri" w:hAnsi="Times New Roman" w:cs="Times New Roman"/>
          <w:b/>
          <w:lang w:val="sr-Cyrl-CS"/>
        </w:rPr>
        <w:t xml:space="preserve">. </w:t>
      </w:r>
    </w:p>
    <w:p w:rsidR="00A93D99" w:rsidRPr="00A93D99" w:rsidRDefault="00A93D99" w:rsidP="00A93D99">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eastAsia="Calibri" w:hAnsi="Times New Roman" w:cs="Times New Roman"/>
          <w:b/>
          <w:lang w:val="sr-Cyrl-RS"/>
        </w:rPr>
      </w:pPr>
      <w:r w:rsidRPr="00A93D99">
        <w:rPr>
          <w:rFonts w:ascii="Times New Roman" w:eastAsia="Calibri" w:hAnsi="Times New Roman" w:cs="Times New Roman"/>
          <w:b/>
          <w:lang w:val="sr-Cyrl-RS"/>
        </w:rPr>
        <w:t>О</w:t>
      </w:r>
      <w:r w:rsidRPr="00A93D99">
        <w:rPr>
          <w:rFonts w:ascii="Times New Roman" w:eastAsia="Calibri" w:hAnsi="Times New Roman" w:cs="Times New Roman"/>
          <w:b/>
          <w:lang w:val="sr-Latn-RS"/>
        </w:rPr>
        <w:t xml:space="preserve">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w:t>
      </w:r>
      <w:r w:rsidRPr="00A93D99">
        <w:rPr>
          <w:rFonts w:ascii="Times New Roman" w:eastAsia="Calibri" w:hAnsi="Times New Roman" w:cs="Times New Roman"/>
          <w:b/>
          <w:lang w:val="sr-Cyrl-RS"/>
        </w:rPr>
        <w:t>2), 5) и 6)</w:t>
      </w:r>
      <w:r w:rsidRPr="00A93D99">
        <w:rPr>
          <w:rFonts w:ascii="Times New Roman" w:eastAsia="Calibri" w:hAnsi="Times New Roman" w:cs="Times New Roman"/>
          <w:b/>
          <w:lang w:val="sr-Latn-RS"/>
        </w:rPr>
        <w:t xml:space="preserve">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A93D99" w:rsidRPr="00A93D99" w:rsidRDefault="00A93D99" w:rsidP="00A93D99">
      <w:pPr>
        <w:spacing w:before="120" w:after="120" w:line="240" w:lineRule="auto"/>
        <w:jc w:val="both"/>
        <w:rPr>
          <w:rFonts w:ascii="Times New Roman" w:eastAsia="Calibri" w:hAnsi="Times New Roman" w:cs="Times New Roman"/>
          <w:color w:val="000000"/>
          <w:lang w:val="sr-Cyrl-CS"/>
        </w:rPr>
      </w:pPr>
      <w:r w:rsidRPr="00A93D99">
        <w:rPr>
          <w:rFonts w:ascii="Times New Roman" w:eastAsia="Calibri" w:hAnsi="Times New Roman" w:cs="Times New Roman"/>
          <w:color w:val="000000"/>
          <w:lang w:val="sr-Cyrl-CS"/>
        </w:rPr>
        <w:t>17.1. Захтев за заштиту права може да поднесе свако лице које има интерес да закључи уговор о конкретној јавној набавци.</w:t>
      </w:r>
    </w:p>
    <w:p w:rsidR="00A93D99" w:rsidRPr="00A93D99" w:rsidRDefault="00A93D99" w:rsidP="00A93D99">
      <w:pPr>
        <w:spacing w:before="120" w:after="120" w:line="240" w:lineRule="auto"/>
        <w:jc w:val="both"/>
        <w:rPr>
          <w:rFonts w:ascii="Times New Roman" w:eastAsia="Calibri" w:hAnsi="Times New Roman" w:cs="Times New Roman"/>
          <w:color w:val="000000"/>
          <w:lang w:val="sr-Cyrl-CS"/>
        </w:rPr>
      </w:pPr>
      <w:r w:rsidRPr="00A93D99">
        <w:rPr>
          <w:rFonts w:ascii="Times New Roman" w:eastAsia="Calibri" w:hAnsi="Times New Roman" w:cs="Times New Roman"/>
          <w:color w:val="000000"/>
          <w:lang w:val="sr-Cyrl-CS"/>
        </w:rPr>
        <w:t>17.2. Захтев за заштиту права подноси се наручиоцу, непосредно или поштом препоручено са повратницом. Копија захтева за заштиту права се истовремено доставља Републичкој комисији за заштиту права.</w:t>
      </w:r>
    </w:p>
    <w:p w:rsidR="00A93D99" w:rsidRPr="00A93D99" w:rsidRDefault="00A93D99" w:rsidP="00A93D99">
      <w:pPr>
        <w:spacing w:before="120" w:after="120" w:line="240" w:lineRule="auto"/>
        <w:jc w:val="both"/>
        <w:rPr>
          <w:rFonts w:ascii="Times New Roman" w:eastAsia="Calibri" w:hAnsi="Times New Roman" w:cs="Times New Roman"/>
          <w:color w:val="000000"/>
          <w:lang w:val="sr-Cyrl-CS"/>
        </w:rPr>
      </w:pPr>
      <w:r w:rsidRPr="00A93D99">
        <w:rPr>
          <w:rFonts w:ascii="Times New Roman" w:eastAsia="Calibri" w:hAnsi="Times New Roman" w:cs="Times New Roman"/>
          <w:color w:val="000000"/>
          <w:lang w:val="sr-Cyrl-CS"/>
        </w:rPr>
        <w:t xml:space="preserve">17.3.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на Порталу јавних набавки и на својој интернет страници у року од </w:t>
      </w:r>
      <w:r w:rsidRPr="00A93D99">
        <w:rPr>
          <w:rFonts w:ascii="Times New Roman" w:eastAsia="Calibri" w:hAnsi="Times New Roman" w:cs="Times New Roman"/>
          <w:color w:val="000000"/>
          <w:lang w:val="sr-Cyrl-RS"/>
        </w:rPr>
        <w:t>2</w:t>
      </w:r>
      <w:r w:rsidRPr="00A93D99">
        <w:rPr>
          <w:rFonts w:ascii="Times New Roman" w:eastAsia="Calibri" w:hAnsi="Times New Roman" w:cs="Times New Roman"/>
          <w:color w:val="000000"/>
          <w:lang w:val="sr-Cyrl-CS"/>
        </w:rPr>
        <w:t xml:space="preserve"> (</w:t>
      </w:r>
      <w:r w:rsidRPr="00A93D99">
        <w:rPr>
          <w:rFonts w:ascii="Times New Roman" w:eastAsia="Calibri" w:hAnsi="Times New Roman" w:cs="Times New Roman"/>
          <w:color w:val="000000"/>
          <w:lang w:val="sr-Cyrl-RS"/>
        </w:rPr>
        <w:t>двa</w:t>
      </w:r>
      <w:r w:rsidRPr="00A93D99">
        <w:rPr>
          <w:rFonts w:ascii="Times New Roman" w:eastAsia="Calibri" w:hAnsi="Times New Roman" w:cs="Times New Roman"/>
          <w:color w:val="000000"/>
          <w:lang w:val="sr-Cyrl-CS"/>
        </w:rPr>
        <w:t>) дана од дана пријема захтева.</w:t>
      </w:r>
    </w:p>
    <w:p w:rsidR="00A93D99" w:rsidRPr="00A93D99" w:rsidRDefault="00A93D99" w:rsidP="00A93D99">
      <w:pPr>
        <w:spacing w:before="120" w:after="120" w:line="240" w:lineRule="auto"/>
        <w:jc w:val="both"/>
        <w:rPr>
          <w:rFonts w:ascii="Times New Roman" w:eastAsia="Calibri" w:hAnsi="Times New Roman" w:cs="Times New Roman"/>
          <w:color w:val="000000"/>
          <w:lang w:val="sr-Cyrl-CS"/>
        </w:rPr>
      </w:pPr>
      <w:r w:rsidRPr="00A93D99">
        <w:rPr>
          <w:rFonts w:ascii="Times New Roman" w:eastAsia="Calibri" w:hAnsi="Times New Roman" w:cs="Times New Roman"/>
          <w:color w:val="000000"/>
          <w:lang w:val="sr-Cyrl-RS"/>
        </w:rPr>
        <w:t>1</w:t>
      </w:r>
      <w:r w:rsidRPr="00A93D99">
        <w:rPr>
          <w:rFonts w:ascii="Times New Roman" w:eastAsia="Calibri" w:hAnsi="Times New Roman" w:cs="Times New Roman"/>
          <w:color w:val="000000"/>
          <w:lang w:val="sr-Cyrl-CS"/>
        </w:rPr>
        <w:t xml:space="preserve">7.4. Уколико се захтевом за заштиту права оспорава </w:t>
      </w:r>
      <w:r w:rsidRPr="00A93D99">
        <w:rPr>
          <w:rFonts w:ascii="Times New Roman" w:eastAsia="Calibri" w:hAnsi="Times New Roman" w:cs="Times New Roman"/>
          <w:color w:val="000000"/>
          <w:lang w:val="sr-Cyrl-RS"/>
        </w:rPr>
        <w:t xml:space="preserve">врста поступка, </w:t>
      </w:r>
      <w:r w:rsidRPr="00A93D99">
        <w:rPr>
          <w:rFonts w:ascii="Times New Roman" w:eastAsia="Calibri" w:hAnsi="Times New Roman" w:cs="Times New Roman"/>
          <w:color w:val="000000"/>
          <w:lang w:val="sr-Cyrl-CS"/>
        </w:rPr>
        <w:t xml:space="preserve">садржина позива </w:t>
      </w:r>
      <w:r w:rsidRPr="00A93D99">
        <w:rPr>
          <w:rFonts w:ascii="Times New Roman" w:eastAsia="Calibri" w:hAnsi="Times New Roman" w:cs="Times New Roman"/>
          <w:color w:val="000000"/>
          <w:lang w:val="sr-Cyrl-RS"/>
        </w:rPr>
        <w:t xml:space="preserve">за подношење понуда </w:t>
      </w:r>
      <w:r w:rsidRPr="00A93D99">
        <w:rPr>
          <w:rFonts w:ascii="Times New Roman" w:eastAsia="Calibri" w:hAnsi="Times New Roman" w:cs="Times New Roman"/>
          <w:color w:val="000000"/>
          <w:lang w:val="sr-Cyrl-CS"/>
        </w:rPr>
        <w:t xml:space="preserve">или конкурсне документације, захтев ће се сматрати благовременим уколико је примљен од стране наручиоца </w:t>
      </w:r>
      <w:r w:rsidRPr="00A93D99">
        <w:rPr>
          <w:rFonts w:ascii="Times New Roman" w:eastAsia="Calibri" w:hAnsi="Times New Roman" w:cs="Times New Roman"/>
          <w:color w:val="000000"/>
          <w:lang w:val="sr-Cyrl-RS"/>
        </w:rPr>
        <w:t xml:space="preserve">најкасније 7 дана </w:t>
      </w:r>
      <w:r w:rsidRPr="00A93D99">
        <w:rPr>
          <w:rFonts w:ascii="Times New Roman" w:eastAsia="Calibri" w:hAnsi="Times New Roman" w:cs="Times New Roman"/>
          <w:color w:val="000000"/>
          <w:lang w:val="sr-Cyrl-CS"/>
        </w:rPr>
        <w:t>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A93D99" w:rsidRPr="00A93D99" w:rsidRDefault="00A93D99" w:rsidP="00A93D99">
      <w:pPr>
        <w:spacing w:before="120" w:after="120" w:line="240" w:lineRule="auto"/>
        <w:jc w:val="both"/>
        <w:rPr>
          <w:rFonts w:ascii="Times New Roman" w:eastAsia="Calibri" w:hAnsi="Times New Roman" w:cs="Times New Roman"/>
          <w:color w:val="000000"/>
          <w:lang w:val="sr-Cyrl-CS"/>
        </w:rPr>
      </w:pPr>
      <w:r w:rsidRPr="00A93D99">
        <w:rPr>
          <w:rFonts w:ascii="Times New Roman" w:eastAsia="Calibri" w:hAnsi="Times New Roman" w:cs="Times New Roman"/>
          <w:color w:val="000000"/>
          <w:lang w:val="sr-Cyrl-RS"/>
        </w:rPr>
        <w:t>1</w:t>
      </w:r>
      <w:r w:rsidRPr="00A93D99">
        <w:rPr>
          <w:rFonts w:ascii="Times New Roman" w:eastAsia="Calibri" w:hAnsi="Times New Roman" w:cs="Times New Roman"/>
          <w:color w:val="000000"/>
          <w:lang w:val="sr-Cyrl-CS"/>
        </w:rPr>
        <w:t xml:space="preserve">7.5. После доношења одлуке о </w:t>
      </w:r>
      <w:r w:rsidRPr="00A93D99">
        <w:rPr>
          <w:rFonts w:ascii="Times New Roman" w:eastAsia="Calibri" w:hAnsi="Times New Roman" w:cs="Times New Roman"/>
          <w:color w:val="000000"/>
          <w:lang w:val="sr-Cyrl-RS"/>
        </w:rPr>
        <w:t xml:space="preserve">додели уговора </w:t>
      </w:r>
      <w:r w:rsidRPr="00A93D99">
        <w:rPr>
          <w:rFonts w:ascii="Times New Roman" w:eastAsia="Calibri" w:hAnsi="Times New Roman" w:cs="Times New Roman"/>
          <w:color w:val="000000"/>
          <w:lang w:val="sr-Cyrl-CS"/>
        </w:rPr>
        <w:t xml:space="preserve">или одлуке о обустави поступка јавне набавке, рок за подношење захтева за заштиту права је </w:t>
      </w:r>
      <w:r w:rsidRPr="00A93D99">
        <w:rPr>
          <w:rFonts w:ascii="Times New Roman" w:eastAsia="Calibri" w:hAnsi="Times New Roman" w:cs="Times New Roman"/>
          <w:color w:val="000000"/>
          <w:lang w:val="sr-Cyrl-RS"/>
        </w:rPr>
        <w:t>10</w:t>
      </w:r>
      <w:r w:rsidRPr="00A93D99">
        <w:rPr>
          <w:rFonts w:ascii="Times New Roman" w:eastAsia="Calibri" w:hAnsi="Times New Roman" w:cs="Times New Roman"/>
          <w:color w:val="000000"/>
          <w:lang w:val="sr-Cyrl-CS"/>
        </w:rPr>
        <w:t xml:space="preserve"> (</w:t>
      </w:r>
      <w:r w:rsidRPr="00A93D99">
        <w:rPr>
          <w:rFonts w:ascii="Times New Roman" w:eastAsia="Calibri" w:hAnsi="Times New Roman" w:cs="Times New Roman"/>
          <w:color w:val="000000"/>
          <w:lang w:val="sr-Cyrl-RS"/>
        </w:rPr>
        <w:t>десет</w:t>
      </w:r>
      <w:r w:rsidRPr="00A93D99">
        <w:rPr>
          <w:rFonts w:ascii="Times New Roman" w:eastAsia="Calibri" w:hAnsi="Times New Roman" w:cs="Times New Roman"/>
          <w:color w:val="000000"/>
          <w:lang w:val="sr-Cyrl-CS"/>
        </w:rPr>
        <w:t>) дана од дана објављивања одлуке на Порталу јавних набавки.</w:t>
      </w:r>
    </w:p>
    <w:p w:rsidR="00A93D99" w:rsidRPr="00A93D99" w:rsidRDefault="00A93D99" w:rsidP="00A93D99">
      <w:pPr>
        <w:spacing w:before="120" w:after="120" w:line="240" w:lineRule="auto"/>
        <w:jc w:val="both"/>
        <w:rPr>
          <w:rFonts w:ascii="Times New Roman" w:eastAsia="Calibri" w:hAnsi="Times New Roman" w:cs="Times New Roman"/>
          <w:color w:val="000000"/>
          <w:lang w:val="sr-Cyrl-CS"/>
        </w:rPr>
      </w:pPr>
      <w:r w:rsidRPr="00A93D99">
        <w:rPr>
          <w:rFonts w:ascii="Times New Roman" w:eastAsia="Calibri" w:hAnsi="Times New Roman" w:cs="Times New Roman"/>
          <w:color w:val="000000"/>
          <w:lang w:val="sr-Cyrl-RS"/>
        </w:rPr>
        <w:t>1</w:t>
      </w:r>
      <w:r w:rsidRPr="00A93D99">
        <w:rPr>
          <w:rFonts w:ascii="Times New Roman" w:eastAsia="Calibri" w:hAnsi="Times New Roman" w:cs="Times New Roman"/>
          <w:color w:val="000000"/>
          <w:lang w:val="sr-Cyrl-CS"/>
        </w:rPr>
        <w:t>7.6.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A93D99" w:rsidRPr="00A93D99" w:rsidRDefault="00A93D99" w:rsidP="00A93D99">
      <w:pPr>
        <w:spacing w:before="120" w:after="120" w:line="240" w:lineRule="auto"/>
        <w:jc w:val="both"/>
        <w:rPr>
          <w:rFonts w:ascii="Times New Roman" w:eastAsia="Calibri" w:hAnsi="Times New Roman" w:cs="Times New Roman"/>
          <w:lang w:val="sr-Cyrl-RS"/>
        </w:rPr>
      </w:pPr>
      <w:r w:rsidRPr="00A93D99">
        <w:rPr>
          <w:rFonts w:ascii="Times New Roman" w:eastAsia="Calibri" w:hAnsi="Times New Roman" w:cs="Times New Roman"/>
          <w:lang w:val="sr-Cyrl-RS"/>
        </w:rPr>
        <w:t>1</w:t>
      </w:r>
      <w:r w:rsidRPr="00A93D99">
        <w:rPr>
          <w:rFonts w:ascii="Times New Roman" w:eastAsia="Calibri" w:hAnsi="Times New Roman" w:cs="Times New Roman"/>
          <w:lang w:val="sr-Cyrl-CS"/>
        </w:rPr>
        <w:t xml:space="preserve">7.7. Подносилац захтева за заштиту права је дужан да на рачун буџета Републике Србије уплати таксу у износу од 120.000,00 динара, </w:t>
      </w:r>
      <w:r w:rsidRPr="00A93D99">
        <w:rPr>
          <w:rFonts w:ascii="Times New Roman" w:eastAsia="Calibri" w:hAnsi="Times New Roman" w:cs="Times New Roman"/>
          <w:lang w:val="sr-Cyrl-RS"/>
        </w:rPr>
        <w:t>уколико се захтев подноси пре отварања понуда и уколико процењена вредност није већа од 120.000</w:t>
      </w:r>
      <w:r w:rsidRPr="00A93D99">
        <w:rPr>
          <w:rFonts w:ascii="Times New Roman" w:eastAsia="Calibri" w:hAnsi="Times New Roman" w:cs="Times New Roman"/>
          <w:lang w:val="sr-Cyrl-CS"/>
        </w:rPr>
        <w:t>.000</w:t>
      </w:r>
      <w:r w:rsidRPr="00A93D99">
        <w:rPr>
          <w:rFonts w:ascii="Times New Roman" w:eastAsia="Calibri" w:hAnsi="Times New Roman" w:cs="Times New Roman"/>
          <w:lang w:val="sr-Cyrl-RS"/>
        </w:rPr>
        <w:t xml:space="preserve">,00 динара. У случају да се захтев за заштиту права подноси након </w:t>
      </w:r>
      <w:r w:rsidRPr="00A93D99">
        <w:rPr>
          <w:rFonts w:ascii="Times New Roman" w:eastAsia="Calibri" w:hAnsi="Times New Roman" w:cs="Times New Roman"/>
          <w:lang w:val="sr-Cyrl-RS"/>
        </w:rPr>
        <w:lastRenderedPageBreak/>
        <w:t>отварања</w:t>
      </w:r>
      <w:r w:rsidRPr="00A93D99">
        <w:rPr>
          <w:rFonts w:ascii="Times New Roman" w:eastAsia="Calibri" w:hAnsi="Times New Roman" w:cs="Times New Roman"/>
        </w:rPr>
        <w:t xml:space="preserve"> </w:t>
      </w:r>
      <w:r w:rsidRPr="00A93D99">
        <w:rPr>
          <w:rFonts w:ascii="Times New Roman" w:eastAsia="Calibri" w:hAnsi="Times New Roman" w:cs="Times New Roman"/>
          <w:lang w:val="sr-Cyrl-RS"/>
        </w:rPr>
        <w:t>понуда, такса износи 120.000,00 динара ако збир процењених вредности свих оспорених партија није већа од 120.000.000,00 динара. Такса износи 0,1 %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w:t>
      </w:r>
      <w:r w:rsidRPr="00A93D99">
        <w:rPr>
          <w:rFonts w:ascii="Times New Roman" w:eastAsia="Calibri" w:hAnsi="Times New Roman" w:cs="Times New Roman"/>
          <w:lang w:val="sr-Cyrl-CS"/>
        </w:rPr>
        <w:t>.000</w:t>
      </w:r>
      <w:r w:rsidRPr="00A93D99">
        <w:rPr>
          <w:rFonts w:ascii="Times New Roman" w:eastAsia="Calibri" w:hAnsi="Times New Roman" w:cs="Times New Roman"/>
          <w:lang w:val="sr-Cyrl-RS"/>
        </w:rPr>
        <w:t>,00 динара.</w:t>
      </w:r>
      <w:r w:rsidRPr="00A93D99">
        <w:rPr>
          <w:rFonts w:ascii="Times New Roman" w:eastAsia="Calibri" w:hAnsi="Times New Roman" w:cs="Times New Roman"/>
          <w:color w:val="FF0000"/>
          <w:lang w:val="sr-Cyrl-RS"/>
        </w:rPr>
        <w:tab/>
      </w:r>
    </w:p>
    <w:p w:rsidR="00A93D99" w:rsidRPr="00A93D99" w:rsidRDefault="00A93D99" w:rsidP="00A93D99">
      <w:pPr>
        <w:spacing w:before="120" w:after="120" w:line="240" w:lineRule="auto"/>
        <w:jc w:val="both"/>
        <w:rPr>
          <w:rFonts w:ascii="Times New Roman" w:eastAsia="Calibri" w:hAnsi="Times New Roman" w:cs="Times New Roman"/>
          <w:color w:val="000000"/>
          <w:lang w:val="sr-Cyrl-RS"/>
        </w:rPr>
      </w:pPr>
      <w:r w:rsidRPr="00A93D99">
        <w:rPr>
          <w:rFonts w:ascii="Times New Roman" w:eastAsia="Calibri" w:hAnsi="Times New Roman" w:cs="Times New Roman"/>
          <w:color w:val="000000"/>
          <w:lang w:val="sr-Cyrl-RS"/>
        </w:rPr>
        <w:t>1</w:t>
      </w:r>
      <w:r w:rsidRPr="00A93D99">
        <w:rPr>
          <w:rFonts w:ascii="Times New Roman" w:eastAsia="Calibri" w:hAnsi="Times New Roman" w:cs="Times New Roman"/>
          <w:color w:val="000000"/>
          <w:lang w:val="sr-Cyrl-CS"/>
        </w:rPr>
        <w:t>7</w:t>
      </w:r>
      <w:r w:rsidRPr="00A93D99">
        <w:rPr>
          <w:rFonts w:ascii="Times New Roman" w:eastAsia="Calibri" w:hAnsi="Times New Roman" w:cs="Times New Roman"/>
          <w:color w:val="000000"/>
          <w:lang w:val="sr-Cyrl-RS"/>
        </w:rPr>
        <w:t>.8. Уплата таксе врши се на б</w:t>
      </w:r>
      <w:r w:rsidRPr="00A93D99">
        <w:rPr>
          <w:rFonts w:ascii="Times New Roman" w:eastAsia="Calibri" w:hAnsi="Times New Roman" w:cs="Times New Roman"/>
          <w:color w:val="000000"/>
          <w:lang w:val="sr-Cyrl-CS"/>
        </w:rPr>
        <w:t>рој жиро рачуна: 840-30678845-06, шифра плаћања: 153 или 253, позив на број: број или ознака јавне набавке, сврха: републичка административна такса са назнаком набавке на коју се односи, корисник:</w:t>
      </w:r>
      <w:r w:rsidRPr="00A93D99">
        <w:rPr>
          <w:rFonts w:ascii="Times New Roman" w:eastAsia="Calibri" w:hAnsi="Times New Roman" w:cs="Times New Roman"/>
          <w:color w:val="000000"/>
          <w:lang w:val="sr-Latn-CS"/>
        </w:rPr>
        <w:t xml:space="preserve"> </w:t>
      </w:r>
      <w:r w:rsidRPr="00A93D99">
        <w:rPr>
          <w:rFonts w:ascii="Times New Roman" w:eastAsia="Calibri" w:hAnsi="Times New Roman" w:cs="Times New Roman"/>
          <w:color w:val="000000"/>
          <w:lang w:val="sr-Cyrl-CS"/>
        </w:rPr>
        <w:t>Буџет Републике Србије</w:t>
      </w:r>
      <w:r w:rsidRPr="00A93D99">
        <w:rPr>
          <w:rFonts w:ascii="Times New Roman" w:eastAsia="Calibri" w:hAnsi="Times New Roman" w:cs="Times New Roman"/>
          <w:color w:val="000000"/>
          <w:lang w:val="sr-Cyrl-RS"/>
        </w:rPr>
        <w:t>. Детаљније упуство о уплати таксе може се преузети на сајту Републичке комисије:</w:t>
      </w:r>
    </w:p>
    <w:p w:rsidR="00A93D99" w:rsidRPr="00A93D99" w:rsidRDefault="00293736" w:rsidP="00A93D99">
      <w:pPr>
        <w:spacing w:before="120" w:after="120" w:line="240" w:lineRule="auto"/>
        <w:jc w:val="both"/>
        <w:rPr>
          <w:rFonts w:ascii="Times New Roman" w:eastAsia="Calibri" w:hAnsi="Times New Roman" w:cs="Times New Roman"/>
          <w:color w:val="000000"/>
          <w:lang w:val="sr-Cyrl-RS"/>
        </w:rPr>
      </w:pPr>
      <w:hyperlink r:id="rId10" w:history="1">
        <w:r w:rsidR="00A93D99" w:rsidRPr="00A93D99">
          <w:rPr>
            <w:rFonts w:ascii="Times New Roman" w:eastAsia="Calibri" w:hAnsi="Times New Roman" w:cs="Times New Roman"/>
            <w:color w:val="0000FF"/>
            <w:u w:val="single"/>
            <w:lang w:val="sr-Cyrl-RS"/>
          </w:rPr>
          <w:t>http://www.kjn.gov.rs/sr/uputstvo-o-uplati-republicke-administrativne-takse.html</w:t>
        </w:r>
      </w:hyperlink>
    </w:p>
    <w:p w:rsidR="00A93D99" w:rsidRPr="00A93D99" w:rsidRDefault="00A93D99" w:rsidP="00A93D99">
      <w:pPr>
        <w:spacing w:before="120" w:after="120" w:line="240" w:lineRule="auto"/>
        <w:jc w:val="both"/>
        <w:rPr>
          <w:rFonts w:ascii="Times New Roman" w:eastAsia="Calibri" w:hAnsi="Times New Roman" w:cs="Times New Roman"/>
          <w:color w:val="000000"/>
          <w:lang w:val="sr-Cyrl-CS"/>
        </w:rPr>
      </w:pPr>
      <w:r w:rsidRPr="00A93D99">
        <w:rPr>
          <w:rFonts w:ascii="Times New Roman" w:eastAsia="Calibri" w:hAnsi="Times New Roman" w:cs="Times New Roman"/>
          <w:color w:val="000000"/>
          <w:lang w:val="sr-Cyrl-RS"/>
        </w:rPr>
        <w:t>1</w:t>
      </w:r>
      <w:r w:rsidRPr="00A93D99">
        <w:rPr>
          <w:rFonts w:ascii="Times New Roman" w:eastAsia="Calibri" w:hAnsi="Times New Roman" w:cs="Times New Roman"/>
          <w:color w:val="000000"/>
          <w:lang w:val="sr-Cyrl-CS"/>
        </w:rPr>
        <w:t xml:space="preserve">7.9. У случају поднетог захтева за заштиту права наручилац не може донети одлуку о додели уговора и одлуку о обустави поступка, нити може закључити уговор о јавној набавци  пре доношења одлуке о </w:t>
      </w:r>
      <w:r w:rsidRPr="00A93D99">
        <w:rPr>
          <w:rFonts w:ascii="Times New Roman" w:eastAsia="Calibri" w:hAnsi="Times New Roman" w:cs="Times New Roman"/>
          <w:lang w:val="sr-Cyrl-CS"/>
        </w:rPr>
        <w:t>поднетом захтеву за заштиту права.</w:t>
      </w:r>
      <w:r w:rsidRPr="00A93D99">
        <w:rPr>
          <w:rFonts w:ascii="Times New Roman" w:eastAsia="Calibri" w:hAnsi="Times New Roman" w:cs="Times New Roman"/>
          <w:color w:val="000000"/>
          <w:lang w:val="sr-Cyrl-CS"/>
        </w:rPr>
        <w:t xml:space="preserve"> Републичка комисија, на предлог наручиоца, може дозволити наручиоцу да донесе одлуку о додели уговора, одлуку о обустави или да закључи уговор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значајно угрозило интересе  Републике Србије.</w:t>
      </w:r>
    </w:p>
    <w:p w:rsidR="00A93D99" w:rsidRPr="00A93D99" w:rsidRDefault="00A93D99" w:rsidP="00A93D99">
      <w:pPr>
        <w:spacing w:before="120" w:after="120" w:line="240" w:lineRule="auto"/>
        <w:jc w:val="both"/>
        <w:rPr>
          <w:rFonts w:ascii="Times New Roman" w:eastAsia="Calibri" w:hAnsi="Times New Roman" w:cs="Times New Roman"/>
          <w:color w:val="000000"/>
          <w:lang w:val="sr-Cyrl-CS"/>
        </w:rPr>
      </w:pPr>
    </w:p>
    <w:p w:rsidR="00A93D99" w:rsidRPr="00A93D99" w:rsidRDefault="00A93D99" w:rsidP="00A93D99">
      <w:pPr>
        <w:spacing w:before="120" w:after="120" w:line="240" w:lineRule="auto"/>
        <w:jc w:val="both"/>
        <w:rPr>
          <w:rFonts w:ascii="Times New Roman" w:eastAsia="Calibri" w:hAnsi="Times New Roman" w:cs="Times New Roman"/>
          <w:color w:val="000000"/>
          <w:highlight w:val="lightGray"/>
          <w:lang w:val="sr-Cyrl-CS"/>
        </w:rPr>
      </w:pPr>
      <w:r w:rsidRPr="00A93D99">
        <w:rPr>
          <w:rFonts w:ascii="Times New Roman" w:eastAsia="Calibri" w:hAnsi="Times New Roman" w:cs="Times New Roman"/>
          <w:b/>
          <w:color w:val="000000"/>
          <w:highlight w:val="lightGray"/>
          <w:lang w:val="sr-Cyrl-CS"/>
        </w:rPr>
        <w:t>Напомене</w:t>
      </w:r>
      <w:r w:rsidRPr="00A93D99">
        <w:rPr>
          <w:rFonts w:ascii="Times New Roman" w:eastAsia="Calibri" w:hAnsi="Times New Roman" w:cs="Times New Roman"/>
          <w:color w:val="000000"/>
          <w:highlight w:val="lightGray"/>
          <w:lang w:val="sr-Cyrl-CS"/>
        </w:rPr>
        <w:t>: Ово упутство сачињено је на основу ПРАВИЛНИКА О ОБАВЕЗНИМ ЕЛЕМЕНТИМА КОНКУРСНЕ ДОКУМЕНТАЦИЈЕ У ПОСТУПЦИМА ЈАВНИХ НАБАВКИ</w:t>
      </w:r>
      <w:r w:rsidRPr="00A93D99">
        <w:rPr>
          <w:rFonts w:ascii="Times New Roman" w:eastAsia="Calibri" w:hAnsi="Times New Roman" w:cs="Times New Roman"/>
          <w:color w:val="000000"/>
          <w:highlight w:val="lightGray"/>
          <w:lang w:val="sr-Cyrl-RS"/>
        </w:rPr>
        <w:t xml:space="preserve"> И НАЧИНУ ДОКАЗИВАЊА ИСПУЊЕНОСТИ УСЛОВА</w:t>
      </w:r>
      <w:r w:rsidRPr="00A93D99">
        <w:rPr>
          <w:rFonts w:ascii="Times New Roman" w:eastAsia="Calibri" w:hAnsi="Times New Roman" w:cs="Times New Roman"/>
          <w:color w:val="000000"/>
          <w:highlight w:val="lightGray"/>
          <w:lang w:val="sr-Cyrl-CS"/>
        </w:rPr>
        <w:t>, који је објављен у „Службеном гласнику РС“, бр. 86 од 14.10.20</w:t>
      </w:r>
      <w:r w:rsidRPr="00A93D99">
        <w:rPr>
          <w:rFonts w:ascii="Times New Roman" w:eastAsia="Calibri" w:hAnsi="Times New Roman" w:cs="Times New Roman"/>
          <w:color w:val="000000"/>
          <w:highlight w:val="lightGray"/>
          <w:lang w:val="sr-Cyrl-RS"/>
        </w:rPr>
        <w:t>1</w:t>
      </w:r>
      <w:r w:rsidRPr="00A93D99">
        <w:rPr>
          <w:rFonts w:ascii="Times New Roman" w:eastAsia="Calibri" w:hAnsi="Times New Roman" w:cs="Times New Roman"/>
          <w:color w:val="000000"/>
          <w:highlight w:val="lightGray"/>
          <w:lang w:val="sr-Cyrl-CS"/>
        </w:rPr>
        <w:t xml:space="preserve">5. год. </w:t>
      </w:r>
    </w:p>
    <w:p w:rsidR="00A93D99" w:rsidRPr="00A93D99" w:rsidRDefault="00A93D99" w:rsidP="00A93D99">
      <w:pPr>
        <w:spacing w:before="120" w:after="120" w:line="240" w:lineRule="auto"/>
        <w:jc w:val="both"/>
        <w:rPr>
          <w:rFonts w:ascii="Times New Roman" w:eastAsia="Calibri" w:hAnsi="Times New Roman" w:cs="Times New Roman"/>
          <w:color w:val="000000"/>
          <w:highlight w:val="lightGray"/>
          <w:lang w:val="sr-Cyrl-CS"/>
        </w:rPr>
      </w:pPr>
      <w:r w:rsidRPr="00A93D99">
        <w:rPr>
          <w:rFonts w:ascii="Times New Roman" w:eastAsia="Calibri" w:hAnsi="Times New Roman" w:cs="Times New Roman"/>
          <w:color w:val="000000"/>
          <w:highlight w:val="lightGray"/>
          <w:lang w:val="sr-Cyrl-CS"/>
        </w:rPr>
        <w:t>Називи свих тачака (1</w:t>
      </w:r>
      <w:r w:rsidRPr="00A93D99">
        <w:rPr>
          <w:rFonts w:ascii="Times New Roman" w:eastAsia="Calibri" w:hAnsi="Times New Roman" w:cs="Times New Roman"/>
          <w:color w:val="000000"/>
          <w:highlight w:val="lightGray"/>
          <w:lang w:val="sr-Latn-RS"/>
        </w:rPr>
        <w:t>7</w:t>
      </w:r>
      <w:r w:rsidRPr="00A93D99">
        <w:rPr>
          <w:rFonts w:ascii="Times New Roman" w:eastAsia="Calibri" w:hAnsi="Times New Roman" w:cs="Times New Roman"/>
          <w:color w:val="000000"/>
          <w:highlight w:val="lightGray"/>
          <w:lang w:val="sr-Cyrl-CS"/>
        </w:rPr>
        <w:t>) које су садржане у Упутству понуђачима преузети</w:t>
      </w:r>
      <w:r w:rsidRPr="00A93D99">
        <w:rPr>
          <w:rFonts w:ascii="Times New Roman" w:eastAsia="Calibri" w:hAnsi="Times New Roman" w:cs="Times New Roman"/>
          <w:color w:val="000000"/>
          <w:highlight w:val="lightGray"/>
          <w:lang w:val="sr-Cyrl-RS"/>
        </w:rPr>
        <w:t xml:space="preserve"> су</w:t>
      </w:r>
      <w:r w:rsidRPr="00A93D99">
        <w:rPr>
          <w:rFonts w:ascii="Times New Roman" w:eastAsia="Calibri" w:hAnsi="Times New Roman" w:cs="Times New Roman"/>
          <w:color w:val="000000"/>
          <w:highlight w:val="lightGray"/>
          <w:lang w:val="sr-Cyrl-CS"/>
        </w:rPr>
        <w:t xml:space="preserve"> из члана 9. поменутог Правилника.</w:t>
      </w:r>
    </w:p>
    <w:p w:rsidR="00A93D99" w:rsidRPr="00A93D99" w:rsidRDefault="00A93D99" w:rsidP="00A93D99">
      <w:pPr>
        <w:spacing w:before="120" w:after="120" w:line="240" w:lineRule="auto"/>
        <w:jc w:val="both"/>
        <w:rPr>
          <w:rFonts w:ascii="Times New Roman" w:eastAsia="Calibri" w:hAnsi="Times New Roman" w:cs="Times New Roman"/>
          <w:color w:val="000000"/>
          <w:lang w:val="sr-Latn-RS"/>
        </w:rPr>
      </w:pPr>
      <w:r w:rsidRPr="00A93D99">
        <w:rPr>
          <w:rFonts w:ascii="Times New Roman" w:eastAsia="Calibri" w:hAnsi="Times New Roman" w:cs="Times New Roman"/>
          <w:color w:val="000000"/>
          <w:highlight w:val="lightGray"/>
          <w:lang w:val="sr-Cyrl-CS"/>
        </w:rPr>
        <w:t>Упутство понуђачима је саставни део конкурсне документације за јавну набавку добара у отвореном поступку, али се сходно може применити и за набавку услуга и радова и у другим врстама поступака јавне набавке.</w:t>
      </w:r>
      <w:r w:rsidRPr="00A93D99">
        <w:rPr>
          <w:rFonts w:ascii="Times New Roman" w:eastAsia="Calibri" w:hAnsi="Times New Roman" w:cs="Times New Roman"/>
          <w:color w:val="000000"/>
          <w:lang w:val="sr-Cyrl-CS"/>
        </w:rPr>
        <w:t xml:space="preserve"> </w:t>
      </w:r>
    </w:p>
    <w:p w:rsidR="001A6209" w:rsidRDefault="001A6209" w:rsidP="00A93D99">
      <w:pPr>
        <w:tabs>
          <w:tab w:val="left" w:pos="3600"/>
        </w:tabs>
        <w:spacing w:before="120" w:after="120" w:line="240" w:lineRule="auto"/>
        <w:jc w:val="both"/>
        <w:rPr>
          <w:rFonts w:ascii="Times New Roman" w:eastAsia="Calibri" w:hAnsi="Times New Roman" w:cs="Times New Roman"/>
          <w:color w:val="000000"/>
          <w:lang w:val="sr-Cyrl-CS"/>
        </w:rPr>
      </w:pPr>
    </w:p>
    <w:p w:rsidR="001A6209" w:rsidRDefault="001A6209" w:rsidP="00A93D99">
      <w:pPr>
        <w:tabs>
          <w:tab w:val="left" w:pos="3600"/>
        </w:tabs>
        <w:spacing w:before="120" w:after="120" w:line="240" w:lineRule="auto"/>
        <w:jc w:val="both"/>
        <w:rPr>
          <w:rFonts w:ascii="Times New Roman" w:eastAsia="Calibri" w:hAnsi="Times New Roman" w:cs="Times New Roman"/>
          <w:color w:val="000000"/>
          <w:lang w:val="sr-Cyrl-CS"/>
        </w:rPr>
      </w:pPr>
    </w:p>
    <w:p w:rsidR="001A6209" w:rsidRDefault="001A6209" w:rsidP="00A93D99">
      <w:pPr>
        <w:tabs>
          <w:tab w:val="left" w:pos="3600"/>
        </w:tabs>
        <w:spacing w:before="120" w:after="120" w:line="240" w:lineRule="auto"/>
        <w:jc w:val="both"/>
        <w:rPr>
          <w:rFonts w:ascii="Times New Roman" w:eastAsia="Calibri" w:hAnsi="Times New Roman" w:cs="Times New Roman"/>
          <w:color w:val="000000"/>
          <w:lang w:val="sr-Cyrl-CS"/>
        </w:rPr>
      </w:pPr>
    </w:p>
    <w:p w:rsidR="0076483E" w:rsidRPr="0076483E" w:rsidRDefault="00A93D99" w:rsidP="001A6209">
      <w:pPr>
        <w:tabs>
          <w:tab w:val="left" w:pos="3600"/>
        </w:tabs>
        <w:spacing w:before="120" w:after="120" w:line="240" w:lineRule="auto"/>
        <w:jc w:val="center"/>
        <w:rPr>
          <w:rFonts w:ascii="Times New Roman" w:eastAsia="Times New Roman" w:hAnsi="Times New Roman" w:cs="Times New Roman"/>
          <w:sz w:val="24"/>
          <w:szCs w:val="24"/>
          <w:lang w:val="ru-RU"/>
        </w:rPr>
      </w:pPr>
      <w:r w:rsidRPr="00A93D99">
        <w:rPr>
          <w:rFonts w:ascii="Times New Roman" w:eastAsia="Calibri" w:hAnsi="Times New Roman" w:cs="Times New Roman"/>
          <w:color w:val="000000"/>
          <w:lang w:val="sr-Cyrl-CS"/>
        </w:rPr>
        <w:t>ЈП „СРБИЈАШУМЕ</w:t>
      </w:r>
    </w:p>
    <w:p w:rsidR="00082526" w:rsidRPr="00082526" w:rsidRDefault="00082526" w:rsidP="0088230B">
      <w:pPr>
        <w:tabs>
          <w:tab w:val="num" w:pos="720"/>
        </w:tabs>
        <w:autoSpaceDE w:val="0"/>
        <w:autoSpaceDN w:val="0"/>
        <w:adjustRightInd w:val="0"/>
        <w:spacing w:after="120" w:line="240" w:lineRule="auto"/>
        <w:ind w:left="720" w:hanging="360"/>
        <w:jc w:val="center"/>
        <w:rPr>
          <w:rFonts w:ascii="Times New Roman" w:eastAsia="Calibri" w:hAnsi="Times New Roman" w:cs="Times New Roman"/>
          <w:b/>
          <w:color w:val="000000"/>
          <w:lang w:val="sr-Cyrl-CS"/>
        </w:rPr>
      </w:pPr>
      <w:r w:rsidRPr="00082526">
        <w:rPr>
          <w:rFonts w:ascii="Times New Roman" w:eastAsia="Calibri" w:hAnsi="Times New Roman" w:cs="Times New Roman"/>
          <w:b/>
          <w:color w:val="000000"/>
          <w:lang w:val="sr-Cyrl-RS"/>
        </w:rPr>
        <w:br w:type="page"/>
      </w:r>
      <w:r w:rsidRPr="00082526">
        <w:rPr>
          <w:rFonts w:ascii="Times New Roman" w:eastAsia="Calibri" w:hAnsi="Times New Roman" w:cs="Times New Roman"/>
          <w:b/>
          <w:sz w:val="28"/>
          <w:szCs w:val="28"/>
          <w:lang w:val="sr-Cyrl-CS"/>
        </w:rPr>
        <w:lastRenderedPageBreak/>
        <w:t>4. Образац понуде</w:t>
      </w:r>
    </w:p>
    <w:p w:rsidR="00082526" w:rsidRPr="00B76300" w:rsidRDefault="00082526" w:rsidP="00082526">
      <w:pPr>
        <w:spacing w:after="120" w:line="240" w:lineRule="auto"/>
        <w:rPr>
          <w:rFonts w:ascii="Times New Roman" w:eastAsia="Calibri" w:hAnsi="Times New Roman" w:cs="Times New Roman"/>
          <w:color w:val="000000"/>
          <w:lang w:val="sr-Cyrl-RS" w:eastAsia="x-none"/>
        </w:rPr>
      </w:pPr>
      <w:r w:rsidRPr="00082526">
        <w:rPr>
          <w:rFonts w:ascii="Times New Roman" w:eastAsia="Calibri" w:hAnsi="Times New Roman" w:cs="Times New Roman"/>
          <w:color w:val="000000"/>
          <w:lang w:val="ru-RU" w:eastAsia="x-none"/>
        </w:rPr>
        <w:t xml:space="preserve">Број јавне набавке: </w:t>
      </w:r>
      <w:r w:rsidR="00B76300">
        <w:rPr>
          <w:rFonts w:ascii="Times New Roman" w:eastAsia="Calibri" w:hAnsi="Times New Roman" w:cs="Times New Roman"/>
          <w:b/>
          <w:lang w:val="sr-Cyrl-RS" w:eastAsia="x-none"/>
        </w:rPr>
        <w:t>477</w:t>
      </w:r>
      <w:r w:rsidRPr="00082526">
        <w:rPr>
          <w:rFonts w:ascii="Times New Roman" w:eastAsia="Calibri" w:hAnsi="Times New Roman" w:cs="Times New Roman"/>
          <w:b/>
          <w:lang w:val="sr-Cyrl-RS" w:eastAsia="x-none"/>
        </w:rPr>
        <w:t>/201</w:t>
      </w:r>
      <w:r w:rsidR="00B76300">
        <w:rPr>
          <w:rFonts w:ascii="Times New Roman" w:eastAsia="Calibri" w:hAnsi="Times New Roman" w:cs="Times New Roman"/>
          <w:b/>
          <w:lang w:val="sr-Cyrl-RS" w:eastAsia="x-none"/>
        </w:rPr>
        <w:t>9</w:t>
      </w:r>
    </w:p>
    <w:p w:rsidR="00082526" w:rsidRPr="00082526" w:rsidRDefault="00082526" w:rsidP="00082526">
      <w:pPr>
        <w:spacing w:after="0" w:line="240" w:lineRule="auto"/>
        <w:jc w:val="both"/>
        <w:rPr>
          <w:rFonts w:ascii="Times New Roman" w:eastAsia="Calibri" w:hAnsi="Times New Roman" w:cs="Times New Roman"/>
          <w:color w:val="000000"/>
          <w:u w:val="single"/>
          <w:lang w:val="sr-Cyrl-CS"/>
        </w:rPr>
      </w:pPr>
      <w:r w:rsidRPr="00082526">
        <w:rPr>
          <w:rFonts w:ascii="Times New Roman" w:eastAsia="Calibri" w:hAnsi="Times New Roman" w:cs="Times New Roman"/>
          <w:color w:val="000000"/>
          <w:lang w:val="sr-Cyrl-CS"/>
        </w:rPr>
        <w:t xml:space="preserve">Предмет јавне набавке: </w:t>
      </w:r>
      <w:r w:rsidRPr="00082526">
        <w:rPr>
          <w:rFonts w:ascii="Times New Roman" w:eastAsia="Calibri" w:hAnsi="Times New Roman" w:cs="Times New Roman"/>
          <w:b/>
          <w:lang w:val="sr-Cyrl-RS"/>
        </w:rPr>
        <w:t>инструменати за уређење шума</w:t>
      </w:r>
      <w:r w:rsidRPr="00082526">
        <w:rPr>
          <w:rFonts w:ascii="Times New Roman" w:eastAsia="Calibri" w:hAnsi="Times New Roman" w:cs="Times New Roman"/>
          <w:b/>
          <w:sz w:val="32"/>
          <w:szCs w:val="32"/>
          <w:lang w:val="sr-Cyrl-RS"/>
        </w:rPr>
        <w:t xml:space="preserve">  </w:t>
      </w:r>
      <w:r w:rsidRPr="00082526">
        <w:rPr>
          <w:rFonts w:ascii="Times New Roman" w:eastAsia="Calibri" w:hAnsi="Times New Roman" w:cs="Times New Roman"/>
          <w:b/>
          <w:bCs/>
          <w:lang w:val="sr-Cyrl-RS"/>
        </w:rPr>
        <w:t>за ЈП „Србијашуме“</w:t>
      </w:r>
      <w:r w:rsidRPr="00082526">
        <w:rPr>
          <w:rFonts w:ascii="Times New Roman" w:eastAsia="Calibri" w:hAnsi="Times New Roman" w:cs="Times New Roman"/>
          <w:b/>
          <w:bCs/>
          <w:color w:val="000000"/>
          <w:lang w:val="sr-Cyrl-CS"/>
        </w:rPr>
        <w:t>.</w:t>
      </w:r>
    </w:p>
    <w:p w:rsidR="00082526" w:rsidRDefault="00082526" w:rsidP="00082526">
      <w:pPr>
        <w:spacing w:after="0" w:line="240" w:lineRule="auto"/>
        <w:rPr>
          <w:rFonts w:ascii="Times New Roman" w:eastAsia="Calibri" w:hAnsi="Times New Roman" w:cs="Times New Roman"/>
          <w:color w:val="FF0000"/>
          <w:lang w:val="sr-Cyrl-RS"/>
        </w:rPr>
      </w:pPr>
    </w:p>
    <w:tbl>
      <w:tblPr>
        <w:tblpPr w:leftFromText="180" w:rightFromText="180" w:vertAnchor="page" w:horzAnchor="margin" w:tblpY="1966"/>
        <w:tblW w:w="10198" w:type="dxa"/>
        <w:tblCellMar>
          <w:left w:w="85" w:type="dxa"/>
          <w:right w:w="85" w:type="dxa"/>
        </w:tblCellMar>
        <w:tblLook w:val="0000" w:firstRow="0" w:lastRow="0" w:firstColumn="0" w:lastColumn="0" w:noHBand="0" w:noVBand="0"/>
      </w:tblPr>
      <w:tblGrid>
        <w:gridCol w:w="1178"/>
        <w:gridCol w:w="2968"/>
        <w:gridCol w:w="1575"/>
        <w:gridCol w:w="2305"/>
        <w:gridCol w:w="2172"/>
      </w:tblGrid>
      <w:tr w:rsidR="00F95B59" w:rsidRPr="00082526" w:rsidTr="00B76300">
        <w:trPr>
          <w:trHeight w:val="1022"/>
          <w:tblHeader/>
        </w:trPr>
        <w:tc>
          <w:tcPr>
            <w:tcW w:w="1178" w:type="dxa"/>
            <w:tcBorders>
              <w:top w:val="single" w:sz="8" w:space="0" w:color="auto"/>
              <w:left w:val="single" w:sz="8" w:space="0" w:color="auto"/>
              <w:bottom w:val="single" w:sz="4" w:space="0" w:color="auto"/>
              <w:right w:val="single" w:sz="4" w:space="0" w:color="auto"/>
            </w:tcBorders>
            <w:shd w:val="clear" w:color="auto" w:fill="D9D9D9"/>
            <w:vAlign w:val="center"/>
          </w:tcPr>
          <w:p w:rsidR="00F95B59" w:rsidRPr="00082526" w:rsidRDefault="00F95B59" w:rsidP="00F95B59">
            <w:pPr>
              <w:spacing w:after="0" w:line="240" w:lineRule="auto"/>
              <w:jc w:val="center"/>
              <w:rPr>
                <w:rFonts w:ascii="Times New Roman" w:eastAsia="Times New Roman" w:hAnsi="Times New Roman" w:cs="Times New Roman"/>
                <w:b/>
                <w:bCs/>
                <w:lang w:val="sr-Cyrl-RS"/>
              </w:rPr>
            </w:pPr>
            <w:r w:rsidRPr="00082526">
              <w:rPr>
                <w:rFonts w:ascii="Times New Roman" w:eastAsia="Times New Roman" w:hAnsi="Times New Roman" w:cs="Times New Roman"/>
                <w:b/>
                <w:bCs/>
                <w:lang w:val="sr-Cyrl-RS"/>
              </w:rPr>
              <w:t>Број</w:t>
            </w:r>
            <w:r w:rsidRPr="00082526">
              <w:rPr>
                <w:rFonts w:ascii="Times New Roman" w:eastAsia="Times New Roman" w:hAnsi="Times New Roman" w:cs="Times New Roman"/>
                <w:b/>
                <w:bCs/>
              </w:rPr>
              <w:t xml:space="preserve"> </w:t>
            </w:r>
            <w:r w:rsidRPr="00082526">
              <w:rPr>
                <w:rFonts w:ascii="Times New Roman" w:eastAsia="Times New Roman" w:hAnsi="Times New Roman" w:cs="Times New Roman"/>
                <w:b/>
                <w:bCs/>
                <w:lang w:val="sr-Cyrl-RS"/>
              </w:rPr>
              <w:t>партије</w:t>
            </w:r>
          </w:p>
        </w:tc>
        <w:tc>
          <w:tcPr>
            <w:tcW w:w="2968" w:type="dxa"/>
            <w:tcBorders>
              <w:top w:val="single" w:sz="8" w:space="0" w:color="auto"/>
              <w:left w:val="nil"/>
              <w:bottom w:val="single" w:sz="4" w:space="0" w:color="auto"/>
              <w:right w:val="single" w:sz="4" w:space="0" w:color="auto"/>
            </w:tcBorders>
            <w:shd w:val="clear" w:color="auto" w:fill="D9D9D9"/>
            <w:vAlign w:val="center"/>
          </w:tcPr>
          <w:p w:rsidR="00F95B59" w:rsidRPr="00082526" w:rsidRDefault="00F95B59" w:rsidP="00F95B59">
            <w:pPr>
              <w:spacing w:after="0" w:line="240" w:lineRule="auto"/>
              <w:jc w:val="center"/>
              <w:rPr>
                <w:rFonts w:ascii="Times New Roman" w:eastAsia="Times New Roman" w:hAnsi="Times New Roman" w:cs="Times New Roman"/>
                <w:b/>
                <w:bCs/>
                <w:lang w:val="sr-Cyrl-RS"/>
              </w:rPr>
            </w:pPr>
            <w:r w:rsidRPr="00082526">
              <w:rPr>
                <w:rFonts w:ascii="Times New Roman" w:eastAsia="Times New Roman" w:hAnsi="Times New Roman" w:cs="Times New Roman"/>
                <w:b/>
                <w:bCs/>
                <w:lang w:val="sr-Cyrl-RS"/>
              </w:rPr>
              <w:t xml:space="preserve">Назив </w:t>
            </w:r>
          </w:p>
        </w:tc>
        <w:tc>
          <w:tcPr>
            <w:tcW w:w="1575" w:type="dxa"/>
            <w:tcBorders>
              <w:top w:val="single" w:sz="8" w:space="0" w:color="auto"/>
              <w:left w:val="nil"/>
              <w:bottom w:val="single" w:sz="4" w:space="0" w:color="auto"/>
              <w:right w:val="single" w:sz="4" w:space="0" w:color="auto"/>
            </w:tcBorders>
            <w:shd w:val="clear" w:color="auto" w:fill="D9D9D9"/>
            <w:vAlign w:val="center"/>
          </w:tcPr>
          <w:p w:rsidR="00F95B59" w:rsidRPr="00082526" w:rsidRDefault="00F95B59" w:rsidP="00F95B59">
            <w:pPr>
              <w:spacing w:after="0" w:line="240" w:lineRule="auto"/>
              <w:jc w:val="center"/>
              <w:rPr>
                <w:rFonts w:ascii="Times New Roman" w:eastAsia="Times New Roman" w:hAnsi="Times New Roman" w:cs="Times New Roman"/>
                <w:b/>
                <w:bCs/>
                <w:lang w:val="sr-Cyrl-RS"/>
              </w:rPr>
            </w:pPr>
            <w:r>
              <w:rPr>
                <w:rFonts w:ascii="Times New Roman" w:eastAsia="Times New Roman" w:hAnsi="Times New Roman" w:cs="Times New Roman"/>
                <w:b/>
                <w:bCs/>
                <w:lang w:val="sr-Cyrl-RS"/>
              </w:rPr>
              <w:t xml:space="preserve">Количина </w:t>
            </w:r>
          </w:p>
        </w:tc>
        <w:tc>
          <w:tcPr>
            <w:tcW w:w="2305" w:type="dxa"/>
            <w:tcBorders>
              <w:top w:val="single" w:sz="8" w:space="0" w:color="auto"/>
              <w:left w:val="single" w:sz="4" w:space="0" w:color="auto"/>
              <w:bottom w:val="single" w:sz="4" w:space="0" w:color="auto"/>
              <w:right w:val="single" w:sz="8" w:space="0" w:color="auto"/>
            </w:tcBorders>
            <w:shd w:val="clear" w:color="auto" w:fill="D9D9D9"/>
            <w:vAlign w:val="center"/>
          </w:tcPr>
          <w:p w:rsidR="00F95B59" w:rsidRPr="00082526" w:rsidRDefault="00F95B59" w:rsidP="00F95B59">
            <w:pPr>
              <w:spacing w:after="0" w:line="276" w:lineRule="auto"/>
              <w:jc w:val="center"/>
              <w:rPr>
                <w:rFonts w:ascii="Times New Roman" w:eastAsia="Times New Roman" w:hAnsi="Times New Roman" w:cs="Times New Roman"/>
                <w:b/>
                <w:lang w:val="sr-Cyrl-RS"/>
              </w:rPr>
            </w:pPr>
            <w:r w:rsidRPr="00082526">
              <w:rPr>
                <w:rFonts w:ascii="Times New Roman" w:eastAsia="Times New Roman" w:hAnsi="Times New Roman" w:cs="Times New Roman"/>
                <w:b/>
                <w:lang w:val="sr-Cyrl-RS"/>
              </w:rPr>
              <w:t>Укупна цена</w:t>
            </w:r>
          </w:p>
          <w:p w:rsidR="00F95B59" w:rsidRPr="00082526" w:rsidRDefault="00F95B59" w:rsidP="00F95B59">
            <w:pPr>
              <w:spacing w:after="0" w:line="240" w:lineRule="auto"/>
              <w:jc w:val="center"/>
              <w:rPr>
                <w:rFonts w:ascii="Times New Roman" w:eastAsia="Times New Roman" w:hAnsi="Times New Roman" w:cs="Times New Roman"/>
                <w:b/>
                <w:bCs/>
                <w:lang w:val="sr-Cyrl-RS"/>
              </w:rPr>
            </w:pPr>
            <w:r w:rsidRPr="00082526">
              <w:rPr>
                <w:rFonts w:ascii="Times New Roman" w:eastAsia="Times New Roman" w:hAnsi="Times New Roman" w:cs="Times New Roman"/>
                <w:b/>
                <w:lang w:val="sr-Cyrl-RS"/>
              </w:rPr>
              <w:t>(У РСД, без ПДВ-а)</w:t>
            </w:r>
          </w:p>
        </w:tc>
        <w:tc>
          <w:tcPr>
            <w:tcW w:w="2172" w:type="dxa"/>
            <w:tcBorders>
              <w:top w:val="single" w:sz="8" w:space="0" w:color="auto"/>
              <w:left w:val="single" w:sz="4" w:space="0" w:color="auto"/>
              <w:bottom w:val="single" w:sz="4" w:space="0" w:color="auto"/>
              <w:right w:val="single" w:sz="8" w:space="0" w:color="auto"/>
            </w:tcBorders>
            <w:shd w:val="clear" w:color="auto" w:fill="D9D9D9"/>
            <w:vAlign w:val="center"/>
          </w:tcPr>
          <w:p w:rsidR="00F95B59" w:rsidRPr="00082526" w:rsidRDefault="00F95B59" w:rsidP="00F95B59">
            <w:pPr>
              <w:spacing w:after="0" w:line="276" w:lineRule="auto"/>
              <w:jc w:val="center"/>
              <w:rPr>
                <w:rFonts w:ascii="Times New Roman" w:eastAsia="Times New Roman" w:hAnsi="Times New Roman" w:cs="Times New Roman"/>
                <w:b/>
                <w:lang w:val="sr-Cyrl-RS"/>
              </w:rPr>
            </w:pPr>
            <w:r w:rsidRPr="00082526">
              <w:rPr>
                <w:rFonts w:ascii="Times New Roman" w:eastAsia="Times New Roman" w:hAnsi="Times New Roman" w:cs="Times New Roman"/>
                <w:b/>
                <w:lang w:val="sr-Cyrl-RS"/>
              </w:rPr>
              <w:t>Укупна цена</w:t>
            </w:r>
          </w:p>
          <w:p w:rsidR="00F95B59" w:rsidRPr="00082526" w:rsidRDefault="00F95B59" w:rsidP="00F95B59">
            <w:pPr>
              <w:spacing w:after="0" w:line="276" w:lineRule="auto"/>
              <w:jc w:val="center"/>
              <w:rPr>
                <w:rFonts w:ascii="Times New Roman" w:eastAsia="Times New Roman" w:hAnsi="Times New Roman" w:cs="Times New Roman"/>
                <w:b/>
                <w:lang w:val="sr-Cyrl-RS"/>
              </w:rPr>
            </w:pPr>
            <w:r w:rsidRPr="00082526">
              <w:rPr>
                <w:rFonts w:ascii="Times New Roman" w:eastAsia="Times New Roman" w:hAnsi="Times New Roman" w:cs="Times New Roman"/>
                <w:b/>
                <w:lang w:val="sr-Cyrl-RS"/>
              </w:rPr>
              <w:t>(У РСД, са ПДВ-ом)</w:t>
            </w:r>
          </w:p>
        </w:tc>
      </w:tr>
      <w:tr w:rsidR="00F95B59" w:rsidRPr="00082526" w:rsidTr="00B76300">
        <w:trPr>
          <w:trHeight w:val="437"/>
          <w:tblHeader/>
        </w:trPr>
        <w:tc>
          <w:tcPr>
            <w:tcW w:w="1178" w:type="dxa"/>
            <w:tcBorders>
              <w:top w:val="single" w:sz="8" w:space="0" w:color="auto"/>
              <w:left w:val="single" w:sz="8" w:space="0" w:color="auto"/>
              <w:bottom w:val="single" w:sz="4" w:space="0" w:color="auto"/>
              <w:right w:val="single" w:sz="4" w:space="0" w:color="auto"/>
            </w:tcBorders>
            <w:shd w:val="clear" w:color="auto" w:fill="D9D9D9"/>
            <w:vAlign w:val="center"/>
          </w:tcPr>
          <w:p w:rsidR="00F95B59" w:rsidRPr="00082526" w:rsidRDefault="00F95B59" w:rsidP="00F95B59">
            <w:pPr>
              <w:spacing w:after="0" w:line="240" w:lineRule="auto"/>
              <w:jc w:val="center"/>
              <w:rPr>
                <w:rFonts w:ascii="Times New Roman" w:eastAsia="Times New Roman" w:hAnsi="Times New Roman" w:cs="Times New Roman"/>
                <w:bCs/>
                <w:i/>
                <w:lang w:val="sr-Cyrl-RS"/>
              </w:rPr>
            </w:pPr>
            <w:r w:rsidRPr="00082526">
              <w:rPr>
                <w:rFonts w:ascii="Times New Roman" w:eastAsia="Times New Roman" w:hAnsi="Times New Roman" w:cs="Times New Roman"/>
                <w:bCs/>
                <w:i/>
                <w:lang w:val="sr-Cyrl-RS"/>
              </w:rPr>
              <w:t>1</w:t>
            </w:r>
          </w:p>
        </w:tc>
        <w:tc>
          <w:tcPr>
            <w:tcW w:w="2968" w:type="dxa"/>
            <w:tcBorders>
              <w:top w:val="single" w:sz="8" w:space="0" w:color="auto"/>
              <w:left w:val="nil"/>
              <w:bottom w:val="single" w:sz="4" w:space="0" w:color="auto"/>
              <w:right w:val="single" w:sz="4" w:space="0" w:color="auto"/>
            </w:tcBorders>
            <w:shd w:val="clear" w:color="auto" w:fill="D9D9D9"/>
            <w:vAlign w:val="center"/>
          </w:tcPr>
          <w:p w:rsidR="00F95B59" w:rsidRPr="00082526" w:rsidRDefault="00F95B59" w:rsidP="00F95B59">
            <w:pPr>
              <w:spacing w:after="0" w:line="240" w:lineRule="auto"/>
              <w:jc w:val="center"/>
              <w:rPr>
                <w:rFonts w:ascii="Times New Roman" w:eastAsia="Times New Roman" w:hAnsi="Times New Roman" w:cs="Times New Roman"/>
                <w:bCs/>
                <w:i/>
                <w:lang w:val="sr-Cyrl-RS"/>
              </w:rPr>
            </w:pPr>
            <w:r w:rsidRPr="00082526">
              <w:rPr>
                <w:rFonts w:ascii="Times New Roman" w:eastAsia="Times New Roman" w:hAnsi="Times New Roman" w:cs="Times New Roman"/>
                <w:bCs/>
                <w:i/>
                <w:lang w:val="sr-Cyrl-RS"/>
              </w:rPr>
              <w:t>2</w:t>
            </w:r>
          </w:p>
        </w:tc>
        <w:tc>
          <w:tcPr>
            <w:tcW w:w="1575" w:type="dxa"/>
            <w:tcBorders>
              <w:top w:val="single" w:sz="8" w:space="0" w:color="auto"/>
              <w:left w:val="nil"/>
              <w:bottom w:val="single" w:sz="4" w:space="0" w:color="auto"/>
              <w:right w:val="single" w:sz="4" w:space="0" w:color="auto"/>
            </w:tcBorders>
            <w:shd w:val="clear" w:color="auto" w:fill="D9D9D9"/>
            <w:vAlign w:val="center"/>
          </w:tcPr>
          <w:p w:rsidR="00F95B59" w:rsidRPr="00082526" w:rsidRDefault="00F95B59" w:rsidP="00F95B59">
            <w:pPr>
              <w:spacing w:after="0" w:line="240" w:lineRule="auto"/>
              <w:jc w:val="center"/>
              <w:rPr>
                <w:rFonts w:ascii="Times New Roman" w:eastAsia="Times New Roman" w:hAnsi="Times New Roman" w:cs="Times New Roman"/>
                <w:bCs/>
                <w:i/>
                <w:lang w:val="sr-Cyrl-RS"/>
              </w:rPr>
            </w:pPr>
            <w:r>
              <w:rPr>
                <w:rFonts w:ascii="Times New Roman" w:eastAsia="Times New Roman" w:hAnsi="Times New Roman" w:cs="Times New Roman"/>
                <w:bCs/>
                <w:i/>
                <w:lang w:val="sr-Cyrl-RS"/>
              </w:rPr>
              <w:t>3</w:t>
            </w:r>
          </w:p>
        </w:tc>
        <w:tc>
          <w:tcPr>
            <w:tcW w:w="2305" w:type="dxa"/>
            <w:tcBorders>
              <w:top w:val="single" w:sz="8" w:space="0" w:color="auto"/>
              <w:left w:val="single" w:sz="4" w:space="0" w:color="auto"/>
              <w:bottom w:val="single" w:sz="4" w:space="0" w:color="auto"/>
              <w:right w:val="single" w:sz="8" w:space="0" w:color="auto"/>
            </w:tcBorders>
            <w:shd w:val="clear" w:color="auto" w:fill="D9D9D9"/>
            <w:vAlign w:val="center"/>
          </w:tcPr>
          <w:p w:rsidR="00F95B59" w:rsidRPr="00082526" w:rsidRDefault="00F95B59" w:rsidP="00F95B59">
            <w:pPr>
              <w:spacing w:after="0" w:line="276" w:lineRule="auto"/>
              <w:jc w:val="center"/>
              <w:rPr>
                <w:rFonts w:ascii="Times New Roman" w:eastAsia="Times New Roman" w:hAnsi="Times New Roman" w:cs="Times New Roman"/>
                <w:i/>
                <w:lang w:val="sr-Cyrl-RS"/>
              </w:rPr>
            </w:pPr>
            <w:r>
              <w:rPr>
                <w:rFonts w:ascii="Times New Roman" w:eastAsia="Times New Roman" w:hAnsi="Times New Roman" w:cs="Times New Roman"/>
                <w:i/>
                <w:lang w:val="sr-Cyrl-RS"/>
              </w:rPr>
              <w:t>4</w:t>
            </w:r>
          </w:p>
        </w:tc>
        <w:tc>
          <w:tcPr>
            <w:tcW w:w="2172" w:type="dxa"/>
            <w:tcBorders>
              <w:top w:val="single" w:sz="8" w:space="0" w:color="auto"/>
              <w:left w:val="single" w:sz="4" w:space="0" w:color="auto"/>
              <w:bottom w:val="single" w:sz="4" w:space="0" w:color="auto"/>
              <w:right w:val="single" w:sz="8" w:space="0" w:color="auto"/>
            </w:tcBorders>
            <w:shd w:val="clear" w:color="auto" w:fill="D9D9D9"/>
            <w:vAlign w:val="center"/>
          </w:tcPr>
          <w:p w:rsidR="00F95B59" w:rsidRPr="00082526" w:rsidRDefault="00F95B59" w:rsidP="00F95B59">
            <w:pPr>
              <w:spacing w:after="0" w:line="276" w:lineRule="auto"/>
              <w:jc w:val="center"/>
              <w:rPr>
                <w:rFonts w:ascii="Times New Roman" w:eastAsia="Times New Roman" w:hAnsi="Times New Roman" w:cs="Times New Roman"/>
                <w:i/>
                <w:lang w:val="sr-Cyrl-RS"/>
              </w:rPr>
            </w:pPr>
            <w:r>
              <w:rPr>
                <w:rFonts w:ascii="Times New Roman" w:eastAsia="Times New Roman" w:hAnsi="Times New Roman" w:cs="Times New Roman"/>
                <w:i/>
                <w:lang w:val="sr-Cyrl-RS"/>
              </w:rPr>
              <w:t>5</w:t>
            </w:r>
          </w:p>
        </w:tc>
      </w:tr>
      <w:tr w:rsidR="00F95B59" w:rsidRPr="00082526" w:rsidTr="00B76300">
        <w:trPr>
          <w:trHeight w:hRule="exact" w:val="71"/>
        </w:trPr>
        <w:tc>
          <w:tcPr>
            <w:tcW w:w="1178" w:type="dxa"/>
            <w:tcBorders>
              <w:left w:val="single" w:sz="8" w:space="0" w:color="auto"/>
              <w:bottom w:val="single" w:sz="4" w:space="0" w:color="auto"/>
              <w:right w:val="single" w:sz="4" w:space="0" w:color="auto"/>
            </w:tcBorders>
            <w:shd w:val="clear" w:color="auto" w:fill="auto"/>
            <w:vAlign w:val="center"/>
          </w:tcPr>
          <w:p w:rsidR="00F95B59" w:rsidRPr="00082526" w:rsidRDefault="00F95B59" w:rsidP="00F95B59">
            <w:pPr>
              <w:spacing w:after="0" w:line="276" w:lineRule="auto"/>
              <w:jc w:val="center"/>
              <w:rPr>
                <w:rFonts w:ascii="Times New Roman" w:eastAsia="Calibri" w:hAnsi="Times New Roman" w:cs="Times New Roman"/>
              </w:rPr>
            </w:pPr>
          </w:p>
        </w:tc>
        <w:tc>
          <w:tcPr>
            <w:tcW w:w="2968" w:type="dxa"/>
            <w:tcBorders>
              <w:top w:val="single" w:sz="4" w:space="0" w:color="auto"/>
              <w:left w:val="nil"/>
              <w:bottom w:val="single" w:sz="4" w:space="0" w:color="auto"/>
              <w:right w:val="single" w:sz="4" w:space="0" w:color="auto"/>
            </w:tcBorders>
            <w:shd w:val="clear" w:color="auto" w:fill="auto"/>
            <w:vAlign w:val="center"/>
          </w:tcPr>
          <w:p w:rsidR="00F95B59" w:rsidRPr="00082526" w:rsidRDefault="00F95B59" w:rsidP="00F95B59">
            <w:pPr>
              <w:spacing w:after="200" w:line="276" w:lineRule="auto"/>
              <w:rPr>
                <w:rFonts w:ascii="Times New Roman" w:eastAsia="Calibri" w:hAnsi="Times New Roman" w:cs="Times New Roman"/>
                <w:b/>
                <w:bCs/>
                <w:sz w:val="20"/>
                <w:szCs w:val="20"/>
                <w:lang w:val="sr-Latn-RS"/>
              </w:rPr>
            </w:pPr>
          </w:p>
        </w:tc>
        <w:tc>
          <w:tcPr>
            <w:tcW w:w="1575" w:type="dxa"/>
            <w:tcBorders>
              <w:top w:val="single" w:sz="4" w:space="0" w:color="auto"/>
              <w:left w:val="nil"/>
              <w:bottom w:val="single" w:sz="4" w:space="0" w:color="auto"/>
              <w:right w:val="single" w:sz="4" w:space="0" w:color="auto"/>
            </w:tcBorders>
            <w:shd w:val="clear" w:color="auto" w:fill="auto"/>
            <w:vAlign w:val="center"/>
          </w:tcPr>
          <w:p w:rsidR="00F95B59" w:rsidRPr="00082526" w:rsidRDefault="00F95B59" w:rsidP="00F95B59">
            <w:pPr>
              <w:spacing w:after="200" w:line="276" w:lineRule="auto"/>
              <w:rPr>
                <w:rFonts w:ascii="Times New Roman" w:eastAsia="Calibri" w:hAnsi="Times New Roman" w:cs="Times New Roman"/>
                <w:b/>
                <w:bCs/>
                <w:sz w:val="20"/>
                <w:szCs w:val="20"/>
                <w:lang w:val="sr-Latn-RS"/>
              </w:rPr>
            </w:pPr>
          </w:p>
        </w:tc>
        <w:tc>
          <w:tcPr>
            <w:tcW w:w="2305" w:type="dxa"/>
            <w:tcBorders>
              <w:top w:val="single" w:sz="4" w:space="0" w:color="auto"/>
              <w:left w:val="single" w:sz="4" w:space="0" w:color="auto"/>
              <w:bottom w:val="single" w:sz="4" w:space="0" w:color="auto"/>
              <w:right w:val="single" w:sz="8" w:space="0" w:color="auto"/>
            </w:tcBorders>
            <w:shd w:val="clear" w:color="auto" w:fill="auto"/>
            <w:vAlign w:val="center"/>
          </w:tcPr>
          <w:p w:rsidR="00F95B59" w:rsidRPr="00082526" w:rsidRDefault="00F95B59" w:rsidP="00F95B59">
            <w:pPr>
              <w:spacing w:after="0" w:line="240" w:lineRule="auto"/>
              <w:jc w:val="center"/>
              <w:rPr>
                <w:rFonts w:ascii="Times New Roman" w:eastAsia="Times New Roman" w:hAnsi="Times New Roman" w:cs="Times New Roman"/>
                <w:color w:val="FF0000"/>
                <w:sz w:val="20"/>
                <w:szCs w:val="20"/>
                <w:lang w:val="sr-Latn-CS" w:eastAsia="sr-Latn-CS"/>
              </w:rPr>
            </w:pPr>
          </w:p>
        </w:tc>
        <w:tc>
          <w:tcPr>
            <w:tcW w:w="2172" w:type="dxa"/>
            <w:tcBorders>
              <w:top w:val="single" w:sz="4" w:space="0" w:color="auto"/>
              <w:left w:val="single" w:sz="4" w:space="0" w:color="auto"/>
              <w:bottom w:val="single" w:sz="4" w:space="0" w:color="auto"/>
              <w:right w:val="single" w:sz="8" w:space="0" w:color="auto"/>
            </w:tcBorders>
            <w:vAlign w:val="center"/>
          </w:tcPr>
          <w:p w:rsidR="00F95B59" w:rsidRPr="00082526" w:rsidRDefault="00F95B59" w:rsidP="00F95B59">
            <w:pPr>
              <w:spacing w:after="0" w:line="240" w:lineRule="auto"/>
              <w:jc w:val="center"/>
              <w:rPr>
                <w:rFonts w:ascii="Times New Roman" w:eastAsia="Times New Roman" w:hAnsi="Times New Roman" w:cs="Times New Roman"/>
                <w:b/>
                <w:bCs/>
                <w:color w:val="FF0000"/>
                <w:sz w:val="20"/>
                <w:szCs w:val="20"/>
                <w:lang w:val="sr-Latn-CS" w:eastAsia="sr-Latn-CS"/>
              </w:rPr>
            </w:pPr>
          </w:p>
        </w:tc>
      </w:tr>
      <w:tr w:rsidR="00B76300" w:rsidRPr="00082526" w:rsidTr="00B76300">
        <w:trPr>
          <w:trHeight w:hRule="exact" w:val="682"/>
        </w:trPr>
        <w:tc>
          <w:tcPr>
            <w:tcW w:w="1178" w:type="dxa"/>
            <w:tcBorders>
              <w:top w:val="single" w:sz="4" w:space="0" w:color="auto"/>
              <w:left w:val="single" w:sz="8" w:space="0" w:color="auto"/>
              <w:right w:val="single" w:sz="4" w:space="0" w:color="auto"/>
            </w:tcBorders>
            <w:shd w:val="clear" w:color="auto" w:fill="auto"/>
            <w:vAlign w:val="center"/>
          </w:tcPr>
          <w:p w:rsidR="00B76300" w:rsidRPr="00082526" w:rsidRDefault="00B76300" w:rsidP="00B76300">
            <w:pPr>
              <w:spacing w:after="0" w:line="276" w:lineRule="auto"/>
              <w:jc w:val="center"/>
              <w:rPr>
                <w:rFonts w:ascii="Times New Roman" w:eastAsia="Calibri" w:hAnsi="Times New Roman" w:cs="Times New Roman"/>
              </w:rPr>
            </w:pPr>
            <w:r>
              <w:rPr>
                <w:rFonts w:ascii="Times New Roman" w:eastAsia="Calibri" w:hAnsi="Times New Roman" w:cs="Times New Roman"/>
              </w:rPr>
              <w:t>1.</w:t>
            </w:r>
          </w:p>
        </w:tc>
        <w:tc>
          <w:tcPr>
            <w:tcW w:w="2968" w:type="dxa"/>
            <w:tcBorders>
              <w:top w:val="single" w:sz="4" w:space="0" w:color="auto"/>
              <w:left w:val="nil"/>
              <w:right w:val="single" w:sz="4" w:space="0" w:color="auto"/>
            </w:tcBorders>
            <w:shd w:val="clear" w:color="auto" w:fill="auto"/>
          </w:tcPr>
          <w:p w:rsidR="00B76300" w:rsidRPr="00B76300" w:rsidRDefault="00B76300" w:rsidP="00B76300">
            <w:pPr>
              <w:rPr>
                <w:rFonts w:ascii="Times New Roman" w:hAnsi="Times New Roman" w:cs="Times New Roman"/>
              </w:rPr>
            </w:pPr>
            <w:r w:rsidRPr="00B76300">
              <w:rPr>
                <w:rFonts w:ascii="Times New Roman" w:hAnsi="Times New Roman" w:cs="Times New Roman"/>
              </w:rPr>
              <w:t xml:space="preserve">PH </w:t>
            </w:r>
            <w:proofErr w:type="spellStart"/>
            <w:r w:rsidRPr="00B76300">
              <w:rPr>
                <w:rFonts w:ascii="Times New Roman" w:hAnsi="Times New Roman" w:cs="Times New Roman"/>
              </w:rPr>
              <w:t>метар</w:t>
            </w:r>
            <w:proofErr w:type="spellEnd"/>
            <w:r w:rsidRPr="00B76300">
              <w:rPr>
                <w:rFonts w:ascii="Times New Roman" w:hAnsi="Times New Roman" w:cs="Times New Roman"/>
              </w:rPr>
              <w:t xml:space="preserve"> </w:t>
            </w:r>
            <w:proofErr w:type="spellStart"/>
            <w:r w:rsidRPr="00B76300">
              <w:rPr>
                <w:rFonts w:ascii="Times New Roman" w:hAnsi="Times New Roman" w:cs="Times New Roman"/>
              </w:rPr>
              <w:t>тип</w:t>
            </w:r>
            <w:proofErr w:type="spellEnd"/>
            <w:r w:rsidRPr="00B76300">
              <w:rPr>
                <w:rFonts w:ascii="Times New Roman" w:hAnsi="Times New Roman" w:cs="Times New Roman"/>
              </w:rPr>
              <w:t xml:space="preserve"> 2</w:t>
            </w:r>
          </w:p>
        </w:tc>
        <w:tc>
          <w:tcPr>
            <w:tcW w:w="1575" w:type="dxa"/>
            <w:vMerge w:val="restart"/>
            <w:tcBorders>
              <w:top w:val="single" w:sz="4" w:space="0" w:color="auto"/>
              <w:left w:val="nil"/>
              <w:right w:val="single" w:sz="4" w:space="0" w:color="auto"/>
            </w:tcBorders>
            <w:shd w:val="clear" w:color="auto" w:fill="auto"/>
            <w:textDirection w:val="btLr"/>
            <w:vAlign w:val="center"/>
          </w:tcPr>
          <w:p w:rsidR="00B76300" w:rsidRPr="008045F6" w:rsidRDefault="00B76300" w:rsidP="00B76300">
            <w:pPr>
              <w:spacing w:after="200" w:line="276" w:lineRule="auto"/>
              <w:ind w:left="113" w:right="113"/>
              <w:jc w:val="center"/>
              <w:rPr>
                <w:rFonts w:ascii="Times New Roman" w:eastAsia="Calibri" w:hAnsi="Times New Roman" w:cs="Times New Roman"/>
                <w:b/>
                <w:bCs/>
                <w:sz w:val="20"/>
                <w:szCs w:val="20"/>
                <w:lang w:val="sr-Cyrl-RS"/>
              </w:rPr>
            </w:pPr>
            <w:r>
              <w:rPr>
                <w:rFonts w:ascii="Times New Roman" w:eastAsia="Calibri" w:hAnsi="Times New Roman" w:cs="Times New Roman"/>
                <w:b/>
                <w:bCs/>
                <w:sz w:val="20"/>
                <w:szCs w:val="20"/>
                <w:lang w:val="sr-Cyrl-RS"/>
              </w:rPr>
              <w:t>По спецификацији</w:t>
            </w:r>
          </w:p>
        </w:tc>
        <w:tc>
          <w:tcPr>
            <w:tcW w:w="2305" w:type="dxa"/>
            <w:tcBorders>
              <w:top w:val="single" w:sz="4" w:space="0" w:color="auto"/>
              <w:left w:val="single" w:sz="4" w:space="0" w:color="auto"/>
              <w:right w:val="single" w:sz="8" w:space="0" w:color="auto"/>
            </w:tcBorders>
            <w:shd w:val="clear" w:color="auto" w:fill="auto"/>
            <w:vAlign w:val="center"/>
          </w:tcPr>
          <w:p w:rsidR="00B76300" w:rsidRPr="00082526" w:rsidRDefault="00B76300" w:rsidP="00B76300">
            <w:pPr>
              <w:spacing w:after="0" w:line="240" w:lineRule="auto"/>
              <w:jc w:val="center"/>
              <w:rPr>
                <w:rFonts w:ascii="Times New Roman" w:eastAsia="Times New Roman" w:hAnsi="Times New Roman" w:cs="Times New Roman"/>
                <w:color w:val="FF0000"/>
                <w:sz w:val="20"/>
                <w:szCs w:val="20"/>
                <w:lang w:val="sr-Latn-CS" w:eastAsia="sr-Latn-CS"/>
              </w:rPr>
            </w:pPr>
          </w:p>
        </w:tc>
        <w:tc>
          <w:tcPr>
            <w:tcW w:w="2172" w:type="dxa"/>
            <w:tcBorders>
              <w:top w:val="single" w:sz="4" w:space="0" w:color="auto"/>
              <w:left w:val="single" w:sz="4" w:space="0" w:color="auto"/>
              <w:right w:val="single" w:sz="8" w:space="0" w:color="auto"/>
            </w:tcBorders>
            <w:vAlign w:val="center"/>
          </w:tcPr>
          <w:p w:rsidR="00B76300" w:rsidRPr="00082526" w:rsidRDefault="00B76300" w:rsidP="00B76300">
            <w:pPr>
              <w:spacing w:after="0" w:line="240" w:lineRule="auto"/>
              <w:jc w:val="center"/>
              <w:rPr>
                <w:rFonts w:ascii="Times New Roman" w:eastAsia="Times New Roman" w:hAnsi="Times New Roman" w:cs="Times New Roman"/>
                <w:b/>
                <w:bCs/>
                <w:color w:val="FF0000"/>
                <w:sz w:val="20"/>
                <w:szCs w:val="20"/>
                <w:lang w:val="sr-Latn-CS" w:eastAsia="sr-Latn-CS"/>
              </w:rPr>
            </w:pPr>
          </w:p>
        </w:tc>
      </w:tr>
      <w:tr w:rsidR="00B76300" w:rsidRPr="00082526" w:rsidTr="00B76300">
        <w:trPr>
          <w:trHeight w:hRule="exact" w:val="599"/>
        </w:trPr>
        <w:tc>
          <w:tcPr>
            <w:tcW w:w="1178" w:type="dxa"/>
            <w:tcBorders>
              <w:top w:val="single" w:sz="4" w:space="0" w:color="auto"/>
              <w:left w:val="single" w:sz="8" w:space="0" w:color="auto"/>
              <w:right w:val="single" w:sz="4" w:space="0" w:color="auto"/>
            </w:tcBorders>
            <w:shd w:val="clear" w:color="auto" w:fill="auto"/>
            <w:vAlign w:val="center"/>
          </w:tcPr>
          <w:p w:rsidR="00B76300" w:rsidRPr="00082526" w:rsidRDefault="00B76300" w:rsidP="00B76300">
            <w:pPr>
              <w:spacing w:after="0" w:line="276" w:lineRule="auto"/>
              <w:jc w:val="center"/>
              <w:rPr>
                <w:rFonts w:ascii="Times New Roman" w:eastAsia="Calibri" w:hAnsi="Times New Roman" w:cs="Times New Roman"/>
              </w:rPr>
            </w:pPr>
            <w:r w:rsidRPr="00082526">
              <w:rPr>
                <w:rFonts w:ascii="Times New Roman" w:eastAsia="Calibri" w:hAnsi="Times New Roman" w:cs="Times New Roman"/>
              </w:rPr>
              <w:t>2.</w:t>
            </w:r>
          </w:p>
        </w:tc>
        <w:tc>
          <w:tcPr>
            <w:tcW w:w="2968" w:type="dxa"/>
            <w:tcBorders>
              <w:top w:val="single" w:sz="4" w:space="0" w:color="auto"/>
              <w:left w:val="nil"/>
              <w:right w:val="single" w:sz="4" w:space="0" w:color="auto"/>
            </w:tcBorders>
            <w:shd w:val="clear" w:color="auto" w:fill="auto"/>
          </w:tcPr>
          <w:p w:rsidR="00B76300" w:rsidRPr="00B76300" w:rsidRDefault="00B76300" w:rsidP="00B76300">
            <w:pPr>
              <w:rPr>
                <w:rFonts w:ascii="Times New Roman" w:hAnsi="Times New Roman" w:cs="Times New Roman"/>
              </w:rPr>
            </w:pPr>
            <w:proofErr w:type="spellStart"/>
            <w:r w:rsidRPr="00B76300">
              <w:rPr>
                <w:rFonts w:ascii="Times New Roman" w:hAnsi="Times New Roman" w:cs="Times New Roman"/>
              </w:rPr>
              <w:t>Читач</w:t>
            </w:r>
            <w:proofErr w:type="spellEnd"/>
            <w:r w:rsidRPr="00B76300">
              <w:rPr>
                <w:rFonts w:ascii="Times New Roman" w:hAnsi="Times New Roman" w:cs="Times New Roman"/>
              </w:rPr>
              <w:t xml:space="preserve"> </w:t>
            </w:r>
            <w:proofErr w:type="spellStart"/>
            <w:r w:rsidRPr="00B76300">
              <w:rPr>
                <w:rFonts w:ascii="Times New Roman" w:hAnsi="Times New Roman" w:cs="Times New Roman"/>
              </w:rPr>
              <w:t>горива</w:t>
            </w:r>
            <w:proofErr w:type="spellEnd"/>
          </w:p>
        </w:tc>
        <w:tc>
          <w:tcPr>
            <w:tcW w:w="1575" w:type="dxa"/>
            <w:vMerge/>
            <w:tcBorders>
              <w:left w:val="nil"/>
              <w:right w:val="single" w:sz="4" w:space="0" w:color="auto"/>
            </w:tcBorders>
            <w:shd w:val="clear" w:color="auto" w:fill="auto"/>
            <w:vAlign w:val="center"/>
          </w:tcPr>
          <w:p w:rsidR="00B76300" w:rsidRPr="008045F6" w:rsidRDefault="00B76300" w:rsidP="00B76300">
            <w:pPr>
              <w:spacing w:after="200" w:line="276" w:lineRule="auto"/>
              <w:jc w:val="center"/>
              <w:rPr>
                <w:rFonts w:ascii="Times New Roman" w:eastAsia="Calibri" w:hAnsi="Times New Roman" w:cs="Times New Roman"/>
                <w:b/>
                <w:bCs/>
                <w:sz w:val="20"/>
                <w:szCs w:val="20"/>
                <w:lang w:val="sr-Cyrl-RS"/>
              </w:rPr>
            </w:pPr>
          </w:p>
        </w:tc>
        <w:tc>
          <w:tcPr>
            <w:tcW w:w="2305" w:type="dxa"/>
            <w:tcBorders>
              <w:top w:val="single" w:sz="4" w:space="0" w:color="auto"/>
              <w:left w:val="single" w:sz="4" w:space="0" w:color="auto"/>
              <w:right w:val="single" w:sz="8" w:space="0" w:color="auto"/>
            </w:tcBorders>
            <w:shd w:val="clear" w:color="auto" w:fill="auto"/>
            <w:vAlign w:val="center"/>
          </w:tcPr>
          <w:p w:rsidR="00B76300" w:rsidRPr="00082526" w:rsidRDefault="00B76300" w:rsidP="00B76300">
            <w:pPr>
              <w:spacing w:after="0" w:line="240" w:lineRule="auto"/>
              <w:jc w:val="center"/>
              <w:rPr>
                <w:rFonts w:ascii="Times New Roman" w:eastAsia="Times New Roman" w:hAnsi="Times New Roman" w:cs="Times New Roman"/>
                <w:color w:val="FF0000"/>
                <w:sz w:val="20"/>
                <w:szCs w:val="20"/>
                <w:lang w:val="sr-Latn-CS" w:eastAsia="sr-Latn-CS"/>
              </w:rPr>
            </w:pPr>
          </w:p>
        </w:tc>
        <w:tc>
          <w:tcPr>
            <w:tcW w:w="2172" w:type="dxa"/>
            <w:tcBorders>
              <w:top w:val="single" w:sz="4" w:space="0" w:color="auto"/>
              <w:left w:val="single" w:sz="4" w:space="0" w:color="auto"/>
              <w:right w:val="single" w:sz="8" w:space="0" w:color="auto"/>
            </w:tcBorders>
            <w:vAlign w:val="center"/>
          </w:tcPr>
          <w:p w:rsidR="00B76300" w:rsidRPr="00082526" w:rsidRDefault="00B76300" w:rsidP="00B76300">
            <w:pPr>
              <w:spacing w:after="0" w:line="240" w:lineRule="auto"/>
              <w:jc w:val="center"/>
              <w:rPr>
                <w:rFonts w:ascii="Times New Roman" w:eastAsia="Times New Roman" w:hAnsi="Times New Roman" w:cs="Times New Roman"/>
                <w:b/>
                <w:bCs/>
                <w:color w:val="FF0000"/>
                <w:sz w:val="20"/>
                <w:szCs w:val="20"/>
                <w:lang w:val="sr-Latn-CS" w:eastAsia="sr-Latn-CS"/>
              </w:rPr>
            </w:pPr>
          </w:p>
        </w:tc>
      </w:tr>
      <w:tr w:rsidR="00B76300" w:rsidRPr="00082526" w:rsidTr="00B76300">
        <w:trPr>
          <w:trHeight w:hRule="exact" w:val="711"/>
        </w:trPr>
        <w:tc>
          <w:tcPr>
            <w:tcW w:w="1178" w:type="dxa"/>
            <w:tcBorders>
              <w:top w:val="single" w:sz="4" w:space="0" w:color="auto"/>
              <w:left w:val="single" w:sz="8" w:space="0" w:color="auto"/>
              <w:right w:val="single" w:sz="4" w:space="0" w:color="auto"/>
            </w:tcBorders>
            <w:shd w:val="clear" w:color="auto" w:fill="auto"/>
            <w:vAlign w:val="center"/>
          </w:tcPr>
          <w:p w:rsidR="00B76300" w:rsidRPr="00082526" w:rsidRDefault="00B76300" w:rsidP="00B76300">
            <w:pPr>
              <w:spacing w:after="0" w:line="276" w:lineRule="auto"/>
              <w:jc w:val="center"/>
              <w:rPr>
                <w:rFonts w:ascii="Times New Roman" w:eastAsia="Calibri" w:hAnsi="Times New Roman" w:cs="Times New Roman"/>
              </w:rPr>
            </w:pPr>
            <w:r w:rsidRPr="00082526">
              <w:rPr>
                <w:rFonts w:ascii="Times New Roman" w:eastAsia="Calibri" w:hAnsi="Times New Roman" w:cs="Times New Roman"/>
              </w:rPr>
              <w:t>3.</w:t>
            </w:r>
          </w:p>
        </w:tc>
        <w:tc>
          <w:tcPr>
            <w:tcW w:w="2968" w:type="dxa"/>
            <w:tcBorders>
              <w:top w:val="single" w:sz="4" w:space="0" w:color="auto"/>
              <w:left w:val="nil"/>
              <w:right w:val="single" w:sz="4" w:space="0" w:color="auto"/>
            </w:tcBorders>
            <w:shd w:val="clear" w:color="auto" w:fill="auto"/>
          </w:tcPr>
          <w:p w:rsidR="00B76300" w:rsidRPr="00B76300" w:rsidRDefault="00B76300" w:rsidP="00B76300">
            <w:pPr>
              <w:rPr>
                <w:rFonts w:ascii="Times New Roman" w:hAnsi="Times New Roman" w:cs="Times New Roman"/>
              </w:rPr>
            </w:pPr>
            <w:proofErr w:type="spellStart"/>
            <w:r w:rsidRPr="00B76300">
              <w:rPr>
                <w:rFonts w:ascii="Times New Roman" w:hAnsi="Times New Roman" w:cs="Times New Roman"/>
              </w:rPr>
              <w:t>Телефонски</w:t>
            </w:r>
            <w:proofErr w:type="spellEnd"/>
            <w:r w:rsidRPr="00B76300">
              <w:rPr>
                <w:rFonts w:ascii="Times New Roman" w:hAnsi="Times New Roman" w:cs="Times New Roman"/>
              </w:rPr>
              <w:t xml:space="preserve"> </w:t>
            </w:r>
            <w:proofErr w:type="spellStart"/>
            <w:r w:rsidRPr="00B76300">
              <w:rPr>
                <w:rFonts w:ascii="Times New Roman" w:hAnsi="Times New Roman" w:cs="Times New Roman"/>
              </w:rPr>
              <w:t>штап</w:t>
            </w:r>
            <w:proofErr w:type="spellEnd"/>
            <w:r w:rsidRPr="00B76300">
              <w:rPr>
                <w:rFonts w:ascii="Times New Roman" w:hAnsi="Times New Roman" w:cs="Times New Roman"/>
              </w:rPr>
              <w:t xml:space="preserve"> </w:t>
            </w:r>
            <w:proofErr w:type="spellStart"/>
            <w:r w:rsidRPr="00B76300">
              <w:rPr>
                <w:rFonts w:ascii="Times New Roman" w:hAnsi="Times New Roman" w:cs="Times New Roman"/>
              </w:rPr>
              <w:t>за</w:t>
            </w:r>
            <w:proofErr w:type="spellEnd"/>
            <w:r w:rsidRPr="00B76300">
              <w:rPr>
                <w:rFonts w:ascii="Times New Roman" w:hAnsi="Times New Roman" w:cs="Times New Roman"/>
              </w:rPr>
              <w:t xml:space="preserve"> </w:t>
            </w:r>
            <w:proofErr w:type="spellStart"/>
            <w:r w:rsidRPr="00B76300">
              <w:rPr>
                <w:rFonts w:ascii="Times New Roman" w:hAnsi="Times New Roman" w:cs="Times New Roman"/>
              </w:rPr>
              <w:t>призму</w:t>
            </w:r>
            <w:proofErr w:type="spellEnd"/>
            <w:r w:rsidRPr="00B76300">
              <w:rPr>
                <w:rFonts w:ascii="Times New Roman" w:hAnsi="Times New Roman" w:cs="Times New Roman"/>
              </w:rPr>
              <w:t xml:space="preserve"> и </w:t>
            </w:r>
            <w:proofErr w:type="spellStart"/>
            <w:r w:rsidRPr="00B76300">
              <w:rPr>
                <w:rFonts w:ascii="Times New Roman" w:hAnsi="Times New Roman" w:cs="Times New Roman"/>
              </w:rPr>
              <w:t>батерије</w:t>
            </w:r>
            <w:proofErr w:type="spellEnd"/>
            <w:r w:rsidRPr="00B76300">
              <w:rPr>
                <w:rFonts w:ascii="Times New Roman" w:hAnsi="Times New Roman" w:cs="Times New Roman"/>
              </w:rPr>
              <w:t xml:space="preserve">  </w:t>
            </w:r>
          </w:p>
        </w:tc>
        <w:tc>
          <w:tcPr>
            <w:tcW w:w="1575" w:type="dxa"/>
            <w:vMerge/>
            <w:tcBorders>
              <w:left w:val="nil"/>
              <w:right w:val="single" w:sz="4" w:space="0" w:color="auto"/>
            </w:tcBorders>
            <w:shd w:val="clear" w:color="auto" w:fill="auto"/>
            <w:vAlign w:val="center"/>
          </w:tcPr>
          <w:p w:rsidR="00B76300" w:rsidRPr="008045F6" w:rsidRDefault="00B76300" w:rsidP="00B76300">
            <w:pPr>
              <w:spacing w:after="0" w:line="276" w:lineRule="auto"/>
              <w:jc w:val="center"/>
              <w:rPr>
                <w:rFonts w:ascii="Times New Roman" w:eastAsia="Calibri" w:hAnsi="Times New Roman" w:cs="Times New Roman"/>
                <w:b/>
                <w:lang w:val="sr-Cyrl-RS"/>
              </w:rPr>
            </w:pPr>
          </w:p>
        </w:tc>
        <w:tc>
          <w:tcPr>
            <w:tcW w:w="2305" w:type="dxa"/>
            <w:tcBorders>
              <w:top w:val="single" w:sz="4" w:space="0" w:color="auto"/>
              <w:left w:val="single" w:sz="4" w:space="0" w:color="auto"/>
              <w:right w:val="single" w:sz="8" w:space="0" w:color="auto"/>
            </w:tcBorders>
            <w:shd w:val="clear" w:color="auto" w:fill="auto"/>
            <w:vAlign w:val="center"/>
          </w:tcPr>
          <w:p w:rsidR="00B76300" w:rsidRPr="00082526" w:rsidRDefault="00B76300" w:rsidP="00B76300">
            <w:pPr>
              <w:spacing w:after="0" w:line="240" w:lineRule="auto"/>
              <w:jc w:val="center"/>
              <w:rPr>
                <w:rFonts w:ascii="Times New Roman" w:eastAsia="Times New Roman" w:hAnsi="Times New Roman" w:cs="Times New Roman"/>
                <w:color w:val="FF0000"/>
                <w:sz w:val="20"/>
                <w:szCs w:val="20"/>
                <w:lang w:val="sr-Latn-CS" w:eastAsia="sr-Latn-CS"/>
              </w:rPr>
            </w:pPr>
          </w:p>
        </w:tc>
        <w:tc>
          <w:tcPr>
            <w:tcW w:w="2172" w:type="dxa"/>
            <w:tcBorders>
              <w:top w:val="single" w:sz="4" w:space="0" w:color="auto"/>
              <w:left w:val="single" w:sz="4" w:space="0" w:color="auto"/>
              <w:right w:val="single" w:sz="8" w:space="0" w:color="auto"/>
            </w:tcBorders>
            <w:vAlign w:val="center"/>
          </w:tcPr>
          <w:p w:rsidR="00B76300" w:rsidRPr="00082526" w:rsidRDefault="00B76300" w:rsidP="00B76300">
            <w:pPr>
              <w:spacing w:after="0" w:line="240" w:lineRule="auto"/>
              <w:jc w:val="center"/>
              <w:rPr>
                <w:rFonts w:ascii="Times New Roman" w:eastAsia="Times New Roman" w:hAnsi="Times New Roman" w:cs="Times New Roman"/>
                <w:b/>
                <w:bCs/>
                <w:color w:val="FF0000"/>
                <w:sz w:val="20"/>
                <w:szCs w:val="20"/>
                <w:lang w:val="sr-Latn-CS" w:eastAsia="sr-Latn-CS"/>
              </w:rPr>
            </w:pPr>
          </w:p>
        </w:tc>
      </w:tr>
      <w:tr w:rsidR="00B76300" w:rsidRPr="00082526" w:rsidTr="00B76300">
        <w:trPr>
          <w:trHeight w:hRule="exact" w:val="849"/>
        </w:trPr>
        <w:tc>
          <w:tcPr>
            <w:tcW w:w="1178" w:type="dxa"/>
            <w:tcBorders>
              <w:top w:val="single" w:sz="4" w:space="0" w:color="auto"/>
              <w:left w:val="single" w:sz="8" w:space="0" w:color="auto"/>
              <w:right w:val="single" w:sz="4" w:space="0" w:color="auto"/>
            </w:tcBorders>
            <w:shd w:val="clear" w:color="auto" w:fill="auto"/>
            <w:vAlign w:val="center"/>
          </w:tcPr>
          <w:p w:rsidR="00B76300" w:rsidRPr="00082526" w:rsidRDefault="00B76300" w:rsidP="00B76300">
            <w:pPr>
              <w:spacing w:after="0" w:line="276" w:lineRule="auto"/>
              <w:jc w:val="center"/>
              <w:rPr>
                <w:rFonts w:ascii="Times New Roman" w:eastAsia="Calibri" w:hAnsi="Times New Roman" w:cs="Times New Roman"/>
              </w:rPr>
            </w:pPr>
            <w:r w:rsidRPr="00082526">
              <w:rPr>
                <w:rFonts w:ascii="Times New Roman" w:eastAsia="Calibri" w:hAnsi="Times New Roman" w:cs="Times New Roman"/>
              </w:rPr>
              <w:t>4.</w:t>
            </w:r>
          </w:p>
        </w:tc>
        <w:tc>
          <w:tcPr>
            <w:tcW w:w="2968" w:type="dxa"/>
            <w:tcBorders>
              <w:top w:val="single" w:sz="4" w:space="0" w:color="auto"/>
              <w:left w:val="nil"/>
              <w:right w:val="single" w:sz="4" w:space="0" w:color="auto"/>
            </w:tcBorders>
            <w:shd w:val="clear" w:color="auto" w:fill="auto"/>
          </w:tcPr>
          <w:p w:rsidR="00B76300" w:rsidRPr="00B76300" w:rsidRDefault="00B76300" w:rsidP="00B76300">
            <w:pPr>
              <w:rPr>
                <w:rFonts w:ascii="Times New Roman" w:hAnsi="Times New Roman" w:cs="Times New Roman"/>
              </w:rPr>
            </w:pPr>
            <w:proofErr w:type="spellStart"/>
            <w:r w:rsidRPr="00B76300">
              <w:rPr>
                <w:rFonts w:ascii="Times New Roman" w:hAnsi="Times New Roman" w:cs="Times New Roman"/>
              </w:rPr>
              <w:t>Бусола</w:t>
            </w:r>
            <w:proofErr w:type="spellEnd"/>
            <w:r w:rsidRPr="00B76300">
              <w:rPr>
                <w:rFonts w:ascii="Times New Roman" w:hAnsi="Times New Roman" w:cs="Times New Roman"/>
              </w:rPr>
              <w:t xml:space="preserve">  </w:t>
            </w:r>
          </w:p>
        </w:tc>
        <w:tc>
          <w:tcPr>
            <w:tcW w:w="1575" w:type="dxa"/>
            <w:vMerge/>
            <w:tcBorders>
              <w:left w:val="nil"/>
              <w:right w:val="single" w:sz="4" w:space="0" w:color="auto"/>
            </w:tcBorders>
            <w:shd w:val="clear" w:color="auto" w:fill="auto"/>
            <w:vAlign w:val="center"/>
          </w:tcPr>
          <w:p w:rsidR="00B76300" w:rsidRPr="008045F6" w:rsidRDefault="00B76300" w:rsidP="00B76300">
            <w:pPr>
              <w:spacing w:after="0" w:line="276" w:lineRule="auto"/>
              <w:jc w:val="center"/>
              <w:rPr>
                <w:rFonts w:ascii="Times New Roman" w:eastAsia="Calibri" w:hAnsi="Times New Roman" w:cs="Times New Roman"/>
                <w:b/>
                <w:lang w:val="sr-Cyrl-RS"/>
              </w:rPr>
            </w:pPr>
          </w:p>
        </w:tc>
        <w:tc>
          <w:tcPr>
            <w:tcW w:w="2305" w:type="dxa"/>
            <w:tcBorders>
              <w:top w:val="single" w:sz="4" w:space="0" w:color="auto"/>
              <w:left w:val="single" w:sz="4" w:space="0" w:color="auto"/>
              <w:right w:val="single" w:sz="8" w:space="0" w:color="auto"/>
            </w:tcBorders>
            <w:shd w:val="clear" w:color="auto" w:fill="auto"/>
            <w:vAlign w:val="center"/>
          </w:tcPr>
          <w:p w:rsidR="00B76300" w:rsidRPr="00082526" w:rsidRDefault="00B76300" w:rsidP="00B76300">
            <w:pPr>
              <w:spacing w:after="0" w:line="240" w:lineRule="auto"/>
              <w:jc w:val="center"/>
              <w:rPr>
                <w:rFonts w:ascii="Times New Roman" w:eastAsia="Times New Roman" w:hAnsi="Times New Roman" w:cs="Times New Roman"/>
                <w:color w:val="FF0000"/>
                <w:sz w:val="20"/>
                <w:szCs w:val="20"/>
                <w:lang w:val="sr-Latn-CS" w:eastAsia="sr-Latn-CS"/>
              </w:rPr>
            </w:pPr>
          </w:p>
        </w:tc>
        <w:tc>
          <w:tcPr>
            <w:tcW w:w="2172" w:type="dxa"/>
            <w:tcBorders>
              <w:top w:val="single" w:sz="4" w:space="0" w:color="auto"/>
              <w:left w:val="single" w:sz="4" w:space="0" w:color="auto"/>
              <w:right w:val="single" w:sz="8" w:space="0" w:color="auto"/>
            </w:tcBorders>
            <w:vAlign w:val="center"/>
          </w:tcPr>
          <w:p w:rsidR="00B76300" w:rsidRPr="00082526" w:rsidRDefault="00B76300" w:rsidP="00B76300">
            <w:pPr>
              <w:spacing w:after="0" w:line="240" w:lineRule="auto"/>
              <w:jc w:val="center"/>
              <w:rPr>
                <w:rFonts w:ascii="Times New Roman" w:eastAsia="Times New Roman" w:hAnsi="Times New Roman" w:cs="Times New Roman"/>
                <w:b/>
                <w:bCs/>
                <w:color w:val="FF0000"/>
                <w:sz w:val="20"/>
                <w:szCs w:val="20"/>
                <w:lang w:val="sr-Latn-CS" w:eastAsia="sr-Latn-CS"/>
              </w:rPr>
            </w:pPr>
          </w:p>
        </w:tc>
      </w:tr>
      <w:tr w:rsidR="00B76300" w:rsidRPr="00082526" w:rsidTr="00B76300">
        <w:trPr>
          <w:trHeight w:hRule="exact" w:val="559"/>
        </w:trPr>
        <w:tc>
          <w:tcPr>
            <w:tcW w:w="1178" w:type="dxa"/>
            <w:tcBorders>
              <w:top w:val="single" w:sz="4" w:space="0" w:color="auto"/>
              <w:left w:val="single" w:sz="8" w:space="0" w:color="auto"/>
              <w:right w:val="single" w:sz="4" w:space="0" w:color="auto"/>
            </w:tcBorders>
            <w:shd w:val="clear" w:color="auto" w:fill="auto"/>
            <w:vAlign w:val="center"/>
          </w:tcPr>
          <w:p w:rsidR="00B76300" w:rsidRPr="00082526" w:rsidRDefault="00B76300" w:rsidP="00B76300">
            <w:pPr>
              <w:spacing w:after="0" w:line="276" w:lineRule="auto"/>
              <w:jc w:val="center"/>
              <w:rPr>
                <w:rFonts w:ascii="Times New Roman" w:eastAsia="Calibri" w:hAnsi="Times New Roman" w:cs="Times New Roman"/>
              </w:rPr>
            </w:pPr>
            <w:r w:rsidRPr="00082526">
              <w:rPr>
                <w:rFonts w:ascii="Times New Roman" w:eastAsia="Calibri" w:hAnsi="Times New Roman" w:cs="Times New Roman"/>
              </w:rPr>
              <w:t>5.</w:t>
            </w:r>
          </w:p>
        </w:tc>
        <w:tc>
          <w:tcPr>
            <w:tcW w:w="2968" w:type="dxa"/>
            <w:tcBorders>
              <w:top w:val="single" w:sz="4" w:space="0" w:color="auto"/>
              <w:left w:val="nil"/>
              <w:right w:val="single" w:sz="4" w:space="0" w:color="auto"/>
            </w:tcBorders>
            <w:shd w:val="clear" w:color="auto" w:fill="auto"/>
          </w:tcPr>
          <w:p w:rsidR="00B76300" w:rsidRPr="00B76300" w:rsidRDefault="00B76300" w:rsidP="00B76300">
            <w:pPr>
              <w:rPr>
                <w:rFonts w:ascii="Times New Roman" w:hAnsi="Times New Roman" w:cs="Times New Roman"/>
              </w:rPr>
            </w:pPr>
            <w:proofErr w:type="spellStart"/>
            <w:r w:rsidRPr="00B76300">
              <w:rPr>
                <w:rFonts w:ascii="Times New Roman" w:hAnsi="Times New Roman" w:cs="Times New Roman"/>
              </w:rPr>
              <w:t>Падомер</w:t>
            </w:r>
            <w:proofErr w:type="spellEnd"/>
          </w:p>
        </w:tc>
        <w:tc>
          <w:tcPr>
            <w:tcW w:w="1575" w:type="dxa"/>
            <w:vMerge/>
            <w:tcBorders>
              <w:left w:val="nil"/>
              <w:right w:val="single" w:sz="4" w:space="0" w:color="auto"/>
            </w:tcBorders>
            <w:shd w:val="clear" w:color="auto" w:fill="auto"/>
            <w:vAlign w:val="center"/>
          </w:tcPr>
          <w:p w:rsidR="00B76300" w:rsidRPr="008045F6" w:rsidRDefault="00B76300" w:rsidP="00B76300">
            <w:pPr>
              <w:spacing w:after="0" w:line="276" w:lineRule="auto"/>
              <w:jc w:val="center"/>
              <w:rPr>
                <w:rFonts w:ascii="Times New Roman" w:eastAsia="Calibri" w:hAnsi="Times New Roman" w:cs="Times New Roman"/>
                <w:b/>
                <w:lang w:val="sr-Cyrl-RS"/>
              </w:rPr>
            </w:pPr>
          </w:p>
        </w:tc>
        <w:tc>
          <w:tcPr>
            <w:tcW w:w="2305" w:type="dxa"/>
            <w:tcBorders>
              <w:top w:val="single" w:sz="4" w:space="0" w:color="auto"/>
              <w:left w:val="single" w:sz="4" w:space="0" w:color="auto"/>
              <w:right w:val="single" w:sz="8" w:space="0" w:color="auto"/>
            </w:tcBorders>
            <w:shd w:val="clear" w:color="auto" w:fill="auto"/>
            <w:vAlign w:val="center"/>
          </w:tcPr>
          <w:p w:rsidR="00B76300" w:rsidRPr="00082526" w:rsidRDefault="00B76300" w:rsidP="00B76300">
            <w:pPr>
              <w:spacing w:after="0" w:line="240" w:lineRule="auto"/>
              <w:jc w:val="center"/>
              <w:rPr>
                <w:rFonts w:ascii="Times New Roman" w:eastAsia="Times New Roman" w:hAnsi="Times New Roman" w:cs="Times New Roman"/>
                <w:color w:val="FF0000"/>
                <w:sz w:val="20"/>
                <w:szCs w:val="20"/>
                <w:lang w:val="sr-Latn-CS" w:eastAsia="sr-Latn-CS"/>
              </w:rPr>
            </w:pPr>
          </w:p>
        </w:tc>
        <w:tc>
          <w:tcPr>
            <w:tcW w:w="2172" w:type="dxa"/>
            <w:tcBorders>
              <w:top w:val="single" w:sz="4" w:space="0" w:color="auto"/>
              <w:left w:val="single" w:sz="4" w:space="0" w:color="auto"/>
              <w:right w:val="single" w:sz="8" w:space="0" w:color="auto"/>
            </w:tcBorders>
            <w:vAlign w:val="center"/>
          </w:tcPr>
          <w:p w:rsidR="00B76300" w:rsidRPr="00082526" w:rsidRDefault="00B76300" w:rsidP="00B76300">
            <w:pPr>
              <w:spacing w:after="0" w:line="240" w:lineRule="auto"/>
              <w:jc w:val="center"/>
              <w:rPr>
                <w:rFonts w:ascii="Times New Roman" w:eastAsia="Times New Roman" w:hAnsi="Times New Roman" w:cs="Times New Roman"/>
                <w:b/>
                <w:bCs/>
                <w:color w:val="FF0000"/>
                <w:sz w:val="20"/>
                <w:szCs w:val="20"/>
                <w:lang w:val="sr-Latn-CS" w:eastAsia="sr-Latn-CS"/>
              </w:rPr>
            </w:pPr>
          </w:p>
        </w:tc>
      </w:tr>
      <w:tr w:rsidR="00B76300" w:rsidRPr="00082526" w:rsidTr="00B76300">
        <w:trPr>
          <w:trHeight w:hRule="exact" w:val="596"/>
        </w:trPr>
        <w:tc>
          <w:tcPr>
            <w:tcW w:w="1178" w:type="dxa"/>
            <w:tcBorders>
              <w:top w:val="single" w:sz="4" w:space="0" w:color="auto"/>
              <w:left w:val="single" w:sz="8" w:space="0" w:color="auto"/>
              <w:right w:val="single" w:sz="4" w:space="0" w:color="auto"/>
            </w:tcBorders>
            <w:shd w:val="clear" w:color="auto" w:fill="auto"/>
            <w:vAlign w:val="center"/>
          </w:tcPr>
          <w:p w:rsidR="00B76300" w:rsidRPr="00082526" w:rsidRDefault="00B76300" w:rsidP="00B76300">
            <w:pPr>
              <w:spacing w:after="0" w:line="276" w:lineRule="auto"/>
              <w:jc w:val="center"/>
              <w:rPr>
                <w:rFonts w:ascii="Times New Roman" w:eastAsia="Calibri" w:hAnsi="Times New Roman" w:cs="Times New Roman"/>
              </w:rPr>
            </w:pPr>
            <w:r w:rsidRPr="00082526">
              <w:rPr>
                <w:rFonts w:ascii="Times New Roman" w:eastAsia="Calibri" w:hAnsi="Times New Roman" w:cs="Times New Roman"/>
              </w:rPr>
              <w:t>6.</w:t>
            </w:r>
          </w:p>
        </w:tc>
        <w:tc>
          <w:tcPr>
            <w:tcW w:w="2968" w:type="dxa"/>
            <w:tcBorders>
              <w:top w:val="single" w:sz="4" w:space="0" w:color="auto"/>
              <w:left w:val="nil"/>
              <w:right w:val="single" w:sz="4" w:space="0" w:color="auto"/>
            </w:tcBorders>
            <w:shd w:val="clear" w:color="auto" w:fill="auto"/>
          </w:tcPr>
          <w:p w:rsidR="00B76300" w:rsidRPr="00B76300" w:rsidRDefault="00B76300" w:rsidP="00B76300">
            <w:pPr>
              <w:rPr>
                <w:rFonts w:ascii="Times New Roman" w:hAnsi="Times New Roman" w:cs="Times New Roman"/>
              </w:rPr>
            </w:pPr>
            <w:proofErr w:type="spellStart"/>
            <w:r w:rsidRPr="00B76300">
              <w:rPr>
                <w:rFonts w:ascii="Times New Roman" w:hAnsi="Times New Roman" w:cs="Times New Roman"/>
              </w:rPr>
              <w:t>Комбиновани</w:t>
            </w:r>
            <w:proofErr w:type="spellEnd"/>
            <w:r w:rsidRPr="00B76300">
              <w:rPr>
                <w:rFonts w:ascii="Times New Roman" w:hAnsi="Times New Roman" w:cs="Times New Roman"/>
              </w:rPr>
              <w:t xml:space="preserve"> </w:t>
            </w:r>
            <w:proofErr w:type="spellStart"/>
            <w:r w:rsidRPr="00B76300">
              <w:rPr>
                <w:rFonts w:ascii="Times New Roman" w:hAnsi="Times New Roman" w:cs="Times New Roman"/>
              </w:rPr>
              <w:t>инструмент</w:t>
            </w:r>
            <w:proofErr w:type="spellEnd"/>
            <w:r w:rsidRPr="00B76300">
              <w:rPr>
                <w:rFonts w:ascii="Times New Roman" w:hAnsi="Times New Roman" w:cs="Times New Roman"/>
              </w:rPr>
              <w:t xml:space="preserve"> (</w:t>
            </w:r>
            <w:proofErr w:type="spellStart"/>
            <w:r w:rsidRPr="00B76300">
              <w:rPr>
                <w:rFonts w:ascii="Times New Roman" w:hAnsi="Times New Roman" w:cs="Times New Roman"/>
              </w:rPr>
              <w:t>Бусоле</w:t>
            </w:r>
            <w:proofErr w:type="spellEnd"/>
            <w:r w:rsidRPr="00B76300">
              <w:rPr>
                <w:rFonts w:ascii="Times New Roman" w:hAnsi="Times New Roman" w:cs="Times New Roman"/>
              </w:rPr>
              <w:t xml:space="preserve"> и </w:t>
            </w:r>
            <w:proofErr w:type="spellStart"/>
            <w:r w:rsidRPr="00B76300">
              <w:rPr>
                <w:rFonts w:ascii="Times New Roman" w:hAnsi="Times New Roman" w:cs="Times New Roman"/>
              </w:rPr>
              <w:t>падомери</w:t>
            </w:r>
            <w:proofErr w:type="spellEnd"/>
            <w:r w:rsidRPr="00B76300">
              <w:rPr>
                <w:rFonts w:ascii="Times New Roman" w:hAnsi="Times New Roman" w:cs="Times New Roman"/>
              </w:rPr>
              <w:t>)</w:t>
            </w:r>
          </w:p>
        </w:tc>
        <w:tc>
          <w:tcPr>
            <w:tcW w:w="1575" w:type="dxa"/>
            <w:vMerge/>
            <w:tcBorders>
              <w:left w:val="nil"/>
              <w:right w:val="single" w:sz="4" w:space="0" w:color="auto"/>
            </w:tcBorders>
            <w:shd w:val="clear" w:color="auto" w:fill="auto"/>
            <w:vAlign w:val="center"/>
          </w:tcPr>
          <w:p w:rsidR="00B76300" w:rsidRPr="008045F6" w:rsidRDefault="00B76300" w:rsidP="00B76300">
            <w:pPr>
              <w:spacing w:after="0" w:line="276" w:lineRule="auto"/>
              <w:jc w:val="center"/>
              <w:rPr>
                <w:rFonts w:ascii="Times New Roman" w:eastAsia="Calibri" w:hAnsi="Times New Roman" w:cs="Times New Roman"/>
                <w:b/>
                <w:lang w:val="sr-Cyrl-RS"/>
              </w:rPr>
            </w:pPr>
          </w:p>
        </w:tc>
        <w:tc>
          <w:tcPr>
            <w:tcW w:w="2305" w:type="dxa"/>
            <w:tcBorders>
              <w:top w:val="single" w:sz="4" w:space="0" w:color="auto"/>
              <w:left w:val="single" w:sz="4" w:space="0" w:color="auto"/>
              <w:right w:val="single" w:sz="8" w:space="0" w:color="auto"/>
            </w:tcBorders>
            <w:shd w:val="clear" w:color="auto" w:fill="auto"/>
            <w:vAlign w:val="center"/>
          </w:tcPr>
          <w:p w:rsidR="00B76300" w:rsidRPr="00082526" w:rsidRDefault="00B76300" w:rsidP="00B76300">
            <w:pPr>
              <w:spacing w:after="0" w:line="240" w:lineRule="auto"/>
              <w:jc w:val="center"/>
              <w:rPr>
                <w:rFonts w:ascii="Times New Roman" w:eastAsia="Times New Roman" w:hAnsi="Times New Roman" w:cs="Times New Roman"/>
                <w:color w:val="FF0000"/>
                <w:sz w:val="20"/>
                <w:szCs w:val="20"/>
                <w:lang w:val="sr-Latn-CS" w:eastAsia="sr-Latn-CS"/>
              </w:rPr>
            </w:pPr>
          </w:p>
        </w:tc>
        <w:tc>
          <w:tcPr>
            <w:tcW w:w="2172" w:type="dxa"/>
            <w:tcBorders>
              <w:top w:val="single" w:sz="4" w:space="0" w:color="auto"/>
              <w:left w:val="single" w:sz="4" w:space="0" w:color="auto"/>
              <w:right w:val="single" w:sz="8" w:space="0" w:color="auto"/>
            </w:tcBorders>
            <w:vAlign w:val="center"/>
          </w:tcPr>
          <w:p w:rsidR="00B76300" w:rsidRPr="00082526" w:rsidRDefault="00B76300" w:rsidP="00B76300">
            <w:pPr>
              <w:spacing w:after="0" w:line="240" w:lineRule="auto"/>
              <w:jc w:val="center"/>
              <w:rPr>
                <w:rFonts w:ascii="Times New Roman" w:eastAsia="Times New Roman" w:hAnsi="Times New Roman" w:cs="Times New Roman"/>
                <w:b/>
                <w:bCs/>
                <w:color w:val="FF0000"/>
                <w:sz w:val="20"/>
                <w:szCs w:val="20"/>
                <w:lang w:val="sr-Latn-CS" w:eastAsia="sr-Latn-CS"/>
              </w:rPr>
            </w:pPr>
          </w:p>
        </w:tc>
      </w:tr>
      <w:tr w:rsidR="00B76300" w:rsidRPr="00082526" w:rsidTr="00B76300">
        <w:trPr>
          <w:trHeight w:hRule="exact" w:val="533"/>
        </w:trPr>
        <w:tc>
          <w:tcPr>
            <w:tcW w:w="1178" w:type="dxa"/>
            <w:tcBorders>
              <w:top w:val="single" w:sz="4" w:space="0" w:color="auto"/>
              <w:left w:val="single" w:sz="8" w:space="0" w:color="auto"/>
              <w:right w:val="single" w:sz="4" w:space="0" w:color="auto"/>
            </w:tcBorders>
            <w:shd w:val="clear" w:color="auto" w:fill="auto"/>
            <w:vAlign w:val="center"/>
          </w:tcPr>
          <w:p w:rsidR="00B76300" w:rsidRPr="00082526" w:rsidRDefault="00B76300" w:rsidP="00B76300">
            <w:pPr>
              <w:spacing w:after="0" w:line="276" w:lineRule="auto"/>
              <w:jc w:val="center"/>
              <w:rPr>
                <w:rFonts w:ascii="Times New Roman" w:eastAsia="Calibri" w:hAnsi="Times New Roman" w:cs="Times New Roman"/>
              </w:rPr>
            </w:pPr>
            <w:r>
              <w:rPr>
                <w:rFonts w:ascii="Times New Roman" w:eastAsia="Calibri" w:hAnsi="Times New Roman" w:cs="Times New Roman"/>
                <w:lang w:val="sr-Cyrl-RS"/>
              </w:rPr>
              <w:t>7</w:t>
            </w:r>
            <w:r w:rsidRPr="00082526">
              <w:rPr>
                <w:rFonts w:ascii="Times New Roman" w:eastAsia="Calibri" w:hAnsi="Times New Roman" w:cs="Times New Roman"/>
              </w:rPr>
              <w:t>.</w:t>
            </w:r>
          </w:p>
        </w:tc>
        <w:tc>
          <w:tcPr>
            <w:tcW w:w="2968" w:type="dxa"/>
            <w:tcBorders>
              <w:top w:val="single" w:sz="4" w:space="0" w:color="auto"/>
              <w:left w:val="nil"/>
              <w:right w:val="single" w:sz="4" w:space="0" w:color="auto"/>
            </w:tcBorders>
            <w:shd w:val="clear" w:color="auto" w:fill="auto"/>
          </w:tcPr>
          <w:p w:rsidR="00B76300" w:rsidRPr="00B76300" w:rsidRDefault="00B76300" w:rsidP="00B76300">
            <w:pPr>
              <w:rPr>
                <w:rFonts w:ascii="Times New Roman" w:hAnsi="Times New Roman" w:cs="Times New Roman"/>
              </w:rPr>
            </w:pPr>
            <w:proofErr w:type="spellStart"/>
            <w:r w:rsidRPr="00B76300">
              <w:rPr>
                <w:rFonts w:ascii="Times New Roman" w:hAnsi="Times New Roman" w:cs="Times New Roman"/>
              </w:rPr>
              <w:t>Даљиномери</w:t>
            </w:r>
            <w:proofErr w:type="spellEnd"/>
          </w:p>
        </w:tc>
        <w:tc>
          <w:tcPr>
            <w:tcW w:w="1575" w:type="dxa"/>
            <w:vMerge/>
            <w:tcBorders>
              <w:left w:val="nil"/>
              <w:right w:val="single" w:sz="4" w:space="0" w:color="auto"/>
            </w:tcBorders>
            <w:shd w:val="clear" w:color="auto" w:fill="auto"/>
            <w:vAlign w:val="center"/>
          </w:tcPr>
          <w:p w:rsidR="00B76300" w:rsidRPr="008045F6" w:rsidRDefault="00B76300" w:rsidP="00B76300">
            <w:pPr>
              <w:spacing w:after="0" w:line="276" w:lineRule="auto"/>
              <w:jc w:val="center"/>
              <w:rPr>
                <w:rFonts w:ascii="Times New Roman" w:eastAsia="Calibri" w:hAnsi="Times New Roman" w:cs="Times New Roman"/>
                <w:b/>
                <w:lang w:val="sr-Cyrl-RS"/>
              </w:rPr>
            </w:pPr>
          </w:p>
        </w:tc>
        <w:tc>
          <w:tcPr>
            <w:tcW w:w="2305" w:type="dxa"/>
            <w:tcBorders>
              <w:top w:val="single" w:sz="4" w:space="0" w:color="auto"/>
              <w:left w:val="single" w:sz="4" w:space="0" w:color="auto"/>
              <w:right w:val="single" w:sz="8" w:space="0" w:color="auto"/>
            </w:tcBorders>
            <w:shd w:val="clear" w:color="auto" w:fill="auto"/>
            <w:vAlign w:val="center"/>
          </w:tcPr>
          <w:p w:rsidR="00B76300" w:rsidRPr="00082526" w:rsidRDefault="00B76300" w:rsidP="00B76300">
            <w:pPr>
              <w:spacing w:after="0" w:line="240" w:lineRule="auto"/>
              <w:jc w:val="center"/>
              <w:rPr>
                <w:rFonts w:ascii="Times New Roman" w:eastAsia="Times New Roman" w:hAnsi="Times New Roman" w:cs="Times New Roman"/>
                <w:color w:val="FF0000"/>
                <w:sz w:val="20"/>
                <w:szCs w:val="20"/>
                <w:lang w:val="sr-Latn-CS" w:eastAsia="sr-Latn-CS"/>
              </w:rPr>
            </w:pPr>
          </w:p>
        </w:tc>
        <w:tc>
          <w:tcPr>
            <w:tcW w:w="2172" w:type="dxa"/>
            <w:tcBorders>
              <w:top w:val="single" w:sz="4" w:space="0" w:color="auto"/>
              <w:left w:val="single" w:sz="4" w:space="0" w:color="auto"/>
              <w:right w:val="single" w:sz="8" w:space="0" w:color="auto"/>
            </w:tcBorders>
            <w:vAlign w:val="center"/>
          </w:tcPr>
          <w:p w:rsidR="00B76300" w:rsidRPr="00082526" w:rsidRDefault="00B76300" w:rsidP="00B76300">
            <w:pPr>
              <w:spacing w:after="0" w:line="240" w:lineRule="auto"/>
              <w:jc w:val="center"/>
              <w:rPr>
                <w:rFonts w:ascii="Times New Roman" w:eastAsia="Times New Roman" w:hAnsi="Times New Roman" w:cs="Times New Roman"/>
                <w:b/>
                <w:bCs/>
                <w:color w:val="FF0000"/>
                <w:sz w:val="20"/>
                <w:szCs w:val="20"/>
                <w:lang w:val="sr-Latn-CS" w:eastAsia="sr-Latn-CS"/>
              </w:rPr>
            </w:pPr>
          </w:p>
        </w:tc>
      </w:tr>
      <w:tr w:rsidR="00B76300" w:rsidRPr="00082526" w:rsidTr="00B76300">
        <w:trPr>
          <w:trHeight w:hRule="exact" w:val="604"/>
        </w:trPr>
        <w:tc>
          <w:tcPr>
            <w:tcW w:w="1178" w:type="dxa"/>
            <w:tcBorders>
              <w:top w:val="single" w:sz="4" w:space="0" w:color="auto"/>
              <w:left w:val="single" w:sz="8" w:space="0" w:color="auto"/>
              <w:right w:val="single" w:sz="4" w:space="0" w:color="auto"/>
            </w:tcBorders>
            <w:shd w:val="clear" w:color="auto" w:fill="auto"/>
            <w:vAlign w:val="center"/>
          </w:tcPr>
          <w:p w:rsidR="00B76300" w:rsidRPr="00082526" w:rsidRDefault="00B76300" w:rsidP="00B76300">
            <w:pPr>
              <w:spacing w:after="0" w:line="276" w:lineRule="auto"/>
              <w:jc w:val="center"/>
              <w:rPr>
                <w:rFonts w:ascii="Times New Roman" w:eastAsia="Calibri" w:hAnsi="Times New Roman" w:cs="Times New Roman"/>
              </w:rPr>
            </w:pPr>
            <w:r>
              <w:rPr>
                <w:rFonts w:ascii="Times New Roman" w:eastAsia="Calibri" w:hAnsi="Times New Roman" w:cs="Times New Roman"/>
                <w:lang w:val="sr-Cyrl-RS"/>
              </w:rPr>
              <w:t>8</w:t>
            </w:r>
            <w:r w:rsidRPr="00082526">
              <w:rPr>
                <w:rFonts w:ascii="Times New Roman" w:eastAsia="Calibri" w:hAnsi="Times New Roman" w:cs="Times New Roman"/>
              </w:rPr>
              <w:t>.</w:t>
            </w:r>
          </w:p>
        </w:tc>
        <w:tc>
          <w:tcPr>
            <w:tcW w:w="2968" w:type="dxa"/>
            <w:tcBorders>
              <w:top w:val="single" w:sz="4" w:space="0" w:color="auto"/>
              <w:left w:val="nil"/>
              <w:right w:val="single" w:sz="4" w:space="0" w:color="auto"/>
            </w:tcBorders>
            <w:shd w:val="clear" w:color="auto" w:fill="auto"/>
          </w:tcPr>
          <w:p w:rsidR="00B76300" w:rsidRPr="00B76300" w:rsidRDefault="00B76300" w:rsidP="00B76300">
            <w:pPr>
              <w:rPr>
                <w:rFonts w:ascii="Times New Roman" w:hAnsi="Times New Roman" w:cs="Times New Roman"/>
              </w:rPr>
            </w:pPr>
            <w:proofErr w:type="spellStart"/>
            <w:r w:rsidRPr="00B76300">
              <w:rPr>
                <w:rFonts w:ascii="Times New Roman" w:hAnsi="Times New Roman" w:cs="Times New Roman"/>
              </w:rPr>
              <w:t>Дендрометар</w:t>
            </w:r>
            <w:proofErr w:type="spellEnd"/>
            <w:r w:rsidRPr="00B76300">
              <w:rPr>
                <w:rFonts w:ascii="Times New Roman" w:hAnsi="Times New Roman" w:cs="Times New Roman"/>
              </w:rPr>
              <w:t xml:space="preserve"> </w:t>
            </w:r>
            <w:proofErr w:type="spellStart"/>
            <w:r w:rsidRPr="00B76300">
              <w:rPr>
                <w:rFonts w:ascii="Times New Roman" w:hAnsi="Times New Roman" w:cs="Times New Roman"/>
              </w:rPr>
              <w:t>за</w:t>
            </w:r>
            <w:proofErr w:type="spellEnd"/>
            <w:r w:rsidRPr="00B76300">
              <w:rPr>
                <w:rFonts w:ascii="Times New Roman" w:hAnsi="Times New Roman" w:cs="Times New Roman"/>
              </w:rPr>
              <w:t xml:space="preserve"> </w:t>
            </w:r>
            <w:proofErr w:type="spellStart"/>
            <w:r w:rsidRPr="00B76300">
              <w:rPr>
                <w:rFonts w:ascii="Times New Roman" w:hAnsi="Times New Roman" w:cs="Times New Roman"/>
              </w:rPr>
              <w:t>мерење</w:t>
            </w:r>
            <w:proofErr w:type="spellEnd"/>
            <w:r w:rsidRPr="00B76300">
              <w:rPr>
                <w:rFonts w:ascii="Times New Roman" w:hAnsi="Times New Roman" w:cs="Times New Roman"/>
              </w:rPr>
              <w:t xml:space="preserve"> </w:t>
            </w:r>
            <w:proofErr w:type="spellStart"/>
            <w:r w:rsidRPr="00B76300">
              <w:rPr>
                <w:rFonts w:ascii="Times New Roman" w:hAnsi="Times New Roman" w:cs="Times New Roman"/>
              </w:rPr>
              <w:t>горњег</w:t>
            </w:r>
            <w:proofErr w:type="spellEnd"/>
            <w:r w:rsidRPr="00B76300">
              <w:rPr>
                <w:rFonts w:ascii="Times New Roman" w:hAnsi="Times New Roman" w:cs="Times New Roman"/>
              </w:rPr>
              <w:t xml:space="preserve"> </w:t>
            </w:r>
            <w:proofErr w:type="spellStart"/>
            <w:r w:rsidRPr="00B76300">
              <w:rPr>
                <w:rFonts w:ascii="Times New Roman" w:hAnsi="Times New Roman" w:cs="Times New Roman"/>
              </w:rPr>
              <w:t>пречника</w:t>
            </w:r>
            <w:proofErr w:type="spellEnd"/>
          </w:p>
        </w:tc>
        <w:tc>
          <w:tcPr>
            <w:tcW w:w="1575" w:type="dxa"/>
            <w:vMerge/>
            <w:tcBorders>
              <w:left w:val="nil"/>
              <w:right w:val="single" w:sz="4" w:space="0" w:color="auto"/>
            </w:tcBorders>
            <w:shd w:val="clear" w:color="auto" w:fill="auto"/>
            <w:vAlign w:val="center"/>
          </w:tcPr>
          <w:p w:rsidR="00B76300" w:rsidRPr="008045F6" w:rsidRDefault="00B76300" w:rsidP="00B76300">
            <w:pPr>
              <w:spacing w:after="0" w:line="276" w:lineRule="auto"/>
              <w:jc w:val="center"/>
              <w:rPr>
                <w:rFonts w:ascii="Times New Roman" w:eastAsia="Calibri" w:hAnsi="Times New Roman" w:cs="Times New Roman"/>
                <w:b/>
                <w:lang w:val="sr-Cyrl-RS"/>
              </w:rPr>
            </w:pPr>
          </w:p>
        </w:tc>
        <w:tc>
          <w:tcPr>
            <w:tcW w:w="2305" w:type="dxa"/>
            <w:tcBorders>
              <w:top w:val="single" w:sz="4" w:space="0" w:color="auto"/>
              <w:left w:val="single" w:sz="4" w:space="0" w:color="auto"/>
              <w:right w:val="single" w:sz="8" w:space="0" w:color="auto"/>
            </w:tcBorders>
            <w:shd w:val="clear" w:color="auto" w:fill="auto"/>
            <w:vAlign w:val="center"/>
          </w:tcPr>
          <w:p w:rsidR="00B76300" w:rsidRPr="00082526" w:rsidRDefault="00B76300" w:rsidP="00B76300">
            <w:pPr>
              <w:spacing w:after="0" w:line="240" w:lineRule="auto"/>
              <w:jc w:val="center"/>
              <w:rPr>
                <w:rFonts w:ascii="Times New Roman" w:eastAsia="Times New Roman" w:hAnsi="Times New Roman" w:cs="Times New Roman"/>
                <w:color w:val="FF0000"/>
                <w:sz w:val="20"/>
                <w:szCs w:val="20"/>
                <w:lang w:val="sr-Latn-CS" w:eastAsia="sr-Latn-CS"/>
              </w:rPr>
            </w:pPr>
          </w:p>
        </w:tc>
        <w:tc>
          <w:tcPr>
            <w:tcW w:w="2172" w:type="dxa"/>
            <w:tcBorders>
              <w:top w:val="single" w:sz="4" w:space="0" w:color="auto"/>
              <w:left w:val="single" w:sz="4" w:space="0" w:color="auto"/>
              <w:right w:val="single" w:sz="8" w:space="0" w:color="auto"/>
            </w:tcBorders>
            <w:vAlign w:val="center"/>
          </w:tcPr>
          <w:p w:rsidR="00B76300" w:rsidRPr="00082526" w:rsidRDefault="00B76300" w:rsidP="00B76300">
            <w:pPr>
              <w:spacing w:after="0" w:line="240" w:lineRule="auto"/>
              <w:jc w:val="center"/>
              <w:rPr>
                <w:rFonts w:ascii="Times New Roman" w:eastAsia="Times New Roman" w:hAnsi="Times New Roman" w:cs="Times New Roman"/>
                <w:b/>
                <w:bCs/>
                <w:color w:val="FF0000"/>
                <w:sz w:val="20"/>
                <w:szCs w:val="20"/>
                <w:lang w:val="sr-Latn-CS" w:eastAsia="sr-Latn-CS"/>
              </w:rPr>
            </w:pPr>
          </w:p>
        </w:tc>
      </w:tr>
      <w:tr w:rsidR="00B76300" w:rsidRPr="00082526" w:rsidTr="00B76300">
        <w:trPr>
          <w:trHeight w:hRule="exact" w:val="793"/>
        </w:trPr>
        <w:tc>
          <w:tcPr>
            <w:tcW w:w="1178" w:type="dxa"/>
            <w:tcBorders>
              <w:top w:val="single" w:sz="4" w:space="0" w:color="auto"/>
              <w:left w:val="single" w:sz="8" w:space="0" w:color="auto"/>
              <w:right w:val="single" w:sz="4" w:space="0" w:color="auto"/>
            </w:tcBorders>
            <w:shd w:val="clear" w:color="auto" w:fill="auto"/>
            <w:vAlign w:val="center"/>
          </w:tcPr>
          <w:p w:rsidR="00B76300" w:rsidRPr="00082526" w:rsidRDefault="00B76300" w:rsidP="00B76300">
            <w:pPr>
              <w:spacing w:after="0" w:line="276" w:lineRule="auto"/>
              <w:jc w:val="center"/>
              <w:rPr>
                <w:rFonts w:ascii="Times New Roman" w:eastAsia="Calibri" w:hAnsi="Times New Roman" w:cs="Times New Roman"/>
              </w:rPr>
            </w:pPr>
            <w:r>
              <w:rPr>
                <w:rFonts w:ascii="Times New Roman" w:eastAsia="Calibri" w:hAnsi="Times New Roman" w:cs="Times New Roman"/>
                <w:lang w:val="sr-Cyrl-RS"/>
              </w:rPr>
              <w:t>9</w:t>
            </w:r>
            <w:r w:rsidRPr="00082526">
              <w:rPr>
                <w:rFonts w:ascii="Times New Roman" w:eastAsia="Calibri" w:hAnsi="Times New Roman" w:cs="Times New Roman"/>
              </w:rPr>
              <w:t>.</w:t>
            </w:r>
          </w:p>
        </w:tc>
        <w:tc>
          <w:tcPr>
            <w:tcW w:w="2968" w:type="dxa"/>
            <w:tcBorders>
              <w:top w:val="single" w:sz="4" w:space="0" w:color="auto"/>
              <w:left w:val="nil"/>
              <w:right w:val="single" w:sz="4" w:space="0" w:color="auto"/>
            </w:tcBorders>
            <w:shd w:val="clear" w:color="auto" w:fill="auto"/>
          </w:tcPr>
          <w:p w:rsidR="00B76300" w:rsidRPr="00B76300" w:rsidRDefault="00B76300" w:rsidP="00B76300">
            <w:pPr>
              <w:rPr>
                <w:rFonts w:ascii="Times New Roman" w:hAnsi="Times New Roman" w:cs="Times New Roman"/>
              </w:rPr>
            </w:pPr>
            <w:proofErr w:type="spellStart"/>
            <w:r w:rsidRPr="00B76300">
              <w:rPr>
                <w:rFonts w:ascii="Times New Roman" w:hAnsi="Times New Roman" w:cs="Times New Roman"/>
              </w:rPr>
              <w:t>Пантљике</w:t>
            </w:r>
            <w:proofErr w:type="spellEnd"/>
          </w:p>
        </w:tc>
        <w:tc>
          <w:tcPr>
            <w:tcW w:w="1575" w:type="dxa"/>
            <w:vMerge/>
            <w:tcBorders>
              <w:left w:val="nil"/>
              <w:right w:val="single" w:sz="4" w:space="0" w:color="auto"/>
            </w:tcBorders>
            <w:shd w:val="clear" w:color="auto" w:fill="auto"/>
            <w:vAlign w:val="center"/>
          </w:tcPr>
          <w:p w:rsidR="00B76300" w:rsidRPr="008045F6" w:rsidRDefault="00B76300" w:rsidP="00B76300">
            <w:pPr>
              <w:spacing w:after="200" w:line="276" w:lineRule="auto"/>
              <w:jc w:val="center"/>
              <w:rPr>
                <w:rFonts w:ascii="Times New Roman" w:eastAsia="Calibri" w:hAnsi="Times New Roman" w:cs="Times New Roman"/>
                <w:b/>
                <w:bCs/>
                <w:sz w:val="20"/>
                <w:szCs w:val="20"/>
                <w:lang w:val="sr-Cyrl-RS"/>
              </w:rPr>
            </w:pPr>
          </w:p>
        </w:tc>
        <w:tc>
          <w:tcPr>
            <w:tcW w:w="2305" w:type="dxa"/>
            <w:tcBorders>
              <w:top w:val="single" w:sz="4" w:space="0" w:color="auto"/>
              <w:left w:val="single" w:sz="4" w:space="0" w:color="auto"/>
              <w:right w:val="single" w:sz="8" w:space="0" w:color="auto"/>
            </w:tcBorders>
            <w:shd w:val="clear" w:color="auto" w:fill="auto"/>
            <w:vAlign w:val="center"/>
          </w:tcPr>
          <w:p w:rsidR="00B76300" w:rsidRPr="00082526" w:rsidRDefault="00B76300" w:rsidP="00B76300">
            <w:pPr>
              <w:spacing w:after="0" w:line="240" w:lineRule="auto"/>
              <w:jc w:val="center"/>
              <w:rPr>
                <w:rFonts w:ascii="Times New Roman" w:eastAsia="Times New Roman" w:hAnsi="Times New Roman" w:cs="Times New Roman"/>
                <w:color w:val="FF0000"/>
                <w:sz w:val="20"/>
                <w:szCs w:val="20"/>
                <w:lang w:val="sr-Latn-CS" w:eastAsia="sr-Latn-CS"/>
              </w:rPr>
            </w:pPr>
          </w:p>
        </w:tc>
        <w:tc>
          <w:tcPr>
            <w:tcW w:w="2172" w:type="dxa"/>
            <w:tcBorders>
              <w:top w:val="single" w:sz="4" w:space="0" w:color="auto"/>
              <w:left w:val="single" w:sz="4" w:space="0" w:color="auto"/>
              <w:right w:val="single" w:sz="8" w:space="0" w:color="auto"/>
            </w:tcBorders>
            <w:vAlign w:val="center"/>
          </w:tcPr>
          <w:p w:rsidR="00B76300" w:rsidRPr="00082526" w:rsidRDefault="00B76300" w:rsidP="00B76300">
            <w:pPr>
              <w:spacing w:after="0" w:line="240" w:lineRule="auto"/>
              <w:jc w:val="center"/>
              <w:rPr>
                <w:rFonts w:ascii="Times New Roman" w:eastAsia="Times New Roman" w:hAnsi="Times New Roman" w:cs="Times New Roman"/>
                <w:b/>
                <w:bCs/>
                <w:color w:val="FF0000"/>
                <w:sz w:val="20"/>
                <w:szCs w:val="20"/>
                <w:lang w:val="sr-Latn-CS" w:eastAsia="sr-Latn-CS"/>
              </w:rPr>
            </w:pPr>
          </w:p>
        </w:tc>
      </w:tr>
      <w:tr w:rsidR="00B76300" w:rsidRPr="00082526" w:rsidTr="00B76300">
        <w:trPr>
          <w:trHeight w:hRule="exact" w:val="602"/>
        </w:trPr>
        <w:tc>
          <w:tcPr>
            <w:tcW w:w="1178" w:type="dxa"/>
            <w:tcBorders>
              <w:top w:val="single" w:sz="4" w:space="0" w:color="auto"/>
              <w:left w:val="single" w:sz="8" w:space="0" w:color="auto"/>
              <w:right w:val="single" w:sz="4" w:space="0" w:color="auto"/>
            </w:tcBorders>
            <w:shd w:val="clear" w:color="auto" w:fill="auto"/>
            <w:vAlign w:val="center"/>
          </w:tcPr>
          <w:p w:rsidR="00B76300" w:rsidRPr="00F95B59" w:rsidRDefault="00B76300" w:rsidP="00B76300">
            <w:pPr>
              <w:spacing w:after="0" w:line="276" w:lineRule="auto"/>
              <w:jc w:val="center"/>
              <w:rPr>
                <w:rFonts w:ascii="Times New Roman" w:eastAsia="Calibri" w:hAnsi="Times New Roman" w:cs="Times New Roman"/>
                <w:lang w:val="sr-Cyrl-RS"/>
              </w:rPr>
            </w:pPr>
            <w:r>
              <w:rPr>
                <w:rFonts w:ascii="Times New Roman" w:eastAsia="Calibri" w:hAnsi="Times New Roman" w:cs="Times New Roman"/>
                <w:lang w:val="sr-Cyrl-RS"/>
              </w:rPr>
              <w:t>10.</w:t>
            </w:r>
          </w:p>
        </w:tc>
        <w:tc>
          <w:tcPr>
            <w:tcW w:w="2968" w:type="dxa"/>
            <w:tcBorders>
              <w:top w:val="single" w:sz="4" w:space="0" w:color="auto"/>
              <w:left w:val="nil"/>
              <w:right w:val="single" w:sz="4" w:space="0" w:color="auto"/>
            </w:tcBorders>
            <w:shd w:val="clear" w:color="auto" w:fill="auto"/>
          </w:tcPr>
          <w:p w:rsidR="00B76300" w:rsidRPr="00B76300" w:rsidRDefault="00B76300" w:rsidP="00B76300">
            <w:pPr>
              <w:rPr>
                <w:rFonts w:ascii="Times New Roman" w:hAnsi="Times New Roman" w:cs="Times New Roman"/>
              </w:rPr>
            </w:pPr>
            <w:proofErr w:type="spellStart"/>
            <w:r w:rsidRPr="00B76300">
              <w:rPr>
                <w:rFonts w:ascii="Times New Roman" w:hAnsi="Times New Roman" w:cs="Times New Roman"/>
              </w:rPr>
              <w:t>Трасирке</w:t>
            </w:r>
            <w:proofErr w:type="spellEnd"/>
            <w:r w:rsidRPr="00B76300">
              <w:rPr>
                <w:rFonts w:ascii="Times New Roman" w:hAnsi="Times New Roman" w:cs="Times New Roman"/>
              </w:rPr>
              <w:t xml:space="preserve"> </w:t>
            </w:r>
            <w:proofErr w:type="spellStart"/>
            <w:r w:rsidRPr="00B76300">
              <w:rPr>
                <w:rFonts w:ascii="Times New Roman" w:hAnsi="Times New Roman" w:cs="Times New Roman"/>
              </w:rPr>
              <w:t>гарнитура</w:t>
            </w:r>
            <w:proofErr w:type="spellEnd"/>
            <w:r w:rsidRPr="00B76300">
              <w:rPr>
                <w:rFonts w:ascii="Times New Roman" w:hAnsi="Times New Roman" w:cs="Times New Roman"/>
              </w:rPr>
              <w:t xml:space="preserve"> 3*2(6*1м)</w:t>
            </w:r>
          </w:p>
        </w:tc>
        <w:tc>
          <w:tcPr>
            <w:tcW w:w="1575" w:type="dxa"/>
            <w:vMerge/>
            <w:tcBorders>
              <w:left w:val="nil"/>
              <w:right w:val="single" w:sz="4" w:space="0" w:color="auto"/>
            </w:tcBorders>
            <w:shd w:val="clear" w:color="auto" w:fill="auto"/>
            <w:vAlign w:val="center"/>
          </w:tcPr>
          <w:p w:rsidR="00B76300" w:rsidRPr="008045F6" w:rsidRDefault="00B76300" w:rsidP="00B76300">
            <w:pPr>
              <w:spacing w:after="200" w:line="276" w:lineRule="auto"/>
              <w:jc w:val="center"/>
              <w:rPr>
                <w:rFonts w:ascii="Times New Roman" w:eastAsia="Calibri" w:hAnsi="Times New Roman" w:cs="Times New Roman"/>
                <w:b/>
                <w:bCs/>
                <w:sz w:val="20"/>
                <w:szCs w:val="20"/>
                <w:lang w:val="sr-Cyrl-RS"/>
              </w:rPr>
            </w:pPr>
          </w:p>
        </w:tc>
        <w:tc>
          <w:tcPr>
            <w:tcW w:w="2305" w:type="dxa"/>
            <w:tcBorders>
              <w:top w:val="single" w:sz="4" w:space="0" w:color="auto"/>
              <w:left w:val="single" w:sz="4" w:space="0" w:color="auto"/>
              <w:right w:val="single" w:sz="8" w:space="0" w:color="auto"/>
            </w:tcBorders>
            <w:shd w:val="clear" w:color="auto" w:fill="auto"/>
            <w:vAlign w:val="center"/>
          </w:tcPr>
          <w:p w:rsidR="00B76300" w:rsidRPr="00082526" w:rsidRDefault="00B76300" w:rsidP="00B76300">
            <w:pPr>
              <w:spacing w:after="0" w:line="240" w:lineRule="auto"/>
              <w:jc w:val="center"/>
              <w:rPr>
                <w:rFonts w:ascii="Times New Roman" w:eastAsia="Times New Roman" w:hAnsi="Times New Roman" w:cs="Times New Roman"/>
                <w:color w:val="FF0000"/>
                <w:sz w:val="20"/>
                <w:szCs w:val="20"/>
                <w:lang w:val="sr-Latn-CS" w:eastAsia="sr-Latn-CS"/>
              </w:rPr>
            </w:pPr>
          </w:p>
        </w:tc>
        <w:tc>
          <w:tcPr>
            <w:tcW w:w="2172" w:type="dxa"/>
            <w:tcBorders>
              <w:top w:val="single" w:sz="4" w:space="0" w:color="auto"/>
              <w:left w:val="single" w:sz="4" w:space="0" w:color="auto"/>
              <w:right w:val="single" w:sz="8" w:space="0" w:color="auto"/>
            </w:tcBorders>
            <w:vAlign w:val="center"/>
          </w:tcPr>
          <w:p w:rsidR="00B76300" w:rsidRPr="00082526" w:rsidRDefault="00B76300" w:rsidP="00B76300">
            <w:pPr>
              <w:spacing w:after="0" w:line="240" w:lineRule="auto"/>
              <w:jc w:val="center"/>
              <w:rPr>
                <w:rFonts w:ascii="Times New Roman" w:eastAsia="Times New Roman" w:hAnsi="Times New Roman" w:cs="Times New Roman"/>
                <w:b/>
                <w:bCs/>
                <w:color w:val="FF0000"/>
                <w:sz w:val="20"/>
                <w:szCs w:val="20"/>
                <w:lang w:val="sr-Latn-CS" w:eastAsia="sr-Latn-CS"/>
              </w:rPr>
            </w:pPr>
          </w:p>
        </w:tc>
      </w:tr>
      <w:tr w:rsidR="00B76300" w:rsidRPr="00082526" w:rsidTr="00B76300">
        <w:trPr>
          <w:trHeight w:hRule="exact" w:val="554"/>
        </w:trPr>
        <w:tc>
          <w:tcPr>
            <w:tcW w:w="1178" w:type="dxa"/>
            <w:tcBorders>
              <w:top w:val="single" w:sz="4" w:space="0" w:color="auto"/>
              <w:left w:val="single" w:sz="8" w:space="0" w:color="auto"/>
              <w:bottom w:val="single" w:sz="4" w:space="0" w:color="auto"/>
              <w:right w:val="single" w:sz="4" w:space="0" w:color="auto"/>
            </w:tcBorders>
            <w:shd w:val="clear" w:color="auto" w:fill="auto"/>
            <w:vAlign w:val="center"/>
          </w:tcPr>
          <w:p w:rsidR="00B76300" w:rsidRDefault="00B76300" w:rsidP="00B76300">
            <w:pPr>
              <w:spacing w:after="0" w:line="276" w:lineRule="auto"/>
              <w:jc w:val="center"/>
              <w:rPr>
                <w:rFonts w:ascii="Times New Roman" w:eastAsia="Calibri" w:hAnsi="Times New Roman" w:cs="Times New Roman"/>
                <w:lang w:val="sr-Cyrl-RS"/>
              </w:rPr>
            </w:pPr>
            <w:r>
              <w:rPr>
                <w:rFonts w:ascii="Times New Roman" w:eastAsia="Calibri" w:hAnsi="Times New Roman" w:cs="Times New Roman"/>
                <w:lang w:val="sr-Cyrl-RS"/>
              </w:rPr>
              <w:t>11.</w:t>
            </w:r>
          </w:p>
        </w:tc>
        <w:tc>
          <w:tcPr>
            <w:tcW w:w="2968" w:type="dxa"/>
            <w:tcBorders>
              <w:top w:val="single" w:sz="4" w:space="0" w:color="auto"/>
              <w:left w:val="nil"/>
              <w:bottom w:val="single" w:sz="4" w:space="0" w:color="auto"/>
              <w:right w:val="single" w:sz="4" w:space="0" w:color="auto"/>
            </w:tcBorders>
            <w:shd w:val="clear" w:color="auto" w:fill="auto"/>
          </w:tcPr>
          <w:p w:rsidR="00B76300" w:rsidRPr="00B76300" w:rsidRDefault="00B76300" w:rsidP="00B76300">
            <w:pPr>
              <w:rPr>
                <w:rFonts w:ascii="Times New Roman" w:hAnsi="Times New Roman" w:cs="Times New Roman"/>
              </w:rPr>
            </w:pPr>
            <w:proofErr w:type="spellStart"/>
            <w:r w:rsidRPr="00B76300">
              <w:rPr>
                <w:rFonts w:ascii="Times New Roman" w:hAnsi="Times New Roman" w:cs="Times New Roman"/>
              </w:rPr>
              <w:t>Висиномер</w:t>
            </w:r>
            <w:proofErr w:type="spellEnd"/>
          </w:p>
        </w:tc>
        <w:tc>
          <w:tcPr>
            <w:tcW w:w="1575" w:type="dxa"/>
            <w:vMerge/>
            <w:tcBorders>
              <w:left w:val="nil"/>
              <w:right w:val="single" w:sz="4" w:space="0" w:color="auto"/>
            </w:tcBorders>
            <w:shd w:val="clear" w:color="auto" w:fill="auto"/>
            <w:vAlign w:val="center"/>
          </w:tcPr>
          <w:p w:rsidR="00B76300" w:rsidRPr="008045F6" w:rsidRDefault="00B76300" w:rsidP="00B76300">
            <w:pPr>
              <w:spacing w:after="200" w:line="276" w:lineRule="auto"/>
              <w:jc w:val="center"/>
              <w:rPr>
                <w:rFonts w:ascii="Times New Roman" w:eastAsia="Calibri" w:hAnsi="Times New Roman" w:cs="Times New Roman"/>
                <w:b/>
                <w:bCs/>
                <w:sz w:val="20"/>
                <w:szCs w:val="20"/>
                <w:lang w:val="sr-Cyrl-RS"/>
              </w:rPr>
            </w:pPr>
          </w:p>
        </w:tc>
        <w:tc>
          <w:tcPr>
            <w:tcW w:w="2305" w:type="dxa"/>
            <w:tcBorders>
              <w:top w:val="single" w:sz="4" w:space="0" w:color="auto"/>
              <w:left w:val="single" w:sz="4" w:space="0" w:color="auto"/>
              <w:bottom w:val="single" w:sz="4" w:space="0" w:color="auto"/>
              <w:right w:val="single" w:sz="8" w:space="0" w:color="auto"/>
            </w:tcBorders>
            <w:shd w:val="clear" w:color="auto" w:fill="auto"/>
            <w:vAlign w:val="center"/>
          </w:tcPr>
          <w:p w:rsidR="00B76300" w:rsidRPr="00082526" w:rsidRDefault="00B76300" w:rsidP="00B76300">
            <w:pPr>
              <w:spacing w:after="0" w:line="240" w:lineRule="auto"/>
              <w:jc w:val="center"/>
              <w:rPr>
                <w:rFonts w:ascii="Times New Roman" w:eastAsia="Times New Roman" w:hAnsi="Times New Roman" w:cs="Times New Roman"/>
                <w:color w:val="FF0000"/>
                <w:sz w:val="20"/>
                <w:szCs w:val="20"/>
                <w:lang w:val="sr-Latn-CS" w:eastAsia="sr-Latn-CS"/>
              </w:rPr>
            </w:pPr>
          </w:p>
        </w:tc>
        <w:tc>
          <w:tcPr>
            <w:tcW w:w="2172" w:type="dxa"/>
            <w:tcBorders>
              <w:top w:val="single" w:sz="4" w:space="0" w:color="auto"/>
              <w:left w:val="single" w:sz="4" w:space="0" w:color="auto"/>
              <w:bottom w:val="single" w:sz="4" w:space="0" w:color="auto"/>
              <w:right w:val="single" w:sz="8" w:space="0" w:color="auto"/>
            </w:tcBorders>
            <w:vAlign w:val="center"/>
          </w:tcPr>
          <w:p w:rsidR="00B76300" w:rsidRPr="00082526" w:rsidRDefault="00B76300" w:rsidP="00B76300">
            <w:pPr>
              <w:spacing w:after="0" w:line="240" w:lineRule="auto"/>
              <w:jc w:val="center"/>
              <w:rPr>
                <w:rFonts w:ascii="Times New Roman" w:eastAsia="Times New Roman" w:hAnsi="Times New Roman" w:cs="Times New Roman"/>
                <w:b/>
                <w:bCs/>
                <w:color w:val="FF0000"/>
                <w:sz w:val="20"/>
                <w:szCs w:val="20"/>
                <w:lang w:val="sr-Latn-CS" w:eastAsia="sr-Latn-CS"/>
              </w:rPr>
            </w:pPr>
          </w:p>
        </w:tc>
      </w:tr>
      <w:tr w:rsidR="00B76300" w:rsidRPr="00082526" w:rsidTr="00B76300">
        <w:trPr>
          <w:trHeight w:hRule="exact" w:val="576"/>
        </w:trPr>
        <w:tc>
          <w:tcPr>
            <w:tcW w:w="1178" w:type="dxa"/>
            <w:tcBorders>
              <w:top w:val="single" w:sz="4" w:space="0" w:color="auto"/>
              <w:left w:val="single" w:sz="8" w:space="0" w:color="auto"/>
              <w:bottom w:val="single" w:sz="4" w:space="0" w:color="auto"/>
              <w:right w:val="single" w:sz="4" w:space="0" w:color="auto"/>
            </w:tcBorders>
            <w:shd w:val="clear" w:color="auto" w:fill="auto"/>
            <w:vAlign w:val="center"/>
          </w:tcPr>
          <w:p w:rsidR="00B76300" w:rsidRDefault="00B76300" w:rsidP="00B76300">
            <w:pPr>
              <w:spacing w:after="0" w:line="276" w:lineRule="auto"/>
              <w:jc w:val="center"/>
              <w:rPr>
                <w:rFonts w:ascii="Times New Roman" w:eastAsia="Calibri" w:hAnsi="Times New Roman" w:cs="Times New Roman"/>
                <w:lang w:val="sr-Cyrl-RS"/>
              </w:rPr>
            </w:pPr>
            <w:r>
              <w:rPr>
                <w:rFonts w:ascii="Times New Roman" w:eastAsia="Calibri" w:hAnsi="Times New Roman" w:cs="Times New Roman"/>
                <w:lang w:val="sr-Cyrl-RS"/>
              </w:rPr>
              <w:t>12.</w:t>
            </w:r>
          </w:p>
        </w:tc>
        <w:tc>
          <w:tcPr>
            <w:tcW w:w="2968" w:type="dxa"/>
            <w:tcBorders>
              <w:top w:val="single" w:sz="4" w:space="0" w:color="auto"/>
              <w:left w:val="nil"/>
              <w:bottom w:val="single" w:sz="4" w:space="0" w:color="auto"/>
              <w:right w:val="single" w:sz="4" w:space="0" w:color="auto"/>
            </w:tcBorders>
            <w:shd w:val="clear" w:color="auto" w:fill="auto"/>
          </w:tcPr>
          <w:p w:rsidR="00B76300" w:rsidRPr="00B76300" w:rsidRDefault="00B76300" w:rsidP="00B76300">
            <w:pPr>
              <w:rPr>
                <w:rFonts w:ascii="Times New Roman" w:hAnsi="Times New Roman" w:cs="Times New Roman"/>
              </w:rPr>
            </w:pPr>
            <w:proofErr w:type="spellStart"/>
            <w:r w:rsidRPr="00B76300">
              <w:rPr>
                <w:rFonts w:ascii="Times New Roman" w:hAnsi="Times New Roman" w:cs="Times New Roman"/>
              </w:rPr>
              <w:t>Гребач</w:t>
            </w:r>
            <w:proofErr w:type="spellEnd"/>
          </w:p>
        </w:tc>
        <w:tc>
          <w:tcPr>
            <w:tcW w:w="1575" w:type="dxa"/>
            <w:vMerge/>
            <w:tcBorders>
              <w:left w:val="nil"/>
              <w:bottom w:val="single" w:sz="4" w:space="0" w:color="auto"/>
              <w:right w:val="single" w:sz="4" w:space="0" w:color="auto"/>
            </w:tcBorders>
            <w:shd w:val="clear" w:color="auto" w:fill="auto"/>
            <w:vAlign w:val="center"/>
          </w:tcPr>
          <w:p w:rsidR="00B76300" w:rsidRPr="008045F6" w:rsidRDefault="00B76300" w:rsidP="00B76300">
            <w:pPr>
              <w:spacing w:after="200" w:line="276" w:lineRule="auto"/>
              <w:jc w:val="center"/>
              <w:rPr>
                <w:rFonts w:ascii="Times New Roman" w:eastAsia="Calibri" w:hAnsi="Times New Roman" w:cs="Times New Roman"/>
                <w:b/>
                <w:bCs/>
                <w:sz w:val="20"/>
                <w:szCs w:val="20"/>
                <w:lang w:val="sr-Cyrl-RS"/>
              </w:rPr>
            </w:pPr>
          </w:p>
        </w:tc>
        <w:tc>
          <w:tcPr>
            <w:tcW w:w="2305" w:type="dxa"/>
            <w:tcBorders>
              <w:top w:val="single" w:sz="4" w:space="0" w:color="auto"/>
              <w:left w:val="single" w:sz="4" w:space="0" w:color="auto"/>
              <w:bottom w:val="single" w:sz="4" w:space="0" w:color="auto"/>
              <w:right w:val="single" w:sz="8" w:space="0" w:color="auto"/>
            </w:tcBorders>
            <w:shd w:val="clear" w:color="auto" w:fill="auto"/>
            <w:vAlign w:val="center"/>
          </w:tcPr>
          <w:p w:rsidR="00B76300" w:rsidRPr="00082526" w:rsidRDefault="00B76300" w:rsidP="00B76300">
            <w:pPr>
              <w:spacing w:after="0" w:line="240" w:lineRule="auto"/>
              <w:jc w:val="center"/>
              <w:rPr>
                <w:rFonts w:ascii="Times New Roman" w:eastAsia="Times New Roman" w:hAnsi="Times New Roman" w:cs="Times New Roman"/>
                <w:color w:val="FF0000"/>
                <w:sz w:val="20"/>
                <w:szCs w:val="20"/>
                <w:lang w:val="sr-Latn-CS" w:eastAsia="sr-Latn-CS"/>
              </w:rPr>
            </w:pPr>
          </w:p>
        </w:tc>
        <w:tc>
          <w:tcPr>
            <w:tcW w:w="2172" w:type="dxa"/>
            <w:tcBorders>
              <w:top w:val="single" w:sz="4" w:space="0" w:color="auto"/>
              <w:left w:val="single" w:sz="4" w:space="0" w:color="auto"/>
              <w:bottom w:val="single" w:sz="4" w:space="0" w:color="auto"/>
              <w:right w:val="single" w:sz="8" w:space="0" w:color="auto"/>
            </w:tcBorders>
            <w:vAlign w:val="center"/>
          </w:tcPr>
          <w:p w:rsidR="00B76300" w:rsidRPr="00082526" w:rsidRDefault="00B76300" w:rsidP="00B76300">
            <w:pPr>
              <w:spacing w:after="0" w:line="240" w:lineRule="auto"/>
              <w:jc w:val="center"/>
              <w:rPr>
                <w:rFonts w:ascii="Times New Roman" w:eastAsia="Times New Roman" w:hAnsi="Times New Roman" w:cs="Times New Roman"/>
                <w:b/>
                <w:bCs/>
                <w:color w:val="FF0000"/>
                <w:sz w:val="20"/>
                <w:szCs w:val="20"/>
                <w:lang w:val="sr-Latn-CS" w:eastAsia="sr-Latn-CS"/>
              </w:rPr>
            </w:pPr>
          </w:p>
        </w:tc>
      </w:tr>
      <w:tr w:rsidR="00F95B59" w:rsidRPr="00082526" w:rsidTr="00B76300">
        <w:trPr>
          <w:trHeight w:val="558"/>
        </w:trPr>
        <w:tc>
          <w:tcPr>
            <w:tcW w:w="5721"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F95B59" w:rsidRPr="00082526" w:rsidRDefault="00F95B59" w:rsidP="00F95B59">
            <w:pPr>
              <w:spacing w:after="0" w:line="240" w:lineRule="auto"/>
              <w:jc w:val="right"/>
              <w:rPr>
                <w:rFonts w:ascii="Times New Roman" w:eastAsia="Times New Roman" w:hAnsi="Times New Roman" w:cs="Times New Roman"/>
                <w:sz w:val="20"/>
                <w:szCs w:val="20"/>
                <w:lang w:val="sr-Latn-CS" w:eastAsia="sr-Latn-CS"/>
              </w:rPr>
            </w:pPr>
            <w:r w:rsidRPr="00082526">
              <w:rPr>
                <w:rFonts w:ascii="Times New Roman" w:eastAsia="Times New Roman" w:hAnsi="Times New Roman" w:cs="Times New Roman"/>
                <w:b/>
                <w:lang w:val="sr-Cyrl-CS"/>
              </w:rPr>
              <w:t>УКУПНО</w:t>
            </w:r>
          </w:p>
        </w:tc>
        <w:tc>
          <w:tcPr>
            <w:tcW w:w="2305" w:type="dxa"/>
            <w:tcBorders>
              <w:top w:val="single" w:sz="4" w:space="0" w:color="auto"/>
              <w:left w:val="single" w:sz="8" w:space="0" w:color="auto"/>
              <w:bottom w:val="single" w:sz="4" w:space="0" w:color="auto"/>
              <w:right w:val="single" w:sz="8" w:space="0" w:color="auto"/>
            </w:tcBorders>
            <w:shd w:val="clear" w:color="auto" w:fill="auto"/>
            <w:vAlign w:val="center"/>
          </w:tcPr>
          <w:p w:rsidR="00F95B59" w:rsidRPr="00082526" w:rsidRDefault="00F95B59" w:rsidP="00F95B59">
            <w:pPr>
              <w:spacing w:after="0" w:line="240" w:lineRule="auto"/>
              <w:jc w:val="center"/>
              <w:rPr>
                <w:rFonts w:ascii="Times New Roman" w:eastAsia="Times New Roman" w:hAnsi="Times New Roman" w:cs="Times New Roman"/>
                <w:color w:val="FF0000"/>
                <w:sz w:val="20"/>
                <w:szCs w:val="20"/>
                <w:lang w:val="sr-Latn-CS" w:eastAsia="sr-Latn-CS"/>
              </w:rPr>
            </w:pPr>
          </w:p>
        </w:tc>
        <w:tc>
          <w:tcPr>
            <w:tcW w:w="2172" w:type="dxa"/>
            <w:tcBorders>
              <w:top w:val="single" w:sz="4" w:space="0" w:color="auto"/>
              <w:left w:val="single" w:sz="4" w:space="0" w:color="auto"/>
              <w:bottom w:val="single" w:sz="4" w:space="0" w:color="auto"/>
              <w:right w:val="single" w:sz="8" w:space="0" w:color="auto"/>
            </w:tcBorders>
            <w:vAlign w:val="center"/>
          </w:tcPr>
          <w:p w:rsidR="00F95B59" w:rsidRPr="00082526" w:rsidRDefault="00F95B59" w:rsidP="00F95B59">
            <w:pPr>
              <w:spacing w:after="0" w:line="240" w:lineRule="auto"/>
              <w:jc w:val="center"/>
              <w:rPr>
                <w:rFonts w:ascii="Times New Roman" w:eastAsia="Times New Roman" w:hAnsi="Times New Roman" w:cs="Times New Roman"/>
                <w:b/>
                <w:bCs/>
                <w:color w:val="FF0000"/>
                <w:sz w:val="20"/>
                <w:szCs w:val="20"/>
                <w:lang w:val="sr-Latn-CS" w:eastAsia="sr-Latn-CS"/>
              </w:rPr>
            </w:pPr>
          </w:p>
        </w:tc>
      </w:tr>
    </w:tbl>
    <w:p w:rsidR="00786F05" w:rsidRPr="00082526" w:rsidRDefault="00786F05" w:rsidP="00082526">
      <w:pPr>
        <w:spacing w:after="0" w:line="240" w:lineRule="auto"/>
        <w:rPr>
          <w:rFonts w:ascii="Times New Roman" w:eastAsia="Calibri" w:hAnsi="Times New Roman" w:cs="Times New Roman"/>
          <w:color w:val="FF0000"/>
          <w:lang w:val="sr-Cyrl-RS"/>
        </w:rPr>
      </w:pPr>
    </w:p>
    <w:p w:rsidR="00082526" w:rsidRPr="00082526" w:rsidRDefault="00082526" w:rsidP="00082526">
      <w:pPr>
        <w:spacing w:after="120" w:line="240" w:lineRule="auto"/>
        <w:rPr>
          <w:rFonts w:ascii="Times New Roman" w:eastAsia="Calibri" w:hAnsi="Times New Roman" w:cs="Times New Roman"/>
          <w:sz w:val="24"/>
          <w:szCs w:val="24"/>
          <w:lang w:val="sr-Cyrl-RS"/>
        </w:rPr>
      </w:pPr>
      <w:r w:rsidRPr="00082526">
        <w:rPr>
          <w:rFonts w:ascii="Times New Roman" w:eastAsia="Calibri" w:hAnsi="Times New Roman" w:cs="Times New Roman"/>
          <w:sz w:val="24"/>
          <w:szCs w:val="24"/>
          <w:lang w:val="sr-Cyrl-RS"/>
        </w:rPr>
        <w:t>Проценат вредности набавке који ће понуђач поверити подизвођачу:</w:t>
      </w:r>
    </w:p>
    <w:p w:rsidR="00082526" w:rsidRPr="00082526" w:rsidRDefault="00082526" w:rsidP="00082526">
      <w:pPr>
        <w:spacing w:after="120" w:line="240" w:lineRule="auto"/>
        <w:rPr>
          <w:rFonts w:ascii="Times New Roman" w:eastAsia="Calibri" w:hAnsi="Times New Roman" w:cs="Times New Roman"/>
          <w:sz w:val="24"/>
          <w:szCs w:val="24"/>
          <w:lang w:val="sr-Cyrl-RS"/>
        </w:rPr>
      </w:pPr>
      <w:r w:rsidRPr="00082526">
        <w:rPr>
          <w:rFonts w:ascii="Times New Roman" w:eastAsia="Calibri" w:hAnsi="Times New Roman" w:cs="Times New Roman"/>
          <w:sz w:val="24"/>
          <w:szCs w:val="24"/>
          <w:lang w:val="sr-Cyrl-RS"/>
        </w:rPr>
        <w:t>Део предмета набавке који ће понуђач поверити подизвођачу:</w:t>
      </w:r>
    </w:p>
    <w:p w:rsidR="00082526" w:rsidRPr="00082526" w:rsidRDefault="00082526" w:rsidP="00082526">
      <w:pPr>
        <w:spacing w:after="120" w:line="240" w:lineRule="auto"/>
        <w:rPr>
          <w:rFonts w:ascii="Times New Roman" w:eastAsia="Calibri" w:hAnsi="Times New Roman" w:cs="Times New Roman"/>
          <w:sz w:val="24"/>
          <w:szCs w:val="24"/>
          <w:lang w:val="sr-Cyrl-RS"/>
        </w:rPr>
      </w:pPr>
      <w:r w:rsidRPr="00082526">
        <w:rPr>
          <w:rFonts w:ascii="Times New Roman" w:eastAsia="Calibri" w:hAnsi="Times New Roman" w:cs="Times New Roman"/>
          <w:sz w:val="24"/>
          <w:szCs w:val="24"/>
          <w:lang w:val="sr-Cyrl-CS"/>
        </w:rPr>
        <w:t xml:space="preserve">Рок важења </w:t>
      </w:r>
      <w:r w:rsidRPr="00082526">
        <w:rPr>
          <w:rFonts w:ascii="Times New Roman" w:eastAsia="Calibri" w:hAnsi="Times New Roman" w:cs="Times New Roman"/>
          <w:sz w:val="24"/>
          <w:szCs w:val="24"/>
          <w:lang w:val="ru-RU"/>
        </w:rPr>
        <w:t>понуде</w:t>
      </w:r>
      <w:r w:rsidRPr="00082526">
        <w:rPr>
          <w:rFonts w:ascii="Times New Roman" w:eastAsia="Calibri" w:hAnsi="Times New Roman" w:cs="Times New Roman"/>
          <w:sz w:val="24"/>
          <w:szCs w:val="24"/>
          <w:lang w:val="sr-Cyrl-CS"/>
        </w:rPr>
        <w:t xml:space="preserve"> </w:t>
      </w:r>
      <w:r w:rsidRPr="00082526">
        <w:rPr>
          <w:rFonts w:ascii="Times New Roman" w:eastAsia="Calibri" w:hAnsi="Times New Roman" w:cs="Times New Roman"/>
          <w:sz w:val="24"/>
          <w:szCs w:val="24"/>
          <w:lang w:val="sr-Latn-RS"/>
        </w:rPr>
        <w:t>6</w:t>
      </w:r>
      <w:r w:rsidRPr="00082526">
        <w:rPr>
          <w:rFonts w:ascii="Times New Roman" w:eastAsia="Calibri" w:hAnsi="Times New Roman" w:cs="Times New Roman"/>
          <w:sz w:val="24"/>
          <w:szCs w:val="24"/>
          <w:lang w:val="sr-Cyrl-RS"/>
        </w:rPr>
        <w:t>0</w:t>
      </w:r>
      <w:r w:rsidRPr="00082526">
        <w:rPr>
          <w:rFonts w:ascii="Times New Roman" w:eastAsia="Calibri" w:hAnsi="Times New Roman" w:cs="Times New Roman"/>
          <w:sz w:val="24"/>
          <w:szCs w:val="24"/>
          <w:lang w:val="ru-RU"/>
        </w:rPr>
        <w:t xml:space="preserve"> дана </w:t>
      </w:r>
      <w:r w:rsidRPr="00082526">
        <w:rPr>
          <w:rFonts w:ascii="Times New Roman" w:eastAsia="Calibri" w:hAnsi="Times New Roman" w:cs="Times New Roman"/>
          <w:sz w:val="24"/>
          <w:szCs w:val="24"/>
          <w:lang w:val="sr-Cyrl-CS"/>
        </w:rPr>
        <w:t>од дана отварања понуде</w:t>
      </w:r>
      <w:r w:rsidRPr="00082526">
        <w:rPr>
          <w:rFonts w:ascii="Times New Roman" w:eastAsia="Calibri" w:hAnsi="Times New Roman" w:cs="Times New Roman"/>
          <w:sz w:val="24"/>
          <w:szCs w:val="24"/>
          <w:lang w:val="sr-Cyrl-RS"/>
        </w:rPr>
        <w:t>.</w:t>
      </w:r>
    </w:p>
    <w:p w:rsidR="00082526" w:rsidRPr="00082526" w:rsidRDefault="00082526" w:rsidP="00082526">
      <w:pPr>
        <w:spacing w:after="120" w:line="240" w:lineRule="auto"/>
        <w:rPr>
          <w:rFonts w:ascii="Times New Roman" w:eastAsia="Calibri" w:hAnsi="Times New Roman" w:cs="Times New Roman"/>
          <w:sz w:val="24"/>
          <w:szCs w:val="24"/>
          <w:lang w:val="ru-RU"/>
        </w:rPr>
      </w:pPr>
      <w:r w:rsidRPr="00082526">
        <w:rPr>
          <w:rFonts w:ascii="Times New Roman" w:eastAsia="Calibri" w:hAnsi="Times New Roman" w:cs="Times New Roman"/>
          <w:sz w:val="24"/>
          <w:szCs w:val="24"/>
          <w:lang w:val="ru-RU"/>
        </w:rPr>
        <w:t xml:space="preserve">Рок испоруке ( не може бити дужи од </w:t>
      </w:r>
      <w:r w:rsidRPr="00082526">
        <w:rPr>
          <w:rFonts w:ascii="Times New Roman" w:eastAsia="Calibri" w:hAnsi="Times New Roman" w:cs="Times New Roman"/>
          <w:sz w:val="24"/>
          <w:szCs w:val="24"/>
          <w:lang w:val="sr-Cyrl-RS"/>
        </w:rPr>
        <w:t xml:space="preserve">30 </w:t>
      </w:r>
      <w:r w:rsidRPr="00082526">
        <w:rPr>
          <w:rFonts w:ascii="Times New Roman" w:eastAsia="Calibri" w:hAnsi="Times New Roman" w:cs="Times New Roman"/>
          <w:sz w:val="24"/>
          <w:szCs w:val="24"/>
          <w:lang w:val="ru-RU"/>
        </w:rPr>
        <w:t xml:space="preserve">дана од дана </w:t>
      </w:r>
      <w:r w:rsidRPr="00082526">
        <w:rPr>
          <w:rFonts w:ascii="Times New Roman" w:eastAsia="Calibri" w:hAnsi="Times New Roman" w:cs="Times New Roman"/>
          <w:sz w:val="24"/>
          <w:szCs w:val="24"/>
          <w:lang w:val="sr-Cyrl-RS"/>
        </w:rPr>
        <w:t>потписивања уговора</w:t>
      </w:r>
      <w:r w:rsidRPr="00082526">
        <w:rPr>
          <w:rFonts w:ascii="Times New Roman" w:eastAsia="Calibri" w:hAnsi="Times New Roman" w:cs="Times New Roman"/>
          <w:sz w:val="24"/>
          <w:szCs w:val="24"/>
          <w:lang w:val="ru-RU"/>
        </w:rPr>
        <w:t>)  _____.</w:t>
      </w:r>
    </w:p>
    <w:p w:rsidR="00082526" w:rsidRPr="00082526" w:rsidRDefault="00082526" w:rsidP="00082526">
      <w:pPr>
        <w:spacing w:after="120" w:line="240" w:lineRule="auto"/>
        <w:rPr>
          <w:rFonts w:ascii="Times New Roman" w:eastAsia="Calibri" w:hAnsi="Times New Roman" w:cs="Times New Roman"/>
          <w:sz w:val="24"/>
          <w:szCs w:val="24"/>
          <w:lang w:val="sr-Latn-RS"/>
        </w:rPr>
      </w:pPr>
      <w:r w:rsidRPr="00082526">
        <w:rPr>
          <w:rFonts w:ascii="Times New Roman" w:eastAsia="Calibri" w:hAnsi="Times New Roman" w:cs="Times New Roman"/>
          <w:sz w:val="24"/>
          <w:szCs w:val="24"/>
          <w:lang w:val="ru-RU"/>
        </w:rPr>
        <w:t xml:space="preserve">Рок плаћања </w:t>
      </w:r>
      <w:r w:rsidRPr="00082526">
        <w:rPr>
          <w:rFonts w:ascii="Times New Roman" w:eastAsia="Calibri" w:hAnsi="Times New Roman" w:cs="Times New Roman"/>
          <w:sz w:val="24"/>
          <w:szCs w:val="24"/>
          <w:lang w:val="sr-Cyrl-CS"/>
        </w:rPr>
        <w:t>(изражен у броју дана од дана пријема рачуна)</w:t>
      </w:r>
      <w:r w:rsidRPr="00082526">
        <w:rPr>
          <w:rFonts w:ascii="Times New Roman" w:eastAsia="Calibri" w:hAnsi="Times New Roman" w:cs="Times New Roman"/>
          <w:sz w:val="24"/>
          <w:szCs w:val="24"/>
          <w:lang w:val="ru-RU"/>
        </w:rPr>
        <w:t xml:space="preserve"> до 45 дана</w:t>
      </w:r>
      <w:r w:rsidRPr="00082526">
        <w:rPr>
          <w:rFonts w:ascii="Times New Roman" w:eastAsia="Calibri" w:hAnsi="Times New Roman" w:cs="Times New Roman"/>
          <w:sz w:val="24"/>
          <w:szCs w:val="24"/>
          <w:lang w:val="sr-Latn-RS"/>
        </w:rPr>
        <w:t xml:space="preserve"> </w:t>
      </w:r>
    </w:p>
    <w:p w:rsidR="00082526" w:rsidRPr="00082526" w:rsidRDefault="00082526" w:rsidP="00082526">
      <w:pPr>
        <w:spacing w:after="120" w:line="240" w:lineRule="auto"/>
        <w:rPr>
          <w:rFonts w:ascii="Times New Roman" w:eastAsia="Calibri" w:hAnsi="Times New Roman" w:cs="Times New Roman"/>
          <w:sz w:val="24"/>
          <w:szCs w:val="24"/>
          <w:lang w:val="ru-RU"/>
        </w:rPr>
      </w:pPr>
      <w:r w:rsidRPr="00082526">
        <w:rPr>
          <w:rFonts w:ascii="Times New Roman" w:eastAsia="Calibri" w:hAnsi="Times New Roman" w:cs="Times New Roman"/>
          <w:sz w:val="24"/>
          <w:szCs w:val="24"/>
          <w:lang w:val="ru-RU"/>
        </w:rPr>
        <w:t xml:space="preserve">Погодности које нуди понуђач: _______________________________________________________________________________ </w:t>
      </w:r>
      <w:r w:rsidRPr="00082526">
        <w:rPr>
          <w:rFonts w:ascii="Times New Roman" w:eastAsia="Calibri" w:hAnsi="Times New Roman" w:cs="Times New Roman"/>
          <w:sz w:val="24"/>
          <w:szCs w:val="24"/>
          <w:lang w:val="ru-RU"/>
        </w:rPr>
        <w:lastRenderedPageBreak/>
        <w:t>___________________________________________________________________________________________________________</w:t>
      </w:r>
    </w:p>
    <w:p w:rsidR="00082526" w:rsidRPr="00256DDA" w:rsidRDefault="00082526" w:rsidP="00082526">
      <w:pPr>
        <w:spacing w:after="120" w:line="240" w:lineRule="auto"/>
        <w:rPr>
          <w:rFonts w:ascii="Times New Roman" w:eastAsia="Calibri" w:hAnsi="Times New Roman" w:cs="Times New Roman"/>
          <w:b/>
          <w:sz w:val="24"/>
          <w:szCs w:val="24"/>
          <w:lang w:val="sr-Cyrl-CS"/>
        </w:rPr>
      </w:pPr>
      <w:r w:rsidRPr="00256DDA">
        <w:rPr>
          <w:rFonts w:ascii="Times New Roman" w:eastAsia="Calibri" w:hAnsi="Times New Roman" w:cs="Times New Roman"/>
          <w:b/>
          <w:sz w:val="24"/>
          <w:szCs w:val="24"/>
          <w:lang w:val="sr-Cyrl-CS"/>
        </w:rPr>
        <w:t xml:space="preserve">                Рок за за решавање по рекламацији</w:t>
      </w:r>
      <w:r w:rsidRPr="00256DDA">
        <w:rPr>
          <w:rFonts w:ascii="Times New Roman" w:eastAsia="Calibri" w:hAnsi="Times New Roman" w:cs="Times New Roman"/>
          <w:sz w:val="24"/>
          <w:szCs w:val="24"/>
          <w:lang w:val="sr-Cyrl-CS"/>
        </w:rPr>
        <w:t xml:space="preserve">  </w:t>
      </w:r>
      <w:r w:rsidRPr="00256DDA">
        <w:rPr>
          <w:rFonts w:ascii="Times New Roman" w:eastAsia="Calibri" w:hAnsi="Times New Roman" w:cs="Times New Roman"/>
          <w:b/>
          <w:sz w:val="24"/>
          <w:szCs w:val="24"/>
          <w:lang w:val="sr-Cyrl-CS"/>
        </w:rPr>
        <w:t>Наручиоца</w:t>
      </w:r>
      <w:r w:rsidRPr="00256DDA">
        <w:rPr>
          <w:rFonts w:ascii="Times New Roman" w:eastAsia="Calibri" w:hAnsi="Times New Roman" w:cs="Times New Roman"/>
          <w:sz w:val="24"/>
          <w:szCs w:val="24"/>
          <w:lang w:val="sr-Cyrl-CS"/>
        </w:rPr>
        <w:t xml:space="preserve">  ___________ дана (максимално 20 дана по  рекламацији Наручиоца, почев од дана пријема рекламације). У случају да понуђач понуди више од максималних 20 дана (како је дефинисано у конкурсној документацији ), понуда ће бити одбијена као   </w:t>
      </w:r>
      <w:r w:rsidRPr="00256DDA">
        <w:rPr>
          <w:rFonts w:ascii="Times New Roman" w:eastAsia="Calibri" w:hAnsi="Times New Roman" w:cs="Times New Roman"/>
          <w:b/>
          <w:sz w:val="24"/>
          <w:szCs w:val="24"/>
          <w:lang w:val="sr-Cyrl-CS"/>
        </w:rPr>
        <w:t>неприхватљива.</w:t>
      </w:r>
    </w:p>
    <w:p w:rsidR="00082526" w:rsidRPr="00256DDA" w:rsidRDefault="00082526" w:rsidP="00082526">
      <w:pPr>
        <w:spacing w:after="120" w:line="240" w:lineRule="auto"/>
        <w:rPr>
          <w:rFonts w:ascii="Times New Roman" w:eastAsia="Calibri" w:hAnsi="Times New Roman" w:cs="Times New Roman"/>
          <w:sz w:val="24"/>
          <w:szCs w:val="24"/>
          <w:lang w:val="sr-Cyrl-CS"/>
        </w:rPr>
      </w:pPr>
      <w:r w:rsidRPr="00256DDA">
        <w:rPr>
          <w:rFonts w:ascii="Times New Roman" w:eastAsia="Calibri" w:hAnsi="Times New Roman" w:cs="Times New Roman"/>
          <w:b/>
          <w:bCs/>
          <w:sz w:val="24"/>
          <w:szCs w:val="24"/>
          <w:lang w:val="ru-RU"/>
        </w:rPr>
        <w:t xml:space="preserve">             Рок за поправку у гарантном року</w:t>
      </w:r>
      <w:r w:rsidRPr="00256DDA">
        <w:rPr>
          <w:rFonts w:ascii="Times New Roman" w:eastAsia="Calibri" w:hAnsi="Times New Roman" w:cs="Times New Roman"/>
          <w:bCs/>
          <w:sz w:val="24"/>
          <w:szCs w:val="24"/>
          <w:lang w:val="ru-RU"/>
        </w:rPr>
        <w:t xml:space="preserve"> и рок за замену добара по захтеву Наручиоца и пријему добра на поправку..............................максимум  45 дана од дана пријема уређаја.У  случају да понуђач понуди више од максималних 45 дана (како је дефинисано у конкурсној документацији ), понуда ће бити одбијена као </w:t>
      </w:r>
      <w:r w:rsidRPr="00256DDA">
        <w:rPr>
          <w:rFonts w:ascii="Times New Roman" w:eastAsia="Calibri" w:hAnsi="Times New Roman" w:cs="Times New Roman"/>
          <w:b/>
          <w:bCs/>
          <w:sz w:val="24"/>
          <w:szCs w:val="24"/>
          <w:lang w:val="ru-RU"/>
        </w:rPr>
        <w:t>неприхватљива</w:t>
      </w:r>
      <w:r w:rsidRPr="00256DDA">
        <w:rPr>
          <w:rFonts w:ascii="Times New Roman" w:eastAsia="Calibri" w:hAnsi="Times New Roman" w:cs="Times New Roman"/>
          <w:bCs/>
          <w:sz w:val="24"/>
          <w:szCs w:val="24"/>
          <w:lang w:val="ru-RU"/>
        </w:rPr>
        <w:t>.</w:t>
      </w:r>
    </w:p>
    <w:p w:rsidR="00082526" w:rsidRPr="00256DDA" w:rsidRDefault="00082526" w:rsidP="00082526">
      <w:pPr>
        <w:spacing w:after="0" w:line="276" w:lineRule="auto"/>
        <w:ind w:right="209"/>
        <w:rPr>
          <w:rFonts w:ascii="Times New Roman" w:eastAsia="Calibri" w:hAnsi="Times New Roman" w:cs="Times New Roman"/>
          <w:sz w:val="24"/>
          <w:szCs w:val="24"/>
          <w:lang w:val="ru-RU"/>
        </w:rPr>
      </w:pPr>
      <w:r w:rsidRPr="00256DDA">
        <w:rPr>
          <w:rFonts w:ascii="Times New Roman" w:eastAsia="Calibri" w:hAnsi="Times New Roman" w:cs="Times New Roman"/>
          <w:sz w:val="24"/>
          <w:szCs w:val="24"/>
          <w:lang w:val="ru-RU"/>
        </w:rPr>
        <w:t xml:space="preserve">Место испоруке: </w:t>
      </w:r>
      <w:r w:rsidRPr="00256DDA">
        <w:rPr>
          <w:rFonts w:ascii="Times New Roman" w:eastAsia="Calibri" w:hAnsi="Times New Roman" w:cs="Times New Roman"/>
          <w:sz w:val="24"/>
          <w:szCs w:val="24"/>
        </w:rPr>
        <w:t>F</w:t>
      </w:r>
      <w:r w:rsidRPr="00256DDA">
        <w:rPr>
          <w:rFonts w:ascii="Times New Roman" w:eastAsia="Calibri" w:hAnsi="Times New Roman" w:cs="Times New Roman"/>
          <w:sz w:val="24"/>
          <w:szCs w:val="24"/>
          <w:lang w:val="sr-Latn-RS"/>
        </w:rPr>
        <w:t>-</w:t>
      </w:r>
      <w:r w:rsidRPr="00256DDA">
        <w:rPr>
          <w:rFonts w:ascii="Times New Roman" w:eastAsia="Calibri" w:hAnsi="Times New Roman" w:cs="Times New Roman"/>
          <w:sz w:val="24"/>
          <w:szCs w:val="24"/>
        </w:rPr>
        <w:t>co</w:t>
      </w:r>
      <w:r w:rsidRPr="00256DDA">
        <w:rPr>
          <w:rFonts w:ascii="Times New Roman" w:eastAsia="Calibri" w:hAnsi="Times New Roman" w:cs="Times New Roman"/>
          <w:sz w:val="24"/>
          <w:szCs w:val="24"/>
          <w:lang w:val="ru-RU"/>
        </w:rPr>
        <w:t xml:space="preserve"> шумско газдинство. Плаћање врше ШГ-делови </w:t>
      </w:r>
      <w:r w:rsidRPr="00256DDA">
        <w:rPr>
          <w:rFonts w:ascii="Times New Roman" w:eastAsia="Calibri" w:hAnsi="Times New Roman" w:cs="Times New Roman"/>
          <w:sz w:val="24"/>
          <w:szCs w:val="24"/>
          <w:lang w:val="sr-Cyrl-RS"/>
        </w:rPr>
        <w:t>П</w:t>
      </w:r>
      <w:r w:rsidRPr="00256DDA">
        <w:rPr>
          <w:rFonts w:ascii="Times New Roman" w:eastAsia="Calibri" w:hAnsi="Times New Roman" w:cs="Times New Roman"/>
          <w:sz w:val="24"/>
          <w:szCs w:val="24"/>
          <w:lang w:val="ru-RU"/>
        </w:rPr>
        <w:t>редузећа.</w:t>
      </w:r>
    </w:p>
    <w:p w:rsidR="00082526" w:rsidRPr="00256DDA" w:rsidRDefault="00082526" w:rsidP="00082526">
      <w:pPr>
        <w:spacing w:after="120" w:line="240" w:lineRule="auto"/>
        <w:rPr>
          <w:rFonts w:ascii="Times New Roman" w:eastAsia="Calibri" w:hAnsi="Times New Roman" w:cs="Times New Roman"/>
          <w:color w:val="000000"/>
          <w:sz w:val="24"/>
          <w:szCs w:val="24"/>
          <w:lang w:val="sr-Cyrl-CS"/>
        </w:rPr>
      </w:pPr>
      <w:r w:rsidRPr="00256DDA">
        <w:rPr>
          <w:rFonts w:ascii="Times New Roman" w:eastAsia="Calibri" w:hAnsi="Times New Roman" w:cs="Times New Roman"/>
          <w:sz w:val="24"/>
          <w:szCs w:val="24"/>
          <w:lang w:val="ru-RU"/>
        </w:rPr>
        <w:t>Начин плаћања</w:t>
      </w:r>
      <w:r w:rsidRPr="00256DDA">
        <w:rPr>
          <w:rFonts w:ascii="Times New Roman" w:eastAsia="Calibri" w:hAnsi="Times New Roman" w:cs="Times New Roman"/>
          <w:sz w:val="24"/>
          <w:szCs w:val="24"/>
          <w:lang w:val="sr-Cyrl-CS"/>
        </w:rPr>
        <w:t>: уплатом на рачун понуђача</w:t>
      </w:r>
      <w:r w:rsidRPr="00256DDA">
        <w:rPr>
          <w:rFonts w:ascii="Times New Roman" w:eastAsia="Calibri" w:hAnsi="Times New Roman" w:cs="Times New Roman"/>
          <w:color w:val="000000"/>
          <w:sz w:val="24"/>
          <w:szCs w:val="24"/>
          <w:lang w:val="sr-Cyrl-CS"/>
        </w:rPr>
        <w:t>.</w:t>
      </w:r>
    </w:p>
    <w:p w:rsidR="003B5D89" w:rsidRDefault="003B5D89">
      <w:pPr>
        <w:rPr>
          <w:rFonts w:ascii="Times New Roman" w:eastAsia="Calibri" w:hAnsi="Times New Roman" w:cs="Times New Roman"/>
          <w:color w:val="000000"/>
          <w:lang w:val="sr-Cyrl-CS"/>
        </w:rPr>
      </w:pPr>
      <w:r>
        <w:rPr>
          <w:rFonts w:ascii="Times New Roman" w:eastAsia="Calibri" w:hAnsi="Times New Roman" w:cs="Times New Roman"/>
          <w:color w:val="000000"/>
          <w:lang w:val="sr-Cyrl-CS"/>
        </w:rPr>
        <w:br w:type="page"/>
      </w:r>
    </w:p>
    <w:p w:rsidR="00082526" w:rsidRPr="00082526" w:rsidRDefault="00082526" w:rsidP="00082526">
      <w:pPr>
        <w:autoSpaceDE w:val="0"/>
        <w:autoSpaceDN w:val="0"/>
        <w:adjustRightInd w:val="0"/>
        <w:spacing w:after="0" w:line="240" w:lineRule="auto"/>
        <w:jc w:val="center"/>
        <w:rPr>
          <w:rFonts w:ascii="Times New Roman" w:eastAsia="Calibri" w:hAnsi="Times New Roman" w:cs="Times New Roman"/>
          <w:color w:val="000000"/>
          <w:lang w:val="sr-Cyrl-CS"/>
        </w:rPr>
      </w:pPr>
    </w:p>
    <w:p w:rsidR="00082526" w:rsidRPr="00082526" w:rsidRDefault="00082526" w:rsidP="00082526">
      <w:pPr>
        <w:autoSpaceDE w:val="0"/>
        <w:autoSpaceDN w:val="0"/>
        <w:adjustRightInd w:val="0"/>
        <w:spacing w:after="0" w:line="240" w:lineRule="auto"/>
        <w:jc w:val="center"/>
        <w:rPr>
          <w:rFonts w:ascii="Times New Roman" w:eastAsia="Calibri" w:hAnsi="Times New Roman" w:cs="Times New Roman"/>
          <w:color w:val="000000"/>
          <w:lang w:val="sr-Cyrl-CS"/>
        </w:rPr>
      </w:pPr>
      <w:r w:rsidRPr="00082526">
        <w:rPr>
          <w:rFonts w:ascii="Times New Roman" w:eastAsia="Calibri" w:hAnsi="Times New Roman" w:cs="Times New Roman"/>
          <w:color w:val="000000"/>
          <w:lang w:val="sr-Cyrl-CS"/>
        </w:rPr>
        <w:t>ОБРАЗАЦ ПОНУДЕ</w:t>
      </w:r>
    </w:p>
    <w:p w:rsidR="00082526" w:rsidRPr="00082526" w:rsidRDefault="00082526" w:rsidP="00082526">
      <w:pPr>
        <w:autoSpaceDE w:val="0"/>
        <w:autoSpaceDN w:val="0"/>
        <w:adjustRightInd w:val="0"/>
        <w:spacing w:after="0" w:line="240" w:lineRule="auto"/>
        <w:jc w:val="center"/>
        <w:rPr>
          <w:rFonts w:ascii="Times New Roman" w:eastAsia="Calibri" w:hAnsi="Times New Roman" w:cs="Times New Roman"/>
          <w:color w:val="000000"/>
          <w:lang w:val="sr-Cyrl-CS"/>
        </w:rPr>
      </w:pPr>
      <w:r w:rsidRPr="00082526">
        <w:rPr>
          <w:rFonts w:ascii="Times New Roman" w:eastAsia="Calibri" w:hAnsi="Times New Roman" w:cs="Times New Roman"/>
          <w:color w:val="000000"/>
          <w:lang w:val="sr-Cyrl-CS"/>
        </w:rPr>
        <w:t>(4а. ОБРАЗАЦ ПОДАЦИ О ПОНУЂАЧУ)</w:t>
      </w:r>
    </w:p>
    <w:p w:rsidR="00082526" w:rsidRPr="00082526" w:rsidRDefault="00082526" w:rsidP="00082526">
      <w:pPr>
        <w:autoSpaceDE w:val="0"/>
        <w:autoSpaceDN w:val="0"/>
        <w:adjustRightInd w:val="0"/>
        <w:spacing w:after="120" w:line="240" w:lineRule="auto"/>
        <w:rPr>
          <w:rFonts w:ascii="Times New Roman" w:eastAsia="Calibri" w:hAnsi="Times New Roman" w:cs="Times New Roman"/>
          <w:color w:val="000000"/>
          <w:lang w:val="sr-Cyrl-CS"/>
        </w:rPr>
      </w:pPr>
    </w:p>
    <w:p w:rsidR="00082526" w:rsidRPr="00082526" w:rsidRDefault="00082526" w:rsidP="00082526">
      <w:pPr>
        <w:autoSpaceDE w:val="0"/>
        <w:autoSpaceDN w:val="0"/>
        <w:adjustRightInd w:val="0"/>
        <w:spacing w:after="120" w:line="240" w:lineRule="auto"/>
        <w:rPr>
          <w:rFonts w:ascii="Times New Roman" w:eastAsia="Calibri" w:hAnsi="Times New Roman" w:cs="Times New Roman"/>
          <w:color w:val="000000"/>
          <w:lang w:val="ru-RU"/>
        </w:rPr>
      </w:pPr>
      <w:r w:rsidRPr="00082526">
        <w:rPr>
          <w:rFonts w:ascii="Times New Roman" w:eastAsia="Calibri" w:hAnsi="Times New Roman" w:cs="Times New Roman"/>
          <w:color w:val="000000"/>
          <w:lang w:val="sr-Cyrl-CS"/>
        </w:rPr>
        <w:t xml:space="preserve">Понуда бр. </w:t>
      </w:r>
      <w:r w:rsidRPr="00082526">
        <w:rPr>
          <w:rFonts w:ascii="Times New Roman" w:eastAsia="Calibri" w:hAnsi="Times New Roman" w:cs="Times New Roman"/>
          <w:color w:val="000000"/>
          <w:highlight w:val="lightGray"/>
          <w:lang w:val="sr-Cyrl-CS"/>
        </w:rPr>
        <w:t>____________</w:t>
      </w:r>
      <w:r w:rsidRPr="00082526">
        <w:rPr>
          <w:rFonts w:ascii="Times New Roman" w:eastAsia="Calibri" w:hAnsi="Times New Roman" w:cs="Times New Roman"/>
          <w:color w:val="000000"/>
          <w:lang w:val="sr-Cyrl-CS"/>
        </w:rPr>
        <w:t xml:space="preserve"> од </w:t>
      </w:r>
      <w:r w:rsidRPr="00082526">
        <w:rPr>
          <w:rFonts w:ascii="Times New Roman" w:eastAsia="Calibri" w:hAnsi="Times New Roman" w:cs="Times New Roman"/>
          <w:color w:val="000000"/>
          <w:highlight w:val="lightGray"/>
          <w:lang w:val="sr-Cyrl-CS"/>
        </w:rPr>
        <w:t>___________</w:t>
      </w:r>
      <w:r w:rsidRPr="00082526">
        <w:rPr>
          <w:rFonts w:ascii="Times New Roman" w:eastAsia="Calibri" w:hAnsi="Times New Roman" w:cs="Times New Roman"/>
          <w:color w:val="000000"/>
          <w:lang w:val="sr-Cyrl-CS"/>
        </w:rPr>
        <w:t xml:space="preserve"> 201</w:t>
      </w:r>
      <w:r w:rsidR="00B76300">
        <w:rPr>
          <w:rFonts w:ascii="Times New Roman" w:eastAsia="Calibri" w:hAnsi="Times New Roman" w:cs="Times New Roman"/>
          <w:color w:val="000000"/>
          <w:lang w:val="sr-Cyrl-RS"/>
        </w:rPr>
        <w:t>9</w:t>
      </w:r>
      <w:r w:rsidRPr="00082526">
        <w:rPr>
          <w:rFonts w:ascii="Times New Roman" w:eastAsia="Calibri" w:hAnsi="Times New Roman" w:cs="Times New Roman"/>
          <w:color w:val="000000"/>
          <w:lang w:val="sr-Cyrl-CS"/>
        </w:rPr>
        <w:t xml:space="preserve">. године;  </w:t>
      </w:r>
    </w:p>
    <w:p w:rsidR="00082526" w:rsidRPr="00082526" w:rsidRDefault="00082526" w:rsidP="00082526">
      <w:pPr>
        <w:autoSpaceDE w:val="0"/>
        <w:autoSpaceDN w:val="0"/>
        <w:adjustRightInd w:val="0"/>
        <w:spacing w:after="120" w:line="240" w:lineRule="auto"/>
        <w:rPr>
          <w:rFonts w:ascii="Times New Roman" w:eastAsia="Calibri" w:hAnsi="Times New Roman" w:cs="Times New Roman"/>
          <w:color w:val="000000"/>
          <w:lang w:val="ru-RU"/>
        </w:rPr>
      </w:pPr>
      <w:r w:rsidRPr="00082526">
        <w:rPr>
          <w:rFonts w:ascii="Times New Roman" w:eastAsia="Calibri" w:hAnsi="Times New Roman" w:cs="Times New Roman"/>
          <w:color w:val="000000"/>
          <w:lang w:val="sr-Cyrl-CS"/>
        </w:rPr>
        <w:t xml:space="preserve">ПОНУЂАЧ:  </w:t>
      </w:r>
      <w:r w:rsidRPr="00082526">
        <w:rPr>
          <w:rFonts w:ascii="Times New Roman" w:eastAsia="Calibri" w:hAnsi="Times New Roman" w:cs="Times New Roman"/>
          <w:color w:val="000000"/>
          <w:highlight w:val="lightGray"/>
          <w:lang w:val="sr-Cyrl-CS"/>
        </w:rPr>
        <w:t>________________________________________</w:t>
      </w:r>
      <w:r w:rsidRPr="00082526">
        <w:rPr>
          <w:rFonts w:ascii="Times New Roman" w:eastAsia="Calibri" w:hAnsi="Times New Roman" w:cs="Times New Roman"/>
          <w:color w:val="000000"/>
          <w:highlight w:val="lightGray"/>
          <w:lang w:val="sr-Latn-CS"/>
        </w:rPr>
        <w:t>______</w:t>
      </w:r>
      <w:r w:rsidRPr="00082526">
        <w:rPr>
          <w:rFonts w:ascii="Times New Roman" w:eastAsia="Calibri" w:hAnsi="Times New Roman" w:cs="Times New Roman"/>
          <w:color w:val="000000"/>
          <w:highlight w:val="lightGray"/>
          <w:lang w:val="sr-Cyrl-CS"/>
        </w:rPr>
        <w:t>_________________________________</w:t>
      </w:r>
    </w:p>
    <w:p w:rsidR="00082526" w:rsidRPr="00082526" w:rsidRDefault="00082526" w:rsidP="00082526">
      <w:pPr>
        <w:autoSpaceDE w:val="0"/>
        <w:autoSpaceDN w:val="0"/>
        <w:adjustRightInd w:val="0"/>
        <w:spacing w:after="120" w:line="240" w:lineRule="auto"/>
        <w:rPr>
          <w:rFonts w:ascii="Times New Roman" w:eastAsia="Calibri" w:hAnsi="Times New Roman" w:cs="Times New Roman"/>
          <w:color w:val="000000"/>
          <w:lang w:val="ru-RU"/>
        </w:rPr>
      </w:pPr>
      <w:r w:rsidRPr="00082526">
        <w:rPr>
          <w:rFonts w:ascii="Times New Roman" w:eastAsia="Calibri" w:hAnsi="Times New Roman" w:cs="Times New Roman"/>
          <w:color w:val="000000"/>
          <w:lang w:val="ru-RU"/>
        </w:rPr>
        <w:t>(</w:t>
      </w:r>
      <w:r w:rsidRPr="00082526">
        <w:rPr>
          <w:rFonts w:ascii="Times New Roman" w:eastAsia="Calibri" w:hAnsi="Times New Roman" w:cs="Times New Roman"/>
          <w:color w:val="000000"/>
        </w:rPr>
        <w:t>a</w:t>
      </w:r>
      <w:r w:rsidRPr="00082526">
        <w:rPr>
          <w:rFonts w:ascii="Times New Roman" w:eastAsia="Calibri" w:hAnsi="Times New Roman" w:cs="Times New Roman"/>
          <w:color w:val="000000"/>
          <w:lang w:val="ru-RU"/>
        </w:rPr>
        <w:t xml:space="preserve">)  </w:t>
      </w:r>
      <w:r w:rsidRPr="00082526">
        <w:rPr>
          <w:rFonts w:ascii="Times New Roman" w:eastAsia="Calibri" w:hAnsi="Times New Roman" w:cs="Times New Roman"/>
          <w:color w:val="000000"/>
          <w:lang w:val="sr-Cyrl-CS"/>
        </w:rPr>
        <w:t>КОЈИ НАСТУПА САМОСТАЛНО</w:t>
      </w:r>
    </w:p>
    <w:p w:rsidR="00082526" w:rsidRPr="00082526" w:rsidRDefault="00082526" w:rsidP="00082526">
      <w:pPr>
        <w:autoSpaceDE w:val="0"/>
        <w:autoSpaceDN w:val="0"/>
        <w:adjustRightInd w:val="0"/>
        <w:spacing w:after="120" w:line="240" w:lineRule="auto"/>
        <w:rPr>
          <w:rFonts w:ascii="Times New Roman" w:eastAsia="Calibri" w:hAnsi="Times New Roman" w:cs="Times New Roman"/>
          <w:color w:val="000000"/>
          <w:lang w:val="ru-RU"/>
        </w:rPr>
      </w:pPr>
      <w:r w:rsidRPr="00082526">
        <w:rPr>
          <w:rFonts w:ascii="Times New Roman" w:eastAsia="Calibri" w:hAnsi="Times New Roman" w:cs="Times New Roman"/>
          <w:color w:val="000000"/>
          <w:lang w:val="ru-RU"/>
        </w:rPr>
        <w:t>(</w:t>
      </w:r>
      <w:r w:rsidRPr="00082526">
        <w:rPr>
          <w:rFonts w:ascii="Times New Roman" w:eastAsia="Calibri" w:hAnsi="Times New Roman" w:cs="Times New Roman"/>
          <w:color w:val="000000"/>
          <w:lang w:val="sr-Cyrl-CS"/>
        </w:rPr>
        <w:t>б</w:t>
      </w:r>
      <w:r w:rsidRPr="00082526">
        <w:rPr>
          <w:rFonts w:ascii="Times New Roman" w:eastAsia="Calibri" w:hAnsi="Times New Roman" w:cs="Times New Roman"/>
          <w:color w:val="000000"/>
          <w:lang w:val="ru-RU"/>
        </w:rPr>
        <w:t xml:space="preserve">)  </w:t>
      </w:r>
      <w:r w:rsidRPr="00082526">
        <w:rPr>
          <w:rFonts w:ascii="Times New Roman" w:eastAsia="Calibri" w:hAnsi="Times New Roman" w:cs="Times New Roman"/>
          <w:color w:val="000000"/>
          <w:lang w:val="sr-Cyrl-CS"/>
        </w:rPr>
        <w:t>КОЈИ НАСТУПА СА ПОДИЗВОЂАЧИМА</w:t>
      </w:r>
      <w:r w:rsidRPr="00082526">
        <w:rPr>
          <w:rFonts w:ascii="Times New Roman" w:eastAsia="Calibri" w:hAnsi="Times New Roman" w:cs="Times New Roman"/>
          <w:color w:val="000000"/>
          <w:lang w:val="sr-Latn-CS"/>
        </w:rPr>
        <w:t xml:space="preserve"> </w:t>
      </w:r>
    </w:p>
    <w:p w:rsidR="00082526" w:rsidRPr="00082526" w:rsidRDefault="00082526" w:rsidP="00082526">
      <w:pPr>
        <w:autoSpaceDE w:val="0"/>
        <w:autoSpaceDN w:val="0"/>
        <w:adjustRightInd w:val="0"/>
        <w:spacing w:after="120" w:line="240" w:lineRule="auto"/>
        <w:rPr>
          <w:rFonts w:ascii="Times New Roman" w:eastAsia="Calibri" w:hAnsi="Times New Roman" w:cs="Times New Roman"/>
          <w:color w:val="000000"/>
          <w:lang w:val="ru-RU"/>
        </w:rPr>
      </w:pPr>
      <w:r w:rsidRPr="00082526">
        <w:rPr>
          <w:rFonts w:ascii="Times New Roman" w:eastAsia="Calibri" w:hAnsi="Times New Roman" w:cs="Times New Roman"/>
          <w:color w:val="000000"/>
          <w:highlight w:val="lightGray"/>
          <w:lang w:val="sr-Latn-CS"/>
        </w:rPr>
        <w:t>_______________________________</w:t>
      </w:r>
      <w:r w:rsidRPr="00082526">
        <w:rPr>
          <w:rFonts w:ascii="Times New Roman" w:eastAsia="Calibri" w:hAnsi="Times New Roman" w:cs="Times New Roman"/>
          <w:color w:val="000000"/>
          <w:highlight w:val="lightGray"/>
          <w:lang w:val="sr-Cyrl-CS"/>
        </w:rPr>
        <w:t>__________________________</w:t>
      </w:r>
      <w:r w:rsidRPr="00082526">
        <w:rPr>
          <w:rFonts w:ascii="Times New Roman" w:eastAsia="Calibri" w:hAnsi="Times New Roman" w:cs="Times New Roman"/>
          <w:color w:val="000000"/>
          <w:highlight w:val="lightGray"/>
          <w:lang w:val="sr-Latn-CS"/>
        </w:rPr>
        <w:t>________________________</w:t>
      </w:r>
      <w:r w:rsidRPr="00082526">
        <w:rPr>
          <w:rFonts w:ascii="Times New Roman" w:eastAsia="Calibri" w:hAnsi="Times New Roman" w:cs="Times New Roman"/>
          <w:color w:val="000000"/>
          <w:highlight w:val="lightGray"/>
          <w:lang w:val="sr-Cyrl-CS"/>
        </w:rPr>
        <w:t>_________</w:t>
      </w:r>
      <w:r w:rsidRPr="00082526">
        <w:rPr>
          <w:rFonts w:ascii="Times New Roman" w:eastAsia="Calibri" w:hAnsi="Times New Roman" w:cs="Times New Roman"/>
          <w:color w:val="000000"/>
          <w:highlight w:val="lightGray"/>
          <w:lang w:val="ru-RU"/>
        </w:rPr>
        <w:t xml:space="preserve"> </w:t>
      </w:r>
      <w:r w:rsidRPr="00082526">
        <w:rPr>
          <w:rFonts w:ascii="Times New Roman" w:eastAsia="Calibri" w:hAnsi="Times New Roman" w:cs="Times New Roman"/>
          <w:color w:val="000000"/>
          <w:highlight w:val="lightGray"/>
          <w:lang w:val="sr-Latn-CS"/>
        </w:rPr>
        <w:t>______________________________________________________</w:t>
      </w:r>
      <w:r w:rsidRPr="00082526">
        <w:rPr>
          <w:rFonts w:ascii="Times New Roman" w:eastAsia="Calibri" w:hAnsi="Times New Roman" w:cs="Times New Roman"/>
          <w:color w:val="000000"/>
          <w:highlight w:val="lightGray"/>
          <w:lang w:val="sr-Cyrl-CS"/>
        </w:rPr>
        <w:t>____________________________________</w:t>
      </w:r>
      <w:r w:rsidRPr="00082526">
        <w:rPr>
          <w:rFonts w:ascii="Times New Roman" w:eastAsia="Calibri" w:hAnsi="Times New Roman" w:cs="Times New Roman"/>
          <w:color w:val="000000"/>
          <w:highlight w:val="lightGray"/>
          <w:lang w:val="ru-RU"/>
        </w:rPr>
        <w:t xml:space="preserve"> ____</w:t>
      </w:r>
      <w:r w:rsidRPr="00082526">
        <w:rPr>
          <w:rFonts w:ascii="Times New Roman" w:eastAsia="Calibri" w:hAnsi="Times New Roman" w:cs="Times New Roman"/>
          <w:color w:val="000000"/>
          <w:highlight w:val="lightGray"/>
          <w:lang w:val="sr-Latn-CS"/>
        </w:rPr>
        <w:t>___________________________________________________</w:t>
      </w:r>
      <w:r w:rsidRPr="00082526">
        <w:rPr>
          <w:rFonts w:ascii="Times New Roman" w:eastAsia="Calibri" w:hAnsi="Times New Roman" w:cs="Times New Roman"/>
          <w:color w:val="000000"/>
          <w:highlight w:val="lightGray"/>
          <w:lang w:val="sr-Cyrl-CS"/>
        </w:rPr>
        <w:t>___________________________________</w:t>
      </w:r>
      <w:r w:rsidRPr="00082526">
        <w:rPr>
          <w:rFonts w:ascii="Times New Roman" w:eastAsia="Calibri" w:hAnsi="Times New Roman" w:cs="Times New Roman"/>
          <w:color w:val="000000"/>
          <w:lang w:val="sr-Cyrl-CS"/>
        </w:rPr>
        <w:t xml:space="preserve"> </w:t>
      </w:r>
      <w:r w:rsidRPr="00082526">
        <w:rPr>
          <w:rFonts w:ascii="Times New Roman" w:eastAsia="Calibri" w:hAnsi="Times New Roman" w:cs="Times New Roman"/>
          <w:color w:val="000000"/>
          <w:lang w:val="ru-RU"/>
        </w:rPr>
        <w:t>(</w:t>
      </w:r>
      <w:r w:rsidRPr="00082526">
        <w:rPr>
          <w:rFonts w:ascii="Times New Roman" w:eastAsia="Calibri" w:hAnsi="Times New Roman" w:cs="Times New Roman"/>
          <w:color w:val="000000"/>
          <w:lang w:val="sr-Cyrl-CS"/>
        </w:rPr>
        <w:t>в)  КОЈИ НАСТУПА КАО ЧЛАН ГРУПЕ ПОНУЂАЧА, коју чине:</w:t>
      </w:r>
      <w:r w:rsidRPr="00082526">
        <w:rPr>
          <w:rFonts w:ascii="Times New Roman" w:eastAsia="Calibri" w:hAnsi="Times New Roman" w:cs="Times New Roman"/>
          <w:color w:val="000000"/>
          <w:lang w:val="sr-Latn-CS"/>
        </w:rPr>
        <w:t xml:space="preserve"> </w:t>
      </w:r>
    </w:p>
    <w:p w:rsidR="00082526" w:rsidRPr="00082526" w:rsidRDefault="00082526" w:rsidP="00082526">
      <w:pPr>
        <w:autoSpaceDE w:val="0"/>
        <w:autoSpaceDN w:val="0"/>
        <w:adjustRightInd w:val="0"/>
        <w:spacing w:after="120" w:line="240" w:lineRule="auto"/>
        <w:rPr>
          <w:rFonts w:ascii="Times New Roman" w:eastAsia="Calibri" w:hAnsi="Times New Roman" w:cs="Times New Roman"/>
          <w:color w:val="000000"/>
          <w:lang w:val="ru-RU"/>
        </w:rPr>
      </w:pPr>
      <w:r w:rsidRPr="00082526">
        <w:rPr>
          <w:rFonts w:ascii="Times New Roman" w:eastAsia="Calibri" w:hAnsi="Times New Roman" w:cs="Times New Roman"/>
          <w:color w:val="000000"/>
          <w:highlight w:val="lightGray"/>
          <w:lang w:val="sr-Latn-CS"/>
        </w:rPr>
        <w:t>______________________________________________________</w:t>
      </w:r>
      <w:r w:rsidRPr="00082526">
        <w:rPr>
          <w:rFonts w:ascii="Times New Roman" w:eastAsia="Calibri" w:hAnsi="Times New Roman" w:cs="Times New Roman"/>
          <w:color w:val="000000"/>
          <w:highlight w:val="lightGray"/>
          <w:lang w:val="sr-Cyrl-CS"/>
        </w:rPr>
        <w:t>__________________________</w:t>
      </w:r>
      <w:r w:rsidRPr="00082526">
        <w:rPr>
          <w:rFonts w:ascii="Times New Roman" w:eastAsia="Calibri" w:hAnsi="Times New Roman" w:cs="Times New Roman"/>
          <w:color w:val="000000"/>
          <w:highlight w:val="lightGray"/>
          <w:lang w:val="sr-Latn-CS"/>
        </w:rPr>
        <w:t>_</w:t>
      </w:r>
      <w:r w:rsidRPr="00082526">
        <w:rPr>
          <w:rFonts w:ascii="Times New Roman" w:eastAsia="Calibri" w:hAnsi="Times New Roman" w:cs="Times New Roman"/>
          <w:color w:val="000000"/>
          <w:highlight w:val="lightGray"/>
          <w:lang w:val="sr-Cyrl-CS"/>
        </w:rPr>
        <w:t>__________</w:t>
      </w:r>
      <w:r w:rsidRPr="00082526">
        <w:rPr>
          <w:rFonts w:ascii="Times New Roman" w:eastAsia="Calibri" w:hAnsi="Times New Roman" w:cs="Times New Roman"/>
          <w:color w:val="000000"/>
          <w:highlight w:val="lightGray"/>
          <w:lang w:val="sr-Latn-CS"/>
        </w:rPr>
        <w:t>_______________________________________________________</w:t>
      </w:r>
      <w:r w:rsidRPr="00082526">
        <w:rPr>
          <w:rFonts w:ascii="Times New Roman" w:eastAsia="Calibri" w:hAnsi="Times New Roman" w:cs="Times New Roman"/>
          <w:color w:val="000000"/>
          <w:highlight w:val="lightGray"/>
          <w:lang w:val="sr-Cyrl-CS"/>
        </w:rPr>
        <w:t>__________________________________</w:t>
      </w:r>
      <w:r w:rsidRPr="00082526">
        <w:rPr>
          <w:rFonts w:ascii="Times New Roman" w:eastAsia="Calibri" w:hAnsi="Times New Roman" w:cs="Times New Roman"/>
          <w:color w:val="000000"/>
          <w:highlight w:val="lightGray"/>
          <w:lang w:val="sr-Latn-CS"/>
        </w:rPr>
        <w:t>______</w:t>
      </w:r>
      <w:r w:rsidRPr="00082526">
        <w:rPr>
          <w:rFonts w:ascii="Times New Roman" w:eastAsia="Calibri" w:hAnsi="Times New Roman" w:cs="Times New Roman"/>
          <w:color w:val="000000"/>
          <w:highlight w:val="lightGray"/>
          <w:lang w:val="ru-RU"/>
        </w:rPr>
        <w:t>_________</w:t>
      </w:r>
      <w:r w:rsidRPr="00082526">
        <w:rPr>
          <w:rFonts w:ascii="Times New Roman" w:eastAsia="Calibri" w:hAnsi="Times New Roman" w:cs="Times New Roman"/>
          <w:color w:val="000000"/>
          <w:highlight w:val="lightGray"/>
          <w:lang w:val="sr-Latn-CS"/>
        </w:rPr>
        <w:t>________________________________________</w:t>
      </w:r>
      <w:r w:rsidRPr="00082526">
        <w:rPr>
          <w:rFonts w:ascii="Times New Roman" w:eastAsia="Calibri" w:hAnsi="Times New Roman" w:cs="Times New Roman"/>
          <w:color w:val="000000"/>
          <w:highlight w:val="lightGray"/>
          <w:lang w:val="sr-Cyrl-CS"/>
        </w:rPr>
        <w:t>___________________________________</w:t>
      </w:r>
    </w:p>
    <w:p w:rsidR="00082526" w:rsidRPr="00082526" w:rsidRDefault="00082526" w:rsidP="00082526">
      <w:pPr>
        <w:autoSpaceDE w:val="0"/>
        <w:autoSpaceDN w:val="0"/>
        <w:adjustRightInd w:val="0"/>
        <w:spacing w:after="120" w:line="240" w:lineRule="auto"/>
        <w:rPr>
          <w:rFonts w:ascii="Times New Roman" w:eastAsia="Calibri" w:hAnsi="Times New Roman" w:cs="Times New Roman"/>
          <w:i/>
          <w:color w:val="000000"/>
          <w:lang w:val="sr-Cyrl-RS"/>
        </w:rPr>
      </w:pPr>
      <w:r w:rsidRPr="00082526">
        <w:rPr>
          <w:rFonts w:ascii="Times New Roman" w:eastAsia="Calibri" w:hAnsi="Times New Roman" w:cs="Times New Roman"/>
          <w:i/>
          <w:color w:val="000000"/>
          <w:lang w:val="sr-Cyrl-CS"/>
        </w:rPr>
        <w:t xml:space="preserve"> (заокружити и навести називе свих подизвођача односно свих учесника у заједничкој понуди )</w:t>
      </w:r>
      <w:r w:rsidRPr="00082526">
        <w:rPr>
          <w:rFonts w:ascii="Times New Roman" w:eastAsia="Calibri" w:hAnsi="Times New Roman" w:cs="Times New Roman"/>
          <w:i/>
          <w:color w:val="000000"/>
          <w:lang w:val="sr-Latn-CS"/>
        </w:rPr>
        <w:t xml:space="preserve"> </w:t>
      </w:r>
    </w:p>
    <w:p w:rsidR="00082526" w:rsidRPr="00082526" w:rsidRDefault="00082526" w:rsidP="00082526">
      <w:pPr>
        <w:spacing w:after="0" w:line="240" w:lineRule="auto"/>
        <w:jc w:val="both"/>
        <w:rPr>
          <w:rFonts w:ascii="Times New Roman" w:eastAsia="Calibri" w:hAnsi="Times New Roman" w:cs="Times New Roman"/>
          <w:lang w:val="ru-RU"/>
        </w:rPr>
      </w:pPr>
    </w:p>
    <w:tbl>
      <w:tblPr>
        <w:tblpPr w:leftFromText="180" w:rightFromText="180" w:vertAnchor="text" w:horzAnchor="margin" w:tblpY="-26"/>
        <w:tblW w:w="102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74"/>
        <w:gridCol w:w="4854"/>
        <w:gridCol w:w="4855"/>
      </w:tblGrid>
      <w:tr w:rsidR="00082526" w:rsidRPr="00082526" w:rsidTr="00CD4BE1">
        <w:trPr>
          <w:trHeight w:val="397"/>
        </w:trPr>
        <w:tc>
          <w:tcPr>
            <w:tcW w:w="10283" w:type="dxa"/>
            <w:gridSpan w:val="3"/>
            <w:shd w:val="clear" w:color="auto" w:fill="FFFFFF"/>
            <w:tcMar>
              <w:top w:w="78" w:type="dxa"/>
              <w:left w:w="144" w:type="dxa"/>
              <w:bottom w:w="78" w:type="dxa"/>
              <w:right w:w="144" w:type="dxa"/>
            </w:tcMar>
          </w:tcPr>
          <w:p w:rsidR="00082526" w:rsidRPr="00082526" w:rsidRDefault="00082526" w:rsidP="00082526">
            <w:pPr>
              <w:kinsoku w:val="0"/>
              <w:overflowPunct w:val="0"/>
              <w:spacing w:before="82" w:after="0" w:line="240" w:lineRule="auto"/>
              <w:jc w:val="center"/>
              <w:textAlignment w:val="baseline"/>
              <w:rPr>
                <w:rFonts w:ascii="Times New Roman" w:eastAsia="Times New Roman" w:hAnsi="Times New Roman" w:cs="Times New Roman"/>
                <w:color w:val="000000"/>
              </w:rPr>
            </w:pPr>
            <w:r w:rsidRPr="00082526">
              <w:rPr>
                <w:rFonts w:ascii="Times New Roman" w:eastAsia="Times New Roman" w:hAnsi="Times New Roman" w:cs="Times New Roman"/>
                <w:b/>
                <w:bCs/>
                <w:color w:val="000000"/>
                <w:kern w:val="24"/>
                <w:lang w:val="sr-Cyrl-CS"/>
              </w:rPr>
              <w:t>ПОДАЦИ О ПОНУЂАЧУ</w:t>
            </w:r>
            <w:r w:rsidRPr="00082526">
              <w:rPr>
                <w:rFonts w:ascii="Times New Roman" w:eastAsia="Times New Roman" w:hAnsi="Times New Roman" w:cs="Times New Roman"/>
                <w:b/>
                <w:bCs/>
                <w:color w:val="000000"/>
                <w:kern w:val="24"/>
              </w:rPr>
              <w:t xml:space="preserve"> </w:t>
            </w:r>
          </w:p>
        </w:tc>
      </w:tr>
      <w:tr w:rsidR="00082526" w:rsidRPr="00082526" w:rsidTr="00CD4BE1">
        <w:trPr>
          <w:trHeight w:val="217"/>
        </w:trPr>
        <w:tc>
          <w:tcPr>
            <w:tcW w:w="574" w:type="dxa"/>
            <w:tcBorders>
              <w:top w:val="single" w:sz="6" w:space="0" w:color="auto"/>
              <w:bottom w:val="single" w:sz="6" w:space="0" w:color="auto"/>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Times New Roman" w:eastAsia="Times New Roman" w:hAnsi="Times New Roman" w:cs="Times New Roman"/>
                <w:color w:val="000000"/>
              </w:rPr>
            </w:pPr>
            <w:r w:rsidRPr="00082526">
              <w:rPr>
                <w:rFonts w:ascii="Times New Roman" w:eastAsia="Times New Roman" w:hAnsi="Times New Roman" w:cs="Times New Roman"/>
                <w:b/>
                <w:bCs/>
                <w:color w:val="000000"/>
                <w:kern w:val="24"/>
                <w:lang w:val="sr-Cyrl-CS"/>
              </w:rPr>
              <w:t xml:space="preserve"> 1</w:t>
            </w:r>
            <w:r w:rsidRPr="00082526">
              <w:rPr>
                <w:rFonts w:ascii="Times New Roman" w:eastAsia="Times New Roman" w:hAnsi="Times New Roman" w:cs="Times New Roman"/>
                <w:b/>
                <w:bCs/>
                <w:color w:val="000000"/>
                <w:kern w:val="24"/>
              </w:rPr>
              <w:t xml:space="preserve"> </w:t>
            </w:r>
          </w:p>
        </w:tc>
        <w:tc>
          <w:tcPr>
            <w:tcW w:w="4854" w:type="dxa"/>
            <w:tcBorders>
              <w:top w:val="single" w:sz="6" w:space="0" w:color="auto"/>
              <w:bottom w:val="single" w:sz="6" w:space="0" w:color="auto"/>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Times New Roman" w:eastAsia="Times New Roman" w:hAnsi="Times New Roman" w:cs="Times New Roman"/>
                <w:color w:val="000000"/>
              </w:rPr>
            </w:pPr>
            <w:r w:rsidRPr="00082526">
              <w:rPr>
                <w:rFonts w:ascii="Times New Roman" w:eastAsia="Times New Roman" w:hAnsi="Times New Roman" w:cs="Times New Roman"/>
                <w:b/>
                <w:bCs/>
                <w:color w:val="000000"/>
                <w:kern w:val="24"/>
                <w:lang w:val="sr-Cyrl-CS"/>
              </w:rPr>
              <w:t>Назив понуђача</w:t>
            </w:r>
            <w:r w:rsidRPr="00082526">
              <w:rPr>
                <w:rFonts w:ascii="Times New Roman" w:eastAsia="Times New Roman" w:hAnsi="Times New Roman" w:cs="Times New Roman"/>
                <w:b/>
                <w:bCs/>
                <w:color w:val="000000"/>
                <w:kern w:val="24"/>
              </w:rPr>
              <w:t xml:space="preserve"> </w:t>
            </w:r>
          </w:p>
        </w:tc>
        <w:tc>
          <w:tcPr>
            <w:tcW w:w="4855" w:type="dxa"/>
            <w:shd w:val="clear" w:color="auto" w:fill="FFFFFF"/>
            <w:tcMar>
              <w:top w:w="78" w:type="dxa"/>
              <w:left w:w="144" w:type="dxa"/>
              <w:bottom w:w="78" w:type="dxa"/>
              <w:right w:w="144" w:type="dxa"/>
            </w:tcMar>
          </w:tcPr>
          <w:p w:rsidR="00082526" w:rsidRPr="00082526" w:rsidRDefault="00082526" w:rsidP="00082526">
            <w:pPr>
              <w:spacing w:after="0" w:line="240" w:lineRule="auto"/>
              <w:rPr>
                <w:rFonts w:ascii="Times New Roman" w:eastAsia="Times New Roman" w:hAnsi="Times New Roman" w:cs="Times New Roman"/>
                <w:color w:val="000000"/>
                <w:lang w:val="sr-Cyrl-CS"/>
              </w:rPr>
            </w:pPr>
            <w:r w:rsidRPr="00082526">
              <w:rPr>
                <w:rFonts w:ascii="Times New Roman" w:eastAsia="Times New Roman" w:hAnsi="Times New Roman" w:cs="Times New Roman"/>
                <w:color w:val="000000"/>
                <w:lang w:val="sr-Cyrl-CS"/>
              </w:rPr>
              <w:t xml:space="preserve">                                                                   </w:t>
            </w:r>
          </w:p>
        </w:tc>
      </w:tr>
      <w:tr w:rsidR="00082526" w:rsidRPr="00082526" w:rsidTr="00CD4BE1">
        <w:trPr>
          <w:trHeight w:val="293"/>
        </w:trPr>
        <w:tc>
          <w:tcPr>
            <w:tcW w:w="574" w:type="dxa"/>
            <w:tcBorders>
              <w:top w:val="single" w:sz="6" w:space="0" w:color="auto"/>
              <w:bottom w:val="single" w:sz="6" w:space="0" w:color="auto"/>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Times New Roman" w:eastAsia="Times New Roman" w:hAnsi="Times New Roman" w:cs="Times New Roman"/>
                <w:color w:val="000000"/>
              </w:rPr>
            </w:pPr>
            <w:r w:rsidRPr="00082526">
              <w:rPr>
                <w:rFonts w:ascii="Times New Roman" w:eastAsia="Times New Roman" w:hAnsi="Times New Roman" w:cs="Times New Roman"/>
                <w:b/>
                <w:bCs/>
                <w:color w:val="000000"/>
                <w:kern w:val="24"/>
                <w:lang w:val="sr-Cyrl-CS"/>
              </w:rPr>
              <w:t xml:space="preserve"> 2  </w:t>
            </w:r>
          </w:p>
        </w:tc>
        <w:tc>
          <w:tcPr>
            <w:tcW w:w="4854" w:type="dxa"/>
            <w:tcBorders>
              <w:top w:val="single" w:sz="6" w:space="0" w:color="auto"/>
              <w:bottom w:val="single" w:sz="6" w:space="0" w:color="auto"/>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Times New Roman" w:eastAsia="Times New Roman" w:hAnsi="Times New Roman" w:cs="Times New Roman"/>
                <w:color w:val="000000"/>
              </w:rPr>
            </w:pPr>
            <w:r w:rsidRPr="00082526">
              <w:rPr>
                <w:rFonts w:ascii="Times New Roman" w:eastAsia="Times New Roman" w:hAnsi="Times New Roman" w:cs="Times New Roman"/>
                <w:b/>
                <w:bCs/>
                <w:color w:val="000000"/>
                <w:kern w:val="24"/>
                <w:lang w:val="sr-Cyrl-CS"/>
              </w:rPr>
              <w:t>Седиште</w:t>
            </w:r>
            <w:r w:rsidRPr="00082526">
              <w:rPr>
                <w:rFonts w:ascii="Times New Roman" w:eastAsia="Times New Roman" w:hAnsi="Times New Roman" w:cs="Times New Roman"/>
                <w:b/>
                <w:bCs/>
                <w:color w:val="000000"/>
                <w:kern w:val="24"/>
              </w:rPr>
              <w:t xml:space="preserve"> </w:t>
            </w:r>
          </w:p>
        </w:tc>
        <w:tc>
          <w:tcPr>
            <w:tcW w:w="4855" w:type="dxa"/>
            <w:shd w:val="clear" w:color="auto" w:fill="FFFFFF"/>
            <w:tcMar>
              <w:top w:w="78" w:type="dxa"/>
              <w:left w:w="144" w:type="dxa"/>
              <w:bottom w:w="78" w:type="dxa"/>
              <w:right w:w="144" w:type="dxa"/>
            </w:tcMar>
          </w:tcPr>
          <w:p w:rsidR="00082526" w:rsidRPr="00082526" w:rsidRDefault="00082526" w:rsidP="00082526">
            <w:pPr>
              <w:spacing w:after="0" w:line="240" w:lineRule="auto"/>
              <w:rPr>
                <w:rFonts w:ascii="Times New Roman" w:eastAsia="Times New Roman" w:hAnsi="Times New Roman" w:cs="Times New Roman"/>
                <w:color w:val="000000"/>
                <w:lang w:val="sr-Cyrl-CS"/>
              </w:rPr>
            </w:pPr>
            <w:r w:rsidRPr="00082526">
              <w:rPr>
                <w:rFonts w:ascii="Times New Roman" w:eastAsia="Times New Roman" w:hAnsi="Times New Roman" w:cs="Times New Roman"/>
                <w:color w:val="000000"/>
                <w:lang w:val="sr-Cyrl-CS"/>
              </w:rPr>
              <w:t xml:space="preserve">                                                                   </w:t>
            </w:r>
          </w:p>
        </w:tc>
      </w:tr>
      <w:tr w:rsidR="00082526" w:rsidRPr="00082526" w:rsidTr="00CD4BE1">
        <w:trPr>
          <w:trHeight w:val="231"/>
        </w:trPr>
        <w:tc>
          <w:tcPr>
            <w:tcW w:w="574" w:type="dxa"/>
            <w:tcBorders>
              <w:top w:val="single" w:sz="6" w:space="0" w:color="auto"/>
              <w:bottom w:val="single" w:sz="6" w:space="0" w:color="auto"/>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Times New Roman" w:eastAsia="Times New Roman" w:hAnsi="Times New Roman" w:cs="Times New Roman"/>
                <w:color w:val="000000"/>
              </w:rPr>
            </w:pPr>
            <w:r w:rsidRPr="00082526">
              <w:rPr>
                <w:rFonts w:ascii="Times New Roman" w:eastAsia="Times New Roman" w:hAnsi="Times New Roman" w:cs="Times New Roman"/>
                <w:b/>
                <w:bCs/>
                <w:color w:val="000000"/>
                <w:kern w:val="24"/>
                <w:lang w:val="sr-Cyrl-CS"/>
              </w:rPr>
              <w:t xml:space="preserve"> 3</w:t>
            </w:r>
            <w:r w:rsidRPr="00082526">
              <w:rPr>
                <w:rFonts w:ascii="Times New Roman" w:eastAsia="Times New Roman" w:hAnsi="Times New Roman" w:cs="Times New Roman"/>
                <w:b/>
                <w:bCs/>
                <w:color w:val="000000"/>
                <w:kern w:val="24"/>
              </w:rPr>
              <w:t xml:space="preserve"> </w:t>
            </w:r>
          </w:p>
        </w:tc>
        <w:tc>
          <w:tcPr>
            <w:tcW w:w="4854" w:type="dxa"/>
            <w:tcBorders>
              <w:top w:val="single" w:sz="6" w:space="0" w:color="auto"/>
              <w:bottom w:val="single" w:sz="6" w:space="0" w:color="auto"/>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Times New Roman" w:eastAsia="Times New Roman" w:hAnsi="Times New Roman" w:cs="Times New Roman"/>
                <w:color w:val="000000"/>
              </w:rPr>
            </w:pPr>
            <w:r w:rsidRPr="00082526">
              <w:rPr>
                <w:rFonts w:ascii="Times New Roman" w:eastAsia="Times New Roman" w:hAnsi="Times New Roman" w:cs="Times New Roman"/>
                <w:b/>
                <w:bCs/>
                <w:color w:val="000000"/>
                <w:kern w:val="24"/>
                <w:lang w:val="sr-Cyrl-CS"/>
              </w:rPr>
              <w:t>Адреса</w:t>
            </w:r>
            <w:r w:rsidRPr="00082526">
              <w:rPr>
                <w:rFonts w:ascii="Times New Roman" w:eastAsia="Times New Roman" w:hAnsi="Times New Roman" w:cs="Times New Roman"/>
                <w:b/>
                <w:bCs/>
                <w:color w:val="000000"/>
                <w:kern w:val="24"/>
              </w:rPr>
              <w:t xml:space="preserve"> </w:t>
            </w:r>
          </w:p>
        </w:tc>
        <w:tc>
          <w:tcPr>
            <w:tcW w:w="4855" w:type="dxa"/>
            <w:shd w:val="clear" w:color="auto" w:fill="FFFFFF"/>
            <w:tcMar>
              <w:top w:w="78" w:type="dxa"/>
              <w:left w:w="144" w:type="dxa"/>
              <w:bottom w:w="78" w:type="dxa"/>
              <w:right w:w="144" w:type="dxa"/>
            </w:tcMar>
          </w:tcPr>
          <w:p w:rsidR="00082526" w:rsidRPr="00082526" w:rsidRDefault="00082526" w:rsidP="00082526">
            <w:pPr>
              <w:spacing w:after="0" w:line="240" w:lineRule="auto"/>
              <w:rPr>
                <w:rFonts w:ascii="Times New Roman" w:eastAsia="Times New Roman" w:hAnsi="Times New Roman" w:cs="Times New Roman"/>
                <w:color w:val="000000"/>
                <w:lang w:val="sr-Cyrl-CS"/>
              </w:rPr>
            </w:pPr>
            <w:r w:rsidRPr="00082526">
              <w:rPr>
                <w:rFonts w:ascii="Times New Roman" w:eastAsia="Times New Roman" w:hAnsi="Times New Roman" w:cs="Times New Roman"/>
                <w:color w:val="000000"/>
                <w:lang w:val="sr-Cyrl-CS"/>
              </w:rPr>
              <w:t xml:space="preserve">                                                                   </w:t>
            </w:r>
          </w:p>
        </w:tc>
      </w:tr>
      <w:tr w:rsidR="00082526" w:rsidRPr="00082526" w:rsidTr="00CD4BE1">
        <w:trPr>
          <w:trHeight w:val="255"/>
        </w:trPr>
        <w:tc>
          <w:tcPr>
            <w:tcW w:w="574" w:type="dxa"/>
            <w:tcBorders>
              <w:top w:val="single" w:sz="6" w:space="0" w:color="auto"/>
              <w:bottom w:val="single" w:sz="6" w:space="0" w:color="auto"/>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Times New Roman" w:eastAsia="Times New Roman" w:hAnsi="Times New Roman" w:cs="Times New Roman"/>
                <w:b/>
                <w:bCs/>
                <w:color w:val="000000"/>
                <w:kern w:val="24"/>
                <w:lang w:val="sr-Cyrl-CS"/>
              </w:rPr>
            </w:pPr>
            <w:r w:rsidRPr="00082526">
              <w:rPr>
                <w:rFonts w:ascii="Times New Roman" w:eastAsia="Times New Roman" w:hAnsi="Times New Roman" w:cs="Times New Roman"/>
                <w:b/>
                <w:bCs/>
                <w:color w:val="000000"/>
                <w:kern w:val="24"/>
                <w:lang w:val="sr-Cyrl-CS"/>
              </w:rPr>
              <w:t xml:space="preserve"> 4</w:t>
            </w:r>
          </w:p>
        </w:tc>
        <w:tc>
          <w:tcPr>
            <w:tcW w:w="4854" w:type="dxa"/>
            <w:tcBorders>
              <w:top w:val="single" w:sz="6" w:space="0" w:color="auto"/>
              <w:bottom w:val="single" w:sz="6" w:space="0" w:color="auto"/>
            </w:tcBorders>
            <w:shd w:val="clear" w:color="auto" w:fill="D9D9D9"/>
            <w:tcMar>
              <w:top w:w="78" w:type="dxa"/>
              <w:left w:w="144" w:type="dxa"/>
              <w:bottom w:w="78" w:type="dxa"/>
              <w:right w:w="144" w:type="dxa"/>
            </w:tcMar>
            <w:vAlign w:val="center"/>
          </w:tcPr>
          <w:p w:rsidR="00082526" w:rsidRPr="00082526" w:rsidRDefault="00082526" w:rsidP="00082526">
            <w:pPr>
              <w:spacing w:after="0" w:line="276" w:lineRule="auto"/>
              <w:ind w:right="-144"/>
              <w:rPr>
                <w:rFonts w:ascii="Times New Roman" w:eastAsia="Calibri" w:hAnsi="Times New Roman" w:cs="Times New Roman"/>
                <w:b/>
                <w:color w:val="000000"/>
                <w:lang w:val="sr-Cyrl-CS"/>
              </w:rPr>
            </w:pPr>
            <w:r w:rsidRPr="00082526">
              <w:rPr>
                <w:rFonts w:ascii="Times New Roman" w:eastAsia="Calibri" w:hAnsi="Times New Roman" w:cs="Times New Roman"/>
                <w:b/>
                <w:bCs/>
                <w:iCs/>
                <w:color w:val="000000"/>
                <w:lang w:val="sr-Cyrl-CS"/>
              </w:rPr>
              <w:t>Облик организовања (АД, ДОО, СЗР итд.)</w:t>
            </w:r>
            <w:r w:rsidRPr="00082526">
              <w:rPr>
                <w:rFonts w:ascii="Times New Roman" w:eastAsia="Calibri" w:hAnsi="Times New Roman" w:cs="Times New Roman"/>
                <w:bCs/>
                <w:iCs/>
                <w:color w:val="000000"/>
              </w:rPr>
              <w:t> </w:t>
            </w:r>
            <w:r w:rsidRPr="00082526">
              <w:rPr>
                <w:rFonts w:ascii="Times New Roman" w:eastAsia="Calibri" w:hAnsi="Times New Roman" w:cs="Times New Roman"/>
                <w:bCs/>
                <w:iCs/>
                <w:color w:val="000000"/>
                <w:lang w:val="ru-RU"/>
              </w:rPr>
              <w:t xml:space="preserve">  </w:t>
            </w:r>
          </w:p>
        </w:tc>
        <w:tc>
          <w:tcPr>
            <w:tcW w:w="4855" w:type="dxa"/>
            <w:shd w:val="clear" w:color="auto" w:fill="FFFFFF"/>
            <w:tcMar>
              <w:top w:w="78" w:type="dxa"/>
              <w:left w:w="144" w:type="dxa"/>
              <w:bottom w:w="78" w:type="dxa"/>
              <w:right w:w="144" w:type="dxa"/>
            </w:tcMar>
          </w:tcPr>
          <w:p w:rsidR="00082526" w:rsidRPr="00082526" w:rsidRDefault="00082526" w:rsidP="00082526">
            <w:pPr>
              <w:spacing w:after="0" w:line="240" w:lineRule="auto"/>
              <w:rPr>
                <w:rFonts w:ascii="Times New Roman" w:eastAsia="Times New Roman" w:hAnsi="Times New Roman" w:cs="Times New Roman"/>
                <w:color w:val="000000"/>
                <w:lang w:val="sr-Cyrl-CS"/>
              </w:rPr>
            </w:pPr>
            <w:r w:rsidRPr="00082526">
              <w:rPr>
                <w:rFonts w:ascii="Times New Roman" w:eastAsia="Times New Roman" w:hAnsi="Times New Roman" w:cs="Times New Roman"/>
                <w:color w:val="000000"/>
                <w:lang w:val="sr-Cyrl-CS"/>
              </w:rPr>
              <w:t xml:space="preserve">                                                                   </w:t>
            </w:r>
          </w:p>
        </w:tc>
      </w:tr>
      <w:tr w:rsidR="00082526" w:rsidRPr="00082526" w:rsidTr="00CD4BE1">
        <w:trPr>
          <w:trHeight w:val="244"/>
        </w:trPr>
        <w:tc>
          <w:tcPr>
            <w:tcW w:w="574" w:type="dxa"/>
            <w:tcBorders>
              <w:top w:val="single" w:sz="6" w:space="0" w:color="auto"/>
              <w:bottom w:val="single" w:sz="6" w:space="0" w:color="auto"/>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Times New Roman" w:eastAsia="Times New Roman" w:hAnsi="Times New Roman" w:cs="Times New Roman"/>
                <w:color w:val="000000"/>
              </w:rPr>
            </w:pPr>
            <w:r w:rsidRPr="00082526">
              <w:rPr>
                <w:rFonts w:ascii="Times New Roman" w:eastAsia="Times New Roman" w:hAnsi="Times New Roman" w:cs="Times New Roman"/>
                <w:b/>
                <w:bCs/>
                <w:color w:val="000000"/>
                <w:kern w:val="24"/>
                <w:lang w:val="sr-Cyrl-CS"/>
              </w:rPr>
              <w:t xml:space="preserve"> 5</w:t>
            </w:r>
            <w:r w:rsidRPr="00082526">
              <w:rPr>
                <w:rFonts w:ascii="Times New Roman" w:eastAsia="Times New Roman" w:hAnsi="Times New Roman" w:cs="Times New Roman"/>
                <w:b/>
                <w:bCs/>
                <w:color w:val="000000"/>
                <w:kern w:val="24"/>
              </w:rPr>
              <w:t xml:space="preserve"> </w:t>
            </w:r>
          </w:p>
        </w:tc>
        <w:tc>
          <w:tcPr>
            <w:tcW w:w="4854" w:type="dxa"/>
            <w:tcBorders>
              <w:top w:val="single" w:sz="6" w:space="0" w:color="auto"/>
              <w:bottom w:val="single" w:sz="6" w:space="0" w:color="auto"/>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Times New Roman" w:eastAsia="Times New Roman" w:hAnsi="Times New Roman" w:cs="Times New Roman"/>
                <w:color w:val="000000"/>
              </w:rPr>
            </w:pPr>
            <w:r w:rsidRPr="00082526">
              <w:rPr>
                <w:rFonts w:ascii="Times New Roman" w:eastAsia="Times New Roman" w:hAnsi="Times New Roman" w:cs="Times New Roman"/>
                <w:b/>
                <w:bCs/>
                <w:color w:val="000000"/>
                <w:kern w:val="24"/>
                <w:lang w:val="sr-Cyrl-CS"/>
              </w:rPr>
              <w:t>Матични број</w:t>
            </w:r>
            <w:r w:rsidRPr="00082526">
              <w:rPr>
                <w:rFonts w:ascii="Times New Roman" w:eastAsia="Times New Roman" w:hAnsi="Times New Roman" w:cs="Times New Roman"/>
                <w:b/>
                <w:bCs/>
                <w:color w:val="000000"/>
                <w:kern w:val="24"/>
              </w:rPr>
              <w:t xml:space="preserve"> </w:t>
            </w:r>
          </w:p>
        </w:tc>
        <w:tc>
          <w:tcPr>
            <w:tcW w:w="4855" w:type="dxa"/>
            <w:shd w:val="clear" w:color="auto" w:fill="FFFFFF"/>
            <w:tcMar>
              <w:top w:w="78" w:type="dxa"/>
              <w:left w:w="144" w:type="dxa"/>
              <w:bottom w:w="78" w:type="dxa"/>
              <w:right w:w="144" w:type="dxa"/>
            </w:tcMar>
          </w:tcPr>
          <w:p w:rsidR="00082526" w:rsidRPr="00082526" w:rsidRDefault="00082526" w:rsidP="00082526">
            <w:pPr>
              <w:spacing w:after="0" w:line="240" w:lineRule="auto"/>
              <w:rPr>
                <w:rFonts w:ascii="Times New Roman" w:eastAsia="Times New Roman" w:hAnsi="Times New Roman" w:cs="Times New Roman"/>
                <w:color w:val="000000"/>
                <w:lang w:val="sr-Cyrl-CS"/>
              </w:rPr>
            </w:pPr>
            <w:r w:rsidRPr="00082526">
              <w:rPr>
                <w:rFonts w:ascii="Times New Roman" w:eastAsia="Times New Roman" w:hAnsi="Times New Roman" w:cs="Times New Roman"/>
                <w:color w:val="000000"/>
                <w:lang w:val="sr-Cyrl-CS"/>
              </w:rPr>
              <w:t xml:space="preserve">                                                                   </w:t>
            </w:r>
          </w:p>
        </w:tc>
      </w:tr>
      <w:tr w:rsidR="00082526" w:rsidRPr="00082526" w:rsidTr="00CD4BE1">
        <w:trPr>
          <w:trHeight w:val="304"/>
        </w:trPr>
        <w:tc>
          <w:tcPr>
            <w:tcW w:w="574" w:type="dxa"/>
            <w:tcBorders>
              <w:top w:val="single" w:sz="6" w:space="0" w:color="auto"/>
              <w:bottom w:val="single" w:sz="6" w:space="0" w:color="auto"/>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Times New Roman" w:eastAsia="Times New Roman" w:hAnsi="Times New Roman" w:cs="Times New Roman"/>
                <w:color w:val="000000"/>
              </w:rPr>
            </w:pPr>
            <w:r w:rsidRPr="00082526">
              <w:rPr>
                <w:rFonts w:ascii="Times New Roman" w:eastAsia="Times New Roman" w:hAnsi="Times New Roman" w:cs="Times New Roman"/>
                <w:b/>
                <w:bCs/>
                <w:color w:val="000000"/>
                <w:kern w:val="24"/>
                <w:lang w:val="sr-Cyrl-CS"/>
              </w:rPr>
              <w:t xml:space="preserve"> 6</w:t>
            </w:r>
            <w:r w:rsidRPr="00082526">
              <w:rPr>
                <w:rFonts w:ascii="Times New Roman" w:eastAsia="Times New Roman" w:hAnsi="Times New Roman" w:cs="Times New Roman"/>
                <w:b/>
                <w:bCs/>
                <w:color w:val="000000"/>
                <w:kern w:val="24"/>
              </w:rPr>
              <w:t xml:space="preserve"> </w:t>
            </w:r>
          </w:p>
        </w:tc>
        <w:tc>
          <w:tcPr>
            <w:tcW w:w="4854" w:type="dxa"/>
            <w:tcBorders>
              <w:top w:val="single" w:sz="6" w:space="0" w:color="auto"/>
              <w:bottom w:val="single" w:sz="6" w:space="0" w:color="auto"/>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Times New Roman" w:eastAsia="Times New Roman" w:hAnsi="Times New Roman" w:cs="Times New Roman"/>
                <w:color w:val="000000"/>
              </w:rPr>
            </w:pPr>
            <w:r w:rsidRPr="00082526">
              <w:rPr>
                <w:rFonts w:ascii="Times New Roman" w:eastAsia="Times New Roman" w:hAnsi="Times New Roman" w:cs="Times New Roman"/>
                <w:b/>
                <w:bCs/>
                <w:color w:val="000000"/>
                <w:kern w:val="24"/>
                <w:lang w:val="sr-Cyrl-CS"/>
              </w:rPr>
              <w:t>ПИБ</w:t>
            </w:r>
            <w:r w:rsidRPr="00082526">
              <w:rPr>
                <w:rFonts w:ascii="Times New Roman" w:eastAsia="Times New Roman" w:hAnsi="Times New Roman" w:cs="Times New Roman"/>
                <w:b/>
                <w:bCs/>
                <w:color w:val="000000"/>
                <w:kern w:val="24"/>
              </w:rPr>
              <w:t xml:space="preserve"> </w:t>
            </w:r>
          </w:p>
        </w:tc>
        <w:tc>
          <w:tcPr>
            <w:tcW w:w="4855" w:type="dxa"/>
            <w:shd w:val="clear" w:color="auto" w:fill="FFFFFF"/>
            <w:tcMar>
              <w:top w:w="78" w:type="dxa"/>
              <w:left w:w="144" w:type="dxa"/>
              <w:bottom w:w="78" w:type="dxa"/>
              <w:right w:w="144" w:type="dxa"/>
            </w:tcMar>
          </w:tcPr>
          <w:p w:rsidR="00082526" w:rsidRPr="00082526" w:rsidRDefault="00082526" w:rsidP="00082526">
            <w:pPr>
              <w:spacing w:after="0" w:line="240" w:lineRule="auto"/>
              <w:rPr>
                <w:rFonts w:ascii="Times New Roman" w:eastAsia="Times New Roman" w:hAnsi="Times New Roman" w:cs="Times New Roman"/>
                <w:color w:val="000000"/>
                <w:lang w:val="sr-Cyrl-CS"/>
              </w:rPr>
            </w:pPr>
            <w:r w:rsidRPr="00082526">
              <w:rPr>
                <w:rFonts w:ascii="Times New Roman" w:eastAsia="Times New Roman" w:hAnsi="Times New Roman" w:cs="Times New Roman"/>
                <w:color w:val="000000"/>
                <w:lang w:val="sr-Cyrl-CS"/>
              </w:rPr>
              <w:t xml:space="preserve">                                                                   </w:t>
            </w:r>
          </w:p>
        </w:tc>
      </w:tr>
      <w:tr w:rsidR="00082526" w:rsidRPr="00082526" w:rsidTr="00CD4BE1">
        <w:trPr>
          <w:trHeight w:val="258"/>
        </w:trPr>
        <w:tc>
          <w:tcPr>
            <w:tcW w:w="574" w:type="dxa"/>
            <w:tcBorders>
              <w:top w:val="single" w:sz="6" w:space="0" w:color="auto"/>
              <w:bottom w:val="single" w:sz="6" w:space="0" w:color="auto"/>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Times New Roman" w:eastAsia="Times New Roman" w:hAnsi="Times New Roman" w:cs="Times New Roman"/>
                <w:color w:val="000000"/>
              </w:rPr>
            </w:pPr>
            <w:r w:rsidRPr="00082526">
              <w:rPr>
                <w:rFonts w:ascii="Times New Roman" w:eastAsia="Times New Roman" w:hAnsi="Times New Roman" w:cs="Times New Roman"/>
                <w:b/>
                <w:bCs/>
                <w:color w:val="000000"/>
                <w:kern w:val="24"/>
                <w:lang w:val="sr-Cyrl-CS"/>
              </w:rPr>
              <w:t xml:space="preserve"> 7</w:t>
            </w:r>
            <w:r w:rsidRPr="00082526">
              <w:rPr>
                <w:rFonts w:ascii="Times New Roman" w:eastAsia="Times New Roman" w:hAnsi="Times New Roman" w:cs="Times New Roman"/>
                <w:b/>
                <w:bCs/>
                <w:color w:val="000000"/>
                <w:kern w:val="24"/>
              </w:rPr>
              <w:t xml:space="preserve"> </w:t>
            </w:r>
          </w:p>
        </w:tc>
        <w:tc>
          <w:tcPr>
            <w:tcW w:w="4854" w:type="dxa"/>
            <w:tcBorders>
              <w:top w:val="single" w:sz="6" w:space="0" w:color="auto"/>
              <w:bottom w:val="single" w:sz="6" w:space="0" w:color="auto"/>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Times New Roman" w:eastAsia="Times New Roman" w:hAnsi="Times New Roman" w:cs="Times New Roman"/>
                <w:color w:val="000000"/>
              </w:rPr>
            </w:pPr>
            <w:r w:rsidRPr="00082526">
              <w:rPr>
                <w:rFonts w:ascii="Times New Roman" w:eastAsia="Times New Roman" w:hAnsi="Times New Roman" w:cs="Times New Roman"/>
                <w:b/>
                <w:bCs/>
                <w:color w:val="000000"/>
                <w:kern w:val="24"/>
                <w:lang w:val="sr-Cyrl-CS"/>
              </w:rPr>
              <w:t>Број текућег рачуна</w:t>
            </w:r>
            <w:r w:rsidRPr="00082526">
              <w:rPr>
                <w:rFonts w:ascii="Times New Roman" w:eastAsia="Times New Roman" w:hAnsi="Times New Roman" w:cs="Times New Roman"/>
                <w:b/>
                <w:bCs/>
                <w:color w:val="000000"/>
                <w:kern w:val="24"/>
              </w:rPr>
              <w:t xml:space="preserve"> </w:t>
            </w:r>
          </w:p>
        </w:tc>
        <w:tc>
          <w:tcPr>
            <w:tcW w:w="4855" w:type="dxa"/>
            <w:shd w:val="clear" w:color="auto" w:fill="FFFFFF"/>
            <w:tcMar>
              <w:top w:w="78" w:type="dxa"/>
              <w:left w:w="144" w:type="dxa"/>
              <w:bottom w:w="78" w:type="dxa"/>
              <w:right w:w="144" w:type="dxa"/>
            </w:tcMar>
          </w:tcPr>
          <w:p w:rsidR="00082526" w:rsidRPr="00082526" w:rsidRDefault="00082526" w:rsidP="00082526">
            <w:pPr>
              <w:spacing w:after="0" w:line="240" w:lineRule="auto"/>
              <w:rPr>
                <w:rFonts w:ascii="Times New Roman" w:eastAsia="Times New Roman" w:hAnsi="Times New Roman" w:cs="Times New Roman"/>
                <w:color w:val="000000"/>
                <w:lang w:val="sr-Cyrl-CS"/>
              </w:rPr>
            </w:pPr>
            <w:r w:rsidRPr="00082526">
              <w:rPr>
                <w:rFonts w:ascii="Times New Roman" w:eastAsia="Times New Roman" w:hAnsi="Times New Roman" w:cs="Times New Roman"/>
                <w:color w:val="000000"/>
                <w:lang w:val="sr-Cyrl-CS"/>
              </w:rPr>
              <w:t xml:space="preserve">                                                                   </w:t>
            </w:r>
          </w:p>
        </w:tc>
      </w:tr>
      <w:tr w:rsidR="00082526" w:rsidRPr="00082526" w:rsidTr="00CD4BE1">
        <w:trPr>
          <w:trHeight w:val="326"/>
        </w:trPr>
        <w:tc>
          <w:tcPr>
            <w:tcW w:w="574" w:type="dxa"/>
            <w:tcBorders>
              <w:top w:val="single" w:sz="6" w:space="0" w:color="auto"/>
              <w:bottom w:val="single" w:sz="6" w:space="0" w:color="auto"/>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Times New Roman" w:eastAsia="Times New Roman" w:hAnsi="Times New Roman" w:cs="Times New Roman"/>
                <w:color w:val="000000"/>
              </w:rPr>
            </w:pPr>
            <w:r w:rsidRPr="00082526">
              <w:rPr>
                <w:rFonts w:ascii="Times New Roman" w:eastAsia="Times New Roman" w:hAnsi="Times New Roman" w:cs="Times New Roman"/>
                <w:b/>
                <w:bCs/>
                <w:color w:val="000000"/>
                <w:kern w:val="24"/>
                <w:lang w:val="sr-Cyrl-CS"/>
              </w:rPr>
              <w:t xml:space="preserve"> 8</w:t>
            </w:r>
            <w:r w:rsidRPr="00082526">
              <w:rPr>
                <w:rFonts w:ascii="Times New Roman" w:eastAsia="Times New Roman" w:hAnsi="Times New Roman" w:cs="Times New Roman"/>
                <w:b/>
                <w:bCs/>
                <w:color w:val="000000"/>
                <w:kern w:val="24"/>
              </w:rPr>
              <w:t xml:space="preserve"> </w:t>
            </w:r>
          </w:p>
        </w:tc>
        <w:tc>
          <w:tcPr>
            <w:tcW w:w="4854" w:type="dxa"/>
            <w:tcBorders>
              <w:top w:val="single" w:sz="6" w:space="0" w:color="auto"/>
              <w:bottom w:val="single" w:sz="6" w:space="0" w:color="auto"/>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Times New Roman" w:eastAsia="Times New Roman" w:hAnsi="Times New Roman" w:cs="Times New Roman"/>
                <w:color w:val="000000"/>
              </w:rPr>
            </w:pPr>
            <w:r w:rsidRPr="00082526">
              <w:rPr>
                <w:rFonts w:ascii="Times New Roman" w:eastAsia="Times New Roman" w:hAnsi="Times New Roman" w:cs="Times New Roman"/>
                <w:b/>
                <w:bCs/>
                <w:color w:val="000000"/>
                <w:kern w:val="24"/>
                <w:lang w:val="sr-Cyrl-CS"/>
              </w:rPr>
              <w:t>Назив банке</w:t>
            </w:r>
            <w:r w:rsidRPr="00082526">
              <w:rPr>
                <w:rFonts w:ascii="Times New Roman" w:eastAsia="Times New Roman" w:hAnsi="Times New Roman" w:cs="Times New Roman"/>
                <w:b/>
                <w:bCs/>
                <w:color w:val="000000"/>
                <w:kern w:val="24"/>
              </w:rPr>
              <w:t xml:space="preserve"> </w:t>
            </w:r>
          </w:p>
        </w:tc>
        <w:tc>
          <w:tcPr>
            <w:tcW w:w="4855" w:type="dxa"/>
            <w:shd w:val="clear" w:color="auto" w:fill="FFFFFF"/>
            <w:tcMar>
              <w:top w:w="78" w:type="dxa"/>
              <w:left w:w="144" w:type="dxa"/>
              <w:bottom w:w="78" w:type="dxa"/>
              <w:right w:w="144" w:type="dxa"/>
            </w:tcMar>
          </w:tcPr>
          <w:p w:rsidR="00082526" w:rsidRPr="00082526" w:rsidRDefault="00082526" w:rsidP="00082526">
            <w:pPr>
              <w:spacing w:after="0" w:line="240" w:lineRule="auto"/>
              <w:rPr>
                <w:rFonts w:ascii="Times New Roman" w:eastAsia="Times New Roman" w:hAnsi="Times New Roman" w:cs="Times New Roman"/>
                <w:color w:val="000000"/>
                <w:lang w:val="sr-Cyrl-CS"/>
              </w:rPr>
            </w:pPr>
            <w:r w:rsidRPr="00082526">
              <w:rPr>
                <w:rFonts w:ascii="Times New Roman" w:eastAsia="Times New Roman" w:hAnsi="Times New Roman" w:cs="Times New Roman"/>
                <w:color w:val="000000"/>
                <w:lang w:val="sr-Cyrl-CS"/>
              </w:rPr>
              <w:t xml:space="preserve">                                                                   </w:t>
            </w:r>
          </w:p>
        </w:tc>
      </w:tr>
      <w:tr w:rsidR="00082526" w:rsidRPr="00082526" w:rsidTr="00CD4BE1">
        <w:trPr>
          <w:trHeight w:val="234"/>
        </w:trPr>
        <w:tc>
          <w:tcPr>
            <w:tcW w:w="574" w:type="dxa"/>
            <w:tcBorders>
              <w:top w:val="single" w:sz="6" w:space="0" w:color="auto"/>
              <w:bottom w:val="single" w:sz="6" w:space="0" w:color="auto"/>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Times New Roman" w:eastAsia="Times New Roman" w:hAnsi="Times New Roman" w:cs="Times New Roman"/>
                <w:color w:val="000000"/>
              </w:rPr>
            </w:pPr>
            <w:r w:rsidRPr="00082526">
              <w:rPr>
                <w:rFonts w:ascii="Times New Roman" w:eastAsia="Times New Roman" w:hAnsi="Times New Roman" w:cs="Times New Roman"/>
                <w:b/>
                <w:bCs/>
                <w:color w:val="000000"/>
                <w:kern w:val="24"/>
                <w:lang w:val="sr-Cyrl-CS"/>
              </w:rPr>
              <w:t xml:space="preserve"> 9</w:t>
            </w:r>
            <w:r w:rsidRPr="00082526">
              <w:rPr>
                <w:rFonts w:ascii="Times New Roman" w:eastAsia="Times New Roman" w:hAnsi="Times New Roman" w:cs="Times New Roman"/>
                <w:b/>
                <w:bCs/>
                <w:color w:val="000000"/>
                <w:kern w:val="24"/>
              </w:rPr>
              <w:t xml:space="preserve"> </w:t>
            </w:r>
          </w:p>
        </w:tc>
        <w:tc>
          <w:tcPr>
            <w:tcW w:w="4854" w:type="dxa"/>
            <w:tcBorders>
              <w:top w:val="single" w:sz="6" w:space="0" w:color="auto"/>
              <w:bottom w:val="single" w:sz="6" w:space="0" w:color="auto"/>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Times New Roman" w:eastAsia="Times New Roman" w:hAnsi="Times New Roman" w:cs="Times New Roman"/>
                <w:color w:val="000000"/>
              </w:rPr>
            </w:pPr>
            <w:r w:rsidRPr="00082526">
              <w:rPr>
                <w:rFonts w:ascii="Times New Roman" w:eastAsia="Times New Roman" w:hAnsi="Times New Roman" w:cs="Times New Roman"/>
                <w:b/>
                <w:bCs/>
                <w:color w:val="000000"/>
                <w:kern w:val="24"/>
                <w:lang w:val="sr-Cyrl-CS"/>
              </w:rPr>
              <w:t>ПДВ број</w:t>
            </w:r>
            <w:r w:rsidRPr="00082526">
              <w:rPr>
                <w:rFonts w:ascii="Times New Roman" w:eastAsia="Times New Roman" w:hAnsi="Times New Roman" w:cs="Times New Roman"/>
                <w:b/>
                <w:bCs/>
                <w:color w:val="000000"/>
                <w:kern w:val="24"/>
              </w:rPr>
              <w:t xml:space="preserve"> </w:t>
            </w:r>
          </w:p>
        </w:tc>
        <w:tc>
          <w:tcPr>
            <w:tcW w:w="4855" w:type="dxa"/>
            <w:shd w:val="clear" w:color="auto" w:fill="FFFFFF"/>
            <w:tcMar>
              <w:top w:w="78" w:type="dxa"/>
              <w:left w:w="144" w:type="dxa"/>
              <w:bottom w:w="78" w:type="dxa"/>
              <w:right w:w="144" w:type="dxa"/>
            </w:tcMar>
          </w:tcPr>
          <w:p w:rsidR="00082526" w:rsidRPr="00082526" w:rsidRDefault="00082526" w:rsidP="00082526">
            <w:pPr>
              <w:spacing w:after="0" w:line="240" w:lineRule="auto"/>
              <w:rPr>
                <w:rFonts w:ascii="Times New Roman" w:eastAsia="Times New Roman" w:hAnsi="Times New Roman" w:cs="Times New Roman"/>
                <w:color w:val="000000"/>
                <w:lang w:val="sr-Cyrl-CS"/>
              </w:rPr>
            </w:pPr>
            <w:r w:rsidRPr="00082526">
              <w:rPr>
                <w:rFonts w:ascii="Times New Roman" w:eastAsia="Times New Roman" w:hAnsi="Times New Roman" w:cs="Times New Roman"/>
                <w:color w:val="000000"/>
                <w:lang w:val="sr-Cyrl-CS"/>
              </w:rPr>
              <w:t xml:space="preserve">                                                                   </w:t>
            </w:r>
          </w:p>
        </w:tc>
      </w:tr>
      <w:tr w:rsidR="00082526" w:rsidRPr="00082526" w:rsidTr="00CD4BE1">
        <w:trPr>
          <w:trHeight w:val="321"/>
        </w:trPr>
        <w:tc>
          <w:tcPr>
            <w:tcW w:w="574" w:type="dxa"/>
            <w:tcBorders>
              <w:top w:val="single" w:sz="6" w:space="0" w:color="auto"/>
              <w:bottom w:val="single" w:sz="6" w:space="0" w:color="auto"/>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Times New Roman" w:eastAsia="Times New Roman" w:hAnsi="Times New Roman" w:cs="Times New Roman"/>
                <w:color w:val="000000"/>
              </w:rPr>
            </w:pPr>
            <w:r w:rsidRPr="00082526">
              <w:rPr>
                <w:rFonts w:ascii="Times New Roman" w:eastAsia="Times New Roman" w:hAnsi="Times New Roman" w:cs="Times New Roman"/>
                <w:b/>
                <w:bCs/>
                <w:color w:val="000000"/>
                <w:kern w:val="24"/>
                <w:lang w:val="sr-Cyrl-CS"/>
              </w:rPr>
              <w:t>10</w:t>
            </w:r>
            <w:r w:rsidRPr="00082526">
              <w:rPr>
                <w:rFonts w:ascii="Times New Roman" w:eastAsia="Times New Roman" w:hAnsi="Times New Roman" w:cs="Times New Roman"/>
                <w:b/>
                <w:bCs/>
                <w:color w:val="000000"/>
                <w:kern w:val="24"/>
              </w:rPr>
              <w:t xml:space="preserve"> </w:t>
            </w:r>
          </w:p>
        </w:tc>
        <w:tc>
          <w:tcPr>
            <w:tcW w:w="4854" w:type="dxa"/>
            <w:tcBorders>
              <w:top w:val="single" w:sz="6" w:space="0" w:color="auto"/>
              <w:bottom w:val="single" w:sz="6" w:space="0" w:color="auto"/>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Times New Roman" w:eastAsia="Times New Roman" w:hAnsi="Times New Roman" w:cs="Times New Roman"/>
                <w:color w:val="000000"/>
              </w:rPr>
            </w:pPr>
            <w:r w:rsidRPr="00082526">
              <w:rPr>
                <w:rFonts w:ascii="Times New Roman" w:eastAsia="Times New Roman" w:hAnsi="Times New Roman" w:cs="Times New Roman"/>
                <w:b/>
                <w:bCs/>
                <w:color w:val="000000"/>
                <w:kern w:val="24"/>
                <w:lang w:val="sr-Cyrl-CS"/>
              </w:rPr>
              <w:t>Телефон</w:t>
            </w:r>
            <w:r w:rsidRPr="00082526">
              <w:rPr>
                <w:rFonts w:ascii="Times New Roman" w:eastAsia="Times New Roman" w:hAnsi="Times New Roman" w:cs="Times New Roman"/>
                <w:b/>
                <w:bCs/>
                <w:color w:val="000000"/>
                <w:kern w:val="24"/>
              </w:rPr>
              <w:t xml:space="preserve"> </w:t>
            </w:r>
          </w:p>
        </w:tc>
        <w:tc>
          <w:tcPr>
            <w:tcW w:w="4855" w:type="dxa"/>
            <w:shd w:val="clear" w:color="auto" w:fill="FFFFFF"/>
            <w:tcMar>
              <w:top w:w="78" w:type="dxa"/>
              <w:left w:w="144" w:type="dxa"/>
              <w:bottom w:w="78" w:type="dxa"/>
              <w:right w:w="144" w:type="dxa"/>
            </w:tcMar>
          </w:tcPr>
          <w:p w:rsidR="00082526" w:rsidRPr="00082526" w:rsidRDefault="00082526" w:rsidP="00082526">
            <w:pPr>
              <w:spacing w:after="0" w:line="240" w:lineRule="auto"/>
              <w:rPr>
                <w:rFonts w:ascii="Times New Roman" w:eastAsia="Times New Roman" w:hAnsi="Times New Roman" w:cs="Times New Roman"/>
                <w:color w:val="000000"/>
                <w:lang w:val="sr-Cyrl-CS"/>
              </w:rPr>
            </w:pPr>
            <w:r w:rsidRPr="00082526">
              <w:rPr>
                <w:rFonts w:ascii="Times New Roman" w:eastAsia="Times New Roman" w:hAnsi="Times New Roman" w:cs="Times New Roman"/>
                <w:color w:val="000000"/>
                <w:lang w:val="sr-Cyrl-CS"/>
              </w:rPr>
              <w:t xml:space="preserve">                                                                   </w:t>
            </w:r>
          </w:p>
        </w:tc>
      </w:tr>
      <w:tr w:rsidR="00082526" w:rsidRPr="00082526" w:rsidTr="00CD4BE1">
        <w:trPr>
          <w:trHeight w:val="384"/>
        </w:trPr>
        <w:tc>
          <w:tcPr>
            <w:tcW w:w="574" w:type="dxa"/>
            <w:tcBorders>
              <w:top w:val="single" w:sz="6" w:space="0" w:color="auto"/>
              <w:bottom w:val="single" w:sz="6" w:space="0" w:color="auto"/>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Times New Roman" w:eastAsia="Times New Roman" w:hAnsi="Times New Roman" w:cs="Times New Roman"/>
                <w:color w:val="000000"/>
              </w:rPr>
            </w:pPr>
            <w:r w:rsidRPr="00082526">
              <w:rPr>
                <w:rFonts w:ascii="Times New Roman" w:eastAsia="Times New Roman" w:hAnsi="Times New Roman" w:cs="Times New Roman"/>
                <w:b/>
                <w:bCs/>
                <w:color w:val="000000"/>
                <w:kern w:val="24"/>
                <w:lang w:val="sr-Cyrl-CS"/>
              </w:rPr>
              <w:t>11</w:t>
            </w:r>
            <w:r w:rsidRPr="00082526">
              <w:rPr>
                <w:rFonts w:ascii="Times New Roman" w:eastAsia="Times New Roman" w:hAnsi="Times New Roman" w:cs="Times New Roman"/>
                <w:b/>
                <w:bCs/>
                <w:color w:val="000000"/>
                <w:kern w:val="24"/>
              </w:rPr>
              <w:t xml:space="preserve"> </w:t>
            </w:r>
          </w:p>
        </w:tc>
        <w:tc>
          <w:tcPr>
            <w:tcW w:w="4854" w:type="dxa"/>
            <w:tcBorders>
              <w:top w:val="single" w:sz="6" w:space="0" w:color="auto"/>
              <w:bottom w:val="single" w:sz="6" w:space="0" w:color="auto"/>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Times New Roman" w:eastAsia="Times New Roman" w:hAnsi="Times New Roman" w:cs="Times New Roman"/>
                <w:color w:val="000000"/>
              </w:rPr>
            </w:pPr>
            <w:r w:rsidRPr="00082526">
              <w:rPr>
                <w:rFonts w:ascii="Times New Roman" w:eastAsia="Times New Roman" w:hAnsi="Times New Roman" w:cs="Times New Roman"/>
                <w:b/>
                <w:bCs/>
                <w:color w:val="000000"/>
                <w:kern w:val="24"/>
                <w:lang w:val="sr-Cyrl-CS"/>
              </w:rPr>
              <w:t xml:space="preserve">Телефакс </w:t>
            </w:r>
          </w:p>
        </w:tc>
        <w:tc>
          <w:tcPr>
            <w:tcW w:w="4855" w:type="dxa"/>
            <w:shd w:val="clear" w:color="auto" w:fill="FFFFFF"/>
            <w:tcMar>
              <w:top w:w="78" w:type="dxa"/>
              <w:left w:w="144" w:type="dxa"/>
              <w:bottom w:w="78" w:type="dxa"/>
              <w:right w:w="144" w:type="dxa"/>
            </w:tcMar>
          </w:tcPr>
          <w:p w:rsidR="00082526" w:rsidRPr="00082526" w:rsidRDefault="00082526" w:rsidP="00082526">
            <w:pPr>
              <w:spacing w:after="0" w:line="240" w:lineRule="auto"/>
              <w:rPr>
                <w:rFonts w:ascii="Times New Roman" w:eastAsia="Times New Roman" w:hAnsi="Times New Roman" w:cs="Times New Roman"/>
                <w:color w:val="000000"/>
                <w:lang w:val="sr-Cyrl-CS"/>
              </w:rPr>
            </w:pPr>
            <w:r w:rsidRPr="00082526">
              <w:rPr>
                <w:rFonts w:ascii="Times New Roman" w:eastAsia="Times New Roman" w:hAnsi="Times New Roman" w:cs="Times New Roman"/>
                <w:color w:val="000000"/>
                <w:lang w:val="sr-Cyrl-CS"/>
              </w:rPr>
              <w:t xml:space="preserve">                                                                   </w:t>
            </w:r>
          </w:p>
        </w:tc>
      </w:tr>
      <w:tr w:rsidR="00082526" w:rsidRPr="00082526" w:rsidTr="00CD4BE1">
        <w:trPr>
          <w:trHeight w:val="378"/>
        </w:trPr>
        <w:tc>
          <w:tcPr>
            <w:tcW w:w="574" w:type="dxa"/>
            <w:tcBorders>
              <w:top w:val="single" w:sz="6" w:space="0" w:color="auto"/>
              <w:bottom w:val="single" w:sz="6" w:space="0" w:color="auto"/>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Times New Roman" w:eastAsia="Times New Roman" w:hAnsi="Times New Roman" w:cs="Times New Roman"/>
                <w:color w:val="000000"/>
              </w:rPr>
            </w:pPr>
            <w:r w:rsidRPr="00082526">
              <w:rPr>
                <w:rFonts w:ascii="Times New Roman" w:eastAsia="Times New Roman" w:hAnsi="Times New Roman" w:cs="Times New Roman"/>
                <w:b/>
                <w:bCs/>
                <w:color w:val="000000"/>
                <w:kern w:val="24"/>
                <w:lang w:val="sr-Cyrl-CS"/>
              </w:rPr>
              <w:t>12</w:t>
            </w:r>
            <w:r w:rsidRPr="00082526">
              <w:rPr>
                <w:rFonts w:ascii="Times New Roman" w:eastAsia="Times New Roman" w:hAnsi="Times New Roman" w:cs="Times New Roman"/>
                <w:b/>
                <w:bCs/>
                <w:color w:val="000000"/>
                <w:kern w:val="24"/>
              </w:rPr>
              <w:t xml:space="preserve"> </w:t>
            </w:r>
          </w:p>
        </w:tc>
        <w:tc>
          <w:tcPr>
            <w:tcW w:w="4854" w:type="dxa"/>
            <w:tcBorders>
              <w:top w:val="single" w:sz="6" w:space="0" w:color="auto"/>
              <w:bottom w:val="single" w:sz="6" w:space="0" w:color="auto"/>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Times New Roman" w:eastAsia="Times New Roman" w:hAnsi="Times New Roman" w:cs="Times New Roman"/>
                <w:color w:val="000000"/>
              </w:rPr>
            </w:pPr>
            <w:r w:rsidRPr="00082526">
              <w:rPr>
                <w:rFonts w:ascii="Times New Roman" w:eastAsia="Times New Roman" w:hAnsi="Times New Roman" w:cs="Times New Roman"/>
                <w:b/>
                <w:bCs/>
                <w:color w:val="000000"/>
                <w:kern w:val="24"/>
                <w:lang w:val="sr-Latn-CS"/>
              </w:rPr>
              <w:t>e-mail</w:t>
            </w:r>
            <w:r w:rsidRPr="00082526">
              <w:rPr>
                <w:rFonts w:ascii="Times New Roman" w:eastAsia="Times New Roman" w:hAnsi="Times New Roman" w:cs="Times New Roman"/>
                <w:b/>
                <w:bCs/>
                <w:color w:val="000000"/>
                <w:kern w:val="24"/>
              </w:rPr>
              <w:t xml:space="preserve"> </w:t>
            </w:r>
          </w:p>
        </w:tc>
        <w:tc>
          <w:tcPr>
            <w:tcW w:w="4855" w:type="dxa"/>
            <w:shd w:val="clear" w:color="auto" w:fill="FFFFFF"/>
            <w:tcMar>
              <w:top w:w="78" w:type="dxa"/>
              <w:left w:w="144" w:type="dxa"/>
              <w:bottom w:w="78" w:type="dxa"/>
              <w:right w:w="144" w:type="dxa"/>
            </w:tcMar>
          </w:tcPr>
          <w:p w:rsidR="00082526" w:rsidRPr="00082526" w:rsidRDefault="00082526" w:rsidP="00082526">
            <w:pPr>
              <w:spacing w:after="0" w:line="240" w:lineRule="auto"/>
              <w:rPr>
                <w:rFonts w:ascii="Times New Roman" w:eastAsia="Times New Roman" w:hAnsi="Times New Roman" w:cs="Times New Roman"/>
                <w:color w:val="000000"/>
                <w:lang w:val="sr-Cyrl-CS"/>
              </w:rPr>
            </w:pPr>
            <w:r w:rsidRPr="00082526">
              <w:rPr>
                <w:rFonts w:ascii="Times New Roman" w:eastAsia="Times New Roman" w:hAnsi="Times New Roman" w:cs="Times New Roman"/>
                <w:color w:val="000000"/>
                <w:lang w:val="sr-Cyrl-CS"/>
              </w:rPr>
              <w:t xml:space="preserve">                                                                   </w:t>
            </w:r>
          </w:p>
        </w:tc>
      </w:tr>
      <w:tr w:rsidR="00082526" w:rsidRPr="00082526" w:rsidTr="00CD4BE1">
        <w:trPr>
          <w:trHeight w:val="372"/>
        </w:trPr>
        <w:tc>
          <w:tcPr>
            <w:tcW w:w="574" w:type="dxa"/>
            <w:tcBorders>
              <w:top w:val="single" w:sz="6" w:space="0" w:color="auto"/>
              <w:bottom w:val="single" w:sz="6" w:space="0" w:color="auto"/>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Times New Roman" w:eastAsia="Times New Roman" w:hAnsi="Times New Roman" w:cs="Times New Roman"/>
                <w:color w:val="000000"/>
              </w:rPr>
            </w:pPr>
            <w:r w:rsidRPr="00082526">
              <w:rPr>
                <w:rFonts w:ascii="Times New Roman" w:eastAsia="Times New Roman" w:hAnsi="Times New Roman" w:cs="Times New Roman"/>
                <w:b/>
                <w:bCs/>
                <w:color w:val="000000"/>
                <w:kern w:val="24"/>
                <w:lang w:val="sr-Latn-CS"/>
              </w:rPr>
              <w:t>1</w:t>
            </w:r>
            <w:r w:rsidRPr="00082526">
              <w:rPr>
                <w:rFonts w:ascii="Times New Roman" w:eastAsia="Times New Roman" w:hAnsi="Times New Roman" w:cs="Times New Roman"/>
                <w:b/>
                <w:bCs/>
                <w:color w:val="000000"/>
                <w:kern w:val="24"/>
                <w:lang w:val="sr-Cyrl-CS"/>
              </w:rPr>
              <w:t>3</w:t>
            </w:r>
            <w:r w:rsidRPr="00082526">
              <w:rPr>
                <w:rFonts w:ascii="Times New Roman" w:eastAsia="Times New Roman" w:hAnsi="Times New Roman" w:cs="Times New Roman"/>
                <w:b/>
                <w:bCs/>
                <w:color w:val="000000"/>
                <w:kern w:val="24"/>
              </w:rPr>
              <w:t xml:space="preserve"> </w:t>
            </w:r>
          </w:p>
        </w:tc>
        <w:tc>
          <w:tcPr>
            <w:tcW w:w="4854" w:type="dxa"/>
            <w:tcBorders>
              <w:top w:val="single" w:sz="6" w:space="0" w:color="auto"/>
              <w:bottom w:val="single" w:sz="6" w:space="0" w:color="auto"/>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Times New Roman" w:eastAsia="Times New Roman" w:hAnsi="Times New Roman" w:cs="Times New Roman"/>
                <w:color w:val="000000"/>
              </w:rPr>
            </w:pPr>
            <w:r w:rsidRPr="00082526">
              <w:rPr>
                <w:rFonts w:ascii="Times New Roman" w:eastAsia="Times New Roman" w:hAnsi="Times New Roman" w:cs="Times New Roman"/>
                <w:b/>
                <w:bCs/>
                <w:color w:val="000000"/>
                <w:kern w:val="24"/>
                <w:lang w:val="sr-Cyrl-CS"/>
              </w:rPr>
              <w:t>Особа за контакт</w:t>
            </w:r>
            <w:r w:rsidRPr="00082526">
              <w:rPr>
                <w:rFonts w:ascii="Times New Roman" w:eastAsia="Times New Roman" w:hAnsi="Times New Roman" w:cs="Times New Roman"/>
                <w:b/>
                <w:bCs/>
                <w:color w:val="000000"/>
                <w:kern w:val="24"/>
              </w:rPr>
              <w:t xml:space="preserve"> </w:t>
            </w:r>
          </w:p>
        </w:tc>
        <w:tc>
          <w:tcPr>
            <w:tcW w:w="4855" w:type="dxa"/>
            <w:shd w:val="clear" w:color="auto" w:fill="FFFFFF"/>
            <w:tcMar>
              <w:top w:w="78" w:type="dxa"/>
              <w:left w:w="144" w:type="dxa"/>
              <w:bottom w:w="78" w:type="dxa"/>
              <w:right w:w="144" w:type="dxa"/>
            </w:tcMar>
          </w:tcPr>
          <w:p w:rsidR="00082526" w:rsidRPr="00082526" w:rsidRDefault="00082526" w:rsidP="00082526">
            <w:pPr>
              <w:spacing w:after="0" w:line="240" w:lineRule="auto"/>
              <w:rPr>
                <w:rFonts w:ascii="Times New Roman" w:eastAsia="Times New Roman" w:hAnsi="Times New Roman" w:cs="Times New Roman"/>
                <w:color w:val="000000"/>
                <w:lang w:val="sr-Cyrl-CS"/>
              </w:rPr>
            </w:pPr>
            <w:r w:rsidRPr="00082526">
              <w:rPr>
                <w:rFonts w:ascii="Times New Roman" w:eastAsia="Times New Roman" w:hAnsi="Times New Roman" w:cs="Times New Roman"/>
                <w:color w:val="000000"/>
                <w:lang w:val="sr-Cyrl-CS"/>
              </w:rPr>
              <w:t xml:space="preserve">                                                                   </w:t>
            </w:r>
          </w:p>
        </w:tc>
      </w:tr>
      <w:tr w:rsidR="00082526" w:rsidRPr="00082526" w:rsidTr="00CD4BE1">
        <w:trPr>
          <w:trHeight w:val="400"/>
        </w:trPr>
        <w:tc>
          <w:tcPr>
            <w:tcW w:w="574" w:type="dxa"/>
            <w:tcBorders>
              <w:top w:val="single" w:sz="6" w:space="0" w:color="auto"/>
              <w:bottom w:val="double" w:sz="4" w:space="0" w:color="auto"/>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Times New Roman" w:eastAsia="Times New Roman" w:hAnsi="Times New Roman" w:cs="Times New Roman"/>
                <w:color w:val="000000"/>
              </w:rPr>
            </w:pPr>
            <w:r w:rsidRPr="00082526">
              <w:rPr>
                <w:rFonts w:ascii="Times New Roman" w:eastAsia="Times New Roman" w:hAnsi="Times New Roman" w:cs="Times New Roman"/>
                <w:b/>
                <w:bCs/>
                <w:color w:val="000000"/>
                <w:kern w:val="24"/>
                <w:lang w:val="sr-Cyrl-CS"/>
              </w:rPr>
              <w:t>14</w:t>
            </w:r>
            <w:r w:rsidRPr="00082526">
              <w:rPr>
                <w:rFonts w:ascii="Times New Roman" w:eastAsia="Times New Roman" w:hAnsi="Times New Roman" w:cs="Times New Roman"/>
                <w:b/>
                <w:bCs/>
                <w:color w:val="000000"/>
                <w:kern w:val="24"/>
              </w:rPr>
              <w:t xml:space="preserve"> </w:t>
            </w:r>
          </w:p>
        </w:tc>
        <w:tc>
          <w:tcPr>
            <w:tcW w:w="4854" w:type="dxa"/>
            <w:tcBorders>
              <w:top w:val="single" w:sz="6" w:space="0" w:color="auto"/>
              <w:bottom w:val="double" w:sz="4" w:space="0" w:color="auto"/>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Times New Roman" w:eastAsia="Times New Roman" w:hAnsi="Times New Roman" w:cs="Times New Roman"/>
                <w:color w:val="000000"/>
              </w:rPr>
            </w:pPr>
            <w:r w:rsidRPr="00082526">
              <w:rPr>
                <w:rFonts w:ascii="Times New Roman" w:eastAsia="Times New Roman" w:hAnsi="Times New Roman" w:cs="Times New Roman"/>
                <w:b/>
                <w:bCs/>
                <w:color w:val="000000"/>
                <w:kern w:val="24"/>
                <w:lang w:val="sr-Cyrl-CS"/>
              </w:rPr>
              <w:t>Овлашћено лице</w:t>
            </w:r>
            <w:r w:rsidRPr="00082526">
              <w:rPr>
                <w:rFonts w:ascii="Times New Roman" w:eastAsia="Times New Roman" w:hAnsi="Times New Roman" w:cs="Times New Roman"/>
                <w:b/>
                <w:bCs/>
                <w:color w:val="000000"/>
                <w:kern w:val="24"/>
              </w:rPr>
              <w:t xml:space="preserve"> </w:t>
            </w:r>
          </w:p>
        </w:tc>
        <w:tc>
          <w:tcPr>
            <w:tcW w:w="4855" w:type="dxa"/>
            <w:shd w:val="clear" w:color="auto" w:fill="FFFFFF"/>
            <w:tcMar>
              <w:top w:w="78" w:type="dxa"/>
              <w:left w:w="144" w:type="dxa"/>
              <w:bottom w:w="78" w:type="dxa"/>
              <w:right w:w="144" w:type="dxa"/>
            </w:tcMar>
          </w:tcPr>
          <w:p w:rsidR="00082526" w:rsidRPr="00082526" w:rsidRDefault="00082526" w:rsidP="00082526">
            <w:pPr>
              <w:spacing w:after="0" w:line="240" w:lineRule="auto"/>
              <w:rPr>
                <w:rFonts w:ascii="Times New Roman" w:eastAsia="Times New Roman" w:hAnsi="Times New Roman" w:cs="Times New Roman"/>
                <w:color w:val="000000"/>
                <w:lang w:val="sr-Cyrl-CS"/>
              </w:rPr>
            </w:pPr>
            <w:r w:rsidRPr="00082526">
              <w:rPr>
                <w:rFonts w:ascii="Times New Roman" w:eastAsia="Times New Roman" w:hAnsi="Times New Roman" w:cs="Times New Roman"/>
                <w:color w:val="000000"/>
                <w:lang w:val="sr-Cyrl-CS"/>
              </w:rPr>
              <w:t xml:space="preserve">                                                                   </w:t>
            </w:r>
          </w:p>
        </w:tc>
      </w:tr>
    </w:tbl>
    <w:p w:rsidR="00082526" w:rsidRPr="00082526" w:rsidRDefault="00082526" w:rsidP="00082526">
      <w:pPr>
        <w:spacing w:after="120" w:line="240" w:lineRule="auto"/>
        <w:rPr>
          <w:rFonts w:ascii="Times New Roman" w:eastAsia="Calibri" w:hAnsi="Times New Roman" w:cs="Times New Roman"/>
          <w:color w:val="000000"/>
          <w:lang w:val="sr-Cyrl-CS"/>
        </w:rPr>
      </w:pPr>
    </w:p>
    <w:tbl>
      <w:tblPr>
        <w:tblW w:w="10209" w:type="dxa"/>
        <w:tblCellMar>
          <w:left w:w="0" w:type="dxa"/>
          <w:right w:w="0" w:type="dxa"/>
        </w:tblCellMar>
        <w:tblLook w:val="04A0" w:firstRow="1" w:lastRow="0" w:firstColumn="1" w:lastColumn="0" w:noHBand="0" w:noVBand="1"/>
      </w:tblPr>
      <w:tblGrid>
        <w:gridCol w:w="570"/>
        <w:gridCol w:w="4961"/>
        <w:gridCol w:w="4678"/>
      </w:tblGrid>
      <w:tr w:rsidR="00082526" w:rsidRPr="00082526" w:rsidTr="00CD4BE1">
        <w:trPr>
          <w:trHeight w:val="2012"/>
        </w:trPr>
        <w:tc>
          <w:tcPr>
            <w:tcW w:w="10209" w:type="dxa"/>
            <w:gridSpan w:val="3"/>
            <w:tcBorders>
              <w:top w:val="single" w:sz="18" w:space="0" w:color="000000"/>
              <w:left w:val="single" w:sz="18" w:space="0" w:color="000000"/>
              <w:bottom w:val="single" w:sz="8" w:space="0" w:color="000000"/>
              <w:right w:val="single" w:sz="18" w:space="0" w:color="000000"/>
            </w:tcBorders>
            <w:shd w:val="clear" w:color="auto" w:fill="FFFFFF"/>
            <w:tcMar>
              <w:top w:w="78" w:type="dxa"/>
              <w:left w:w="144" w:type="dxa"/>
              <w:bottom w:w="78" w:type="dxa"/>
              <w:right w:w="144" w:type="dxa"/>
            </w:tcMar>
          </w:tcPr>
          <w:p w:rsidR="00082526" w:rsidRPr="00264466" w:rsidRDefault="00082526" w:rsidP="00082526">
            <w:pPr>
              <w:spacing w:after="120" w:line="240" w:lineRule="auto"/>
              <w:rPr>
                <w:rFonts w:ascii="Times New Roman" w:eastAsia="Calibri" w:hAnsi="Times New Roman" w:cs="Times New Roman"/>
                <w:sz w:val="24"/>
                <w:szCs w:val="24"/>
                <w:lang w:val="sr-Cyrl-RS"/>
              </w:rPr>
            </w:pPr>
            <w:r w:rsidRPr="00082526">
              <w:rPr>
                <w:rFonts w:ascii="Times New Roman" w:eastAsia="Calibri" w:hAnsi="Times New Roman" w:cs="Times New Roman"/>
                <w:sz w:val="24"/>
                <w:szCs w:val="24"/>
                <w:lang w:val="ru-RU"/>
              </w:rPr>
              <w:lastRenderedPageBreak/>
              <w:t xml:space="preserve">Број јавне набавке:  </w:t>
            </w:r>
            <w:r w:rsidR="00264466">
              <w:rPr>
                <w:rFonts w:ascii="Times New Roman" w:eastAsia="Calibri" w:hAnsi="Times New Roman" w:cs="Times New Roman"/>
                <w:b/>
                <w:sz w:val="24"/>
                <w:szCs w:val="24"/>
                <w:lang w:val="sr-Cyrl-RS" w:eastAsia="x-none"/>
              </w:rPr>
              <w:t>477</w:t>
            </w:r>
            <w:r w:rsidRPr="00082526">
              <w:rPr>
                <w:rFonts w:ascii="Times New Roman" w:eastAsia="Calibri" w:hAnsi="Times New Roman" w:cs="Times New Roman"/>
                <w:b/>
                <w:sz w:val="24"/>
                <w:szCs w:val="24"/>
                <w:lang w:val="sr-Cyrl-RS" w:eastAsia="x-none"/>
              </w:rPr>
              <w:t>/201</w:t>
            </w:r>
            <w:r w:rsidR="00264466">
              <w:rPr>
                <w:rFonts w:ascii="Times New Roman" w:eastAsia="Calibri" w:hAnsi="Times New Roman" w:cs="Times New Roman"/>
                <w:b/>
                <w:sz w:val="24"/>
                <w:szCs w:val="24"/>
                <w:lang w:val="sr-Cyrl-RS" w:eastAsia="x-none"/>
              </w:rPr>
              <w:t>9</w:t>
            </w:r>
          </w:p>
          <w:p w:rsidR="00082526" w:rsidRPr="00082526" w:rsidRDefault="00082526" w:rsidP="00082526">
            <w:pPr>
              <w:spacing w:after="120" w:line="240" w:lineRule="auto"/>
              <w:rPr>
                <w:rFonts w:ascii="Times New Roman" w:eastAsia="Calibri" w:hAnsi="Times New Roman" w:cs="Times New Roman"/>
                <w:sz w:val="24"/>
                <w:szCs w:val="24"/>
                <w:lang w:val="sr-Cyrl-RS"/>
              </w:rPr>
            </w:pPr>
          </w:p>
          <w:p w:rsidR="00082526" w:rsidRPr="00082526" w:rsidRDefault="00082526" w:rsidP="00082526">
            <w:pPr>
              <w:kinsoku w:val="0"/>
              <w:overflowPunct w:val="0"/>
              <w:spacing w:before="82" w:after="0" w:line="240" w:lineRule="auto"/>
              <w:textAlignment w:val="baseline"/>
              <w:rPr>
                <w:rFonts w:ascii="Times New Roman" w:eastAsia="Times New Roman" w:hAnsi="Times New Roman" w:cs="Times New Roman"/>
                <w:b/>
                <w:bCs/>
                <w:color w:val="000000"/>
                <w:kern w:val="24"/>
                <w:sz w:val="24"/>
                <w:szCs w:val="24"/>
                <w:lang w:val="sr-Cyrl-CS"/>
              </w:rPr>
            </w:pPr>
          </w:p>
          <w:p w:rsidR="00082526" w:rsidRPr="00082526" w:rsidRDefault="00082526" w:rsidP="00082526">
            <w:pPr>
              <w:kinsoku w:val="0"/>
              <w:overflowPunct w:val="0"/>
              <w:spacing w:before="82" w:after="0" w:line="240" w:lineRule="auto"/>
              <w:textAlignment w:val="baseline"/>
              <w:rPr>
                <w:rFonts w:ascii="Arial" w:eastAsia="Times New Roman" w:hAnsi="Arial" w:cs="Arial"/>
                <w:sz w:val="24"/>
                <w:szCs w:val="24"/>
                <w:lang w:val="ru-RU"/>
              </w:rPr>
            </w:pPr>
          </w:p>
          <w:p w:rsidR="00082526" w:rsidRPr="00082526" w:rsidRDefault="00082526" w:rsidP="00082526">
            <w:pPr>
              <w:kinsoku w:val="0"/>
              <w:overflowPunct w:val="0"/>
              <w:spacing w:before="82" w:after="0" w:line="240" w:lineRule="auto"/>
              <w:jc w:val="center"/>
              <w:textAlignment w:val="baseline"/>
              <w:rPr>
                <w:rFonts w:ascii="Arial" w:eastAsia="Times New Roman" w:hAnsi="Arial" w:cs="Arial"/>
                <w:sz w:val="24"/>
                <w:szCs w:val="24"/>
                <w:lang w:val="ru-RU"/>
              </w:rPr>
            </w:pPr>
            <w:r w:rsidRPr="00082526">
              <w:rPr>
                <w:rFonts w:ascii="Times New Roman" w:eastAsia="Times New Roman" w:hAnsi="Times New Roman" w:cs="Times New Roman"/>
                <w:b/>
                <w:bCs/>
                <w:color w:val="000000"/>
                <w:kern w:val="24"/>
                <w:sz w:val="24"/>
                <w:szCs w:val="24"/>
                <w:lang w:val="sr-Cyrl-CS"/>
              </w:rPr>
              <w:t>ПОДАЦИ О ПОДИЗВОЂАЧУ</w:t>
            </w:r>
            <w:r w:rsidRPr="00082526">
              <w:rPr>
                <w:rFonts w:ascii="Times New Roman" w:eastAsia="Times New Roman" w:hAnsi="Times New Roman" w:cs="Times New Roman"/>
                <w:b/>
                <w:bCs/>
                <w:color w:val="000000"/>
                <w:kern w:val="24"/>
                <w:sz w:val="24"/>
                <w:szCs w:val="24"/>
                <w:lang w:val="ru-RU"/>
              </w:rPr>
              <w:t xml:space="preserve"> </w:t>
            </w:r>
          </w:p>
        </w:tc>
      </w:tr>
      <w:tr w:rsidR="00082526" w:rsidRPr="00082526" w:rsidTr="00CD4BE1">
        <w:trPr>
          <w:trHeight w:val="327"/>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Arial" w:eastAsia="Times New Roman" w:hAnsi="Arial" w:cs="Arial"/>
                <w:sz w:val="24"/>
                <w:szCs w:val="24"/>
              </w:rPr>
            </w:pPr>
            <w:r w:rsidRPr="00082526">
              <w:rPr>
                <w:rFonts w:ascii="Times New Roman" w:eastAsia="Times New Roman" w:hAnsi="Times New Roman" w:cs="Times New Roman"/>
                <w:b/>
                <w:bCs/>
                <w:color w:val="000000"/>
                <w:kern w:val="24"/>
                <w:sz w:val="24"/>
                <w:szCs w:val="24"/>
                <w:lang w:val="sr-Cyrl-CS"/>
              </w:rPr>
              <w:t xml:space="preserve"> 1</w:t>
            </w:r>
            <w:r w:rsidRPr="00082526">
              <w:rPr>
                <w:rFonts w:ascii="Times New Roman" w:eastAsia="Times New Roman" w:hAnsi="Times New Roman" w:cs="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Arial" w:eastAsia="Times New Roman" w:hAnsi="Arial" w:cs="Arial"/>
                <w:sz w:val="24"/>
                <w:szCs w:val="24"/>
              </w:rPr>
            </w:pPr>
            <w:r w:rsidRPr="00082526">
              <w:rPr>
                <w:rFonts w:ascii="Times New Roman" w:eastAsia="Times New Roman" w:hAnsi="Times New Roman" w:cs="Times New Roman"/>
                <w:b/>
                <w:bCs/>
                <w:color w:val="000000"/>
                <w:kern w:val="24"/>
                <w:sz w:val="24"/>
                <w:szCs w:val="24"/>
                <w:lang w:val="sr-Cyrl-CS"/>
              </w:rPr>
              <w:t>Назив понуђача</w:t>
            </w:r>
            <w:r w:rsidRPr="00082526">
              <w:rPr>
                <w:rFonts w:ascii="Times New Roman" w:eastAsia="Times New Roman" w:hAnsi="Times New Roman" w:cs="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082526" w:rsidRPr="00082526" w:rsidRDefault="00082526" w:rsidP="00082526">
            <w:pPr>
              <w:spacing w:after="0" w:line="240" w:lineRule="auto"/>
              <w:rPr>
                <w:rFonts w:ascii="Arial" w:eastAsia="Times New Roman" w:hAnsi="Arial" w:cs="Arial"/>
                <w:sz w:val="24"/>
                <w:szCs w:val="24"/>
              </w:rPr>
            </w:pPr>
          </w:p>
        </w:tc>
      </w:tr>
      <w:tr w:rsidR="00082526" w:rsidRPr="00082526" w:rsidTr="00CD4BE1">
        <w:trPr>
          <w:trHeight w:val="364"/>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Arial" w:eastAsia="Times New Roman" w:hAnsi="Arial" w:cs="Arial"/>
                <w:sz w:val="24"/>
                <w:szCs w:val="24"/>
              </w:rPr>
            </w:pPr>
            <w:r w:rsidRPr="00082526">
              <w:rPr>
                <w:rFonts w:ascii="Times New Roman" w:eastAsia="Times New Roman" w:hAnsi="Times New Roman" w:cs="Times New Roman"/>
                <w:b/>
                <w:bCs/>
                <w:color w:val="000000"/>
                <w:kern w:val="24"/>
                <w:sz w:val="24"/>
                <w:szCs w:val="24"/>
                <w:lang w:val="sr-Cyrl-CS"/>
              </w:rPr>
              <w:t xml:space="preserve"> 2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Arial" w:eastAsia="Times New Roman" w:hAnsi="Arial" w:cs="Arial"/>
                <w:sz w:val="24"/>
                <w:szCs w:val="24"/>
              </w:rPr>
            </w:pPr>
            <w:r w:rsidRPr="00082526">
              <w:rPr>
                <w:rFonts w:ascii="Times New Roman" w:eastAsia="Times New Roman" w:hAnsi="Times New Roman" w:cs="Times New Roman"/>
                <w:b/>
                <w:bCs/>
                <w:color w:val="000000"/>
                <w:kern w:val="24"/>
                <w:sz w:val="24"/>
                <w:szCs w:val="24"/>
                <w:lang w:val="sr-Cyrl-CS"/>
              </w:rPr>
              <w:t>Седиште</w:t>
            </w:r>
            <w:r w:rsidRPr="00082526">
              <w:rPr>
                <w:rFonts w:ascii="Times New Roman" w:eastAsia="Times New Roman" w:hAnsi="Times New Roman" w:cs="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082526" w:rsidRPr="00082526" w:rsidRDefault="00082526" w:rsidP="00082526">
            <w:pPr>
              <w:spacing w:after="0" w:line="240" w:lineRule="auto"/>
              <w:rPr>
                <w:rFonts w:ascii="Arial" w:eastAsia="Times New Roman" w:hAnsi="Arial" w:cs="Arial"/>
                <w:sz w:val="24"/>
                <w:szCs w:val="24"/>
              </w:rPr>
            </w:pPr>
          </w:p>
        </w:tc>
      </w:tr>
      <w:tr w:rsidR="00082526" w:rsidRPr="00082526" w:rsidTr="00CD4BE1">
        <w:trPr>
          <w:trHeight w:val="385"/>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Arial" w:eastAsia="Times New Roman" w:hAnsi="Arial" w:cs="Arial"/>
                <w:sz w:val="24"/>
                <w:szCs w:val="24"/>
              </w:rPr>
            </w:pPr>
            <w:r w:rsidRPr="00082526">
              <w:rPr>
                <w:rFonts w:ascii="Times New Roman" w:eastAsia="Times New Roman" w:hAnsi="Times New Roman" w:cs="Times New Roman"/>
                <w:b/>
                <w:bCs/>
                <w:color w:val="000000"/>
                <w:kern w:val="24"/>
                <w:sz w:val="24"/>
                <w:szCs w:val="24"/>
                <w:lang w:val="sr-Cyrl-CS"/>
              </w:rPr>
              <w:t xml:space="preserve"> 3</w:t>
            </w:r>
            <w:r w:rsidRPr="00082526">
              <w:rPr>
                <w:rFonts w:ascii="Times New Roman" w:eastAsia="Times New Roman" w:hAnsi="Times New Roman" w:cs="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Arial" w:eastAsia="Times New Roman" w:hAnsi="Arial" w:cs="Arial"/>
                <w:sz w:val="24"/>
                <w:szCs w:val="24"/>
              </w:rPr>
            </w:pPr>
            <w:r w:rsidRPr="00082526">
              <w:rPr>
                <w:rFonts w:ascii="Times New Roman" w:eastAsia="Times New Roman" w:hAnsi="Times New Roman" w:cs="Times New Roman"/>
                <w:b/>
                <w:bCs/>
                <w:color w:val="000000"/>
                <w:kern w:val="24"/>
                <w:sz w:val="24"/>
                <w:szCs w:val="24"/>
                <w:lang w:val="sr-Cyrl-CS"/>
              </w:rPr>
              <w:t>Адреса</w:t>
            </w:r>
            <w:r w:rsidRPr="00082526">
              <w:rPr>
                <w:rFonts w:ascii="Times New Roman" w:eastAsia="Times New Roman" w:hAnsi="Times New Roman" w:cs="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082526" w:rsidRPr="00082526" w:rsidRDefault="00082526" w:rsidP="00082526">
            <w:pPr>
              <w:spacing w:after="0" w:line="240" w:lineRule="auto"/>
              <w:rPr>
                <w:rFonts w:ascii="Arial" w:eastAsia="Times New Roman" w:hAnsi="Arial" w:cs="Arial"/>
                <w:sz w:val="24"/>
                <w:szCs w:val="24"/>
              </w:rPr>
            </w:pPr>
          </w:p>
        </w:tc>
      </w:tr>
      <w:tr w:rsidR="00082526" w:rsidRPr="00082526" w:rsidTr="00CD4BE1">
        <w:trPr>
          <w:trHeight w:val="385"/>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Times New Roman" w:eastAsia="Times New Roman" w:hAnsi="Times New Roman" w:cs="Times New Roman"/>
                <w:b/>
                <w:bCs/>
                <w:color w:val="000000"/>
                <w:kern w:val="24"/>
                <w:sz w:val="24"/>
                <w:szCs w:val="24"/>
                <w:lang w:val="sr-Cyrl-CS"/>
              </w:rPr>
            </w:pPr>
            <w:r w:rsidRPr="00082526">
              <w:rPr>
                <w:rFonts w:ascii="Times New Roman" w:eastAsia="Times New Roman" w:hAnsi="Times New Roman" w:cs="Times New Roman"/>
                <w:b/>
                <w:bCs/>
                <w:color w:val="000000"/>
                <w:kern w:val="24"/>
                <w:sz w:val="24"/>
                <w:szCs w:val="24"/>
                <w:lang w:val="sr-Cyrl-CS"/>
              </w:rPr>
              <w:t xml:space="preserve"> 4</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vAlign w:val="center"/>
          </w:tcPr>
          <w:p w:rsidR="00082526" w:rsidRPr="00082526" w:rsidRDefault="00082526" w:rsidP="00082526">
            <w:pPr>
              <w:spacing w:after="0" w:line="276" w:lineRule="auto"/>
              <w:ind w:left="-71" w:right="-144"/>
              <w:rPr>
                <w:rFonts w:ascii="Times New Roman" w:eastAsia="Calibri" w:hAnsi="Times New Roman" w:cs="Times New Roman"/>
                <w:b/>
                <w:sz w:val="24"/>
                <w:szCs w:val="24"/>
                <w:lang w:val="sr-Cyrl-CS"/>
              </w:rPr>
            </w:pPr>
            <w:r w:rsidRPr="00082526">
              <w:rPr>
                <w:rFonts w:ascii="Times New Roman" w:eastAsia="Calibri" w:hAnsi="Times New Roman" w:cs="Times New Roman"/>
                <w:b/>
                <w:bCs/>
                <w:iCs/>
                <w:sz w:val="24"/>
                <w:szCs w:val="24"/>
                <w:lang w:val="sr-Cyrl-CS"/>
              </w:rPr>
              <w:t xml:space="preserve"> Облик организовања  (АД, ДОО, АДО,СЗР итд.)</w:t>
            </w:r>
            <w:r w:rsidRPr="00082526">
              <w:rPr>
                <w:rFonts w:ascii="Times New Roman" w:eastAsia="Calibri" w:hAnsi="Times New Roman" w:cs="Times New Roman"/>
                <w:bCs/>
                <w:iCs/>
                <w:sz w:val="24"/>
                <w:szCs w:val="24"/>
              </w:rPr>
              <w:t> </w:t>
            </w:r>
            <w:r w:rsidRPr="00082526">
              <w:rPr>
                <w:rFonts w:ascii="Times New Roman" w:eastAsia="Calibri" w:hAnsi="Times New Roman" w:cs="Times New Roman"/>
                <w:bCs/>
                <w:iCs/>
                <w:sz w:val="24"/>
                <w:szCs w:val="24"/>
                <w:lang w:val="ru-RU"/>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082526" w:rsidRPr="00082526" w:rsidRDefault="00082526" w:rsidP="00082526">
            <w:pPr>
              <w:spacing w:after="0" w:line="240" w:lineRule="auto"/>
              <w:rPr>
                <w:rFonts w:ascii="Arial" w:eastAsia="Times New Roman" w:hAnsi="Arial" w:cs="Arial"/>
                <w:sz w:val="24"/>
                <w:szCs w:val="24"/>
                <w:lang w:val="ru-RU"/>
              </w:rPr>
            </w:pPr>
          </w:p>
        </w:tc>
      </w:tr>
      <w:tr w:rsidR="00082526" w:rsidRPr="00082526" w:rsidTr="00CD4BE1">
        <w:trPr>
          <w:trHeight w:val="393"/>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Arial" w:eastAsia="Times New Roman" w:hAnsi="Arial" w:cs="Arial"/>
                <w:sz w:val="24"/>
                <w:szCs w:val="24"/>
              </w:rPr>
            </w:pPr>
            <w:r w:rsidRPr="00082526">
              <w:rPr>
                <w:rFonts w:ascii="Times New Roman" w:eastAsia="Times New Roman" w:hAnsi="Times New Roman" w:cs="Times New Roman"/>
                <w:b/>
                <w:bCs/>
                <w:color w:val="000000"/>
                <w:kern w:val="24"/>
                <w:sz w:val="24"/>
                <w:szCs w:val="24"/>
                <w:lang w:val="sr-Cyrl-CS"/>
              </w:rPr>
              <w:t xml:space="preserve"> 5</w:t>
            </w:r>
            <w:r w:rsidRPr="00082526">
              <w:rPr>
                <w:rFonts w:ascii="Times New Roman" w:eastAsia="Times New Roman" w:hAnsi="Times New Roman" w:cs="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Arial" w:eastAsia="Times New Roman" w:hAnsi="Arial" w:cs="Arial"/>
                <w:sz w:val="24"/>
                <w:szCs w:val="24"/>
              </w:rPr>
            </w:pPr>
            <w:r w:rsidRPr="00082526">
              <w:rPr>
                <w:rFonts w:ascii="Times New Roman" w:eastAsia="Times New Roman" w:hAnsi="Times New Roman" w:cs="Times New Roman"/>
                <w:b/>
                <w:bCs/>
                <w:color w:val="000000"/>
                <w:kern w:val="24"/>
                <w:sz w:val="24"/>
                <w:szCs w:val="24"/>
                <w:lang w:val="sr-Cyrl-CS"/>
              </w:rPr>
              <w:t>Матични број</w:t>
            </w:r>
            <w:r w:rsidRPr="00082526">
              <w:rPr>
                <w:rFonts w:ascii="Times New Roman" w:eastAsia="Times New Roman" w:hAnsi="Times New Roman" w:cs="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082526" w:rsidRPr="00082526" w:rsidRDefault="00082526" w:rsidP="00082526">
            <w:pPr>
              <w:spacing w:after="0" w:line="240" w:lineRule="auto"/>
              <w:rPr>
                <w:rFonts w:ascii="Arial" w:eastAsia="Times New Roman" w:hAnsi="Arial" w:cs="Arial"/>
                <w:sz w:val="24"/>
                <w:szCs w:val="24"/>
              </w:rPr>
            </w:pPr>
          </w:p>
        </w:tc>
      </w:tr>
      <w:tr w:rsidR="00082526" w:rsidRPr="00082526" w:rsidTr="00CD4BE1">
        <w:trPr>
          <w:trHeight w:val="260"/>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Arial" w:eastAsia="Times New Roman" w:hAnsi="Arial" w:cs="Arial"/>
                <w:sz w:val="24"/>
                <w:szCs w:val="24"/>
              </w:rPr>
            </w:pPr>
            <w:r w:rsidRPr="00082526">
              <w:rPr>
                <w:rFonts w:ascii="Times New Roman" w:eastAsia="Times New Roman" w:hAnsi="Times New Roman" w:cs="Times New Roman"/>
                <w:b/>
                <w:bCs/>
                <w:color w:val="000000"/>
                <w:kern w:val="24"/>
                <w:sz w:val="24"/>
                <w:szCs w:val="24"/>
                <w:lang w:val="sr-Cyrl-CS"/>
              </w:rPr>
              <w:t xml:space="preserve"> 6</w:t>
            </w:r>
            <w:r w:rsidRPr="00082526">
              <w:rPr>
                <w:rFonts w:ascii="Times New Roman" w:eastAsia="Times New Roman" w:hAnsi="Times New Roman" w:cs="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Arial" w:eastAsia="Times New Roman" w:hAnsi="Arial" w:cs="Arial"/>
                <w:sz w:val="24"/>
                <w:szCs w:val="24"/>
              </w:rPr>
            </w:pPr>
            <w:r w:rsidRPr="00082526">
              <w:rPr>
                <w:rFonts w:ascii="Times New Roman" w:eastAsia="Times New Roman" w:hAnsi="Times New Roman" w:cs="Times New Roman"/>
                <w:b/>
                <w:bCs/>
                <w:color w:val="000000"/>
                <w:kern w:val="24"/>
                <w:sz w:val="24"/>
                <w:szCs w:val="24"/>
                <w:lang w:val="sr-Cyrl-CS"/>
              </w:rPr>
              <w:t>ПИБ</w:t>
            </w:r>
            <w:r w:rsidRPr="00082526">
              <w:rPr>
                <w:rFonts w:ascii="Times New Roman" w:eastAsia="Times New Roman" w:hAnsi="Times New Roman" w:cs="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082526" w:rsidRPr="00082526" w:rsidRDefault="00082526" w:rsidP="00082526">
            <w:pPr>
              <w:spacing w:after="0" w:line="240" w:lineRule="auto"/>
              <w:rPr>
                <w:rFonts w:ascii="Arial" w:eastAsia="Times New Roman" w:hAnsi="Arial" w:cs="Arial"/>
                <w:sz w:val="24"/>
                <w:szCs w:val="24"/>
              </w:rPr>
            </w:pPr>
          </w:p>
        </w:tc>
      </w:tr>
      <w:tr w:rsidR="00082526" w:rsidRPr="00082526" w:rsidTr="00CD4BE1">
        <w:trPr>
          <w:trHeight w:val="381"/>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Arial" w:eastAsia="Times New Roman" w:hAnsi="Arial" w:cs="Arial"/>
                <w:sz w:val="24"/>
                <w:szCs w:val="24"/>
              </w:rPr>
            </w:pPr>
            <w:r w:rsidRPr="00082526">
              <w:rPr>
                <w:rFonts w:ascii="Times New Roman" w:eastAsia="Times New Roman" w:hAnsi="Times New Roman" w:cs="Times New Roman"/>
                <w:b/>
                <w:bCs/>
                <w:color w:val="000000"/>
                <w:kern w:val="24"/>
                <w:sz w:val="24"/>
                <w:szCs w:val="24"/>
                <w:lang w:val="sr-Cyrl-CS"/>
              </w:rPr>
              <w:t xml:space="preserve"> 7</w:t>
            </w:r>
            <w:r w:rsidRPr="00082526">
              <w:rPr>
                <w:rFonts w:ascii="Times New Roman" w:eastAsia="Times New Roman" w:hAnsi="Times New Roman" w:cs="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Arial" w:eastAsia="Times New Roman" w:hAnsi="Arial" w:cs="Arial"/>
                <w:sz w:val="24"/>
                <w:szCs w:val="24"/>
              </w:rPr>
            </w:pPr>
            <w:r w:rsidRPr="00082526">
              <w:rPr>
                <w:rFonts w:ascii="Times New Roman" w:eastAsia="Times New Roman" w:hAnsi="Times New Roman" w:cs="Times New Roman"/>
                <w:b/>
                <w:bCs/>
                <w:color w:val="000000"/>
                <w:kern w:val="24"/>
                <w:sz w:val="24"/>
                <w:szCs w:val="24"/>
                <w:lang w:val="sr-Cyrl-CS"/>
              </w:rPr>
              <w:t>Број текућег рачуна</w:t>
            </w:r>
            <w:r w:rsidRPr="00082526">
              <w:rPr>
                <w:rFonts w:ascii="Times New Roman" w:eastAsia="Times New Roman" w:hAnsi="Times New Roman" w:cs="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082526" w:rsidRPr="00082526" w:rsidRDefault="00082526" w:rsidP="00082526">
            <w:pPr>
              <w:spacing w:after="0" w:line="240" w:lineRule="auto"/>
              <w:rPr>
                <w:rFonts w:ascii="Arial" w:eastAsia="Times New Roman" w:hAnsi="Arial" w:cs="Arial"/>
                <w:sz w:val="24"/>
                <w:szCs w:val="24"/>
              </w:rPr>
            </w:pPr>
          </w:p>
        </w:tc>
      </w:tr>
      <w:tr w:rsidR="00082526" w:rsidRPr="00082526" w:rsidTr="00CD4BE1">
        <w:trPr>
          <w:trHeight w:val="390"/>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Arial" w:eastAsia="Times New Roman" w:hAnsi="Arial" w:cs="Arial"/>
                <w:sz w:val="24"/>
                <w:szCs w:val="24"/>
              </w:rPr>
            </w:pPr>
            <w:r w:rsidRPr="00082526">
              <w:rPr>
                <w:rFonts w:ascii="Times New Roman" w:eastAsia="Times New Roman" w:hAnsi="Times New Roman" w:cs="Times New Roman"/>
                <w:b/>
                <w:bCs/>
                <w:color w:val="000000"/>
                <w:kern w:val="24"/>
                <w:sz w:val="24"/>
                <w:szCs w:val="24"/>
                <w:lang w:val="sr-Cyrl-CS"/>
              </w:rPr>
              <w:t xml:space="preserve"> 8</w:t>
            </w:r>
            <w:r w:rsidRPr="00082526">
              <w:rPr>
                <w:rFonts w:ascii="Times New Roman" w:eastAsia="Times New Roman" w:hAnsi="Times New Roman" w:cs="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Arial" w:eastAsia="Times New Roman" w:hAnsi="Arial" w:cs="Arial"/>
                <w:sz w:val="24"/>
                <w:szCs w:val="24"/>
              </w:rPr>
            </w:pPr>
            <w:r w:rsidRPr="00082526">
              <w:rPr>
                <w:rFonts w:ascii="Times New Roman" w:eastAsia="Times New Roman" w:hAnsi="Times New Roman" w:cs="Times New Roman"/>
                <w:b/>
                <w:bCs/>
                <w:color w:val="000000"/>
                <w:kern w:val="24"/>
                <w:sz w:val="24"/>
                <w:szCs w:val="24"/>
                <w:lang w:val="sr-Cyrl-CS"/>
              </w:rPr>
              <w:t>Назив банке</w:t>
            </w:r>
            <w:r w:rsidRPr="00082526">
              <w:rPr>
                <w:rFonts w:ascii="Times New Roman" w:eastAsia="Times New Roman" w:hAnsi="Times New Roman" w:cs="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082526" w:rsidRPr="00082526" w:rsidRDefault="00082526" w:rsidP="00082526">
            <w:pPr>
              <w:spacing w:after="0" w:line="240" w:lineRule="auto"/>
              <w:rPr>
                <w:rFonts w:ascii="Arial" w:eastAsia="Times New Roman" w:hAnsi="Arial" w:cs="Arial"/>
                <w:sz w:val="24"/>
                <w:szCs w:val="24"/>
              </w:rPr>
            </w:pPr>
          </w:p>
        </w:tc>
      </w:tr>
      <w:tr w:rsidR="00082526" w:rsidRPr="00082526" w:rsidTr="00CD4BE1">
        <w:trPr>
          <w:trHeight w:val="298"/>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Arial" w:eastAsia="Times New Roman" w:hAnsi="Arial" w:cs="Arial"/>
                <w:sz w:val="24"/>
                <w:szCs w:val="24"/>
              </w:rPr>
            </w:pPr>
            <w:r w:rsidRPr="00082526">
              <w:rPr>
                <w:rFonts w:ascii="Times New Roman" w:eastAsia="Times New Roman" w:hAnsi="Times New Roman" w:cs="Times New Roman"/>
                <w:b/>
                <w:bCs/>
                <w:color w:val="000000"/>
                <w:kern w:val="24"/>
                <w:sz w:val="24"/>
                <w:szCs w:val="24"/>
                <w:lang w:val="sr-Cyrl-CS"/>
              </w:rPr>
              <w:t xml:space="preserve"> 9</w:t>
            </w:r>
            <w:r w:rsidRPr="00082526">
              <w:rPr>
                <w:rFonts w:ascii="Times New Roman" w:eastAsia="Times New Roman" w:hAnsi="Times New Roman" w:cs="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Arial" w:eastAsia="Times New Roman" w:hAnsi="Arial" w:cs="Arial"/>
                <w:sz w:val="24"/>
                <w:szCs w:val="24"/>
              </w:rPr>
            </w:pPr>
            <w:r w:rsidRPr="00082526">
              <w:rPr>
                <w:rFonts w:ascii="Times New Roman" w:eastAsia="Times New Roman" w:hAnsi="Times New Roman" w:cs="Times New Roman"/>
                <w:b/>
                <w:bCs/>
                <w:color w:val="000000"/>
                <w:kern w:val="24"/>
                <w:sz w:val="24"/>
                <w:szCs w:val="24"/>
                <w:lang w:val="sr-Cyrl-CS"/>
              </w:rPr>
              <w:t>ПДВ број</w:t>
            </w:r>
            <w:r w:rsidRPr="00082526">
              <w:rPr>
                <w:rFonts w:ascii="Times New Roman" w:eastAsia="Times New Roman" w:hAnsi="Times New Roman" w:cs="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082526" w:rsidRPr="00082526" w:rsidRDefault="00082526" w:rsidP="00082526">
            <w:pPr>
              <w:spacing w:after="0" w:line="240" w:lineRule="auto"/>
              <w:rPr>
                <w:rFonts w:ascii="Arial" w:eastAsia="Times New Roman" w:hAnsi="Arial" w:cs="Arial"/>
                <w:sz w:val="24"/>
                <w:szCs w:val="24"/>
              </w:rPr>
            </w:pPr>
          </w:p>
        </w:tc>
      </w:tr>
      <w:tr w:rsidR="00082526" w:rsidRPr="00082526" w:rsidTr="00CD4BE1">
        <w:trPr>
          <w:trHeight w:val="320"/>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Arial" w:eastAsia="Times New Roman" w:hAnsi="Arial" w:cs="Arial"/>
                <w:sz w:val="24"/>
                <w:szCs w:val="24"/>
              </w:rPr>
            </w:pPr>
            <w:r w:rsidRPr="00082526">
              <w:rPr>
                <w:rFonts w:ascii="Times New Roman" w:eastAsia="Times New Roman" w:hAnsi="Times New Roman" w:cs="Times New Roman"/>
                <w:b/>
                <w:bCs/>
                <w:color w:val="000000"/>
                <w:kern w:val="24"/>
                <w:sz w:val="24"/>
                <w:szCs w:val="24"/>
                <w:lang w:val="sr-Cyrl-CS"/>
              </w:rPr>
              <w:t>10</w:t>
            </w:r>
            <w:r w:rsidRPr="00082526">
              <w:rPr>
                <w:rFonts w:ascii="Times New Roman" w:eastAsia="Times New Roman" w:hAnsi="Times New Roman" w:cs="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Arial" w:eastAsia="Times New Roman" w:hAnsi="Arial" w:cs="Arial"/>
                <w:sz w:val="24"/>
                <w:szCs w:val="24"/>
              </w:rPr>
            </w:pPr>
            <w:r w:rsidRPr="00082526">
              <w:rPr>
                <w:rFonts w:ascii="Times New Roman" w:eastAsia="Times New Roman" w:hAnsi="Times New Roman" w:cs="Times New Roman"/>
                <w:b/>
                <w:bCs/>
                <w:color w:val="000000"/>
                <w:kern w:val="24"/>
                <w:sz w:val="24"/>
                <w:szCs w:val="24"/>
                <w:lang w:val="sr-Cyrl-CS"/>
              </w:rPr>
              <w:t>Телефон</w:t>
            </w:r>
            <w:r w:rsidRPr="00082526">
              <w:rPr>
                <w:rFonts w:ascii="Times New Roman" w:eastAsia="Times New Roman" w:hAnsi="Times New Roman" w:cs="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082526" w:rsidRPr="00082526" w:rsidRDefault="00082526" w:rsidP="00082526">
            <w:pPr>
              <w:spacing w:after="0" w:line="240" w:lineRule="auto"/>
              <w:rPr>
                <w:rFonts w:ascii="Arial" w:eastAsia="Times New Roman" w:hAnsi="Arial" w:cs="Arial"/>
                <w:sz w:val="24"/>
                <w:szCs w:val="24"/>
              </w:rPr>
            </w:pPr>
          </w:p>
        </w:tc>
      </w:tr>
      <w:tr w:rsidR="00082526" w:rsidRPr="00082526" w:rsidTr="00CD4BE1">
        <w:trPr>
          <w:trHeight w:val="498"/>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Arial" w:eastAsia="Times New Roman" w:hAnsi="Arial" w:cs="Arial"/>
                <w:sz w:val="24"/>
                <w:szCs w:val="24"/>
              </w:rPr>
            </w:pPr>
            <w:r w:rsidRPr="00082526">
              <w:rPr>
                <w:rFonts w:ascii="Times New Roman" w:eastAsia="Times New Roman" w:hAnsi="Times New Roman" w:cs="Times New Roman"/>
                <w:b/>
                <w:bCs/>
                <w:color w:val="000000"/>
                <w:kern w:val="24"/>
                <w:sz w:val="24"/>
                <w:szCs w:val="24"/>
                <w:lang w:val="sr-Cyrl-CS"/>
              </w:rPr>
              <w:t>11</w:t>
            </w:r>
            <w:r w:rsidRPr="00082526">
              <w:rPr>
                <w:rFonts w:ascii="Times New Roman" w:eastAsia="Times New Roman" w:hAnsi="Times New Roman" w:cs="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Arial" w:eastAsia="Times New Roman" w:hAnsi="Arial" w:cs="Arial"/>
                <w:sz w:val="24"/>
                <w:szCs w:val="24"/>
              </w:rPr>
            </w:pPr>
            <w:r w:rsidRPr="00082526">
              <w:rPr>
                <w:rFonts w:ascii="Times New Roman" w:eastAsia="Times New Roman" w:hAnsi="Times New Roman" w:cs="Times New Roman"/>
                <w:b/>
                <w:bCs/>
                <w:color w:val="000000"/>
                <w:kern w:val="24"/>
                <w:sz w:val="24"/>
                <w:szCs w:val="24"/>
                <w:lang w:val="sr-Cyrl-CS"/>
              </w:rPr>
              <w:t xml:space="preserve">Телефакс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082526" w:rsidRPr="00082526" w:rsidRDefault="00082526" w:rsidP="00082526">
            <w:pPr>
              <w:spacing w:after="0" w:line="240" w:lineRule="auto"/>
              <w:rPr>
                <w:rFonts w:ascii="Arial" w:eastAsia="Times New Roman" w:hAnsi="Arial" w:cs="Arial"/>
                <w:sz w:val="24"/>
                <w:szCs w:val="24"/>
              </w:rPr>
            </w:pPr>
          </w:p>
        </w:tc>
      </w:tr>
      <w:tr w:rsidR="00082526" w:rsidRPr="00082526" w:rsidTr="00CD4BE1">
        <w:trPr>
          <w:trHeight w:val="394"/>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Arial" w:eastAsia="Times New Roman" w:hAnsi="Arial" w:cs="Arial"/>
                <w:sz w:val="24"/>
                <w:szCs w:val="24"/>
              </w:rPr>
            </w:pPr>
            <w:r w:rsidRPr="00082526">
              <w:rPr>
                <w:rFonts w:ascii="Times New Roman" w:eastAsia="Times New Roman" w:hAnsi="Times New Roman" w:cs="Times New Roman"/>
                <w:b/>
                <w:bCs/>
                <w:color w:val="000000"/>
                <w:kern w:val="24"/>
                <w:sz w:val="24"/>
                <w:szCs w:val="24"/>
                <w:lang w:val="sr-Cyrl-CS"/>
              </w:rPr>
              <w:t>12</w:t>
            </w:r>
            <w:r w:rsidRPr="00082526">
              <w:rPr>
                <w:rFonts w:ascii="Times New Roman" w:eastAsia="Times New Roman" w:hAnsi="Times New Roman" w:cs="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Arial" w:eastAsia="Times New Roman" w:hAnsi="Arial" w:cs="Arial"/>
                <w:sz w:val="24"/>
                <w:szCs w:val="24"/>
              </w:rPr>
            </w:pPr>
            <w:r w:rsidRPr="00082526">
              <w:rPr>
                <w:rFonts w:ascii="Times New Roman" w:eastAsia="Times New Roman" w:hAnsi="Times New Roman" w:cs="Times New Roman"/>
                <w:b/>
                <w:bCs/>
                <w:color w:val="000000"/>
                <w:kern w:val="24"/>
                <w:sz w:val="24"/>
                <w:szCs w:val="24"/>
                <w:lang w:val="sr-Latn-CS"/>
              </w:rPr>
              <w:t>e-mail</w:t>
            </w:r>
            <w:r w:rsidRPr="00082526">
              <w:rPr>
                <w:rFonts w:ascii="Times New Roman" w:eastAsia="Times New Roman" w:hAnsi="Times New Roman" w:cs="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082526" w:rsidRPr="00082526" w:rsidRDefault="00082526" w:rsidP="00082526">
            <w:pPr>
              <w:spacing w:after="0" w:line="240" w:lineRule="auto"/>
              <w:rPr>
                <w:rFonts w:ascii="Arial" w:eastAsia="Times New Roman" w:hAnsi="Arial" w:cs="Arial"/>
                <w:sz w:val="24"/>
                <w:szCs w:val="24"/>
              </w:rPr>
            </w:pPr>
          </w:p>
        </w:tc>
      </w:tr>
      <w:tr w:rsidR="00082526" w:rsidRPr="00082526" w:rsidTr="00CD4BE1">
        <w:trPr>
          <w:trHeight w:val="529"/>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Arial" w:eastAsia="Times New Roman" w:hAnsi="Arial" w:cs="Arial"/>
                <w:sz w:val="24"/>
                <w:szCs w:val="24"/>
              </w:rPr>
            </w:pPr>
            <w:r w:rsidRPr="00082526">
              <w:rPr>
                <w:rFonts w:ascii="Times New Roman" w:eastAsia="Times New Roman" w:hAnsi="Times New Roman" w:cs="Times New Roman"/>
                <w:b/>
                <w:bCs/>
                <w:color w:val="000000"/>
                <w:kern w:val="24"/>
                <w:sz w:val="24"/>
                <w:szCs w:val="24"/>
                <w:lang w:val="sr-Latn-CS"/>
              </w:rPr>
              <w:t>1</w:t>
            </w:r>
            <w:r w:rsidRPr="00082526">
              <w:rPr>
                <w:rFonts w:ascii="Times New Roman" w:eastAsia="Times New Roman" w:hAnsi="Times New Roman" w:cs="Times New Roman"/>
                <w:b/>
                <w:bCs/>
                <w:color w:val="000000"/>
                <w:kern w:val="24"/>
                <w:sz w:val="24"/>
                <w:szCs w:val="24"/>
                <w:lang w:val="sr-Cyrl-CS"/>
              </w:rPr>
              <w:t>3</w:t>
            </w:r>
            <w:r w:rsidRPr="00082526">
              <w:rPr>
                <w:rFonts w:ascii="Times New Roman" w:eastAsia="Times New Roman" w:hAnsi="Times New Roman" w:cs="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Arial" w:eastAsia="Times New Roman" w:hAnsi="Arial" w:cs="Arial"/>
                <w:sz w:val="24"/>
                <w:szCs w:val="24"/>
              </w:rPr>
            </w:pPr>
            <w:r w:rsidRPr="00082526">
              <w:rPr>
                <w:rFonts w:ascii="Times New Roman" w:eastAsia="Times New Roman" w:hAnsi="Times New Roman" w:cs="Times New Roman"/>
                <w:b/>
                <w:bCs/>
                <w:color w:val="000000"/>
                <w:kern w:val="24"/>
                <w:sz w:val="24"/>
                <w:szCs w:val="24"/>
                <w:lang w:val="sr-Cyrl-CS"/>
              </w:rPr>
              <w:t>Особа за контакт</w:t>
            </w:r>
            <w:r w:rsidRPr="00082526">
              <w:rPr>
                <w:rFonts w:ascii="Times New Roman" w:eastAsia="Times New Roman" w:hAnsi="Times New Roman" w:cs="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082526" w:rsidRPr="00082526" w:rsidRDefault="00082526" w:rsidP="00082526">
            <w:pPr>
              <w:spacing w:after="0" w:line="240" w:lineRule="auto"/>
              <w:rPr>
                <w:rFonts w:ascii="Arial" w:eastAsia="Times New Roman" w:hAnsi="Arial" w:cs="Arial"/>
                <w:sz w:val="24"/>
                <w:szCs w:val="24"/>
              </w:rPr>
            </w:pPr>
          </w:p>
        </w:tc>
      </w:tr>
      <w:tr w:rsidR="00082526" w:rsidRPr="00082526" w:rsidTr="00CD4BE1">
        <w:trPr>
          <w:trHeight w:val="397"/>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Arial" w:eastAsia="Times New Roman" w:hAnsi="Arial" w:cs="Arial"/>
                <w:sz w:val="24"/>
                <w:szCs w:val="24"/>
              </w:rPr>
            </w:pPr>
            <w:r w:rsidRPr="00082526">
              <w:rPr>
                <w:rFonts w:ascii="Times New Roman" w:eastAsia="Times New Roman" w:hAnsi="Times New Roman" w:cs="Times New Roman"/>
                <w:b/>
                <w:bCs/>
                <w:color w:val="000000"/>
                <w:kern w:val="24"/>
                <w:sz w:val="24"/>
                <w:szCs w:val="24"/>
                <w:lang w:val="sr-Cyrl-CS"/>
              </w:rPr>
              <w:t>14</w:t>
            </w:r>
            <w:r w:rsidRPr="00082526">
              <w:rPr>
                <w:rFonts w:ascii="Times New Roman" w:eastAsia="Times New Roman" w:hAnsi="Times New Roman" w:cs="Times New Roman"/>
                <w:b/>
                <w:bCs/>
                <w:color w:val="000000"/>
                <w:kern w:val="24"/>
                <w:sz w:val="24"/>
                <w:szCs w:val="24"/>
              </w:rPr>
              <w:t xml:space="preserve">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Arial" w:eastAsia="Times New Roman" w:hAnsi="Arial" w:cs="Arial"/>
                <w:sz w:val="24"/>
                <w:szCs w:val="24"/>
              </w:rPr>
            </w:pPr>
            <w:r w:rsidRPr="00082526">
              <w:rPr>
                <w:rFonts w:ascii="Times New Roman" w:eastAsia="Times New Roman" w:hAnsi="Times New Roman" w:cs="Times New Roman"/>
                <w:b/>
                <w:bCs/>
                <w:color w:val="000000"/>
                <w:kern w:val="24"/>
                <w:sz w:val="24"/>
                <w:szCs w:val="24"/>
                <w:lang w:val="sr-Cyrl-CS"/>
              </w:rPr>
              <w:t>Овлашћено лице</w:t>
            </w:r>
            <w:r w:rsidRPr="00082526">
              <w:rPr>
                <w:rFonts w:ascii="Times New Roman" w:eastAsia="Times New Roman" w:hAnsi="Times New Roman" w:cs="Times New Roman"/>
                <w:b/>
                <w:bCs/>
                <w:color w:val="000000"/>
                <w:kern w:val="24"/>
                <w:sz w:val="24"/>
                <w:szCs w:val="24"/>
              </w:rPr>
              <w:t xml:space="preserve">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082526" w:rsidRPr="00082526" w:rsidRDefault="00082526" w:rsidP="00082526">
            <w:pPr>
              <w:spacing w:after="0" w:line="240" w:lineRule="auto"/>
              <w:rPr>
                <w:rFonts w:ascii="Arial" w:eastAsia="Times New Roman" w:hAnsi="Arial" w:cs="Arial"/>
                <w:sz w:val="24"/>
                <w:szCs w:val="24"/>
              </w:rPr>
            </w:pPr>
          </w:p>
        </w:tc>
      </w:tr>
      <w:tr w:rsidR="00082526" w:rsidRPr="00082526" w:rsidTr="00CD4BE1">
        <w:trPr>
          <w:trHeight w:val="2924"/>
        </w:trPr>
        <w:tc>
          <w:tcPr>
            <w:tcW w:w="10209" w:type="dxa"/>
            <w:gridSpan w:val="3"/>
            <w:tcBorders>
              <w:top w:val="single" w:sz="8" w:space="0" w:color="000000"/>
              <w:left w:val="single" w:sz="18" w:space="0" w:color="000000"/>
              <w:bottom w:val="single" w:sz="18" w:space="0" w:color="000000"/>
              <w:right w:val="single" w:sz="18" w:space="0" w:color="000000"/>
            </w:tcBorders>
            <w:shd w:val="clear" w:color="auto" w:fill="FFFFFF"/>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Arial" w:eastAsia="Times New Roman" w:hAnsi="Arial" w:cs="Arial"/>
                <w:sz w:val="24"/>
                <w:szCs w:val="24"/>
                <w:lang w:val="ru-RU"/>
              </w:rPr>
            </w:pPr>
            <w:r w:rsidRPr="00082526">
              <w:rPr>
                <w:rFonts w:ascii="Times New Roman" w:eastAsia="Times New Roman" w:hAnsi="Times New Roman" w:cs="Times New Roman"/>
                <w:color w:val="000000"/>
                <w:kern w:val="24"/>
                <w:sz w:val="24"/>
                <w:szCs w:val="24"/>
                <w:lang w:val="sr-Cyrl-CS"/>
              </w:rPr>
              <w:t>Датум:_____________</w:t>
            </w:r>
          </w:p>
          <w:p w:rsidR="00082526" w:rsidRPr="00082526" w:rsidRDefault="00082526" w:rsidP="00082526">
            <w:pPr>
              <w:kinsoku w:val="0"/>
              <w:overflowPunct w:val="0"/>
              <w:spacing w:before="82" w:after="0" w:line="240" w:lineRule="auto"/>
              <w:textAlignment w:val="baseline"/>
              <w:rPr>
                <w:rFonts w:ascii="Times New Roman" w:eastAsia="Times New Roman" w:hAnsi="Times New Roman" w:cs="Times New Roman"/>
                <w:color w:val="000000"/>
                <w:kern w:val="24"/>
                <w:sz w:val="24"/>
                <w:szCs w:val="24"/>
                <w:lang w:val="sr-Cyrl-CS"/>
              </w:rPr>
            </w:pPr>
            <w:r w:rsidRPr="00082526">
              <w:rPr>
                <w:rFonts w:ascii="Times New Roman" w:eastAsia="Times New Roman" w:hAnsi="Times New Roman" w:cs="Times New Roman"/>
                <w:color w:val="000000"/>
                <w:kern w:val="24"/>
                <w:sz w:val="24"/>
                <w:szCs w:val="24"/>
                <w:lang w:val="sr-Cyrl-CS"/>
              </w:rPr>
              <w:t>Место:_____________</w:t>
            </w:r>
          </w:p>
          <w:p w:rsidR="00082526" w:rsidRPr="00082526" w:rsidRDefault="00082526" w:rsidP="00082526">
            <w:pPr>
              <w:kinsoku w:val="0"/>
              <w:overflowPunct w:val="0"/>
              <w:spacing w:before="82" w:after="0" w:line="240" w:lineRule="auto"/>
              <w:textAlignment w:val="baseline"/>
              <w:rPr>
                <w:rFonts w:ascii="Arial" w:eastAsia="Times New Roman" w:hAnsi="Arial" w:cs="Arial"/>
                <w:sz w:val="24"/>
                <w:szCs w:val="24"/>
                <w:lang w:val="ru-RU"/>
              </w:rPr>
            </w:pPr>
            <w:r w:rsidRPr="00082526">
              <w:rPr>
                <w:rFonts w:ascii="Times New Roman" w:eastAsia="Times New Roman" w:hAnsi="Times New Roman" w:cs="Times New Roman"/>
                <w:color w:val="000000"/>
                <w:kern w:val="24"/>
                <w:sz w:val="24"/>
                <w:szCs w:val="24"/>
                <w:lang w:val="sr-Cyrl-CS"/>
              </w:rPr>
              <w:t xml:space="preserve">                                                                                                    потпис овлашћеног лица</w:t>
            </w:r>
          </w:p>
          <w:p w:rsidR="00082526" w:rsidRPr="00082526" w:rsidRDefault="00082526" w:rsidP="00082526">
            <w:pPr>
              <w:kinsoku w:val="0"/>
              <w:overflowPunct w:val="0"/>
              <w:spacing w:before="82" w:after="0" w:line="240" w:lineRule="auto"/>
              <w:textAlignment w:val="baseline"/>
              <w:rPr>
                <w:rFonts w:ascii="Arial" w:eastAsia="Times New Roman" w:hAnsi="Arial" w:cs="Arial"/>
                <w:sz w:val="24"/>
                <w:szCs w:val="24"/>
                <w:lang w:val="ru-RU"/>
              </w:rPr>
            </w:pPr>
            <w:r w:rsidRPr="00082526">
              <w:rPr>
                <w:rFonts w:ascii="Times New Roman" w:eastAsia="Times New Roman" w:hAnsi="Times New Roman" w:cs="Times New Roman"/>
                <w:color w:val="000000"/>
                <w:kern w:val="24"/>
                <w:sz w:val="24"/>
                <w:szCs w:val="24"/>
                <w:lang w:val="sr-Cyrl-CS"/>
              </w:rPr>
              <w:t xml:space="preserve">                                                                                                     _____________________</w:t>
            </w:r>
          </w:p>
          <w:p w:rsidR="00082526" w:rsidRPr="00082526" w:rsidRDefault="00082526" w:rsidP="00082526">
            <w:pPr>
              <w:kinsoku w:val="0"/>
              <w:overflowPunct w:val="0"/>
              <w:spacing w:before="82" w:after="0" w:line="240" w:lineRule="auto"/>
              <w:textAlignment w:val="baseline"/>
              <w:rPr>
                <w:rFonts w:ascii="Times New Roman" w:eastAsia="Times New Roman" w:hAnsi="Times New Roman" w:cs="Times New Roman"/>
                <w:color w:val="000000"/>
                <w:kern w:val="24"/>
                <w:sz w:val="24"/>
                <w:szCs w:val="24"/>
                <w:lang w:val="sr-Cyrl-CS"/>
              </w:rPr>
            </w:pPr>
            <w:r w:rsidRPr="00082526">
              <w:rPr>
                <w:rFonts w:ascii="Times New Roman" w:eastAsia="Times New Roman" w:hAnsi="Times New Roman" w:cs="Times New Roman"/>
                <w:color w:val="000000"/>
                <w:kern w:val="24"/>
                <w:sz w:val="24"/>
                <w:szCs w:val="24"/>
                <w:lang w:val="sr-Cyrl-CS"/>
              </w:rPr>
              <w:t xml:space="preserve">                                                             печат</w:t>
            </w:r>
          </w:p>
          <w:p w:rsidR="00082526" w:rsidRPr="00082526" w:rsidRDefault="00082526" w:rsidP="00082526">
            <w:pPr>
              <w:kinsoku w:val="0"/>
              <w:overflowPunct w:val="0"/>
              <w:spacing w:before="82" w:after="0" w:line="240" w:lineRule="auto"/>
              <w:textAlignment w:val="baseline"/>
              <w:rPr>
                <w:rFonts w:ascii="Arial" w:eastAsia="Times New Roman" w:hAnsi="Arial" w:cs="Arial"/>
                <w:sz w:val="24"/>
                <w:szCs w:val="24"/>
                <w:lang w:val="ru-RU"/>
              </w:rPr>
            </w:pPr>
          </w:p>
          <w:p w:rsidR="00082526" w:rsidRPr="00082526" w:rsidRDefault="00082526" w:rsidP="00082526">
            <w:pPr>
              <w:kinsoku w:val="0"/>
              <w:overflowPunct w:val="0"/>
              <w:spacing w:before="53" w:after="0" w:line="240" w:lineRule="auto"/>
              <w:textAlignment w:val="baseline"/>
              <w:rPr>
                <w:rFonts w:ascii="Arial" w:eastAsia="Times New Roman" w:hAnsi="Arial" w:cs="Arial"/>
                <w:sz w:val="20"/>
                <w:szCs w:val="20"/>
                <w:lang w:val="ru-RU"/>
              </w:rPr>
            </w:pPr>
            <w:r w:rsidRPr="00082526">
              <w:rPr>
                <w:rFonts w:ascii="Times New Roman" w:eastAsia="Times New Roman" w:hAnsi="Times New Roman" w:cs="Times New Roman"/>
                <w:b/>
                <w:bCs/>
                <w:color w:val="D49E3E"/>
                <w:kern w:val="24"/>
                <w:sz w:val="20"/>
                <w:szCs w:val="20"/>
                <w:lang w:val="ru-RU"/>
              </w:rPr>
              <w:t xml:space="preserve">Податке уноси и оверава понуђач. </w:t>
            </w:r>
          </w:p>
          <w:p w:rsidR="00082526" w:rsidRPr="00082526" w:rsidRDefault="00082526" w:rsidP="00082526">
            <w:pPr>
              <w:kinsoku w:val="0"/>
              <w:overflowPunct w:val="0"/>
              <w:spacing w:before="53" w:after="0" w:line="240" w:lineRule="auto"/>
              <w:textAlignment w:val="baseline"/>
              <w:rPr>
                <w:rFonts w:ascii="Times New Roman" w:eastAsia="Times New Roman" w:hAnsi="Times New Roman" w:cs="Times New Roman"/>
                <w:color w:val="D49E3E"/>
                <w:kern w:val="24"/>
                <w:sz w:val="24"/>
                <w:szCs w:val="24"/>
                <w:lang w:val="sr-Cyrl-CS"/>
              </w:rPr>
            </w:pPr>
            <w:r w:rsidRPr="00082526">
              <w:rPr>
                <w:rFonts w:ascii="Times New Roman" w:eastAsia="Times New Roman" w:hAnsi="Times New Roman" w:cs="Times New Roman"/>
                <w:b/>
                <w:bCs/>
                <w:color w:val="D49E3E"/>
                <w:kern w:val="24"/>
                <w:sz w:val="20"/>
                <w:szCs w:val="20"/>
                <w:lang w:val="ru-RU"/>
              </w:rPr>
              <w:t>Фотокопирати образац у потребном броју примерака за сваког подизвођача.</w:t>
            </w:r>
          </w:p>
        </w:tc>
      </w:tr>
    </w:tbl>
    <w:p w:rsidR="00082526" w:rsidRPr="00082526" w:rsidRDefault="00082526" w:rsidP="00082526">
      <w:pPr>
        <w:spacing w:after="120" w:line="240" w:lineRule="auto"/>
        <w:rPr>
          <w:rFonts w:ascii="Times New Roman" w:eastAsia="Calibri" w:hAnsi="Times New Roman" w:cs="Times New Roman"/>
          <w:b/>
          <w:color w:val="000000"/>
          <w:lang w:val="ru-RU"/>
        </w:rPr>
      </w:pPr>
    </w:p>
    <w:tbl>
      <w:tblPr>
        <w:tblW w:w="10209" w:type="dxa"/>
        <w:tblLayout w:type="fixed"/>
        <w:tblCellMar>
          <w:left w:w="0" w:type="dxa"/>
          <w:right w:w="0" w:type="dxa"/>
        </w:tblCellMar>
        <w:tblLook w:val="04A0" w:firstRow="1" w:lastRow="0" w:firstColumn="1" w:lastColumn="0" w:noHBand="0" w:noVBand="1"/>
      </w:tblPr>
      <w:tblGrid>
        <w:gridCol w:w="780"/>
        <w:gridCol w:w="4467"/>
        <w:gridCol w:w="4962"/>
      </w:tblGrid>
      <w:tr w:rsidR="00082526" w:rsidRPr="00082526" w:rsidTr="00CD4BE1">
        <w:trPr>
          <w:trHeight w:val="2641"/>
        </w:trPr>
        <w:tc>
          <w:tcPr>
            <w:tcW w:w="10209" w:type="dxa"/>
            <w:gridSpan w:val="3"/>
            <w:tcBorders>
              <w:top w:val="single" w:sz="8" w:space="0" w:color="000000"/>
              <w:left w:val="single" w:sz="18" w:space="0" w:color="000000"/>
              <w:bottom w:val="single" w:sz="18" w:space="0" w:color="000000"/>
              <w:right w:val="single" w:sz="18" w:space="0" w:color="000000"/>
            </w:tcBorders>
            <w:shd w:val="clear" w:color="auto" w:fill="FFFFFF"/>
            <w:tcMar>
              <w:top w:w="78" w:type="dxa"/>
              <w:left w:w="144" w:type="dxa"/>
              <w:bottom w:w="78" w:type="dxa"/>
              <w:right w:w="144" w:type="dxa"/>
            </w:tcMar>
          </w:tcPr>
          <w:p w:rsidR="00082526" w:rsidRPr="003D2E21" w:rsidRDefault="00082526" w:rsidP="00082526">
            <w:pPr>
              <w:spacing w:after="120" w:line="240" w:lineRule="auto"/>
              <w:rPr>
                <w:rFonts w:ascii="Times New Roman" w:eastAsia="Calibri" w:hAnsi="Times New Roman" w:cs="Times New Roman"/>
                <w:sz w:val="24"/>
                <w:szCs w:val="24"/>
              </w:rPr>
            </w:pPr>
            <w:r w:rsidRPr="00082526">
              <w:rPr>
                <w:rFonts w:ascii="Times New Roman" w:eastAsia="Calibri" w:hAnsi="Times New Roman" w:cs="Times New Roman"/>
                <w:sz w:val="24"/>
                <w:szCs w:val="24"/>
                <w:lang w:val="ru-RU"/>
              </w:rPr>
              <w:lastRenderedPageBreak/>
              <w:t xml:space="preserve">Број јавне набавке: </w:t>
            </w:r>
            <w:r w:rsidR="00264466">
              <w:rPr>
                <w:rFonts w:ascii="Times New Roman" w:eastAsia="Calibri" w:hAnsi="Times New Roman" w:cs="Times New Roman"/>
                <w:b/>
                <w:sz w:val="24"/>
                <w:szCs w:val="24"/>
                <w:lang w:val="sr-Cyrl-RS" w:eastAsia="x-none"/>
              </w:rPr>
              <w:t>477</w:t>
            </w:r>
            <w:r w:rsidR="00264466" w:rsidRPr="00082526">
              <w:rPr>
                <w:rFonts w:ascii="Times New Roman" w:eastAsia="Calibri" w:hAnsi="Times New Roman" w:cs="Times New Roman"/>
                <w:b/>
                <w:sz w:val="24"/>
                <w:szCs w:val="24"/>
                <w:lang w:val="sr-Cyrl-RS" w:eastAsia="x-none"/>
              </w:rPr>
              <w:t>/201</w:t>
            </w:r>
            <w:r w:rsidR="00264466">
              <w:rPr>
                <w:rFonts w:ascii="Times New Roman" w:eastAsia="Calibri" w:hAnsi="Times New Roman" w:cs="Times New Roman"/>
                <w:b/>
                <w:sz w:val="24"/>
                <w:szCs w:val="24"/>
                <w:lang w:val="sr-Cyrl-RS" w:eastAsia="x-none"/>
              </w:rPr>
              <w:t>9</w:t>
            </w:r>
          </w:p>
          <w:p w:rsidR="00082526" w:rsidRPr="00082526" w:rsidRDefault="00082526" w:rsidP="00082526">
            <w:pPr>
              <w:spacing w:after="120" w:line="240" w:lineRule="auto"/>
              <w:rPr>
                <w:rFonts w:ascii="Times New Roman" w:eastAsia="Calibri" w:hAnsi="Times New Roman" w:cs="Times New Roman"/>
                <w:sz w:val="24"/>
                <w:szCs w:val="24"/>
                <w:lang w:val="ru-RU"/>
              </w:rPr>
            </w:pPr>
          </w:p>
          <w:p w:rsidR="00082526" w:rsidRPr="00082526" w:rsidRDefault="00082526" w:rsidP="00082526">
            <w:pPr>
              <w:kinsoku w:val="0"/>
              <w:overflowPunct w:val="0"/>
              <w:spacing w:before="82" w:after="0" w:line="240" w:lineRule="auto"/>
              <w:textAlignment w:val="baseline"/>
              <w:rPr>
                <w:rFonts w:ascii="Times New Roman" w:eastAsia="Times New Roman" w:hAnsi="Times New Roman" w:cs="Times New Roman"/>
                <w:color w:val="000000"/>
                <w:kern w:val="24"/>
                <w:sz w:val="24"/>
                <w:szCs w:val="24"/>
                <w:lang w:val="sr-Cyrl-CS"/>
              </w:rPr>
            </w:pPr>
          </w:p>
          <w:p w:rsidR="00082526" w:rsidRPr="00082526" w:rsidRDefault="00082526" w:rsidP="00082526">
            <w:pPr>
              <w:kinsoku w:val="0"/>
              <w:overflowPunct w:val="0"/>
              <w:spacing w:before="82" w:after="0" w:line="240" w:lineRule="auto"/>
              <w:textAlignment w:val="baseline"/>
              <w:rPr>
                <w:rFonts w:ascii="Times New Roman" w:eastAsia="Times New Roman" w:hAnsi="Times New Roman" w:cs="Times New Roman"/>
                <w:color w:val="000000"/>
                <w:kern w:val="24"/>
                <w:sz w:val="24"/>
                <w:szCs w:val="24"/>
                <w:lang w:val="sr-Cyrl-CS"/>
              </w:rPr>
            </w:pPr>
          </w:p>
          <w:p w:rsidR="00082526" w:rsidRPr="00082526" w:rsidRDefault="00082526" w:rsidP="00082526">
            <w:pPr>
              <w:kinsoku w:val="0"/>
              <w:overflowPunct w:val="0"/>
              <w:spacing w:before="82" w:after="0" w:line="240" w:lineRule="auto"/>
              <w:jc w:val="center"/>
              <w:textAlignment w:val="baseline"/>
              <w:rPr>
                <w:rFonts w:ascii="Times New Roman" w:eastAsia="Times New Roman" w:hAnsi="Times New Roman" w:cs="Times New Roman"/>
                <w:b/>
                <w:color w:val="000000"/>
                <w:kern w:val="24"/>
                <w:sz w:val="24"/>
                <w:szCs w:val="24"/>
                <w:lang w:val="sr-Cyrl-CS"/>
              </w:rPr>
            </w:pPr>
            <w:r w:rsidRPr="00082526">
              <w:rPr>
                <w:rFonts w:ascii="Times New Roman" w:eastAsia="Times New Roman" w:hAnsi="Times New Roman" w:cs="Times New Roman"/>
                <w:b/>
                <w:color w:val="000000"/>
                <w:kern w:val="24"/>
                <w:sz w:val="24"/>
                <w:szCs w:val="24"/>
                <w:lang w:val="sr-Cyrl-CS"/>
              </w:rPr>
              <w:t>ПОДАЦИ О ПОНУЂАЧУ</w:t>
            </w:r>
          </w:p>
          <w:p w:rsidR="00082526" w:rsidRPr="00082526" w:rsidRDefault="00082526" w:rsidP="00082526">
            <w:pPr>
              <w:kinsoku w:val="0"/>
              <w:overflowPunct w:val="0"/>
              <w:spacing w:before="82" w:after="0" w:line="240" w:lineRule="auto"/>
              <w:jc w:val="center"/>
              <w:textAlignment w:val="baseline"/>
              <w:rPr>
                <w:rFonts w:ascii="Times New Roman" w:eastAsia="Times New Roman" w:hAnsi="Times New Roman" w:cs="Times New Roman"/>
                <w:color w:val="000000"/>
                <w:kern w:val="24"/>
                <w:sz w:val="24"/>
                <w:szCs w:val="24"/>
                <w:lang w:val="sr-Cyrl-CS"/>
              </w:rPr>
            </w:pPr>
            <w:r w:rsidRPr="00082526">
              <w:rPr>
                <w:rFonts w:ascii="Times New Roman" w:eastAsia="Times New Roman" w:hAnsi="Times New Roman" w:cs="Times New Roman"/>
                <w:b/>
                <w:color w:val="000000"/>
                <w:kern w:val="24"/>
                <w:sz w:val="24"/>
                <w:szCs w:val="24"/>
                <w:lang w:val="sr-Cyrl-CS"/>
              </w:rPr>
              <w:t>КОЈИ ЈЕ   УЧЕСНИК У ЗАЈЕДНИЧКОЈ ПОНУДИ</w:t>
            </w:r>
          </w:p>
        </w:tc>
      </w:tr>
      <w:tr w:rsidR="00082526" w:rsidRPr="00082526" w:rsidTr="00CD4BE1">
        <w:trPr>
          <w:trHeight w:val="397"/>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Arial" w:eastAsia="Times New Roman" w:hAnsi="Arial" w:cs="Arial"/>
                <w:sz w:val="24"/>
                <w:szCs w:val="24"/>
              </w:rPr>
            </w:pPr>
            <w:r w:rsidRPr="00082526">
              <w:rPr>
                <w:rFonts w:ascii="Times New Roman" w:eastAsia="Times New Roman" w:hAnsi="Times New Roman" w:cs="Times New Roman"/>
                <w:b/>
                <w:bCs/>
                <w:color w:val="000000"/>
                <w:kern w:val="24"/>
                <w:sz w:val="24"/>
                <w:szCs w:val="24"/>
                <w:lang w:val="sr-Cyrl-CS"/>
              </w:rPr>
              <w:t xml:space="preserve"> 1</w:t>
            </w:r>
            <w:r w:rsidRPr="00082526">
              <w:rPr>
                <w:rFonts w:ascii="Times New Roman" w:eastAsia="Times New Roman" w:hAnsi="Times New Roman" w:cs="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Arial" w:eastAsia="Times New Roman" w:hAnsi="Arial" w:cs="Arial"/>
                <w:sz w:val="24"/>
                <w:szCs w:val="24"/>
              </w:rPr>
            </w:pPr>
            <w:r w:rsidRPr="00082526">
              <w:rPr>
                <w:rFonts w:ascii="Times New Roman" w:eastAsia="Times New Roman" w:hAnsi="Times New Roman" w:cs="Times New Roman"/>
                <w:b/>
                <w:bCs/>
                <w:color w:val="000000"/>
                <w:kern w:val="24"/>
                <w:sz w:val="24"/>
                <w:szCs w:val="24"/>
                <w:lang w:val="sr-Cyrl-CS"/>
              </w:rPr>
              <w:t>Назив понуђача</w:t>
            </w:r>
            <w:r w:rsidRPr="00082526">
              <w:rPr>
                <w:rFonts w:ascii="Times New Roman" w:eastAsia="Times New Roman" w:hAnsi="Times New Roman" w:cs="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082526" w:rsidRPr="00082526" w:rsidRDefault="00082526" w:rsidP="00082526">
            <w:pPr>
              <w:spacing w:after="0" w:line="240" w:lineRule="auto"/>
              <w:rPr>
                <w:rFonts w:ascii="Arial" w:eastAsia="Times New Roman" w:hAnsi="Arial" w:cs="Arial"/>
                <w:sz w:val="24"/>
                <w:szCs w:val="24"/>
              </w:rPr>
            </w:pPr>
          </w:p>
        </w:tc>
      </w:tr>
      <w:tr w:rsidR="00082526" w:rsidRPr="00082526" w:rsidTr="00CD4BE1">
        <w:trPr>
          <w:trHeight w:val="391"/>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Arial" w:eastAsia="Times New Roman" w:hAnsi="Arial" w:cs="Arial"/>
                <w:sz w:val="24"/>
                <w:szCs w:val="24"/>
              </w:rPr>
            </w:pPr>
            <w:r w:rsidRPr="00082526">
              <w:rPr>
                <w:rFonts w:ascii="Times New Roman" w:eastAsia="Times New Roman" w:hAnsi="Times New Roman" w:cs="Times New Roman"/>
                <w:b/>
                <w:bCs/>
                <w:color w:val="000000"/>
                <w:kern w:val="24"/>
                <w:sz w:val="24"/>
                <w:szCs w:val="24"/>
                <w:lang w:val="sr-Cyrl-CS"/>
              </w:rPr>
              <w:t xml:space="preserve"> 2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Arial" w:eastAsia="Times New Roman" w:hAnsi="Arial" w:cs="Arial"/>
                <w:sz w:val="24"/>
                <w:szCs w:val="24"/>
              </w:rPr>
            </w:pPr>
            <w:r w:rsidRPr="00082526">
              <w:rPr>
                <w:rFonts w:ascii="Times New Roman" w:eastAsia="Times New Roman" w:hAnsi="Times New Roman" w:cs="Times New Roman"/>
                <w:b/>
                <w:bCs/>
                <w:color w:val="000000"/>
                <w:kern w:val="24"/>
                <w:sz w:val="24"/>
                <w:szCs w:val="24"/>
                <w:lang w:val="sr-Cyrl-CS"/>
              </w:rPr>
              <w:t>Седиште</w:t>
            </w:r>
            <w:r w:rsidRPr="00082526">
              <w:rPr>
                <w:rFonts w:ascii="Times New Roman" w:eastAsia="Times New Roman" w:hAnsi="Times New Roman" w:cs="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082526" w:rsidRPr="00082526" w:rsidRDefault="00082526" w:rsidP="00082526">
            <w:pPr>
              <w:spacing w:after="0" w:line="240" w:lineRule="auto"/>
              <w:rPr>
                <w:rFonts w:ascii="Arial" w:eastAsia="Times New Roman" w:hAnsi="Arial" w:cs="Arial"/>
                <w:sz w:val="24"/>
                <w:szCs w:val="24"/>
              </w:rPr>
            </w:pPr>
          </w:p>
        </w:tc>
      </w:tr>
      <w:tr w:rsidR="00082526" w:rsidRPr="00082526" w:rsidTr="00CD4BE1">
        <w:trPr>
          <w:trHeight w:val="38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Arial" w:eastAsia="Times New Roman" w:hAnsi="Arial" w:cs="Arial"/>
                <w:sz w:val="24"/>
                <w:szCs w:val="24"/>
              </w:rPr>
            </w:pPr>
            <w:r w:rsidRPr="00082526">
              <w:rPr>
                <w:rFonts w:ascii="Times New Roman" w:eastAsia="Times New Roman" w:hAnsi="Times New Roman" w:cs="Times New Roman"/>
                <w:b/>
                <w:bCs/>
                <w:color w:val="000000"/>
                <w:kern w:val="24"/>
                <w:sz w:val="24"/>
                <w:szCs w:val="24"/>
                <w:lang w:val="sr-Cyrl-CS"/>
              </w:rPr>
              <w:t xml:space="preserve"> 3</w:t>
            </w:r>
            <w:r w:rsidRPr="00082526">
              <w:rPr>
                <w:rFonts w:ascii="Times New Roman" w:eastAsia="Times New Roman" w:hAnsi="Times New Roman" w:cs="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Arial" w:eastAsia="Times New Roman" w:hAnsi="Arial" w:cs="Arial"/>
                <w:sz w:val="24"/>
                <w:szCs w:val="24"/>
              </w:rPr>
            </w:pPr>
            <w:r w:rsidRPr="00082526">
              <w:rPr>
                <w:rFonts w:ascii="Times New Roman" w:eastAsia="Times New Roman" w:hAnsi="Times New Roman" w:cs="Times New Roman"/>
                <w:b/>
                <w:bCs/>
                <w:color w:val="000000"/>
                <w:kern w:val="24"/>
                <w:sz w:val="24"/>
                <w:szCs w:val="24"/>
                <w:lang w:val="sr-Cyrl-CS"/>
              </w:rPr>
              <w:t>Адреса</w:t>
            </w:r>
            <w:r w:rsidRPr="00082526">
              <w:rPr>
                <w:rFonts w:ascii="Times New Roman" w:eastAsia="Times New Roman" w:hAnsi="Times New Roman" w:cs="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082526" w:rsidRPr="00082526" w:rsidRDefault="00082526" w:rsidP="00082526">
            <w:pPr>
              <w:spacing w:after="0" w:line="240" w:lineRule="auto"/>
              <w:rPr>
                <w:rFonts w:ascii="Arial" w:eastAsia="Times New Roman" w:hAnsi="Arial" w:cs="Arial"/>
                <w:sz w:val="24"/>
                <w:szCs w:val="24"/>
              </w:rPr>
            </w:pPr>
          </w:p>
        </w:tc>
      </w:tr>
      <w:tr w:rsidR="00082526" w:rsidRPr="00082526" w:rsidTr="00CD4BE1">
        <w:trPr>
          <w:trHeight w:val="38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Times New Roman" w:eastAsia="Times New Roman" w:hAnsi="Times New Roman" w:cs="Times New Roman"/>
                <w:b/>
                <w:bCs/>
                <w:color w:val="000000"/>
                <w:kern w:val="24"/>
                <w:sz w:val="24"/>
                <w:szCs w:val="24"/>
                <w:lang w:val="sr-Cyrl-CS"/>
              </w:rPr>
            </w:pPr>
            <w:r w:rsidRPr="00082526">
              <w:rPr>
                <w:rFonts w:ascii="Times New Roman" w:eastAsia="Times New Roman" w:hAnsi="Times New Roman" w:cs="Times New Roman"/>
                <w:b/>
                <w:bCs/>
                <w:color w:val="000000"/>
                <w:kern w:val="24"/>
                <w:sz w:val="24"/>
                <w:szCs w:val="24"/>
                <w:lang w:val="sr-Cyrl-CS"/>
              </w:rPr>
              <w:t xml:space="preserve"> 4</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vAlign w:val="center"/>
          </w:tcPr>
          <w:p w:rsidR="00082526" w:rsidRPr="00082526" w:rsidRDefault="00082526" w:rsidP="00082526">
            <w:pPr>
              <w:spacing w:after="0" w:line="276" w:lineRule="auto"/>
              <w:rPr>
                <w:rFonts w:ascii="Times New Roman" w:eastAsia="Calibri" w:hAnsi="Times New Roman" w:cs="Times New Roman"/>
                <w:b/>
                <w:sz w:val="24"/>
                <w:szCs w:val="24"/>
                <w:lang w:val="sr-Cyrl-CS"/>
              </w:rPr>
            </w:pPr>
            <w:r w:rsidRPr="00082526">
              <w:rPr>
                <w:rFonts w:ascii="Times New Roman" w:eastAsia="Calibri" w:hAnsi="Times New Roman" w:cs="Times New Roman"/>
                <w:b/>
                <w:bCs/>
                <w:iCs/>
                <w:sz w:val="24"/>
                <w:szCs w:val="24"/>
                <w:lang w:val="sr-Cyrl-CS"/>
              </w:rPr>
              <w:t>Облик организовања  (АД, ДОО, АДО,СЗР итд.)</w:t>
            </w:r>
            <w:r w:rsidRPr="00082526">
              <w:rPr>
                <w:rFonts w:ascii="Times New Roman" w:eastAsia="Calibri" w:hAnsi="Times New Roman" w:cs="Times New Roman"/>
                <w:bCs/>
                <w:iCs/>
                <w:sz w:val="24"/>
                <w:szCs w:val="24"/>
              </w:rPr>
              <w:t> </w:t>
            </w:r>
            <w:r w:rsidRPr="00082526">
              <w:rPr>
                <w:rFonts w:ascii="Times New Roman" w:eastAsia="Calibri" w:hAnsi="Times New Roman" w:cs="Times New Roman"/>
                <w:bCs/>
                <w:iCs/>
                <w:sz w:val="24"/>
                <w:szCs w:val="24"/>
                <w:lang w:val="ru-RU"/>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082526" w:rsidRPr="00082526" w:rsidRDefault="00082526" w:rsidP="00082526">
            <w:pPr>
              <w:spacing w:after="0" w:line="240" w:lineRule="auto"/>
              <w:rPr>
                <w:rFonts w:ascii="Arial" w:eastAsia="Times New Roman" w:hAnsi="Arial" w:cs="Arial"/>
                <w:sz w:val="24"/>
                <w:szCs w:val="24"/>
                <w:lang w:val="ru-RU"/>
              </w:rPr>
            </w:pPr>
          </w:p>
        </w:tc>
      </w:tr>
      <w:tr w:rsidR="00082526" w:rsidRPr="00082526" w:rsidTr="00CD4BE1">
        <w:trPr>
          <w:trHeight w:val="394"/>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Arial" w:eastAsia="Times New Roman" w:hAnsi="Arial" w:cs="Arial"/>
                <w:sz w:val="24"/>
                <w:szCs w:val="24"/>
              </w:rPr>
            </w:pPr>
            <w:r w:rsidRPr="00082526">
              <w:rPr>
                <w:rFonts w:ascii="Times New Roman" w:eastAsia="Times New Roman" w:hAnsi="Times New Roman" w:cs="Times New Roman"/>
                <w:b/>
                <w:bCs/>
                <w:color w:val="000000"/>
                <w:kern w:val="24"/>
                <w:sz w:val="24"/>
                <w:szCs w:val="24"/>
                <w:lang w:val="sr-Cyrl-CS"/>
              </w:rPr>
              <w:t xml:space="preserve"> 5</w:t>
            </w:r>
            <w:r w:rsidRPr="00082526">
              <w:rPr>
                <w:rFonts w:ascii="Times New Roman" w:eastAsia="Times New Roman" w:hAnsi="Times New Roman" w:cs="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Arial" w:eastAsia="Times New Roman" w:hAnsi="Arial" w:cs="Arial"/>
                <w:sz w:val="24"/>
                <w:szCs w:val="24"/>
              </w:rPr>
            </w:pPr>
            <w:r w:rsidRPr="00082526">
              <w:rPr>
                <w:rFonts w:ascii="Times New Roman" w:eastAsia="Times New Roman" w:hAnsi="Times New Roman" w:cs="Times New Roman"/>
                <w:b/>
                <w:bCs/>
                <w:color w:val="000000"/>
                <w:kern w:val="24"/>
                <w:sz w:val="24"/>
                <w:szCs w:val="24"/>
                <w:lang w:val="sr-Cyrl-CS"/>
              </w:rPr>
              <w:t>Матични број</w:t>
            </w:r>
            <w:r w:rsidRPr="00082526">
              <w:rPr>
                <w:rFonts w:ascii="Times New Roman" w:eastAsia="Times New Roman" w:hAnsi="Times New Roman" w:cs="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082526" w:rsidRPr="00082526" w:rsidRDefault="00082526" w:rsidP="00082526">
            <w:pPr>
              <w:spacing w:after="0" w:line="240" w:lineRule="auto"/>
              <w:rPr>
                <w:rFonts w:ascii="Arial" w:eastAsia="Times New Roman" w:hAnsi="Arial" w:cs="Arial"/>
                <w:sz w:val="24"/>
                <w:szCs w:val="24"/>
              </w:rPr>
            </w:pPr>
          </w:p>
        </w:tc>
      </w:tr>
      <w:tr w:rsidR="00082526" w:rsidRPr="00082526" w:rsidTr="00CD4BE1">
        <w:trPr>
          <w:trHeight w:val="24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Arial" w:eastAsia="Times New Roman" w:hAnsi="Arial" w:cs="Arial"/>
                <w:sz w:val="24"/>
                <w:szCs w:val="24"/>
              </w:rPr>
            </w:pPr>
            <w:r w:rsidRPr="00082526">
              <w:rPr>
                <w:rFonts w:ascii="Times New Roman" w:eastAsia="Times New Roman" w:hAnsi="Times New Roman" w:cs="Times New Roman"/>
                <w:b/>
                <w:bCs/>
                <w:color w:val="000000"/>
                <w:kern w:val="24"/>
                <w:sz w:val="24"/>
                <w:szCs w:val="24"/>
                <w:lang w:val="sr-Cyrl-CS"/>
              </w:rPr>
              <w:t xml:space="preserve"> 6</w:t>
            </w:r>
            <w:r w:rsidRPr="00082526">
              <w:rPr>
                <w:rFonts w:ascii="Times New Roman" w:eastAsia="Times New Roman" w:hAnsi="Times New Roman" w:cs="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Arial" w:eastAsia="Times New Roman" w:hAnsi="Arial" w:cs="Arial"/>
                <w:sz w:val="24"/>
                <w:szCs w:val="24"/>
              </w:rPr>
            </w:pPr>
            <w:r w:rsidRPr="00082526">
              <w:rPr>
                <w:rFonts w:ascii="Times New Roman" w:eastAsia="Times New Roman" w:hAnsi="Times New Roman" w:cs="Times New Roman"/>
                <w:b/>
                <w:bCs/>
                <w:color w:val="000000"/>
                <w:kern w:val="24"/>
                <w:sz w:val="24"/>
                <w:szCs w:val="24"/>
                <w:lang w:val="sr-Cyrl-CS"/>
              </w:rPr>
              <w:t>ПИБ</w:t>
            </w:r>
            <w:r w:rsidRPr="00082526">
              <w:rPr>
                <w:rFonts w:ascii="Times New Roman" w:eastAsia="Times New Roman" w:hAnsi="Times New Roman" w:cs="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082526" w:rsidRPr="00082526" w:rsidRDefault="00082526" w:rsidP="00082526">
            <w:pPr>
              <w:spacing w:after="0" w:line="240" w:lineRule="auto"/>
              <w:rPr>
                <w:rFonts w:ascii="Arial" w:eastAsia="Times New Roman" w:hAnsi="Arial" w:cs="Arial"/>
                <w:sz w:val="24"/>
                <w:szCs w:val="24"/>
              </w:rPr>
            </w:pPr>
          </w:p>
        </w:tc>
      </w:tr>
      <w:tr w:rsidR="00082526" w:rsidRPr="00082526" w:rsidTr="00CD4BE1">
        <w:trPr>
          <w:trHeight w:val="423"/>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Arial" w:eastAsia="Times New Roman" w:hAnsi="Arial" w:cs="Arial"/>
                <w:sz w:val="24"/>
                <w:szCs w:val="24"/>
              </w:rPr>
            </w:pPr>
            <w:r w:rsidRPr="00082526">
              <w:rPr>
                <w:rFonts w:ascii="Times New Roman" w:eastAsia="Times New Roman" w:hAnsi="Times New Roman" w:cs="Times New Roman"/>
                <w:b/>
                <w:bCs/>
                <w:color w:val="000000"/>
                <w:kern w:val="24"/>
                <w:sz w:val="24"/>
                <w:szCs w:val="24"/>
                <w:lang w:val="sr-Cyrl-CS"/>
              </w:rPr>
              <w:t xml:space="preserve"> 7</w:t>
            </w:r>
            <w:r w:rsidRPr="00082526">
              <w:rPr>
                <w:rFonts w:ascii="Times New Roman" w:eastAsia="Times New Roman" w:hAnsi="Times New Roman" w:cs="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Arial" w:eastAsia="Times New Roman" w:hAnsi="Arial" w:cs="Arial"/>
                <w:sz w:val="24"/>
                <w:szCs w:val="24"/>
              </w:rPr>
            </w:pPr>
            <w:r w:rsidRPr="00082526">
              <w:rPr>
                <w:rFonts w:ascii="Times New Roman" w:eastAsia="Times New Roman" w:hAnsi="Times New Roman" w:cs="Times New Roman"/>
                <w:b/>
                <w:bCs/>
                <w:color w:val="000000"/>
                <w:kern w:val="24"/>
                <w:sz w:val="24"/>
                <w:szCs w:val="24"/>
                <w:lang w:val="sr-Cyrl-CS"/>
              </w:rPr>
              <w:t>Број текућег рачуна</w:t>
            </w:r>
            <w:r w:rsidRPr="00082526">
              <w:rPr>
                <w:rFonts w:ascii="Times New Roman" w:eastAsia="Times New Roman" w:hAnsi="Times New Roman" w:cs="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082526" w:rsidRPr="00082526" w:rsidRDefault="00082526" w:rsidP="00082526">
            <w:pPr>
              <w:spacing w:after="0" w:line="240" w:lineRule="auto"/>
              <w:rPr>
                <w:rFonts w:ascii="Arial" w:eastAsia="Times New Roman" w:hAnsi="Arial" w:cs="Arial"/>
                <w:sz w:val="24"/>
                <w:szCs w:val="24"/>
              </w:rPr>
            </w:pPr>
          </w:p>
        </w:tc>
      </w:tr>
      <w:tr w:rsidR="00082526" w:rsidRPr="00082526" w:rsidTr="00CD4BE1">
        <w:trPr>
          <w:trHeight w:val="390"/>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Arial" w:eastAsia="Times New Roman" w:hAnsi="Arial" w:cs="Arial"/>
                <w:sz w:val="24"/>
                <w:szCs w:val="24"/>
              </w:rPr>
            </w:pPr>
            <w:r w:rsidRPr="00082526">
              <w:rPr>
                <w:rFonts w:ascii="Times New Roman" w:eastAsia="Times New Roman" w:hAnsi="Times New Roman" w:cs="Times New Roman"/>
                <w:b/>
                <w:bCs/>
                <w:color w:val="000000"/>
                <w:kern w:val="24"/>
                <w:sz w:val="24"/>
                <w:szCs w:val="24"/>
                <w:lang w:val="sr-Cyrl-CS"/>
              </w:rPr>
              <w:t xml:space="preserve"> 8</w:t>
            </w:r>
            <w:r w:rsidRPr="00082526">
              <w:rPr>
                <w:rFonts w:ascii="Times New Roman" w:eastAsia="Times New Roman" w:hAnsi="Times New Roman" w:cs="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Arial" w:eastAsia="Times New Roman" w:hAnsi="Arial" w:cs="Arial"/>
                <w:sz w:val="24"/>
                <w:szCs w:val="24"/>
              </w:rPr>
            </w:pPr>
            <w:r w:rsidRPr="00082526">
              <w:rPr>
                <w:rFonts w:ascii="Times New Roman" w:eastAsia="Times New Roman" w:hAnsi="Times New Roman" w:cs="Times New Roman"/>
                <w:b/>
                <w:bCs/>
                <w:color w:val="000000"/>
                <w:kern w:val="24"/>
                <w:sz w:val="24"/>
                <w:szCs w:val="24"/>
                <w:lang w:val="sr-Cyrl-CS"/>
              </w:rPr>
              <w:t>Назив банке</w:t>
            </w:r>
            <w:r w:rsidRPr="00082526">
              <w:rPr>
                <w:rFonts w:ascii="Times New Roman" w:eastAsia="Times New Roman" w:hAnsi="Times New Roman" w:cs="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082526" w:rsidRPr="00082526" w:rsidRDefault="00082526" w:rsidP="00082526">
            <w:pPr>
              <w:spacing w:after="0" w:line="240" w:lineRule="auto"/>
              <w:rPr>
                <w:rFonts w:ascii="Arial" w:eastAsia="Times New Roman" w:hAnsi="Arial" w:cs="Arial"/>
                <w:sz w:val="24"/>
                <w:szCs w:val="24"/>
              </w:rPr>
            </w:pPr>
          </w:p>
        </w:tc>
      </w:tr>
      <w:tr w:rsidR="00082526" w:rsidRPr="00082526" w:rsidTr="00CD4BE1">
        <w:trPr>
          <w:trHeight w:val="383"/>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Arial" w:eastAsia="Times New Roman" w:hAnsi="Arial" w:cs="Arial"/>
                <w:sz w:val="24"/>
                <w:szCs w:val="24"/>
              </w:rPr>
            </w:pPr>
            <w:r w:rsidRPr="00082526">
              <w:rPr>
                <w:rFonts w:ascii="Times New Roman" w:eastAsia="Times New Roman" w:hAnsi="Times New Roman" w:cs="Times New Roman"/>
                <w:b/>
                <w:bCs/>
                <w:color w:val="000000"/>
                <w:kern w:val="24"/>
                <w:sz w:val="24"/>
                <w:szCs w:val="24"/>
                <w:lang w:val="sr-Cyrl-CS"/>
              </w:rPr>
              <w:t xml:space="preserve"> 9</w:t>
            </w:r>
            <w:r w:rsidRPr="00082526">
              <w:rPr>
                <w:rFonts w:ascii="Times New Roman" w:eastAsia="Times New Roman" w:hAnsi="Times New Roman" w:cs="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Arial" w:eastAsia="Times New Roman" w:hAnsi="Arial" w:cs="Arial"/>
                <w:sz w:val="24"/>
                <w:szCs w:val="24"/>
              </w:rPr>
            </w:pPr>
            <w:r w:rsidRPr="00082526">
              <w:rPr>
                <w:rFonts w:ascii="Times New Roman" w:eastAsia="Times New Roman" w:hAnsi="Times New Roman" w:cs="Times New Roman"/>
                <w:b/>
                <w:bCs/>
                <w:color w:val="000000"/>
                <w:kern w:val="24"/>
                <w:sz w:val="24"/>
                <w:szCs w:val="24"/>
                <w:lang w:val="sr-Cyrl-CS"/>
              </w:rPr>
              <w:t>ПДВ број</w:t>
            </w:r>
            <w:r w:rsidRPr="00082526">
              <w:rPr>
                <w:rFonts w:ascii="Times New Roman" w:eastAsia="Times New Roman" w:hAnsi="Times New Roman" w:cs="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082526" w:rsidRPr="00082526" w:rsidRDefault="00082526" w:rsidP="00082526">
            <w:pPr>
              <w:spacing w:after="0" w:line="240" w:lineRule="auto"/>
              <w:rPr>
                <w:rFonts w:ascii="Arial" w:eastAsia="Times New Roman" w:hAnsi="Arial" w:cs="Arial"/>
                <w:sz w:val="24"/>
                <w:szCs w:val="24"/>
              </w:rPr>
            </w:pPr>
          </w:p>
        </w:tc>
      </w:tr>
      <w:tr w:rsidR="00082526" w:rsidRPr="00082526" w:rsidTr="00CD4BE1">
        <w:trPr>
          <w:trHeight w:val="40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Arial" w:eastAsia="Times New Roman" w:hAnsi="Arial" w:cs="Arial"/>
                <w:sz w:val="24"/>
                <w:szCs w:val="24"/>
              </w:rPr>
            </w:pPr>
            <w:r w:rsidRPr="00082526">
              <w:rPr>
                <w:rFonts w:ascii="Times New Roman" w:eastAsia="Times New Roman" w:hAnsi="Times New Roman" w:cs="Times New Roman"/>
                <w:b/>
                <w:bCs/>
                <w:color w:val="000000"/>
                <w:kern w:val="24"/>
                <w:sz w:val="24"/>
                <w:szCs w:val="24"/>
                <w:lang w:val="sr-Cyrl-CS"/>
              </w:rPr>
              <w:t>10</w:t>
            </w:r>
            <w:r w:rsidRPr="00082526">
              <w:rPr>
                <w:rFonts w:ascii="Times New Roman" w:eastAsia="Times New Roman" w:hAnsi="Times New Roman" w:cs="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Arial" w:eastAsia="Times New Roman" w:hAnsi="Arial" w:cs="Arial"/>
                <w:sz w:val="24"/>
                <w:szCs w:val="24"/>
              </w:rPr>
            </w:pPr>
            <w:r w:rsidRPr="00082526">
              <w:rPr>
                <w:rFonts w:ascii="Times New Roman" w:eastAsia="Times New Roman" w:hAnsi="Times New Roman" w:cs="Times New Roman"/>
                <w:b/>
                <w:bCs/>
                <w:color w:val="000000"/>
                <w:kern w:val="24"/>
                <w:sz w:val="24"/>
                <w:szCs w:val="24"/>
                <w:lang w:val="sr-Cyrl-CS"/>
              </w:rPr>
              <w:t>Телефон</w:t>
            </w:r>
            <w:r w:rsidRPr="00082526">
              <w:rPr>
                <w:rFonts w:ascii="Times New Roman" w:eastAsia="Times New Roman" w:hAnsi="Times New Roman" w:cs="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082526" w:rsidRPr="00082526" w:rsidRDefault="00082526" w:rsidP="00082526">
            <w:pPr>
              <w:spacing w:after="0" w:line="240" w:lineRule="auto"/>
              <w:rPr>
                <w:rFonts w:ascii="Arial" w:eastAsia="Times New Roman" w:hAnsi="Arial" w:cs="Arial"/>
                <w:sz w:val="24"/>
                <w:szCs w:val="24"/>
              </w:rPr>
            </w:pPr>
          </w:p>
        </w:tc>
      </w:tr>
      <w:tr w:rsidR="00082526" w:rsidRPr="00082526" w:rsidTr="00CD4BE1">
        <w:trPr>
          <w:trHeight w:val="38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Arial" w:eastAsia="Times New Roman" w:hAnsi="Arial" w:cs="Arial"/>
                <w:sz w:val="24"/>
                <w:szCs w:val="24"/>
              </w:rPr>
            </w:pPr>
            <w:r w:rsidRPr="00082526">
              <w:rPr>
                <w:rFonts w:ascii="Times New Roman" w:eastAsia="Times New Roman" w:hAnsi="Times New Roman" w:cs="Times New Roman"/>
                <w:b/>
                <w:bCs/>
                <w:color w:val="000000"/>
                <w:kern w:val="24"/>
                <w:sz w:val="24"/>
                <w:szCs w:val="24"/>
                <w:lang w:val="sr-Cyrl-CS"/>
              </w:rPr>
              <w:t>11</w:t>
            </w:r>
            <w:r w:rsidRPr="00082526">
              <w:rPr>
                <w:rFonts w:ascii="Times New Roman" w:eastAsia="Times New Roman" w:hAnsi="Times New Roman" w:cs="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Arial" w:eastAsia="Times New Roman" w:hAnsi="Arial" w:cs="Arial"/>
                <w:sz w:val="24"/>
                <w:szCs w:val="24"/>
              </w:rPr>
            </w:pPr>
            <w:r w:rsidRPr="00082526">
              <w:rPr>
                <w:rFonts w:ascii="Times New Roman" w:eastAsia="Times New Roman" w:hAnsi="Times New Roman" w:cs="Times New Roman"/>
                <w:b/>
                <w:bCs/>
                <w:color w:val="000000"/>
                <w:kern w:val="24"/>
                <w:sz w:val="24"/>
                <w:szCs w:val="24"/>
                <w:lang w:val="sr-Cyrl-CS"/>
              </w:rPr>
              <w:t xml:space="preserve">Телефакс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082526" w:rsidRPr="00082526" w:rsidRDefault="00082526" w:rsidP="00082526">
            <w:pPr>
              <w:spacing w:after="0" w:line="240" w:lineRule="auto"/>
              <w:rPr>
                <w:rFonts w:ascii="Arial" w:eastAsia="Times New Roman" w:hAnsi="Arial" w:cs="Arial"/>
                <w:sz w:val="24"/>
                <w:szCs w:val="24"/>
              </w:rPr>
            </w:pPr>
          </w:p>
        </w:tc>
      </w:tr>
      <w:tr w:rsidR="00082526" w:rsidRPr="00082526" w:rsidTr="00CD4BE1">
        <w:trPr>
          <w:trHeight w:val="393"/>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Arial" w:eastAsia="Times New Roman" w:hAnsi="Arial" w:cs="Arial"/>
                <w:sz w:val="24"/>
                <w:szCs w:val="24"/>
              </w:rPr>
            </w:pPr>
            <w:r w:rsidRPr="00082526">
              <w:rPr>
                <w:rFonts w:ascii="Times New Roman" w:eastAsia="Times New Roman" w:hAnsi="Times New Roman" w:cs="Times New Roman"/>
                <w:b/>
                <w:bCs/>
                <w:color w:val="000000"/>
                <w:kern w:val="24"/>
                <w:sz w:val="24"/>
                <w:szCs w:val="24"/>
                <w:lang w:val="sr-Cyrl-CS"/>
              </w:rPr>
              <w:t>12</w:t>
            </w:r>
            <w:r w:rsidRPr="00082526">
              <w:rPr>
                <w:rFonts w:ascii="Times New Roman" w:eastAsia="Times New Roman" w:hAnsi="Times New Roman" w:cs="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Arial" w:eastAsia="Times New Roman" w:hAnsi="Arial" w:cs="Arial"/>
                <w:sz w:val="24"/>
                <w:szCs w:val="24"/>
              </w:rPr>
            </w:pPr>
            <w:r w:rsidRPr="00082526">
              <w:rPr>
                <w:rFonts w:ascii="Times New Roman" w:eastAsia="Times New Roman" w:hAnsi="Times New Roman" w:cs="Times New Roman"/>
                <w:b/>
                <w:bCs/>
                <w:color w:val="000000"/>
                <w:kern w:val="24"/>
                <w:sz w:val="24"/>
                <w:szCs w:val="24"/>
                <w:lang w:val="sr-Latn-CS"/>
              </w:rPr>
              <w:t>e-mail</w:t>
            </w:r>
            <w:r w:rsidRPr="00082526">
              <w:rPr>
                <w:rFonts w:ascii="Times New Roman" w:eastAsia="Times New Roman" w:hAnsi="Times New Roman" w:cs="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082526" w:rsidRPr="00082526" w:rsidRDefault="00082526" w:rsidP="00082526">
            <w:pPr>
              <w:spacing w:after="0" w:line="240" w:lineRule="auto"/>
              <w:rPr>
                <w:rFonts w:ascii="Arial" w:eastAsia="Times New Roman" w:hAnsi="Arial" w:cs="Arial"/>
                <w:sz w:val="24"/>
                <w:szCs w:val="24"/>
              </w:rPr>
            </w:pPr>
          </w:p>
        </w:tc>
      </w:tr>
      <w:tr w:rsidR="00082526" w:rsidRPr="00082526" w:rsidTr="00CD4BE1">
        <w:trPr>
          <w:trHeight w:val="387"/>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Arial" w:eastAsia="Times New Roman" w:hAnsi="Arial" w:cs="Arial"/>
                <w:sz w:val="24"/>
                <w:szCs w:val="24"/>
              </w:rPr>
            </w:pPr>
            <w:r w:rsidRPr="00082526">
              <w:rPr>
                <w:rFonts w:ascii="Times New Roman" w:eastAsia="Times New Roman" w:hAnsi="Times New Roman" w:cs="Times New Roman"/>
                <w:b/>
                <w:bCs/>
                <w:color w:val="000000"/>
                <w:kern w:val="24"/>
                <w:sz w:val="24"/>
                <w:szCs w:val="24"/>
                <w:lang w:val="sr-Latn-CS"/>
              </w:rPr>
              <w:t>1</w:t>
            </w:r>
            <w:r w:rsidRPr="00082526">
              <w:rPr>
                <w:rFonts w:ascii="Times New Roman" w:eastAsia="Times New Roman" w:hAnsi="Times New Roman" w:cs="Times New Roman"/>
                <w:b/>
                <w:bCs/>
                <w:color w:val="000000"/>
                <w:kern w:val="24"/>
                <w:sz w:val="24"/>
                <w:szCs w:val="24"/>
                <w:lang w:val="sr-Cyrl-CS"/>
              </w:rPr>
              <w:t>3</w:t>
            </w:r>
            <w:r w:rsidRPr="00082526">
              <w:rPr>
                <w:rFonts w:ascii="Times New Roman" w:eastAsia="Times New Roman" w:hAnsi="Times New Roman" w:cs="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Arial" w:eastAsia="Times New Roman" w:hAnsi="Arial" w:cs="Arial"/>
                <w:sz w:val="24"/>
                <w:szCs w:val="24"/>
              </w:rPr>
            </w:pPr>
            <w:r w:rsidRPr="00082526">
              <w:rPr>
                <w:rFonts w:ascii="Times New Roman" w:eastAsia="Times New Roman" w:hAnsi="Times New Roman" w:cs="Times New Roman"/>
                <w:b/>
                <w:bCs/>
                <w:color w:val="000000"/>
                <w:kern w:val="24"/>
                <w:sz w:val="24"/>
                <w:szCs w:val="24"/>
                <w:lang w:val="sr-Cyrl-CS"/>
              </w:rPr>
              <w:t>Особа за контакт</w:t>
            </w:r>
            <w:r w:rsidRPr="00082526">
              <w:rPr>
                <w:rFonts w:ascii="Times New Roman" w:eastAsia="Times New Roman" w:hAnsi="Times New Roman" w:cs="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082526" w:rsidRPr="00082526" w:rsidRDefault="00082526" w:rsidP="00082526">
            <w:pPr>
              <w:spacing w:after="0" w:line="240" w:lineRule="auto"/>
              <w:rPr>
                <w:rFonts w:ascii="Arial" w:eastAsia="Times New Roman" w:hAnsi="Arial" w:cs="Arial"/>
                <w:sz w:val="24"/>
                <w:szCs w:val="24"/>
              </w:rPr>
            </w:pPr>
          </w:p>
        </w:tc>
      </w:tr>
      <w:tr w:rsidR="00082526" w:rsidRPr="00082526" w:rsidTr="00CD4BE1">
        <w:trPr>
          <w:trHeight w:val="396"/>
        </w:trPr>
        <w:tc>
          <w:tcPr>
            <w:tcW w:w="78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Arial" w:eastAsia="Times New Roman" w:hAnsi="Arial" w:cs="Arial"/>
                <w:sz w:val="24"/>
                <w:szCs w:val="24"/>
              </w:rPr>
            </w:pPr>
            <w:r w:rsidRPr="00082526">
              <w:rPr>
                <w:rFonts w:ascii="Times New Roman" w:eastAsia="Times New Roman" w:hAnsi="Times New Roman" w:cs="Times New Roman"/>
                <w:b/>
                <w:bCs/>
                <w:color w:val="000000"/>
                <w:kern w:val="24"/>
                <w:sz w:val="24"/>
                <w:szCs w:val="24"/>
                <w:lang w:val="sr-Cyrl-CS"/>
              </w:rPr>
              <w:t>14</w:t>
            </w:r>
            <w:r w:rsidRPr="00082526">
              <w:rPr>
                <w:rFonts w:ascii="Times New Roman" w:eastAsia="Times New Roman" w:hAnsi="Times New Roman" w:cs="Times New Roman"/>
                <w:b/>
                <w:bCs/>
                <w:color w:val="000000"/>
                <w:kern w:val="24"/>
                <w:sz w:val="24"/>
                <w:szCs w:val="24"/>
              </w:rPr>
              <w:t xml:space="preserve"> </w:t>
            </w:r>
          </w:p>
        </w:tc>
        <w:tc>
          <w:tcPr>
            <w:tcW w:w="446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Arial" w:eastAsia="Times New Roman" w:hAnsi="Arial" w:cs="Arial"/>
                <w:sz w:val="24"/>
                <w:szCs w:val="24"/>
              </w:rPr>
            </w:pPr>
            <w:r w:rsidRPr="00082526">
              <w:rPr>
                <w:rFonts w:ascii="Times New Roman" w:eastAsia="Times New Roman" w:hAnsi="Times New Roman" w:cs="Times New Roman"/>
                <w:b/>
                <w:bCs/>
                <w:color w:val="000000"/>
                <w:kern w:val="24"/>
                <w:sz w:val="24"/>
                <w:szCs w:val="24"/>
                <w:lang w:val="sr-Cyrl-CS"/>
              </w:rPr>
              <w:t>Овлашћено лице</w:t>
            </w:r>
            <w:r w:rsidRPr="00082526">
              <w:rPr>
                <w:rFonts w:ascii="Times New Roman" w:eastAsia="Times New Roman" w:hAnsi="Times New Roman" w:cs="Times New Roman"/>
                <w:b/>
                <w:bCs/>
                <w:color w:val="000000"/>
                <w:kern w:val="24"/>
                <w:sz w:val="24"/>
                <w:szCs w:val="24"/>
              </w:rPr>
              <w:t xml:space="preserve"> </w:t>
            </w:r>
          </w:p>
        </w:tc>
        <w:tc>
          <w:tcPr>
            <w:tcW w:w="4962"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082526" w:rsidRPr="00082526" w:rsidRDefault="00082526" w:rsidP="00082526">
            <w:pPr>
              <w:spacing w:after="0" w:line="240" w:lineRule="auto"/>
              <w:rPr>
                <w:rFonts w:ascii="Arial" w:eastAsia="Times New Roman" w:hAnsi="Arial" w:cs="Arial"/>
                <w:sz w:val="24"/>
                <w:szCs w:val="24"/>
              </w:rPr>
            </w:pPr>
          </w:p>
        </w:tc>
      </w:tr>
      <w:tr w:rsidR="00082526" w:rsidRPr="00082526" w:rsidTr="00CD4BE1">
        <w:trPr>
          <w:trHeight w:val="2572"/>
        </w:trPr>
        <w:tc>
          <w:tcPr>
            <w:tcW w:w="10209" w:type="dxa"/>
            <w:gridSpan w:val="3"/>
            <w:tcBorders>
              <w:top w:val="single" w:sz="8" w:space="0" w:color="000000"/>
              <w:left w:val="single" w:sz="18" w:space="0" w:color="000000"/>
              <w:bottom w:val="single" w:sz="18" w:space="0" w:color="000000"/>
              <w:right w:val="single" w:sz="18" w:space="0" w:color="000000"/>
            </w:tcBorders>
            <w:shd w:val="clear" w:color="auto" w:fill="FFFFFF"/>
            <w:tcMar>
              <w:top w:w="78" w:type="dxa"/>
              <w:left w:w="144" w:type="dxa"/>
              <w:bottom w:w="78" w:type="dxa"/>
              <w:right w:w="144" w:type="dxa"/>
            </w:tcMar>
          </w:tcPr>
          <w:p w:rsidR="00082526" w:rsidRPr="00082526" w:rsidRDefault="00082526" w:rsidP="00082526">
            <w:pPr>
              <w:kinsoku w:val="0"/>
              <w:overflowPunct w:val="0"/>
              <w:spacing w:before="82" w:after="0" w:line="240" w:lineRule="auto"/>
              <w:textAlignment w:val="baseline"/>
              <w:rPr>
                <w:rFonts w:ascii="Arial" w:eastAsia="Times New Roman" w:hAnsi="Arial" w:cs="Arial"/>
                <w:sz w:val="24"/>
                <w:szCs w:val="24"/>
                <w:lang w:val="ru-RU"/>
              </w:rPr>
            </w:pPr>
            <w:r w:rsidRPr="00082526">
              <w:rPr>
                <w:rFonts w:ascii="Times New Roman" w:eastAsia="Times New Roman" w:hAnsi="Times New Roman" w:cs="Times New Roman"/>
                <w:color w:val="000000"/>
                <w:kern w:val="24"/>
                <w:sz w:val="24"/>
                <w:szCs w:val="24"/>
                <w:lang w:val="sr-Cyrl-CS"/>
              </w:rPr>
              <w:t>Датум:_____________</w:t>
            </w:r>
          </w:p>
          <w:p w:rsidR="00082526" w:rsidRPr="00082526" w:rsidRDefault="00082526" w:rsidP="00082526">
            <w:pPr>
              <w:kinsoku w:val="0"/>
              <w:overflowPunct w:val="0"/>
              <w:spacing w:before="82" w:after="0" w:line="240" w:lineRule="auto"/>
              <w:textAlignment w:val="baseline"/>
              <w:rPr>
                <w:rFonts w:ascii="Arial" w:eastAsia="Times New Roman" w:hAnsi="Arial" w:cs="Arial"/>
                <w:sz w:val="24"/>
                <w:szCs w:val="24"/>
                <w:lang w:val="ru-RU"/>
              </w:rPr>
            </w:pPr>
            <w:r w:rsidRPr="00082526">
              <w:rPr>
                <w:rFonts w:ascii="Times New Roman" w:eastAsia="Times New Roman" w:hAnsi="Times New Roman" w:cs="Times New Roman"/>
                <w:color w:val="000000"/>
                <w:kern w:val="24"/>
                <w:sz w:val="24"/>
                <w:szCs w:val="24"/>
                <w:lang w:val="sr-Cyrl-CS"/>
              </w:rPr>
              <w:t>Место:_____________</w:t>
            </w:r>
          </w:p>
          <w:p w:rsidR="00082526" w:rsidRPr="00082526" w:rsidRDefault="00082526" w:rsidP="00082526">
            <w:pPr>
              <w:kinsoku w:val="0"/>
              <w:overflowPunct w:val="0"/>
              <w:spacing w:before="82" w:after="0" w:line="240" w:lineRule="auto"/>
              <w:textAlignment w:val="baseline"/>
              <w:rPr>
                <w:rFonts w:ascii="Arial" w:eastAsia="Times New Roman" w:hAnsi="Arial" w:cs="Arial"/>
                <w:sz w:val="24"/>
                <w:szCs w:val="24"/>
                <w:lang w:val="ru-RU"/>
              </w:rPr>
            </w:pPr>
            <w:r w:rsidRPr="00082526">
              <w:rPr>
                <w:rFonts w:ascii="Times New Roman" w:eastAsia="Times New Roman" w:hAnsi="Times New Roman" w:cs="Times New Roman"/>
                <w:color w:val="000000"/>
                <w:kern w:val="24"/>
                <w:sz w:val="24"/>
                <w:szCs w:val="24"/>
                <w:lang w:val="sr-Cyrl-CS"/>
              </w:rPr>
              <w:t xml:space="preserve">                                                                                                      потпис овлашћеног лица</w:t>
            </w:r>
          </w:p>
          <w:p w:rsidR="00082526" w:rsidRPr="00082526" w:rsidRDefault="00082526" w:rsidP="00082526">
            <w:pPr>
              <w:kinsoku w:val="0"/>
              <w:overflowPunct w:val="0"/>
              <w:spacing w:before="82" w:after="0" w:line="240" w:lineRule="auto"/>
              <w:textAlignment w:val="baseline"/>
              <w:rPr>
                <w:rFonts w:ascii="Times New Roman" w:eastAsia="Times New Roman" w:hAnsi="Times New Roman" w:cs="Times New Roman"/>
                <w:color w:val="000000"/>
                <w:kern w:val="24"/>
                <w:sz w:val="24"/>
                <w:szCs w:val="24"/>
                <w:lang w:val="sr-Cyrl-CS"/>
              </w:rPr>
            </w:pPr>
            <w:r w:rsidRPr="00082526">
              <w:rPr>
                <w:rFonts w:ascii="Times New Roman" w:eastAsia="Times New Roman" w:hAnsi="Times New Roman" w:cs="Times New Roman"/>
                <w:color w:val="000000"/>
                <w:kern w:val="24"/>
                <w:sz w:val="24"/>
                <w:szCs w:val="24"/>
                <w:lang w:val="sr-Cyrl-CS"/>
              </w:rPr>
              <w:t xml:space="preserve">                                                                                                      _____________________</w:t>
            </w:r>
          </w:p>
          <w:p w:rsidR="00082526" w:rsidRPr="00082526" w:rsidRDefault="00082526" w:rsidP="00082526">
            <w:pPr>
              <w:kinsoku w:val="0"/>
              <w:overflowPunct w:val="0"/>
              <w:spacing w:before="82" w:after="0" w:line="240" w:lineRule="auto"/>
              <w:textAlignment w:val="baseline"/>
              <w:rPr>
                <w:rFonts w:ascii="Times New Roman" w:eastAsia="Times New Roman" w:hAnsi="Times New Roman" w:cs="Times New Roman"/>
                <w:color w:val="000000"/>
                <w:kern w:val="24"/>
                <w:sz w:val="24"/>
                <w:szCs w:val="24"/>
                <w:lang w:val="sr-Cyrl-CS"/>
              </w:rPr>
            </w:pPr>
            <w:r w:rsidRPr="00082526">
              <w:rPr>
                <w:rFonts w:ascii="Times New Roman" w:eastAsia="Times New Roman" w:hAnsi="Times New Roman" w:cs="Times New Roman"/>
                <w:color w:val="000000"/>
                <w:kern w:val="24"/>
                <w:sz w:val="24"/>
                <w:szCs w:val="24"/>
                <w:lang w:val="sr-Cyrl-CS"/>
              </w:rPr>
              <w:t xml:space="preserve">                                                              печат</w:t>
            </w:r>
          </w:p>
          <w:p w:rsidR="00082526" w:rsidRPr="00082526" w:rsidRDefault="00082526" w:rsidP="00082526">
            <w:pPr>
              <w:kinsoku w:val="0"/>
              <w:overflowPunct w:val="0"/>
              <w:spacing w:before="82" w:after="0" w:line="240" w:lineRule="auto"/>
              <w:textAlignment w:val="baseline"/>
              <w:rPr>
                <w:rFonts w:ascii="Arial" w:eastAsia="Times New Roman" w:hAnsi="Arial" w:cs="Arial"/>
                <w:sz w:val="24"/>
                <w:szCs w:val="24"/>
                <w:lang w:val="sr-Cyrl-CS"/>
              </w:rPr>
            </w:pPr>
          </w:p>
          <w:p w:rsidR="00082526" w:rsidRPr="00082526" w:rsidRDefault="00082526" w:rsidP="00082526">
            <w:pPr>
              <w:kinsoku w:val="0"/>
              <w:overflowPunct w:val="0"/>
              <w:spacing w:after="0" w:line="240" w:lineRule="auto"/>
              <w:textAlignment w:val="baseline"/>
              <w:rPr>
                <w:rFonts w:ascii="Arial" w:eastAsia="Times New Roman" w:hAnsi="Arial" w:cs="Arial"/>
                <w:sz w:val="20"/>
                <w:szCs w:val="20"/>
                <w:lang w:val="ru-RU"/>
              </w:rPr>
            </w:pPr>
            <w:r w:rsidRPr="00082526">
              <w:rPr>
                <w:rFonts w:ascii="Times New Roman" w:eastAsia="Times New Roman" w:hAnsi="Times New Roman" w:cs="Times New Roman"/>
                <w:b/>
                <w:bCs/>
                <w:color w:val="D49E3E"/>
                <w:kern w:val="24"/>
                <w:sz w:val="20"/>
                <w:szCs w:val="20"/>
                <w:lang w:val="ru-RU"/>
              </w:rPr>
              <w:t xml:space="preserve">Податке уноси и оверава понуђач. </w:t>
            </w:r>
          </w:p>
          <w:p w:rsidR="00082526" w:rsidRPr="00082526" w:rsidRDefault="00082526" w:rsidP="00082526">
            <w:pPr>
              <w:kinsoku w:val="0"/>
              <w:overflowPunct w:val="0"/>
              <w:spacing w:after="0" w:line="240" w:lineRule="auto"/>
              <w:textAlignment w:val="baseline"/>
              <w:rPr>
                <w:rFonts w:ascii="Arial" w:eastAsia="Times New Roman" w:hAnsi="Arial" w:cs="Arial"/>
                <w:sz w:val="24"/>
                <w:szCs w:val="24"/>
                <w:lang w:val="ru-RU"/>
              </w:rPr>
            </w:pPr>
            <w:r w:rsidRPr="00082526">
              <w:rPr>
                <w:rFonts w:ascii="Times New Roman" w:eastAsia="Times New Roman" w:hAnsi="Times New Roman" w:cs="Times New Roman"/>
                <w:b/>
                <w:bCs/>
                <w:color w:val="D49E3E"/>
                <w:kern w:val="24"/>
                <w:sz w:val="20"/>
                <w:szCs w:val="20"/>
                <w:lang w:val="ru-RU"/>
              </w:rPr>
              <w:t>Фотокопирати образац у потребном броју примерака за сваког учесника у заједничкој понуди.</w:t>
            </w:r>
            <w:r w:rsidRPr="00082526">
              <w:rPr>
                <w:rFonts w:ascii="Times New Roman" w:eastAsia="Times New Roman" w:hAnsi="Times New Roman" w:cs="Times New Roman"/>
                <w:color w:val="D49E3E"/>
                <w:kern w:val="24"/>
                <w:sz w:val="24"/>
                <w:szCs w:val="24"/>
                <w:lang w:val="ru-RU"/>
              </w:rPr>
              <w:t xml:space="preserve"> </w:t>
            </w:r>
          </w:p>
        </w:tc>
      </w:tr>
    </w:tbl>
    <w:p w:rsidR="00082526" w:rsidRPr="00082526" w:rsidRDefault="00082526" w:rsidP="00082526">
      <w:pPr>
        <w:spacing w:after="120" w:line="240" w:lineRule="auto"/>
        <w:rPr>
          <w:rFonts w:ascii="Times New Roman" w:eastAsia="Calibri" w:hAnsi="Times New Roman" w:cs="Times New Roman"/>
          <w:b/>
          <w:color w:val="000000"/>
          <w:lang w:val="ru-RU"/>
        </w:rPr>
      </w:pPr>
    </w:p>
    <w:p w:rsidR="00082526" w:rsidRPr="003D2E21" w:rsidRDefault="00082526" w:rsidP="00082526">
      <w:pPr>
        <w:spacing w:after="120" w:line="240" w:lineRule="auto"/>
        <w:rPr>
          <w:rFonts w:ascii="Times New Roman" w:eastAsia="Calibri" w:hAnsi="Times New Roman" w:cs="Times New Roman"/>
          <w:sz w:val="24"/>
          <w:szCs w:val="24"/>
          <w:lang w:eastAsia="x-none"/>
        </w:rPr>
      </w:pPr>
      <w:r w:rsidRPr="00082526">
        <w:rPr>
          <w:rFonts w:ascii="Times New Roman" w:eastAsia="Calibri" w:hAnsi="Times New Roman" w:cs="Times New Roman"/>
          <w:sz w:val="24"/>
          <w:szCs w:val="24"/>
          <w:lang w:val="ru-RU" w:eastAsia="x-none"/>
        </w:rPr>
        <w:lastRenderedPageBreak/>
        <w:t xml:space="preserve">Број јавне набавке:  </w:t>
      </w:r>
      <w:r w:rsidR="00264466">
        <w:rPr>
          <w:rFonts w:ascii="Times New Roman" w:eastAsia="Calibri" w:hAnsi="Times New Roman" w:cs="Times New Roman"/>
          <w:b/>
          <w:sz w:val="24"/>
          <w:szCs w:val="24"/>
          <w:lang w:val="sr-Cyrl-RS" w:eastAsia="x-none"/>
        </w:rPr>
        <w:t>477</w:t>
      </w:r>
      <w:r w:rsidR="00264466" w:rsidRPr="00082526">
        <w:rPr>
          <w:rFonts w:ascii="Times New Roman" w:eastAsia="Calibri" w:hAnsi="Times New Roman" w:cs="Times New Roman"/>
          <w:b/>
          <w:sz w:val="24"/>
          <w:szCs w:val="24"/>
          <w:lang w:val="sr-Cyrl-RS" w:eastAsia="x-none"/>
        </w:rPr>
        <w:t>/201</w:t>
      </w:r>
      <w:r w:rsidR="00264466">
        <w:rPr>
          <w:rFonts w:ascii="Times New Roman" w:eastAsia="Calibri" w:hAnsi="Times New Roman" w:cs="Times New Roman"/>
          <w:b/>
          <w:sz w:val="24"/>
          <w:szCs w:val="24"/>
          <w:lang w:val="sr-Cyrl-RS" w:eastAsia="x-none"/>
        </w:rPr>
        <w:t>9</w:t>
      </w:r>
    </w:p>
    <w:p w:rsidR="00082526" w:rsidRPr="00082526" w:rsidRDefault="00082526" w:rsidP="00082526">
      <w:pPr>
        <w:spacing w:after="120" w:line="240" w:lineRule="auto"/>
        <w:rPr>
          <w:rFonts w:ascii="Times New Roman" w:eastAsia="Calibri" w:hAnsi="Times New Roman" w:cs="Times New Roman"/>
          <w:b/>
          <w:sz w:val="28"/>
          <w:szCs w:val="28"/>
          <w:lang w:val="ru-RU" w:eastAsia="x-none"/>
        </w:rPr>
      </w:pPr>
    </w:p>
    <w:p w:rsidR="00082526" w:rsidRPr="00082526" w:rsidRDefault="00082526" w:rsidP="00082526">
      <w:pPr>
        <w:spacing w:after="120" w:line="240" w:lineRule="auto"/>
        <w:rPr>
          <w:rFonts w:ascii="Times New Roman" w:eastAsia="Calibri" w:hAnsi="Times New Roman" w:cs="Times New Roman"/>
          <w:b/>
          <w:sz w:val="28"/>
          <w:szCs w:val="28"/>
          <w:lang w:val="ru-RU" w:eastAsia="x-none"/>
        </w:rPr>
      </w:pPr>
    </w:p>
    <w:p w:rsidR="00082526" w:rsidRPr="00082526" w:rsidRDefault="00082526" w:rsidP="00082526">
      <w:pPr>
        <w:autoSpaceDE w:val="0"/>
        <w:autoSpaceDN w:val="0"/>
        <w:adjustRightInd w:val="0"/>
        <w:spacing w:after="0" w:line="240" w:lineRule="auto"/>
        <w:jc w:val="center"/>
        <w:rPr>
          <w:rFonts w:ascii="Times New Roman" w:eastAsia="Times New Roman" w:hAnsi="Times New Roman" w:cs="Times New Roman"/>
          <w:b/>
          <w:sz w:val="24"/>
          <w:szCs w:val="24"/>
          <w:lang w:val="sr-Cyrl-CS"/>
        </w:rPr>
      </w:pPr>
    </w:p>
    <w:p w:rsidR="00082526" w:rsidRPr="00082526" w:rsidRDefault="00082526" w:rsidP="00082526">
      <w:pPr>
        <w:autoSpaceDE w:val="0"/>
        <w:autoSpaceDN w:val="0"/>
        <w:adjustRightInd w:val="0"/>
        <w:spacing w:after="0" w:line="240" w:lineRule="auto"/>
        <w:jc w:val="center"/>
        <w:rPr>
          <w:rFonts w:ascii="Times New Roman" w:eastAsia="Times New Roman" w:hAnsi="Times New Roman" w:cs="Times New Roman"/>
          <w:b/>
          <w:lang w:val="sr-Cyrl-CS"/>
        </w:rPr>
      </w:pPr>
      <w:r w:rsidRPr="00082526">
        <w:rPr>
          <w:rFonts w:ascii="Times New Roman" w:eastAsia="Times New Roman" w:hAnsi="Times New Roman" w:cs="Times New Roman"/>
          <w:b/>
          <w:lang w:val="sr-Cyrl-CS"/>
        </w:rPr>
        <w:t>СПОРАЗУМ КОЈИМ СЕ ПОНУЂАЧИ ИЗ ГРУПЕ ПОНУЂАЧА МЕЂУСОБНО И ПРЕМА НАРУЧИОЦУ ОБАВЕЗУЈУ НА ИЗВРШЕЊЕ ЈАВНЕ НАБАВКЕ</w:t>
      </w:r>
    </w:p>
    <w:p w:rsidR="00082526" w:rsidRPr="00082526" w:rsidRDefault="00082526" w:rsidP="00082526">
      <w:pPr>
        <w:autoSpaceDE w:val="0"/>
        <w:autoSpaceDN w:val="0"/>
        <w:adjustRightInd w:val="0"/>
        <w:spacing w:after="0" w:line="240" w:lineRule="auto"/>
        <w:rPr>
          <w:rFonts w:ascii="Times New Roman" w:eastAsia="Times New Roman" w:hAnsi="Times New Roman" w:cs="Times New Roman"/>
          <w:b/>
          <w:i/>
          <w:sz w:val="24"/>
          <w:szCs w:val="24"/>
          <w:lang w:val="sr-Cyrl-CS"/>
        </w:rPr>
      </w:pPr>
    </w:p>
    <w:p w:rsidR="00082526" w:rsidRPr="00082526" w:rsidRDefault="00082526" w:rsidP="00082526">
      <w:pPr>
        <w:autoSpaceDE w:val="0"/>
        <w:autoSpaceDN w:val="0"/>
        <w:adjustRightInd w:val="0"/>
        <w:spacing w:after="0" w:line="240" w:lineRule="auto"/>
        <w:jc w:val="both"/>
        <w:rPr>
          <w:rFonts w:ascii="Times New Roman" w:eastAsia="Times New Roman" w:hAnsi="Times New Roman" w:cs="Times New Roman"/>
          <w:lang w:val="sr-Cyrl-CS"/>
        </w:rPr>
      </w:pPr>
    </w:p>
    <w:p w:rsidR="00082526" w:rsidRPr="00082526" w:rsidRDefault="00082526" w:rsidP="00082526">
      <w:pPr>
        <w:autoSpaceDE w:val="0"/>
        <w:autoSpaceDN w:val="0"/>
        <w:adjustRightInd w:val="0"/>
        <w:spacing w:after="0" w:line="240" w:lineRule="auto"/>
        <w:jc w:val="both"/>
        <w:rPr>
          <w:rFonts w:ascii="Times New Roman" w:eastAsia="Times New Roman" w:hAnsi="Times New Roman" w:cs="Times New Roman"/>
          <w:lang w:val="sr-Cyrl-CS"/>
        </w:rPr>
      </w:pPr>
      <w:r w:rsidRPr="00082526">
        <w:rPr>
          <w:rFonts w:ascii="Times New Roman" w:eastAsia="Times New Roman" w:hAnsi="Times New Roman" w:cs="Times New Roman"/>
          <w:lang w:val="sr-Cyrl-CS"/>
        </w:rPr>
        <w:t>Понуђачи:</w:t>
      </w:r>
      <w:r w:rsidRPr="00082526">
        <w:rPr>
          <w:rFonts w:ascii="Times New Roman" w:eastAsia="Times New Roman" w:hAnsi="Times New Roman" w:cs="Times New Roman"/>
          <w:lang w:val="sr-Cyrl-CS"/>
        </w:rPr>
        <w:tab/>
        <w:t>1.______________________________________________________</w:t>
      </w:r>
    </w:p>
    <w:p w:rsidR="00082526" w:rsidRPr="00082526" w:rsidRDefault="00082526" w:rsidP="00082526">
      <w:pPr>
        <w:autoSpaceDE w:val="0"/>
        <w:autoSpaceDN w:val="0"/>
        <w:adjustRightInd w:val="0"/>
        <w:spacing w:after="0" w:line="240" w:lineRule="auto"/>
        <w:ind w:left="720" w:firstLine="720"/>
        <w:jc w:val="both"/>
        <w:rPr>
          <w:rFonts w:ascii="Times New Roman" w:eastAsia="Times New Roman" w:hAnsi="Times New Roman" w:cs="Times New Roman"/>
          <w:lang w:val="sr-Cyrl-CS"/>
        </w:rPr>
      </w:pPr>
      <w:r w:rsidRPr="00082526">
        <w:rPr>
          <w:rFonts w:ascii="Times New Roman" w:eastAsia="Times New Roman" w:hAnsi="Times New Roman" w:cs="Times New Roman"/>
          <w:lang w:val="sr-Cyrl-CS"/>
        </w:rPr>
        <w:t>2.______________________________________________________</w:t>
      </w:r>
    </w:p>
    <w:p w:rsidR="00082526" w:rsidRPr="00082526" w:rsidRDefault="00082526" w:rsidP="00082526">
      <w:pPr>
        <w:autoSpaceDE w:val="0"/>
        <w:autoSpaceDN w:val="0"/>
        <w:adjustRightInd w:val="0"/>
        <w:spacing w:after="0" w:line="240" w:lineRule="auto"/>
        <w:ind w:left="720" w:firstLine="720"/>
        <w:jc w:val="both"/>
        <w:rPr>
          <w:rFonts w:ascii="Times New Roman" w:eastAsia="Times New Roman" w:hAnsi="Times New Roman" w:cs="Times New Roman"/>
          <w:lang w:val="sr-Cyrl-RS"/>
        </w:rPr>
      </w:pPr>
      <w:r w:rsidRPr="00082526">
        <w:rPr>
          <w:rFonts w:ascii="Times New Roman" w:eastAsia="Times New Roman" w:hAnsi="Times New Roman" w:cs="Times New Roman"/>
          <w:lang w:val="sr-Cyrl-CS"/>
        </w:rPr>
        <w:t xml:space="preserve">3.______________________________________________________ </w:t>
      </w:r>
    </w:p>
    <w:p w:rsidR="00082526" w:rsidRPr="00082526" w:rsidRDefault="00082526" w:rsidP="00082526">
      <w:pPr>
        <w:spacing w:after="0" w:line="240" w:lineRule="auto"/>
        <w:jc w:val="both"/>
        <w:rPr>
          <w:rFonts w:ascii="Times New Roman" w:eastAsia="Times New Roman" w:hAnsi="Times New Roman" w:cs="Times New Roman"/>
          <w:lang w:val="sr-Cyrl-CS"/>
        </w:rPr>
      </w:pPr>
    </w:p>
    <w:p w:rsidR="00082526" w:rsidRPr="00082526" w:rsidRDefault="00082526" w:rsidP="00082526">
      <w:pPr>
        <w:spacing w:after="120" w:line="240" w:lineRule="auto"/>
        <w:jc w:val="both"/>
        <w:rPr>
          <w:rFonts w:ascii="Times New Roman" w:eastAsia="Times New Roman" w:hAnsi="Times New Roman" w:cs="Times New Roman"/>
        </w:rPr>
      </w:pPr>
      <w:r w:rsidRPr="00082526">
        <w:rPr>
          <w:rFonts w:ascii="Times New Roman" w:eastAsia="Times New Roman" w:hAnsi="Times New Roman" w:cs="Times New Roman"/>
          <w:lang w:val="sr-Cyrl-CS"/>
        </w:rPr>
        <w:t xml:space="preserve">(у даљем тексту Група понуђача), који су поднели заједничку понуду бр.______ од____________ за јавну набавку </w:t>
      </w:r>
      <w:r w:rsidR="00530CCF">
        <w:rPr>
          <w:rFonts w:ascii="Times New Roman" w:eastAsia="Times New Roman" w:hAnsi="Times New Roman" w:cs="Times New Roman"/>
          <w:lang w:val="sr-Cyrl-CS"/>
        </w:rPr>
        <w:t xml:space="preserve">инструмената за уређење шума </w:t>
      </w:r>
      <w:r w:rsidRPr="00082526">
        <w:rPr>
          <w:rFonts w:ascii="Times New Roman" w:eastAsia="Times New Roman" w:hAnsi="Times New Roman" w:cs="Times New Roman"/>
          <w:lang w:val="sr-Cyrl-CS"/>
        </w:rPr>
        <w:t>за партију(е) број __________________________, у циљу извршења Јавне набавке међусобно и према јавном предузећу „Србијашуме“, Београд, (у даљем тексту Наручилац) се обавезују, како следи:</w:t>
      </w:r>
    </w:p>
    <w:p w:rsidR="00082526" w:rsidRPr="00082526" w:rsidRDefault="00082526" w:rsidP="00082526">
      <w:pPr>
        <w:spacing w:after="120" w:line="240" w:lineRule="auto"/>
        <w:jc w:val="both"/>
        <w:rPr>
          <w:rFonts w:ascii="Times New Roman" w:eastAsia="Calibri" w:hAnsi="Times New Roman" w:cs="Times New Roman"/>
        </w:rPr>
      </w:pPr>
    </w:p>
    <w:p w:rsidR="00082526" w:rsidRPr="00082526" w:rsidRDefault="00082526" w:rsidP="00082526">
      <w:pPr>
        <w:autoSpaceDE w:val="0"/>
        <w:autoSpaceDN w:val="0"/>
        <w:adjustRightInd w:val="0"/>
        <w:spacing w:after="0" w:line="240" w:lineRule="auto"/>
        <w:jc w:val="both"/>
        <w:rPr>
          <w:rFonts w:ascii="Times New Roman" w:eastAsia="Times New Roman" w:hAnsi="Times New Roman" w:cs="Times New Roman"/>
          <w:b/>
          <w:iCs/>
          <w:lang w:val="sr-Cyrl-CS"/>
        </w:rPr>
      </w:pPr>
      <w:r w:rsidRPr="00082526">
        <w:rPr>
          <w:rFonts w:ascii="Times New Roman" w:eastAsia="Times New Roman" w:hAnsi="Times New Roman" w:cs="Times New Roman"/>
          <w:b/>
          <w:iCs/>
          <w:lang w:val="sr-Cyrl-CS"/>
        </w:rPr>
        <w:t>Члан 1.</w:t>
      </w:r>
    </w:p>
    <w:p w:rsidR="00082526" w:rsidRPr="00082526" w:rsidRDefault="00082526" w:rsidP="00082526">
      <w:pPr>
        <w:autoSpaceDE w:val="0"/>
        <w:autoSpaceDN w:val="0"/>
        <w:adjustRightInd w:val="0"/>
        <w:spacing w:after="0" w:line="240" w:lineRule="auto"/>
        <w:jc w:val="both"/>
        <w:rPr>
          <w:rFonts w:ascii="Times New Roman" w:eastAsia="Times New Roman" w:hAnsi="Times New Roman" w:cs="Times New Roman"/>
          <w:iCs/>
          <w:lang w:val="sr-Cyrl-CS"/>
        </w:rPr>
      </w:pPr>
      <w:r w:rsidRPr="00082526">
        <w:rPr>
          <w:rFonts w:ascii="Times New Roman" w:eastAsia="Times New Roman" w:hAnsi="Times New Roman" w:cs="Times New Roman"/>
          <w:iCs/>
          <w:lang w:val="sr-Cyrl-CS"/>
        </w:rPr>
        <w:t>Понуђач из Групе понуђача:</w:t>
      </w:r>
    </w:p>
    <w:p w:rsidR="00082526" w:rsidRPr="00082526" w:rsidRDefault="00082526" w:rsidP="00082526">
      <w:pPr>
        <w:autoSpaceDE w:val="0"/>
        <w:autoSpaceDN w:val="0"/>
        <w:adjustRightInd w:val="0"/>
        <w:spacing w:after="0" w:line="240" w:lineRule="auto"/>
        <w:jc w:val="both"/>
        <w:rPr>
          <w:rFonts w:ascii="Times New Roman" w:eastAsia="Times New Roman" w:hAnsi="Times New Roman" w:cs="Times New Roman"/>
          <w:iCs/>
          <w:lang w:val="sr-Cyrl-CS"/>
        </w:rPr>
      </w:pPr>
      <w:r w:rsidRPr="00082526">
        <w:rPr>
          <w:rFonts w:ascii="Times New Roman" w:eastAsia="Times New Roman" w:hAnsi="Times New Roman" w:cs="Times New Roman"/>
          <w:iCs/>
          <w:lang w:val="sr-Cyrl-CS"/>
        </w:rPr>
        <w:t>_______________________________________________________________,</w:t>
      </w:r>
    </w:p>
    <w:p w:rsidR="00082526" w:rsidRPr="00082526" w:rsidRDefault="00082526" w:rsidP="00082526">
      <w:pPr>
        <w:autoSpaceDE w:val="0"/>
        <w:autoSpaceDN w:val="0"/>
        <w:adjustRightInd w:val="0"/>
        <w:spacing w:after="120" w:line="240" w:lineRule="auto"/>
        <w:jc w:val="both"/>
        <w:rPr>
          <w:rFonts w:ascii="Times New Roman" w:eastAsia="Times New Roman" w:hAnsi="Times New Roman" w:cs="Times New Roman"/>
          <w:iCs/>
          <w:lang w:val="sr-Cyrl-CS"/>
        </w:rPr>
      </w:pPr>
      <w:r w:rsidRPr="00082526">
        <w:rPr>
          <w:rFonts w:ascii="Times New Roman" w:eastAsia="Times New Roman" w:hAnsi="Times New Roman" w:cs="Times New Roman"/>
          <w:lang w:val="sr-Cyrl-CS"/>
        </w:rPr>
        <w:t>ће бити носилац посла који је предмет Јавне набавке, односно који ће поднети понуду и који ће заступати Групу понуђача пред Наручиоцем</w:t>
      </w:r>
      <w:r w:rsidRPr="00082526">
        <w:rPr>
          <w:rFonts w:ascii="Times New Roman" w:eastAsia="Times New Roman" w:hAnsi="Times New Roman" w:cs="Times New Roman"/>
          <w:iCs/>
          <w:lang w:val="sr-Cyrl-CS"/>
        </w:rPr>
        <w:t>.</w:t>
      </w:r>
    </w:p>
    <w:p w:rsidR="00082526" w:rsidRPr="00082526" w:rsidRDefault="00082526" w:rsidP="00082526">
      <w:pPr>
        <w:autoSpaceDE w:val="0"/>
        <w:autoSpaceDN w:val="0"/>
        <w:adjustRightInd w:val="0"/>
        <w:spacing w:after="120" w:line="240" w:lineRule="auto"/>
        <w:jc w:val="both"/>
        <w:rPr>
          <w:rFonts w:ascii="Times New Roman" w:eastAsia="Times New Roman" w:hAnsi="Times New Roman" w:cs="Times New Roman"/>
          <w:iCs/>
          <w:lang w:val="sr-Cyrl-CS"/>
        </w:rPr>
      </w:pPr>
    </w:p>
    <w:p w:rsidR="00082526" w:rsidRPr="00082526" w:rsidRDefault="00082526" w:rsidP="00082526">
      <w:pPr>
        <w:autoSpaceDE w:val="0"/>
        <w:autoSpaceDN w:val="0"/>
        <w:adjustRightInd w:val="0"/>
        <w:spacing w:after="0" w:line="240" w:lineRule="auto"/>
        <w:jc w:val="both"/>
        <w:rPr>
          <w:rFonts w:ascii="Times New Roman" w:eastAsia="Times New Roman" w:hAnsi="Times New Roman" w:cs="Times New Roman"/>
          <w:b/>
          <w:iCs/>
          <w:lang w:val="sr-Cyrl-CS"/>
        </w:rPr>
      </w:pPr>
      <w:r w:rsidRPr="00082526">
        <w:rPr>
          <w:rFonts w:ascii="Times New Roman" w:eastAsia="Times New Roman" w:hAnsi="Times New Roman" w:cs="Times New Roman"/>
          <w:b/>
          <w:iCs/>
          <w:lang w:val="sr-Cyrl-CS"/>
        </w:rPr>
        <w:t>Члан 2.</w:t>
      </w:r>
    </w:p>
    <w:p w:rsidR="00082526" w:rsidRPr="00082526" w:rsidRDefault="00082526" w:rsidP="00082526">
      <w:pPr>
        <w:autoSpaceDE w:val="0"/>
        <w:autoSpaceDN w:val="0"/>
        <w:adjustRightInd w:val="0"/>
        <w:spacing w:after="0" w:line="240" w:lineRule="auto"/>
        <w:jc w:val="both"/>
        <w:rPr>
          <w:rFonts w:ascii="Times New Roman" w:eastAsia="Times New Roman" w:hAnsi="Times New Roman" w:cs="Times New Roman"/>
          <w:iCs/>
          <w:lang w:val="sr-Cyrl-CS"/>
        </w:rPr>
      </w:pPr>
      <w:r w:rsidRPr="00082526">
        <w:rPr>
          <w:rFonts w:ascii="Times New Roman" w:eastAsia="Times New Roman" w:hAnsi="Times New Roman" w:cs="Times New Roman"/>
          <w:iCs/>
          <w:lang w:val="sr-Cyrl-CS"/>
        </w:rPr>
        <w:t>Понуђач из Групе понуђача:</w:t>
      </w:r>
    </w:p>
    <w:p w:rsidR="00082526" w:rsidRPr="00082526" w:rsidRDefault="00082526" w:rsidP="00082526">
      <w:pPr>
        <w:autoSpaceDE w:val="0"/>
        <w:autoSpaceDN w:val="0"/>
        <w:adjustRightInd w:val="0"/>
        <w:spacing w:after="0" w:line="240" w:lineRule="auto"/>
        <w:jc w:val="both"/>
        <w:rPr>
          <w:rFonts w:ascii="Times New Roman" w:eastAsia="Times New Roman" w:hAnsi="Times New Roman" w:cs="Times New Roman"/>
          <w:iCs/>
          <w:lang w:val="sr-Cyrl-CS"/>
        </w:rPr>
      </w:pPr>
      <w:r w:rsidRPr="00082526">
        <w:rPr>
          <w:rFonts w:ascii="Times New Roman" w:eastAsia="Times New Roman" w:hAnsi="Times New Roman" w:cs="Times New Roman"/>
          <w:iCs/>
          <w:lang w:val="sr-Cyrl-CS"/>
        </w:rPr>
        <w:t>_______________________________________________________________,</w:t>
      </w:r>
    </w:p>
    <w:p w:rsidR="00082526" w:rsidRPr="00082526" w:rsidRDefault="00082526" w:rsidP="00082526">
      <w:pPr>
        <w:autoSpaceDE w:val="0"/>
        <w:autoSpaceDN w:val="0"/>
        <w:adjustRightInd w:val="0"/>
        <w:spacing w:after="120" w:line="240" w:lineRule="auto"/>
        <w:jc w:val="both"/>
        <w:rPr>
          <w:rFonts w:ascii="Times New Roman" w:eastAsia="Times New Roman" w:hAnsi="Times New Roman" w:cs="Times New Roman"/>
          <w:iCs/>
          <w:lang w:val="sr-Cyrl-CS"/>
        </w:rPr>
      </w:pPr>
      <w:r w:rsidRPr="00082526">
        <w:rPr>
          <w:rFonts w:ascii="Times New Roman" w:eastAsia="Times New Roman" w:hAnsi="Times New Roman" w:cs="Times New Roman"/>
          <w:iCs/>
          <w:lang w:val="sr-Cyrl-CS"/>
        </w:rPr>
        <w:t>ће у име Групе понуђача са Наручиоцем потписати уговор о Јавној набавци.</w:t>
      </w:r>
    </w:p>
    <w:p w:rsidR="00082526" w:rsidRPr="00082526" w:rsidRDefault="00082526" w:rsidP="00082526">
      <w:pPr>
        <w:autoSpaceDE w:val="0"/>
        <w:autoSpaceDN w:val="0"/>
        <w:adjustRightInd w:val="0"/>
        <w:spacing w:after="120" w:line="240" w:lineRule="auto"/>
        <w:jc w:val="both"/>
        <w:rPr>
          <w:rFonts w:ascii="Times New Roman" w:eastAsia="Times New Roman" w:hAnsi="Times New Roman" w:cs="Times New Roman"/>
          <w:iCs/>
          <w:lang w:val="sr-Cyrl-CS"/>
        </w:rPr>
      </w:pPr>
    </w:p>
    <w:p w:rsidR="00082526" w:rsidRPr="00082526" w:rsidRDefault="00082526" w:rsidP="00082526">
      <w:pPr>
        <w:autoSpaceDE w:val="0"/>
        <w:autoSpaceDN w:val="0"/>
        <w:adjustRightInd w:val="0"/>
        <w:spacing w:after="0" w:line="240" w:lineRule="auto"/>
        <w:jc w:val="both"/>
        <w:rPr>
          <w:rFonts w:ascii="Times New Roman" w:eastAsia="Times New Roman" w:hAnsi="Times New Roman" w:cs="Times New Roman"/>
          <w:b/>
          <w:iCs/>
          <w:lang w:val="sr-Cyrl-CS"/>
        </w:rPr>
      </w:pPr>
      <w:r w:rsidRPr="00082526">
        <w:rPr>
          <w:rFonts w:ascii="Times New Roman" w:eastAsia="Times New Roman" w:hAnsi="Times New Roman" w:cs="Times New Roman"/>
          <w:b/>
          <w:iCs/>
          <w:lang w:val="sr-Cyrl-CS"/>
        </w:rPr>
        <w:t>Члан 3.</w:t>
      </w:r>
    </w:p>
    <w:p w:rsidR="00082526" w:rsidRPr="00082526" w:rsidRDefault="00082526" w:rsidP="00082526">
      <w:pPr>
        <w:autoSpaceDE w:val="0"/>
        <w:autoSpaceDN w:val="0"/>
        <w:adjustRightInd w:val="0"/>
        <w:spacing w:after="0" w:line="240" w:lineRule="auto"/>
        <w:jc w:val="both"/>
        <w:rPr>
          <w:rFonts w:ascii="Times New Roman" w:eastAsia="Times New Roman" w:hAnsi="Times New Roman" w:cs="Times New Roman"/>
          <w:iCs/>
          <w:lang w:val="sr-Cyrl-CS"/>
        </w:rPr>
      </w:pPr>
      <w:r w:rsidRPr="00082526">
        <w:rPr>
          <w:rFonts w:ascii="Times New Roman" w:eastAsia="Times New Roman" w:hAnsi="Times New Roman" w:cs="Times New Roman"/>
          <w:iCs/>
          <w:lang w:val="sr-Cyrl-CS"/>
        </w:rPr>
        <w:t>Понуђач из Групе понуђача:</w:t>
      </w:r>
    </w:p>
    <w:p w:rsidR="00082526" w:rsidRPr="00082526" w:rsidRDefault="00082526" w:rsidP="00082526">
      <w:pPr>
        <w:autoSpaceDE w:val="0"/>
        <w:autoSpaceDN w:val="0"/>
        <w:adjustRightInd w:val="0"/>
        <w:spacing w:after="0" w:line="240" w:lineRule="auto"/>
        <w:jc w:val="both"/>
        <w:rPr>
          <w:rFonts w:ascii="Times New Roman" w:eastAsia="Times New Roman" w:hAnsi="Times New Roman" w:cs="Times New Roman"/>
          <w:iCs/>
          <w:lang w:val="sr-Cyrl-CS"/>
        </w:rPr>
      </w:pPr>
      <w:r w:rsidRPr="00082526">
        <w:rPr>
          <w:rFonts w:ascii="Times New Roman" w:eastAsia="Times New Roman" w:hAnsi="Times New Roman" w:cs="Times New Roman"/>
          <w:iCs/>
          <w:lang w:val="sr-Cyrl-CS"/>
        </w:rPr>
        <w:t>________________________________________________________________,</w:t>
      </w:r>
    </w:p>
    <w:p w:rsidR="00082526" w:rsidRPr="00082526" w:rsidRDefault="00082526" w:rsidP="00082526">
      <w:pPr>
        <w:autoSpaceDE w:val="0"/>
        <w:autoSpaceDN w:val="0"/>
        <w:adjustRightInd w:val="0"/>
        <w:spacing w:after="120" w:line="240" w:lineRule="auto"/>
        <w:jc w:val="both"/>
        <w:rPr>
          <w:rFonts w:ascii="Times New Roman" w:eastAsia="Times New Roman" w:hAnsi="Times New Roman" w:cs="Times New Roman"/>
          <w:iCs/>
          <w:lang w:val="sr-Cyrl-CS"/>
        </w:rPr>
      </w:pPr>
      <w:r w:rsidRPr="00082526">
        <w:rPr>
          <w:rFonts w:ascii="Times New Roman" w:eastAsia="Times New Roman" w:hAnsi="Times New Roman" w:cs="Times New Roman"/>
          <w:iCs/>
          <w:lang w:val="sr-Cyrl-CS"/>
        </w:rPr>
        <w:t>ће у име Групе понуђача Наручиоцу, а на име испуњења обавеза групе понуђача у поступку Јавне набавке, као и испуњења уговорених обавеза, групе понуђача дати средства финансијског обезбеђења која су предвиђена конкурсном документацијом.</w:t>
      </w:r>
    </w:p>
    <w:p w:rsidR="00082526" w:rsidRPr="00082526" w:rsidRDefault="00082526" w:rsidP="00082526">
      <w:pPr>
        <w:autoSpaceDE w:val="0"/>
        <w:autoSpaceDN w:val="0"/>
        <w:adjustRightInd w:val="0"/>
        <w:spacing w:after="120" w:line="240" w:lineRule="auto"/>
        <w:jc w:val="both"/>
        <w:rPr>
          <w:rFonts w:ascii="Times New Roman" w:eastAsia="Times New Roman" w:hAnsi="Times New Roman" w:cs="Times New Roman"/>
          <w:iCs/>
          <w:lang w:val="sr-Cyrl-CS"/>
        </w:rPr>
      </w:pPr>
    </w:p>
    <w:p w:rsidR="00082526" w:rsidRPr="00082526" w:rsidRDefault="00082526" w:rsidP="00082526">
      <w:pPr>
        <w:autoSpaceDE w:val="0"/>
        <w:autoSpaceDN w:val="0"/>
        <w:adjustRightInd w:val="0"/>
        <w:spacing w:after="0" w:line="240" w:lineRule="auto"/>
        <w:jc w:val="both"/>
        <w:rPr>
          <w:rFonts w:ascii="Times New Roman" w:eastAsia="Times New Roman" w:hAnsi="Times New Roman" w:cs="Times New Roman"/>
          <w:iCs/>
          <w:lang w:val="sr-Cyrl-CS"/>
        </w:rPr>
      </w:pPr>
      <w:r w:rsidRPr="00082526">
        <w:rPr>
          <w:rFonts w:ascii="Times New Roman" w:eastAsia="Times New Roman" w:hAnsi="Times New Roman" w:cs="Times New Roman"/>
          <w:b/>
          <w:iCs/>
          <w:lang w:val="sr-Cyrl-CS"/>
        </w:rPr>
        <w:t>Члан 4</w:t>
      </w:r>
      <w:r w:rsidRPr="00082526">
        <w:rPr>
          <w:rFonts w:ascii="Times New Roman" w:eastAsia="Times New Roman" w:hAnsi="Times New Roman" w:cs="Times New Roman"/>
          <w:iCs/>
          <w:lang w:val="sr-Cyrl-CS"/>
        </w:rPr>
        <w:t>.</w:t>
      </w:r>
    </w:p>
    <w:p w:rsidR="00082526" w:rsidRPr="00082526" w:rsidRDefault="00082526" w:rsidP="00082526">
      <w:pPr>
        <w:autoSpaceDE w:val="0"/>
        <w:autoSpaceDN w:val="0"/>
        <w:adjustRightInd w:val="0"/>
        <w:spacing w:after="0" w:line="240" w:lineRule="auto"/>
        <w:jc w:val="both"/>
        <w:rPr>
          <w:rFonts w:ascii="Times New Roman" w:eastAsia="Times New Roman" w:hAnsi="Times New Roman" w:cs="Times New Roman"/>
          <w:iCs/>
          <w:lang w:val="sr-Cyrl-CS"/>
        </w:rPr>
      </w:pPr>
      <w:r w:rsidRPr="00082526">
        <w:rPr>
          <w:rFonts w:ascii="Times New Roman" w:eastAsia="Times New Roman" w:hAnsi="Times New Roman" w:cs="Times New Roman"/>
          <w:iCs/>
          <w:lang w:val="sr-Cyrl-CS"/>
        </w:rPr>
        <w:t>Понуђач из Групе понуђача:</w:t>
      </w:r>
    </w:p>
    <w:p w:rsidR="00082526" w:rsidRPr="00082526" w:rsidRDefault="00082526" w:rsidP="00082526">
      <w:pPr>
        <w:autoSpaceDE w:val="0"/>
        <w:autoSpaceDN w:val="0"/>
        <w:adjustRightInd w:val="0"/>
        <w:spacing w:after="0" w:line="240" w:lineRule="auto"/>
        <w:jc w:val="both"/>
        <w:rPr>
          <w:rFonts w:ascii="Times New Roman" w:eastAsia="Times New Roman" w:hAnsi="Times New Roman" w:cs="Times New Roman"/>
          <w:iCs/>
          <w:lang w:val="sr-Cyrl-CS"/>
        </w:rPr>
      </w:pPr>
      <w:r w:rsidRPr="00082526">
        <w:rPr>
          <w:rFonts w:ascii="Times New Roman" w:eastAsia="Times New Roman" w:hAnsi="Times New Roman" w:cs="Times New Roman"/>
          <w:iCs/>
          <w:lang w:val="sr-Cyrl-CS"/>
        </w:rPr>
        <w:t>________________________________________________________________,</w:t>
      </w:r>
    </w:p>
    <w:p w:rsidR="00082526" w:rsidRPr="00082526" w:rsidRDefault="00082526" w:rsidP="00082526">
      <w:pPr>
        <w:autoSpaceDE w:val="0"/>
        <w:autoSpaceDN w:val="0"/>
        <w:adjustRightInd w:val="0"/>
        <w:spacing w:after="120" w:line="240" w:lineRule="auto"/>
        <w:jc w:val="both"/>
        <w:rPr>
          <w:rFonts w:ascii="Times New Roman" w:eastAsia="Times New Roman" w:hAnsi="Times New Roman" w:cs="Times New Roman"/>
          <w:iCs/>
          <w:lang w:val="sr-Cyrl-CS"/>
        </w:rPr>
      </w:pPr>
      <w:r w:rsidRPr="00082526">
        <w:rPr>
          <w:rFonts w:ascii="Times New Roman" w:eastAsia="Times New Roman" w:hAnsi="Times New Roman" w:cs="Times New Roman"/>
          <w:iCs/>
          <w:lang w:val="sr-Cyrl-CS"/>
        </w:rPr>
        <w:t>ће у име Групе понуђача Наручиоцу издати рачун на начин предвиђен уговором.</w:t>
      </w:r>
    </w:p>
    <w:p w:rsidR="00082526" w:rsidRPr="00082526" w:rsidRDefault="00082526" w:rsidP="00082526">
      <w:pPr>
        <w:autoSpaceDE w:val="0"/>
        <w:autoSpaceDN w:val="0"/>
        <w:adjustRightInd w:val="0"/>
        <w:spacing w:after="120" w:line="240" w:lineRule="auto"/>
        <w:jc w:val="both"/>
        <w:rPr>
          <w:rFonts w:ascii="Times New Roman" w:eastAsia="Times New Roman" w:hAnsi="Times New Roman" w:cs="Times New Roman"/>
          <w:iCs/>
          <w:lang w:val="sr-Cyrl-CS"/>
        </w:rPr>
      </w:pPr>
    </w:p>
    <w:p w:rsidR="00082526" w:rsidRPr="00082526" w:rsidRDefault="00082526" w:rsidP="00082526">
      <w:pPr>
        <w:autoSpaceDE w:val="0"/>
        <w:autoSpaceDN w:val="0"/>
        <w:adjustRightInd w:val="0"/>
        <w:spacing w:after="0" w:line="240" w:lineRule="auto"/>
        <w:jc w:val="both"/>
        <w:rPr>
          <w:rFonts w:ascii="Times New Roman" w:eastAsia="Times New Roman" w:hAnsi="Times New Roman" w:cs="Times New Roman"/>
          <w:b/>
          <w:iCs/>
          <w:lang w:val="sr-Cyrl-CS"/>
        </w:rPr>
      </w:pPr>
      <w:r w:rsidRPr="00082526">
        <w:rPr>
          <w:rFonts w:ascii="Times New Roman" w:eastAsia="Times New Roman" w:hAnsi="Times New Roman" w:cs="Times New Roman"/>
          <w:b/>
          <w:iCs/>
          <w:lang w:val="sr-Cyrl-CS"/>
        </w:rPr>
        <w:t>Члан 5.</w:t>
      </w:r>
    </w:p>
    <w:p w:rsidR="00082526" w:rsidRPr="00082526" w:rsidRDefault="00082526" w:rsidP="00082526">
      <w:pPr>
        <w:autoSpaceDE w:val="0"/>
        <w:autoSpaceDN w:val="0"/>
        <w:adjustRightInd w:val="0"/>
        <w:spacing w:after="0" w:line="240" w:lineRule="auto"/>
        <w:jc w:val="both"/>
        <w:rPr>
          <w:rFonts w:ascii="Times New Roman" w:eastAsia="Times New Roman" w:hAnsi="Times New Roman" w:cs="Times New Roman"/>
          <w:iCs/>
          <w:lang w:val="sr-Cyrl-CS"/>
        </w:rPr>
      </w:pPr>
      <w:r w:rsidRPr="00082526">
        <w:rPr>
          <w:rFonts w:ascii="Times New Roman" w:eastAsia="Times New Roman" w:hAnsi="Times New Roman" w:cs="Times New Roman"/>
          <w:iCs/>
          <w:lang w:val="sr-Cyrl-CS"/>
        </w:rPr>
        <w:t>Понуђач из Групе понуђача:</w:t>
      </w:r>
    </w:p>
    <w:p w:rsidR="00082526" w:rsidRPr="00082526" w:rsidRDefault="00082526" w:rsidP="00082526">
      <w:pPr>
        <w:autoSpaceDE w:val="0"/>
        <w:autoSpaceDN w:val="0"/>
        <w:adjustRightInd w:val="0"/>
        <w:spacing w:after="0" w:line="240" w:lineRule="auto"/>
        <w:jc w:val="both"/>
        <w:rPr>
          <w:rFonts w:ascii="Times New Roman" w:eastAsia="Times New Roman" w:hAnsi="Times New Roman" w:cs="Times New Roman"/>
          <w:iCs/>
          <w:lang w:val="sr-Cyrl-CS"/>
        </w:rPr>
      </w:pPr>
      <w:r w:rsidRPr="00082526">
        <w:rPr>
          <w:rFonts w:ascii="Times New Roman" w:eastAsia="Times New Roman" w:hAnsi="Times New Roman" w:cs="Times New Roman"/>
          <w:iCs/>
          <w:lang w:val="sr-Cyrl-CS"/>
        </w:rPr>
        <w:t>________________________________________________________________,</w:t>
      </w:r>
    </w:p>
    <w:p w:rsidR="00082526" w:rsidRPr="00082526" w:rsidRDefault="00082526" w:rsidP="00082526">
      <w:pPr>
        <w:autoSpaceDE w:val="0"/>
        <w:autoSpaceDN w:val="0"/>
        <w:adjustRightInd w:val="0"/>
        <w:spacing w:after="120" w:line="240" w:lineRule="auto"/>
        <w:jc w:val="both"/>
        <w:rPr>
          <w:rFonts w:ascii="Times New Roman" w:eastAsia="Times New Roman" w:hAnsi="Times New Roman" w:cs="Times New Roman"/>
          <w:iCs/>
          <w:lang w:val="sr-Cyrl-CS"/>
        </w:rPr>
      </w:pPr>
      <w:r w:rsidRPr="00082526">
        <w:rPr>
          <w:rFonts w:ascii="Times New Roman" w:eastAsia="Times New Roman" w:hAnsi="Times New Roman" w:cs="Times New Roman"/>
          <w:iCs/>
          <w:lang w:val="sr-Cyrl-CS"/>
        </w:rPr>
        <w:t>ће у име Групе понуђача Наручиоцу дати број рачуна на који ће Наручилац извршити плаћање.</w:t>
      </w:r>
    </w:p>
    <w:p w:rsidR="00082526" w:rsidRPr="00082526" w:rsidRDefault="00082526" w:rsidP="00082526">
      <w:pPr>
        <w:autoSpaceDE w:val="0"/>
        <w:autoSpaceDN w:val="0"/>
        <w:adjustRightInd w:val="0"/>
        <w:spacing w:after="120" w:line="240" w:lineRule="auto"/>
        <w:jc w:val="both"/>
        <w:rPr>
          <w:rFonts w:ascii="Times New Roman" w:eastAsia="Times New Roman" w:hAnsi="Times New Roman" w:cs="Times New Roman"/>
          <w:iCs/>
          <w:lang w:val="sr-Cyrl-CS"/>
        </w:rPr>
      </w:pPr>
    </w:p>
    <w:p w:rsidR="00082526" w:rsidRPr="00082526" w:rsidRDefault="00082526" w:rsidP="00082526">
      <w:pPr>
        <w:autoSpaceDE w:val="0"/>
        <w:autoSpaceDN w:val="0"/>
        <w:adjustRightInd w:val="0"/>
        <w:spacing w:after="120" w:line="240" w:lineRule="auto"/>
        <w:jc w:val="both"/>
        <w:rPr>
          <w:rFonts w:ascii="Times New Roman" w:eastAsia="Times New Roman" w:hAnsi="Times New Roman" w:cs="Times New Roman"/>
          <w:iCs/>
          <w:lang w:val="sr-Cyrl-CS"/>
        </w:rPr>
      </w:pPr>
    </w:p>
    <w:p w:rsidR="00082526" w:rsidRPr="00082526" w:rsidRDefault="00082526" w:rsidP="00082526">
      <w:pPr>
        <w:autoSpaceDE w:val="0"/>
        <w:autoSpaceDN w:val="0"/>
        <w:adjustRightInd w:val="0"/>
        <w:spacing w:after="0" w:line="240" w:lineRule="auto"/>
        <w:jc w:val="both"/>
        <w:rPr>
          <w:rFonts w:ascii="Times New Roman" w:eastAsia="Times New Roman" w:hAnsi="Times New Roman" w:cs="Times New Roman"/>
          <w:b/>
          <w:iCs/>
          <w:lang w:val="sr-Cyrl-CS"/>
        </w:rPr>
      </w:pPr>
    </w:p>
    <w:p w:rsidR="00082526" w:rsidRPr="00082526" w:rsidRDefault="00082526" w:rsidP="00082526">
      <w:pPr>
        <w:autoSpaceDE w:val="0"/>
        <w:autoSpaceDN w:val="0"/>
        <w:adjustRightInd w:val="0"/>
        <w:spacing w:after="0" w:line="240" w:lineRule="auto"/>
        <w:jc w:val="both"/>
        <w:rPr>
          <w:rFonts w:ascii="Times New Roman" w:eastAsia="Times New Roman" w:hAnsi="Times New Roman" w:cs="Times New Roman"/>
          <w:b/>
          <w:iCs/>
          <w:lang w:val="sr-Cyrl-CS"/>
        </w:rPr>
      </w:pPr>
    </w:p>
    <w:p w:rsidR="00082526" w:rsidRPr="00082526" w:rsidRDefault="00082526" w:rsidP="00082526">
      <w:pPr>
        <w:autoSpaceDE w:val="0"/>
        <w:autoSpaceDN w:val="0"/>
        <w:adjustRightInd w:val="0"/>
        <w:spacing w:after="0" w:line="240" w:lineRule="auto"/>
        <w:jc w:val="both"/>
        <w:rPr>
          <w:rFonts w:ascii="Times New Roman" w:eastAsia="Times New Roman" w:hAnsi="Times New Roman" w:cs="Times New Roman"/>
          <w:b/>
          <w:iCs/>
          <w:lang w:val="sr-Cyrl-CS"/>
        </w:rPr>
      </w:pPr>
    </w:p>
    <w:p w:rsidR="00082526" w:rsidRPr="00082526" w:rsidRDefault="00082526" w:rsidP="00082526">
      <w:pPr>
        <w:autoSpaceDE w:val="0"/>
        <w:autoSpaceDN w:val="0"/>
        <w:adjustRightInd w:val="0"/>
        <w:spacing w:after="0" w:line="240" w:lineRule="auto"/>
        <w:jc w:val="both"/>
        <w:rPr>
          <w:rFonts w:ascii="Times New Roman" w:eastAsia="Times New Roman" w:hAnsi="Times New Roman" w:cs="Times New Roman"/>
          <w:b/>
          <w:iCs/>
          <w:lang w:val="sr-Cyrl-CS"/>
        </w:rPr>
      </w:pPr>
    </w:p>
    <w:p w:rsidR="00082526" w:rsidRPr="00082526" w:rsidRDefault="00082526" w:rsidP="00082526">
      <w:pPr>
        <w:autoSpaceDE w:val="0"/>
        <w:autoSpaceDN w:val="0"/>
        <w:adjustRightInd w:val="0"/>
        <w:spacing w:after="0" w:line="240" w:lineRule="auto"/>
        <w:jc w:val="both"/>
        <w:rPr>
          <w:rFonts w:ascii="Times New Roman" w:eastAsia="Times New Roman" w:hAnsi="Times New Roman" w:cs="Times New Roman"/>
          <w:b/>
          <w:iCs/>
          <w:lang w:val="sr-Cyrl-CS"/>
        </w:rPr>
      </w:pPr>
      <w:r w:rsidRPr="00082526">
        <w:rPr>
          <w:rFonts w:ascii="Times New Roman" w:eastAsia="Times New Roman" w:hAnsi="Times New Roman" w:cs="Times New Roman"/>
          <w:b/>
          <w:iCs/>
          <w:lang w:val="sr-Cyrl-CS"/>
        </w:rPr>
        <w:t>Члан 6.</w:t>
      </w:r>
    </w:p>
    <w:p w:rsidR="00082526" w:rsidRPr="00082526" w:rsidRDefault="00082526" w:rsidP="00082526">
      <w:pPr>
        <w:autoSpaceDE w:val="0"/>
        <w:autoSpaceDN w:val="0"/>
        <w:adjustRightInd w:val="0"/>
        <w:spacing w:after="0" w:line="240" w:lineRule="auto"/>
        <w:jc w:val="both"/>
        <w:rPr>
          <w:rFonts w:ascii="Times New Roman" w:eastAsia="Times New Roman" w:hAnsi="Times New Roman" w:cs="Times New Roman"/>
          <w:iCs/>
          <w:lang w:val="sr-Cyrl-CS"/>
        </w:rPr>
      </w:pPr>
      <w:r w:rsidRPr="00082526">
        <w:rPr>
          <w:rFonts w:ascii="Times New Roman" w:eastAsia="Times New Roman" w:hAnsi="Times New Roman" w:cs="Times New Roman"/>
          <w:iCs/>
          <w:lang w:val="sr-Cyrl-CS"/>
        </w:rPr>
        <w:t>Понуђачи из Групе понуђача ће, у циљу извршења уговора, остале уговорене обавезе извршити на следећи начин: (мора се навести тачна садржина, опис посла који ће извршити сваки понуђач из Групе понуђача)</w:t>
      </w:r>
    </w:p>
    <w:p w:rsidR="00082526" w:rsidRPr="00082526" w:rsidRDefault="00082526" w:rsidP="00082526">
      <w:pPr>
        <w:autoSpaceDE w:val="0"/>
        <w:autoSpaceDN w:val="0"/>
        <w:adjustRightInd w:val="0"/>
        <w:spacing w:after="0" w:line="240" w:lineRule="auto"/>
        <w:jc w:val="both"/>
        <w:rPr>
          <w:rFonts w:ascii="Times New Roman" w:eastAsia="Times New Roman" w:hAnsi="Times New Roman" w:cs="Times New Roman"/>
          <w:iCs/>
          <w:lang w:val="sr-Cyrl-CS"/>
        </w:rPr>
      </w:pPr>
      <w:r w:rsidRPr="00082526">
        <w:rPr>
          <w:rFonts w:ascii="Times New Roman" w:eastAsia="Times New Roman" w:hAnsi="Times New Roman" w:cs="Times New Roman"/>
          <w:iCs/>
          <w:color w:val="000000"/>
          <w:lang w:val="sr-Cyrl-CS"/>
        </w:rPr>
        <w:t>______________________________________________________________________________________________________________________________________________________________________________________</w:t>
      </w:r>
      <w:r w:rsidRPr="00082526">
        <w:rPr>
          <w:rFonts w:ascii="Times New Roman" w:eastAsia="Times New Roman" w:hAnsi="Times New Roman" w:cs="Times New Roman"/>
          <w:iCs/>
          <w:lang w:val="sr-Cyrl-CS"/>
        </w:rPr>
        <w:t>______________________________________________________________________________________________________________________________________________________</w:t>
      </w:r>
    </w:p>
    <w:p w:rsidR="00082526" w:rsidRPr="00082526" w:rsidRDefault="00082526" w:rsidP="00082526">
      <w:pPr>
        <w:autoSpaceDE w:val="0"/>
        <w:autoSpaceDN w:val="0"/>
        <w:adjustRightInd w:val="0"/>
        <w:spacing w:after="0" w:line="240" w:lineRule="auto"/>
        <w:jc w:val="both"/>
        <w:rPr>
          <w:rFonts w:ascii="Times New Roman" w:eastAsia="Times New Roman" w:hAnsi="Times New Roman" w:cs="Times New Roman"/>
          <w:iCs/>
          <w:lang w:val="sr-Cyrl-CS"/>
        </w:rPr>
      </w:pPr>
    </w:p>
    <w:p w:rsidR="00082526" w:rsidRPr="00082526" w:rsidRDefault="00082526" w:rsidP="00082526">
      <w:pPr>
        <w:autoSpaceDE w:val="0"/>
        <w:autoSpaceDN w:val="0"/>
        <w:adjustRightInd w:val="0"/>
        <w:spacing w:after="0" w:line="240" w:lineRule="auto"/>
        <w:jc w:val="both"/>
        <w:rPr>
          <w:rFonts w:ascii="Times New Roman" w:eastAsia="Times New Roman" w:hAnsi="Times New Roman" w:cs="Times New Roman"/>
          <w:b/>
          <w:iCs/>
        </w:rPr>
      </w:pPr>
    </w:p>
    <w:p w:rsidR="00082526" w:rsidRPr="00082526" w:rsidRDefault="00082526" w:rsidP="00082526">
      <w:pPr>
        <w:autoSpaceDE w:val="0"/>
        <w:autoSpaceDN w:val="0"/>
        <w:adjustRightInd w:val="0"/>
        <w:spacing w:after="0" w:line="240" w:lineRule="auto"/>
        <w:jc w:val="both"/>
        <w:rPr>
          <w:rFonts w:ascii="Times New Roman" w:eastAsia="Times New Roman" w:hAnsi="Times New Roman" w:cs="Times New Roman"/>
          <w:b/>
          <w:iCs/>
        </w:rPr>
      </w:pPr>
      <w:proofErr w:type="spellStart"/>
      <w:r w:rsidRPr="00082526">
        <w:rPr>
          <w:rFonts w:ascii="Times New Roman" w:eastAsia="Times New Roman" w:hAnsi="Times New Roman" w:cs="Times New Roman"/>
          <w:b/>
          <w:iCs/>
        </w:rPr>
        <w:t>Члан</w:t>
      </w:r>
      <w:proofErr w:type="spellEnd"/>
      <w:r w:rsidRPr="00082526">
        <w:rPr>
          <w:rFonts w:ascii="Times New Roman" w:eastAsia="Times New Roman" w:hAnsi="Times New Roman" w:cs="Times New Roman"/>
          <w:b/>
          <w:iCs/>
        </w:rPr>
        <w:t xml:space="preserve"> 7.</w:t>
      </w:r>
    </w:p>
    <w:p w:rsidR="00082526" w:rsidRPr="00082526" w:rsidRDefault="00082526" w:rsidP="00082526">
      <w:pPr>
        <w:autoSpaceDE w:val="0"/>
        <w:autoSpaceDN w:val="0"/>
        <w:adjustRightInd w:val="0"/>
        <w:spacing w:after="0" w:line="240" w:lineRule="auto"/>
        <w:jc w:val="both"/>
        <w:rPr>
          <w:rFonts w:ascii="Times New Roman" w:eastAsia="Times New Roman" w:hAnsi="Times New Roman" w:cs="Times New Roman"/>
          <w:iCs/>
        </w:rPr>
      </w:pPr>
    </w:p>
    <w:p w:rsidR="00082526" w:rsidRPr="00082526" w:rsidRDefault="00082526" w:rsidP="00082526">
      <w:pPr>
        <w:autoSpaceDE w:val="0"/>
        <w:autoSpaceDN w:val="0"/>
        <w:adjustRightInd w:val="0"/>
        <w:spacing w:after="0" w:line="240" w:lineRule="auto"/>
        <w:jc w:val="both"/>
        <w:rPr>
          <w:rFonts w:ascii="Times New Roman" w:eastAsia="Times New Roman" w:hAnsi="Times New Roman" w:cs="Times New Roman"/>
          <w:iCs/>
        </w:rPr>
      </w:pPr>
      <w:proofErr w:type="spellStart"/>
      <w:r w:rsidRPr="00082526">
        <w:rPr>
          <w:rFonts w:ascii="Times New Roman" w:eastAsia="Times New Roman" w:hAnsi="Times New Roman" w:cs="Times New Roman"/>
          <w:iCs/>
        </w:rPr>
        <w:t>Понуђачи</w:t>
      </w:r>
      <w:proofErr w:type="spellEnd"/>
      <w:r w:rsidRPr="00082526">
        <w:rPr>
          <w:rFonts w:ascii="Times New Roman" w:eastAsia="Times New Roman" w:hAnsi="Times New Roman" w:cs="Times New Roman"/>
          <w:iCs/>
        </w:rPr>
        <w:t xml:space="preserve"> </w:t>
      </w:r>
      <w:proofErr w:type="spellStart"/>
      <w:r w:rsidRPr="00082526">
        <w:rPr>
          <w:rFonts w:ascii="Times New Roman" w:eastAsia="Times New Roman" w:hAnsi="Times New Roman" w:cs="Times New Roman"/>
          <w:iCs/>
        </w:rPr>
        <w:t>који</w:t>
      </w:r>
      <w:proofErr w:type="spellEnd"/>
      <w:r w:rsidRPr="00082526">
        <w:rPr>
          <w:rFonts w:ascii="Times New Roman" w:eastAsia="Times New Roman" w:hAnsi="Times New Roman" w:cs="Times New Roman"/>
          <w:iCs/>
        </w:rPr>
        <w:t xml:space="preserve"> </w:t>
      </w:r>
      <w:proofErr w:type="spellStart"/>
      <w:r w:rsidRPr="00082526">
        <w:rPr>
          <w:rFonts w:ascii="Times New Roman" w:eastAsia="Times New Roman" w:hAnsi="Times New Roman" w:cs="Times New Roman"/>
          <w:iCs/>
        </w:rPr>
        <w:t>поднесу</w:t>
      </w:r>
      <w:proofErr w:type="spellEnd"/>
      <w:r w:rsidRPr="00082526">
        <w:rPr>
          <w:rFonts w:ascii="Times New Roman" w:eastAsia="Times New Roman" w:hAnsi="Times New Roman" w:cs="Times New Roman"/>
          <w:iCs/>
        </w:rPr>
        <w:t xml:space="preserve"> </w:t>
      </w:r>
      <w:proofErr w:type="spellStart"/>
      <w:r w:rsidRPr="00082526">
        <w:rPr>
          <w:rFonts w:ascii="Times New Roman" w:eastAsia="Times New Roman" w:hAnsi="Times New Roman" w:cs="Times New Roman"/>
          <w:iCs/>
        </w:rPr>
        <w:t>заједничку</w:t>
      </w:r>
      <w:proofErr w:type="spellEnd"/>
      <w:r w:rsidRPr="00082526">
        <w:rPr>
          <w:rFonts w:ascii="Times New Roman" w:eastAsia="Times New Roman" w:hAnsi="Times New Roman" w:cs="Times New Roman"/>
          <w:iCs/>
        </w:rPr>
        <w:t xml:space="preserve"> </w:t>
      </w:r>
      <w:proofErr w:type="spellStart"/>
      <w:r w:rsidRPr="00082526">
        <w:rPr>
          <w:rFonts w:ascii="Times New Roman" w:eastAsia="Times New Roman" w:hAnsi="Times New Roman" w:cs="Times New Roman"/>
          <w:iCs/>
        </w:rPr>
        <w:t>понуду</w:t>
      </w:r>
      <w:proofErr w:type="spellEnd"/>
      <w:r w:rsidRPr="00082526">
        <w:rPr>
          <w:rFonts w:ascii="Times New Roman" w:eastAsia="Times New Roman" w:hAnsi="Times New Roman" w:cs="Times New Roman"/>
          <w:iCs/>
        </w:rPr>
        <w:t xml:space="preserve"> </w:t>
      </w:r>
      <w:proofErr w:type="spellStart"/>
      <w:r w:rsidRPr="00082526">
        <w:rPr>
          <w:rFonts w:ascii="Times New Roman" w:eastAsia="Times New Roman" w:hAnsi="Times New Roman" w:cs="Times New Roman"/>
          <w:iCs/>
        </w:rPr>
        <w:t>одговарају</w:t>
      </w:r>
      <w:proofErr w:type="spellEnd"/>
      <w:r w:rsidRPr="00082526">
        <w:rPr>
          <w:rFonts w:ascii="Times New Roman" w:eastAsia="Times New Roman" w:hAnsi="Times New Roman" w:cs="Times New Roman"/>
          <w:iCs/>
        </w:rPr>
        <w:t xml:space="preserve"> </w:t>
      </w:r>
      <w:proofErr w:type="spellStart"/>
      <w:r w:rsidRPr="00082526">
        <w:rPr>
          <w:rFonts w:ascii="Times New Roman" w:eastAsia="Times New Roman" w:hAnsi="Times New Roman" w:cs="Times New Roman"/>
          <w:iCs/>
        </w:rPr>
        <w:t>наограничено</w:t>
      </w:r>
      <w:proofErr w:type="spellEnd"/>
      <w:r w:rsidRPr="00082526">
        <w:rPr>
          <w:rFonts w:ascii="Times New Roman" w:eastAsia="Times New Roman" w:hAnsi="Times New Roman" w:cs="Times New Roman"/>
          <w:iCs/>
        </w:rPr>
        <w:t xml:space="preserve"> </w:t>
      </w:r>
      <w:proofErr w:type="spellStart"/>
      <w:r w:rsidRPr="00082526">
        <w:rPr>
          <w:rFonts w:ascii="Times New Roman" w:eastAsia="Times New Roman" w:hAnsi="Times New Roman" w:cs="Times New Roman"/>
          <w:iCs/>
        </w:rPr>
        <w:t>солидарно</w:t>
      </w:r>
      <w:proofErr w:type="spellEnd"/>
      <w:r w:rsidRPr="00082526">
        <w:rPr>
          <w:rFonts w:ascii="Times New Roman" w:eastAsia="Times New Roman" w:hAnsi="Times New Roman" w:cs="Times New Roman"/>
          <w:iCs/>
        </w:rPr>
        <w:t xml:space="preserve"> </w:t>
      </w:r>
      <w:proofErr w:type="spellStart"/>
      <w:r w:rsidRPr="00082526">
        <w:rPr>
          <w:rFonts w:ascii="Times New Roman" w:eastAsia="Times New Roman" w:hAnsi="Times New Roman" w:cs="Times New Roman"/>
          <w:iCs/>
        </w:rPr>
        <w:t>према</w:t>
      </w:r>
      <w:proofErr w:type="spellEnd"/>
      <w:r w:rsidRPr="00082526">
        <w:rPr>
          <w:rFonts w:ascii="Times New Roman" w:eastAsia="Times New Roman" w:hAnsi="Times New Roman" w:cs="Times New Roman"/>
          <w:iCs/>
        </w:rPr>
        <w:t xml:space="preserve"> </w:t>
      </w:r>
      <w:proofErr w:type="spellStart"/>
      <w:r w:rsidRPr="00082526">
        <w:rPr>
          <w:rFonts w:ascii="Times New Roman" w:eastAsia="Times New Roman" w:hAnsi="Times New Roman" w:cs="Times New Roman"/>
          <w:iCs/>
        </w:rPr>
        <w:t>наручиоцу</w:t>
      </w:r>
      <w:proofErr w:type="spellEnd"/>
      <w:r w:rsidRPr="00082526">
        <w:rPr>
          <w:rFonts w:ascii="Times New Roman" w:eastAsia="Times New Roman" w:hAnsi="Times New Roman" w:cs="Times New Roman"/>
          <w:iCs/>
        </w:rPr>
        <w:t>.</w:t>
      </w:r>
    </w:p>
    <w:p w:rsidR="00082526" w:rsidRPr="00082526" w:rsidRDefault="00082526" w:rsidP="00082526">
      <w:pPr>
        <w:autoSpaceDE w:val="0"/>
        <w:autoSpaceDN w:val="0"/>
        <w:adjustRightInd w:val="0"/>
        <w:spacing w:after="0" w:line="240" w:lineRule="auto"/>
        <w:jc w:val="both"/>
        <w:rPr>
          <w:rFonts w:ascii="Times New Roman" w:eastAsia="Times New Roman" w:hAnsi="Times New Roman" w:cs="Times New Roman"/>
          <w:iCs/>
        </w:rPr>
      </w:pPr>
    </w:p>
    <w:p w:rsidR="00082526" w:rsidRPr="00082526" w:rsidRDefault="00082526" w:rsidP="00082526">
      <w:pPr>
        <w:autoSpaceDE w:val="0"/>
        <w:autoSpaceDN w:val="0"/>
        <w:adjustRightInd w:val="0"/>
        <w:spacing w:after="0" w:line="240" w:lineRule="auto"/>
        <w:jc w:val="both"/>
        <w:rPr>
          <w:rFonts w:ascii="Times New Roman" w:eastAsia="Times New Roman" w:hAnsi="Times New Roman" w:cs="Times New Roman"/>
          <w:iCs/>
        </w:rPr>
      </w:pPr>
    </w:p>
    <w:p w:rsidR="00082526" w:rsidRPr="00082526" w:rsidRDefault="00082526" w:rsidP="00082526">
      <w:pPr>
        <w:autoSpaceDE w:val="0"/>
        <w:autoSpaceDN w:val="0"/>
        <w:adjustRightInd w:val="0"/>
        <w:spacing w:after="0" w:line="240" w:lineRule="auto"/>
        <w:jc w:val="both"/>
        <w:rPr>
          <w:rFonts w:ascii="Times New Roman" w:eastAsia="Times New Roman" w:hAnsi="Times New Roman" w:cs="Times New Roman"/>
          <w:iCs/>
        </w:rPr>
      </w:pPr>
    </w:p>
    <w:p w:rsidR="00082526" w:rsidRPr="00082526" w:rsidRDefault="00082526" w:rsidP="00082526">
      <w:pPr>
        <w:autoSpaceDE w:val="0"/>
        <w:autoSpaceDN w:val="0"/>
        <w:adjustRightInd w:val="0"/>
        <w:spacing w:after="0" w:line="240" w:lineRule="auto"/>
        <w:jc w:val="both"/>
        <w:rPr>
          <w:rFonts w:ascii="Times New Roman" w:eastAsia="Times New Roman" w:hAnsi="Times New Roman" w:cs="Times New Roman"/>
          <w:iCs/>
        </w:rPr>
      </w:pPr>
    </w:p>
    <w:p w:rsidR="00082526" w:rsidRPr="00082526" w:rsidRDefault="00082526" w:rsidP="00082526">
      <w:pPr>
        <w:autoSpaceDE w:val="0"/>
        <w:autoSpaceDN w:val="0"/>
        <w:adjustRightInd w:val="0"/>
        <w:spacing w:after="0" w:line="240" w:lineRule="auto"/>
        <w:rPr>
          <w:rFonts w:ascii="Times New Roman" w:eastAsia="Times New Roman" w:hAnsi="Times New Roman" w:cs="Times New Roman"/>
          <w:iCs/>
          <w:lang w:val="sr-Cyrl-RS"/>
        </w:rPr>
      </w:pPr>
      <w:r w:rsidRPr="00082526">
        <w:rPr>
          <w:rFonts w:ascii="Times New Roman" w:eastAsia="Times New Roman" w:hAnsi="Times New Roman" w:cs="Times New Roman"/>
          <w:iCs/>
          <w:lang w:val="sr-Cyrl-CS"/>
        </w:rPr>
        <w:t>датум:</w:t>
      </w:r>
      <w:r w:rsidRPr="00082526">
        <w:rPr>
          <w:rFonts w:ascii="Times New Roman" w:eastAsia="Times New Roman" w:hAnsi="Times New Roman" w:cs="Times New Roman"/>
          <w:iCs/>
          <w:lang w:val="sr-Cyrl-RS"/>
        </w:rPr>
        <w:t xml:space="preserve"> ______________</w:t>
      </w:r>
    </w:p>
    <w:p w:rsidR="00082526" w:rsidRPr="00082526" w:rsidRDefault="00082526" w:rsidP="00082526">
      <w:pPr>
        <w:autoSpaceDE w:val="0"/>
        <w:autoSpaceDN w:val="0"/>
        <w:adjustRightInd w:val="0"/>
        <w:spacing w:after="0" w:line="240" w:lineRule="auto"/>
        <w:rPr>
          <w:rFonts w:ascii="Times New Roman" w:eastAsia="Times New Roman" w:hAnsi="Times New Roman" w:cs="Times New Roman"/>
          <w:iCs/>
          <w:lang w:val="sr-Cyrl-CS"/>
        </w:rPr>
      </w:pPr>
    </w:p>
    <w:p w:rsidR="00082526" w:rsidRPr="00082526" w:rsidRDefault="00082526" w:rsidP="00082526">
      <w:pPr>
        <w:autoSpaceDE w:val="0"/>
        <w:autoSpaceDN w:val="0"/>
        <w:adjustRightInd w:val="0"/>
        <w:spacing w:after="0" w:line="240" w:lineRule="auto"/>
        <w:rPr>
          <w:rFonts w:ascii="Times New Roman" w:eastAsia="Times New Roman" w:hAnsi="Times New Roman" w:cs="Times New Roman"/>
          <w:iCs/>
          <w:lang w:val="sr-Cyrl-RS"/>
        </w:rPr>
      </w:pPr>
      <w:r w:rsidRPr="00082526">
        <w:rPr>
          <w:rFonts w:ascii="Times New Roman" w:eastAsia="Times New Roman" w:hAnsi="Times New Roman" w:cs="Times New Roman"/>
          <w:iCs/>
          <w:lang w:val="sr-Cyrl-CS"/>
        </w:rPr>
        <w:t xml:space="preserve">место: </w:t>
      </w:r>
      <w:r w:rsidRPr="00082526">
        <w:rPr>
          <w:rFonts w:ascii="Times New Roman" w:eastAsia="Times New Roman" w:hAnsi="Times New Roman" w:cs="Times New Roman"/>
          <w:iCs/>
          <w:lang w:val="sr-Cyrl-RS"/>
        </w:rPr>
        <w:t>_______________</w:t>
      </w:r>
    </w:p>
    <w:p w:rsidR="00082526" w:rsidRPr="00082526" w:rsidRDefault="00082526" w:rsidP="00082526">
      <w:pPr>
        <w:autoSpaceDE w:val="0"/>
        <w:autoSpaceDN w:val="0"/>
        <w:adjustRightInd w:val="0"/>
        <w:spacing w:after="0" w:line="240" w:lineRule="auto"/>
        <w:rPr>
          <w:rFonts w:ascii="Times New Roman" w:eastAsia="Times New Roman" w:hAnsi="Times New Roman" w:cs="Times New Roman"/>
          <w:iCs/>
          <w:lang w:val="sr-Cyrl-CS"/>
        </w:rPr>
      </w:pPr>
      <w:r w:rsidRPr="00082526">
        <w:rPr>
          <w:rFonts w:ascii="Times New Roman" w:eastAsia="Times New Roman" w:hAnsi="Times New Roman" w:cs="Times New Roman"/>
          <w:iCs/>
          <w:lang w:val="sr-Cyrl-CS"/>
        </w:rPr>
        <w:tab/>
      </w:r>
      <w:r w:rsidRPr="00082526">
        <w:rPr>
          <w:rFonts w:ascii="Times New Roman" w:eastAsia="Times New Roman" w:hAnsi="Times New Roman" w:cs="Times New Roman"/>
          <w:iCs/>
          <w:lang w:val="sr-Cyrl-CS"/>
        </w:rPr>
        <w:tab/>
      </w:r>
    </w:p>
    <w:p w:rsidR="00082526" w:rsidRPr="00082526" w:rsidRDefault="00082526" w:rsidP="00082526">
      <w:pPr>
        <w:autoSpaceDE w:val="0"/>
        <w:autoSpaceDN w:val="0"/>
        <w:adjustRightInd w:val="0"/>
        <w:spacing w:after="0" w:line="240" w:lineRule="auto"/>
        <w:rPr>
          <w:rFonts w:ascii="Times New Roman" w:eastAsia="Times New Roman" w:hAnsi="Times New Roman" w:cs="Times New Roman"/>
          <w:iCs/>
          <w:lang w:val="sr-Cyrl-CS"/>
        </w:rPr>
      </w:pPr>
    </w:p>
    <w:p w:rsidR="00082526" w:rsidRPr="00082526" w:rsidRDefault="00082526" w:rsidP="00082526">
      <w:pPr>
        <w:autoSpaceDE w:val="0"/>
        <w:autoSpaceDN w:val="0"/>
        <w:adjustRightInd w:val="0"/>
        <w:spacing w:after="0" w:line="240" w:lineRule="auto"/>
        <w:ind w:left="2160"/>
        <w:rPr>
          <w:rFonts w:ascii="Times New Roman" w:eastAsia="Times New Roman" w:hAnsi="Times New Roman" w:cs="Times New Roman"/>
          <w:iCs/>
          <w:lang w:val="sr-Cyrl-RS"/>
        </w:rPr>
      </w:pPr>
      <w:r w:rsidRPr="00082526">
        <w:rPr>
          <w:rFonts w:ascii="Times New Roman" w:eastAsia="Times New Roman" w:hAnsi="Times New Roman" w:cs="Times New Roman"/>
          <w:iCs/>
          <w:lang w:val="sr-Cyrl-CS"/>
        </w:rPr>
        <w:t xml:space="preserve">М.П. </w:t>
      </w:r>
      <w:r w:rsidRPr="00082526">
        <w:rPr>
          <w:rFonts w:ascii="Times New Roman" w:eastAsia="Times New Roman" w:hAnsi="Times New Roman" w:cs="Times New Roman"/>
          <w:iCs/>
          <w:lang w:val="sr-Cyrl-CS"/>
        </w:rPr>
        <w:tab/>
      </w:r>
      <w:r w:rsidRPr="00082526">
        <w:rPr>
          <w:rFonts w:ascii="Times New Roman" w:eastAsia="Times New Roman" w:hAnsi="Times New Roman" w:cs="Times New Roman"/>
          <w:iCs/>
          <w:lang w:val="sr-Cyrl-CS"/>
        </w:rPr>
        <w:tab/>
      </w:r>
      <w:r w:rsidRPr="00082526">
        <w:rPr>
          <w:rFonts w:ascii="Times New Roman" w:eastAsia="Times New Roman" w:hAnsi="Times New Roman" w:cs="Times New Roman"/>
          <w:iCs/>
          <w:lang w:val="sr-Cyrl-CS"/>
        </w:rPr>
        <w:tab/>
      </w:r>
      <w:r w:rsidRPr="00082526">
        <w:rPr>
          <w:rFonts w:ascii="Times New Roman" w:eastAsia="Times New Roman" w:hAnsi="Times New Roman" w:cs="Times New Roman"/>
          <w:iCs/>
          <w:lang w:val="sr-Cyrl-CS"/>
        </w:rPr>
        <w:tab/>
        <w:t xml:space="preserve">потпис овлашћеног лица </w:t>
      </w:r>
      <w:r w:rsidRPr="00082526">
        <w:rPr>
          <w:rFonts w:ascii="Times New Roman" w:eastAsia="Times New Roman" w:hAnsi="Times New Roman" w:cs="Times New Roman"/>
          <w:iCs/>
          <w:lang w:val="sr-Cyrl-RS"/>
        </w:rPr>
        <w:t>___________________</w:t>
      </w:r>
    </w:p>
    <w:p w:rsidR="00082526" w:rsidRPr="00082526" w:rsidRDefault="00082526" w:rsidP="00082526">
      <w:pPr>
        <w:autoSpaceDE w:val="0"/>
        <w:autoSpaceDN w:val="0"/>
        <w:adjustRightInd w:val="0"/>
        <w:spacing w:after="0" w:line="240" w:lineRule="auto"/>
        <w:rPr>
          <w:rFonts w:ascii="Times New Roman" w:eastAsia="Times New Roman" w:hAnsi="Times New Roman" w:cs="Times New Roman"/>
          <w:iCs/>
          <w:lang w:val="sr-Cyrl-CS"/>
        </w:rPr>
      </w:pPr>
    </w:p>
    <w:p w:rsidR="00082526" w:rsidRPr="00082526" w:rsidRDefault="00082526" w:rsidP="00082526">
      <w:pPr>
        <w:autoSpaceDE w:val="0"/>
        <w:autoSpaceDN w:val="0"/>
        <w:adjustRightInd w:val="0"/>
        <w:spacing w:after="0" w:line="240" w:lineRule="auto"/>
        <w:ind w:left="2160"/>
        <w:rPr>
          <w:rFonts w:ascii="Times New Roman" w:eastAsia="Times New Roman" w:hAnsi="Times New Roman" w:cs="Times New Roman"/>
          <w:iCs/>
          <w:lang w:val="sr-Cyrl-RS"/>
        </w:rPr>
      </w:pPr>
      <w:r w:rsidRPr="00082526">
        <w:rPr>
          <w:rFonts w:ascii="Times New Roman" w:eastAsia="Times New Roman" w:hAnsi="Times New Roman" w:cs="Times New Roman"/>
          <w:iCs/>
          <w:lang w:val="sr-Cyrl-CS"/>
        </w:rPr>
        <w:t xml:space="preserve">М.П. </w:t>
      </w:r>
      <w:r w:rsidRPr="00082526">
        <w:rPr>
          <w:rFonts w:ascii="Times New Roman" w:eastAsia="Times New Roman" w:hAnsi="Times New Roman" w:cs="Times New Roman"/>
          <w:iCs/>
          <w:lang w:val="sr-Cyrl-CS"/>
        </w:rPr>
        <w:tab/>
      </w:r>
      <w:r w:rsidRPr="00082526">
        <w:rPr>
          <w:rFonts w:ascii="Times New Roman" w:eastAsia="Times New Roman" w:hAnsi="Times New Roman" w:cs="Times New Roman"/>
          <w:iCs/>
          <w:lang w:val="sr-Cyrl-CS"/>
        </w:rPr>
        <w:tab/>
      </w:r>
      <w:r w:rsidRPr="00082526">
        <w:rPr>
          <w:rFonts w:ascii="Times New Roman" w:eastAsia="Times New Roman" w:hAnsi="Times New Roman" w:cs="Times New Roman"/>
          <w:iCs/>
          <w:lang w:val="sr-Cyrl-CS"/>
        </w:rPr>
        <w:tab/>
      </w:r>
      <w:r w:rsidRPr="00082526">
        <w:rPr>
          <w:rFonts w:ascii="Times New Roman" w:eastAsia="Times New Roman" w:hAnsi="Times New Roman" w:cs="Times New Roman"/>
          <w:iCs/>
          <w:lang w:val="sr-Cyrl-CS"/>
        </w:rPr>
        <w:tab/>
        <w:t xml:space="preserve">потпис овлашћеног лица </w:t>
      </w:r>
      <w:r w:rsidRPr="00082526">
        <w:rPr>
          <w:rFonts w:ascii="Times New Roman" w:eastAsia="Times New Roman" w:hAnsi="Times New Roman" w:cs="Times New Roman"/>
          <w:iCs/>
          <w:lang w:val="sr-Cyrl-RS"/>
        </w:rPr>
        <w:t>___________________</w:t>
      </w:r>
    </w:p>
    <w:p w:rsidR="00082526" w:rsidRPr="00082526" w:rsidRDefault="00082526" w:rsidP="00082526">
      <w:pPr>
        <w:autoSpaceDE w:val="0"/>
        <w:autoSpaceDN w:val="0"/>
        <w:adjustRightInd w:val="0"/>
        <w:spacing w:after="0" w:line="240" w:lineRule="auto"/>
        <w:ind w:left="2160"/>
        <w:rPr>
          <w:rFonts w:ascii="Times New Roman" w:eastAsia="Times New Roman" w:hAnsi="Times New Roman" w:cs="Times New Roman"/>
          <w:iCs/>
          <w:lang w:val="sr-Cyrl-CS"/>
        </w:rPr>
      </w:pPr>
    </w:p>
    <w:p w:rsidR="00082526" w:rsidRPr="00082526" w:rsidRDefault="00082526" w:rsidP="00082526">
      <w:pPr>
        <w:autoSpaceDE w:val="0"/>
        <w:autoSpaceDN w:val="0"/>
        <w:adjustRightInd w:val="0"/>
        <w:spacing w:after="0" w:line="240" w:lineRule="auto"/>
        <w:ind w:left="2160"/>
        <w:rPr>
          <w:rFonts w:ascii="Times New Roman" w:eastAsia="Times New Roman" w:hAnsi="Times New Roman" w:cs="Times New Roman"/>
          <w:iCs/>
          <w:lang w:val="sr-Cyrl-RS"/>
        </w:rPr>
      </w:pPr>
      <w:r w:rsidRPr="00082526">
        <w:rPr>
          <w:rFonts w:ascii="Times New Roman" w:eastAsia="Times New Roman" w:hAnsi="Times New Roman" w:cs="Times New Roman"/>
          <w:iCs/>
          <w:lang w:val="sr-Cyrl-CS"/>
        </w:rPr>
        <w:t xml:space="preserve">М.П. </w:t>
      </w:r>
      <w:r w:rsidRPr="00082526">
        <w:rPr>
          <w:rFonts w:ascii="Times New Roman" w:eastAsia="Times New Roman" w:hAnsi="Times New Roman" w:cs="Times New Roman"/>
          <w:iCs/>
          <w:lang w:val="sr-Cyrl-CS"/>
        </w:rPr>
        <w:tab/>
      </w:r>
      <w:r w:rsidRPr="00082526">
        <w:rPr>
          <w:rFonts w:ascii="Times New Roman" w:eastAsia="Times New Roman" w:hAnsi="Times New Roman" w:cs="Times New Roman"/>
          <w:iCs/>
          <w:lang w:val="sr-Cyrl-CS"/>
        </w:rPr>
        <w:tab/>
      </w:r>
      <w:r w:rsidRPr="00082526">
        <w:rPr>
          <w:rFonts w:ascii="Times New Roman" w:eastAsia="Times New Roman" w:hAnsi="Times New Roman" w:cs="Times New Roman"/>
          <w:iCs/>
          <w:lang w:val="sr-Cyrl-CS"/>
        </w:rPr>
        <w:tab/>
      </w:r>
      <w:r w:rsidRPr="00082526">
        <w:rPr>
          <w:rFonts w:ascii="Times New Roman" w:eastAsia="Times New Roman" w:hAnsi="Times New Roman" w:cs="Times New Roman"/>
          <w:iCs/>
          <w:lang w:val="sr-Cyrl-CS"/>
        </w:rPr>
        <w:tab/>
        <w:t xml:space="preserve">потпис овлашћеног лица </w:t>
      </w:r>
      <w:r w:rsidRPr="00082526">
        <w:rPr>
          <w:rFonts w:ascii="Times New Roman" w:eastAsia="Times New Roman" w:hAnsi="Times New Roman" w:cs="Times New Roman"/>
          <w:iCs/>
          <w:lang w:val="sr-Cyrl-RS"/>
        </w:rPr>
        <w:t>___________________</w:t>
      </w:r>
    </w:p>
    <w:p w:rsidR="00082526" w:rsidRPr="00082526" w:rsidRDefault="00082526" w:rsidP="00082526">
      <w:pPr>
        <w:spacing w:after="120" w:line="240" w:lineRule="auto"/>
        <w:jc w:val="center"/>
        <w:rPr>
          <w:rFonts w:ascii="Times New Roman" w:eastAsia="Calibri" w:hAnsi="Times New Roman" w:cs="Times New Roman"/>
          <w:b/>
          <w:lang w:val="ru-RU"/>
        </w:rPr>
      </w:pPr>
    </w:p>
    <w:p w:rsidR="00082526" w:rsidRPr="00082526" w:rsidRDefault="00082526" w:rsidP="00082526">
      <w:pPr>
        <w:spacing w:after="120" w:line="240" w:lineRule="auto"/>
        <w:jc w:val="center"/>
        <w:rPr>
          <w:rFonts w:ascii="Times New Roman" w:eastAsia="Calibri" w:hAnsi="Times New Roman" w:cs="Times New Roman"/>
          <w:b/>
          <w:lang w:val="ru-RU"/>
        </w:rPr>
      </w:pPr>
    </w:p>
    <w:p w:rsidR="00082526" w:rsidRPr="00082526" w:rsidRDefault="00082526" w:rsidP="00082526">
      <w:pPr>
        <w:suppressLineNumbers/>
        <w:suppressAutoHyphens/>
        <w:snapToGrid w:val="0"/>
        <w:spacing w:before="120" w:after="0" w:line="320" w:lineRule="atLeast"/>
        <w:jc w:val="both"/>
        <w:rPr>
          <w:rFonts w:ascii="Times New Roman" w:eastAsia="Times New Roman" w:hAnsi="Times New Roman" w:cs="Times New Roman"/>
          <w:color w:val="FF0000"/>
          <w:lang w:val="sr-Cyrl-BA" w:eastAsia="ar-SA"/>
        </w:rPr>
      </w:pPr>
    </w:p>
    <w:p w:rsidR="00082526" w:rsidRPr="00082526" w:rsidRDefault="00082526" w:rsidP="00082526">
      <w:pPr>
        <w:suppressLineNumbers/>
        <w:suppressAutoHyphens/>
        <w:snapToGrid w:val="0"/>
        <w:spacing w:before="120" w:after="0" w:line="320" w:lineRule="atLeast"/>
        <w:jc w:val="both"/>
        <w:rPr>
          <w:rFonts w:ascii="Times New Roman" w:eastAsia="Times New Roman" w:hAnsi="Times New Roman" w:cs="Times New Roman"/>
          <w:color w:val="FF0000"/>
          <w:lang w:val="sr-Cyrl-BA" w:eastAsia="ar-SA"/>
        </w:rPr>
      </w:pPr>
    </w:p>
    <w:p w:rsidR="00082526" w:rsidRPr="00082526" w:rsidRDefault="00082526" w:rsidP="00082526">
      <w:pPr>
        <w:suppressLineNumbers/>
        <w:suppressAutoHyphens/>
        <w:snapToGrid w:val="0"/>
        <w:spacing w:before="120" w:after="0" w:line="320" w:lineRule="atLeast"/>
        <w:jc w:val="center"/>
        <w:rPr>
          <w:rFonts w:ascii="Times New Roman" w:eastAsia="Times New Roman" w:hAnsi="Times New Roman" w:cs="Times New Roman"/>
          <w:b/>
          <w:bCs/>
          <w:kern w:val="24"/>
          <w:u w:val="single"/>
          <w:lang w:val="sr-Cyrl-CS"/>
        </w:rPr>
        <w:sectPr w:rsidR="00082526" w:rsidRPr="00082526" w:rsidSect="00CD4BE1">
          <w:headerReference w:type="even" r:id="rId11"/>
          <w:headerReference w:type="default" r:id="rId12"/>
          <w:footerReference w:type="default" r:id="rId13"/>
          <w:headerReference w:type="first" r:id="rId14"/>
          <w:pgSz w:w="12240" w:h="15840"/>
          <w:pgMar w:top="531" w:right="1021" w:bottom="851" w:left="1191" w:header="113" w:footer="57"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082526">
        <w:rPr>
          <w:rFonts w:ascii="Times New Roman" w:eastAsia="Times New Roman" w:hAnsi="Times New Roman" w:cs="Times New Roman"/>
          <w:b/>
          <w:bCs/>
          <w:kern w:val="24"/>
          <w:u w:val="single"/>
          <w:lang w:val="sr-Cyrl-CS"/>
        </w:rPr>
        <w:t>НАПОМЕНА: Уколико понуђач наступа самостално образац се не попуњава.</w:t>
      </w:r>
    </w:p>
    <w:p w:rsidR="00082526" w:rsidRPr="00082526" w:rsidRDefault="00082526" w:rsidP="00082526">
      <w:pPr>
        <w:numPr>
          <w:ilvl w:val="0"/>
          <w:numId w:val="7"/>
        </w:numPr>
        <w:spacing w:after="120" w:line="240" w:lineRule="auto"/>
        <w:rPr>
          <w:rFonts w:ascii="Times New Roman" w:eastAsia="Calibri" w:hAnsi="Times New Roman" w:cs="Times New Roman"/>
          <w:b/>
          <w:color w:val="000000"/>
          <w:lang w:val="ru-RU"/>
        </w:rPr>
      </w:pPr>
      <w:r w:rsidRPr="00082526">
        <w:rPr>
          <w:rFonts w:ascii="Times New Roman" w:eastAsia="Calibri" w:hAnsi="Times New Roman" w:cs="Times New Roman"/>
          <w:b/>
          <w:color w:val="000000"/>
          <w:lang w:val="sr-Cyrl-RS"/>
        </w:rPr>
        <w:lastRenderedPageBreak/>
        <w:t>Услови за учешће у поступку јавне набавке из</w:t>
      </w:r>
      <w:r w:rsidRPr="00082526">
        <w:rPr>
          <w:rFonts w:ascii="Times New Roman" w:eastAsia="Calibri" w:hAnsi="Times New Roman" w:cs="Times New Roman"/>
          <w:b/>
          <w:color w:val="000000"/>
          <w:lang w:val="ru-RU"/>
        </w:rPr>
        <w:t xml:space="preserve"> члана </w:t>
      </w:r>
      <w:r w:rsidRPr="00082526">
        <w:rPr>
          <w:rFonts w:ascii="Times New Roman" w:eastAsia="Calibri" w:hAnsi="Times New Roman" w:cs="Times New Roman"/>
          <w:b/>
          <w:color w:val="000000"/>
          <w:lang w:val="sr-Cyrl-RS"/>
        </w:rPr>
        <w:t>75</w:t>
      </w:r>
      <w:r w:rsidRPr="00082526">
        <w:rPr>
          <w:rFonts w:ascii="Times New Roman" w:eastAsia="Calibri" w:hAnsi="Times New Roman" w:cs="Times New Roman"/>
          <w:b/>
          <w:color w:val="000000"/>
          <w:lang w:val="ru-RU"/>
        </w:rPr>
        <w:t xml:space="preserve">. </w:t>
      </w:r>
      <w:r w:rsidRPr="00082526">
        <w:rPr>
          <w:rFonts w:ascii="Times New Roman" w:eastAsia="Calibri" w:hAnsi="Times New Roman" w:cs="Times New Roman"/>
          <w:b/>
          <w:color w:val="000000"/>
          <w:lang w:val="sr-Cyrl-RS"/>
        </w:rPr>
        <w:t xml:space="preserve">и 76. </w:t>
      </w:r>
      <w:r w:rsidRPr="00082526">
        <w:rPr>
          <w:rFonts w:ascii="Times New Roman" w:eastAsia="Calibri" w:hAnsi="Times New Roman" w:cs="Times New Roman"/>
          <w:b/>
          <w:color w:val="000000"/>
          <w:lang w:val="ru-RU"/>
        </w:rPr>
        <w:t>Закона о јавним набавкама и упутство како се доказује испуњеност тих услова</w:t>
      </w:r>
    </w:p>
    <w:tbl>
      <w:tblPr>
        <w:tblpPr w:leftFromText="180" w:rightFromText="180" w:vertAnchor="text" w:horzAnchor="margin" w:tblpXSpec="center" w:tblpY="277"/>
        <w:tblW w:w="137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48"/>
        <w:gridCol w:w="4683"/>
        <w:gridCol w:w="8203"/>
      </w:tblGrid>
      <w:tr w:rsidR="00082526" w:rsidRPr="00082526" w:rsidTr="00CD4BE1">
        <w:trPr>
          <w:trHeight w:val="338"/>
        </w:trPr>
        <w:tc>
          <w:tcPr>
            <w:tcW w:w="848" w:type="dxa"/>
            <w:vMerge w:val="restart"/>
            <w:shd w:val="clear" w:color="auto" w:fill="F2F2F2"/>
            <w:tcMar>
              <w:top w:w="72" w:type="dxa"/>
              <w:left w:w="144" w:type="dxa"/>
              <w:bottom w:w="72" w:type="dxa"/>
              <w:right w:w="144" w:type="dxa"/>
            </w:tcMar>
            <w:vAlign w:val="center"/>
          </w:tcPr>
          <w:p w:rsidR="00082526" w:rsidRPr="00082526" w:rsidRDefault="00082526" w:rsidP="00082526">
            <w:pPr>
              <w:kinsoku w:val="0"/>
              <w:overflowPunct w:val="0"/>
              <w:spacing w:after="0" w:line="200" w:lineRule="exact"/>
              <w:ind w:left="-144" w:right="-141"/>
              <w:jc w:val="center"/>
              <w:textAlignment w:val="baseline"/>
              <w:rPr>
                <w:rFonts w:ascii="Times New Roman" w:eastAsia="Calibri" w:hAnsi="Times New Roman" w:cs="Times New Roman"/>
                <w:b/>
                <w:sz w:val="18"/>
                <w:szCs w:val="18"/>
                <w:lang w:val="sr-Cyrl-CS"/>
              </w:rPr>
            </w:pPr>
            <w:r w:rsidRPr="00082526">
              <w:rPr>
                <w:rFonts w:ascii="Times New Roman" w:eastAsia="Calibri" w:hAnsi="Times New Roman" w:cs="Times New Roman"/>
                <w:b/>
                <w:sz w:val="18"/>
                <w:szCs w:val="18"/>
                <w:lang w:val="sr-Latn-CS"/>
              </w:rPr>
              <w:t>Ред.</w:t>
            </w:r>
            <w:r w:rsidRPr="00082526">
              <w:rPr>
                <w:rFonts w:ascii="Times New Roman" w:eastAsia="Calibri" w:hAnsi="Times New Roman" w:cs="Times New Roman"/>
                <w:b/>
                <w:sz w:val="18"/>
                <w:szCs w:val="18"/>
                <w:lang w:val="sr-Cyrl-CS"/>
              </w:rPr>
              <w:t>бр.</w:t>
            </w:r>
          </w:p>
        </w:tc>
        <w:tc>
          <w:tcPr>
            <w:tcW w:w="4683" w:type="dxa"/>
            <w:vMerge w:val="restart"/>
            <w:shd w:val="clear" w:color="auto" w:fill="F2F2F2"/>
            <w:tcMar>
              <w:top w:w="72" w:type="dxa"/>
              <w:left w:w="144" w:type="dxa"/>
              <w:bottom w:w="72" w:type="dxa"/>
              <w:right w:w="144" w:type="dxa"/>
            </w:tcMar>
            <w:vAlign w:val="center"/>
          </w:tcPr>
          <w:p w:rsidR="00082526" w:rsidRPr="00082526" w:rsidRDefault="00082526" w:rsidP="00082526">
            <w:pPr>
              <w:kinsoku w:val="0"/>
              <w:overflowPunct w:val="0"/>
              <w:spacing w:after="0" w:line="200" w:lineRule="exact"/>
              <w:ind w:left="-144" w:right="-141"/>
              <w:jc w:val="center"/>
              <w:textAlignment w:val="baseline"/>
              <w:rPr>
                <w:rFonts w:ascii="Times New Roman" w:eastAsia="Calibri" w:hAnsi="Times New Roman" w:cs="Times New Roman"/>
                <w:sz w:val="18"/>
                <w:szCs w:val="18"/>
                <w:lang w:val="ru-RU"/>
              </w:rPr>
            </w:pPr>
            <w:r w:rsidRPr="00082526">
              <w:rPr>
                <w:rFonts w:ascii="Times New Roman" w:eastAsia="Calibri" w:hAnsi="Times New Roman" w:cs="Times New Roman"/>
                <w:b/>
                <w:bCs/>
                <w:color w:val="000000"/>
                <w:kern w:val="24"/>
                <w:sz w:val="18"/>
                <w:szCs w:val="18"/>
                <w:lang w:val="sr-Cyrl-CS"/>
              </w:rPr>
              <w:t xml:space="preserve">Услови прописани чланом </w:t>
            </w:r>
            <w:r w:rsidRPr="00082526">
              <w:rPr>
                <w:rFonts w:ascii="Times New Roman" w:eastAsia="Calibri" w:hAnsi="Times New Roman" w:cs="Times New Roman"/>
                <w:b/>
                <w:bCs/>
                <w:color w:val="000000"/>
                <w:kern w:val="24"/>
                <w:sz w:val="18"/>
                <w:szCs w:val="18"/>
                <w:lang w:val="sr-Cyrl-RS"/>
              </w:rPr>
              <w:t>75</w:t>
            </w:r>
            <w:r w:rsidRPr="00082526">
              <w:rPr>
                <w:rFonts w:ascii="Times New Roman" w:eastAsia="Calibri" w:hAnsi="Times New Roman" w:cs="Times New Roman"/>
                <w:b/>
                <w:bCs/>
                <w:color w:val="000000"/>
                <w:kern w:val="24"/>
                <w:sz w:val="18"/>
                <w:szCs w:val="18"/>
                <w:lang w:val="sr-Cyrl-CS"/>
              </w:rPr>
              <w:t>. Закона о јавним набавкама које понуђач мора да испуни</w:t>
            </w:r>
          </w:p>
        </w:tc>
        <w:tc>
          <w:tcPr>
            <w:tcW w:w="8203" w:type="dxa"/>
            <w:vMerge w:val="restart"/>
            <w:shd w:val="clear" w:color="auto" w:fill="F2F2F2"/>
            <w:vAlign w:val="center"/>
          </w:tcPr>
          <w:p w:rsidR="00082526" w:rsidRPr="00082526" w:rsidRDefault="00082526" w:rsidP="00082526">
            <w:pPr>
              <w:kinsoku w:val="0"/>
              <w:overflowPunct w:val="0"/>
              <w:spacing w:after="0" w:line="200" w:lineRule="exact"/>
              <w:jc w:val="center"/>
              <w:textAlignment w:val="baseline"/>
              <w:rPr>
                <w:rFonts w:ascii="Times New Roman" w:eastAsia="Calibri" w:hAnsi="Times New Roman" w:cs="Times New Roman"/>
                <w:sz w:val="18"/>
                <w:szCs w:val="18"/>
              </w:rPr>
            </w:pPr>
            <w:r w:rsidRPr="00082526">
              <w:rPr>
                <w:rFonts w:ascii="Times New Roman" w:eastAsia="Calibri" w:hAnsi="Times New Roman" w:cs="Times New Roman"/>
                <w:b/>
                <w:bCs/>
                <w:color w:val="000000"/>
                <w:kern w:val="24"/>
                <w:sz w:val="18"/>
                <w:szCs w:val="18"/>
                <w:lang w:val="sr-Cyrl-CS"/>
              </w:rPr>
              <w:t>Доказивање испуњености услова</w:t>
            </w:r>
          </w:p>
        </w:tc>
      </w:tr>
      <w:tr w:rsidR="00082526" w:rsidRPr="00082526" w:rsidTr="00CD4BE1">
        <w:trPr>
          <w:trHeight w:val="400"/>
        </w:trPr>
        <w:tc>
          <w:tcPr>
            <w:tcW w:w="848" w:type="dxa"/>
            <w:vMerge/>
            <w:shd w:val="clear" w:color="auto" w:fill="F2F2F2"/>
            <w:vAlign w:val="center"/>
          </w:tcPr>
          <w:p w:rsidR="00082526" w:rsidRPr="00082526" w:rsidRDefault="00082526" w:rsidP="00082526">
            <w:pPr>
              <w:spacing w:after="200" w:line="200" w:lineRule="exact"/>
              <w:rPr>
                <w:rFonts w:ascii="Times New Roman" w:eastAsia="Calibri" w:hAnsi="Times New Roman" w:cs="Times New Roman"/>
                <w:sz w:val="18"/>
                <w:szCs w:val="18"/>
                <w:lang w:val="ru-RU"/>
              </w:rPr>
            </w:pPr>
          </w:p>
        </w:tc>
        <w:tc>
          <w:tcPr>
            <w:tcW w:w="4683" w:type="dxa"/>
            <w:vMerge/>
            <w:shd w:val="clear" w:color="auto" w:fill="F2F2F2"/>
            <w:vAlign w:val="center"/>
          </w:tcPr>
          <w:p w:rsidR="00082526" w:rsidRPr="00082526" w:rsidRDefault="00082526" w:rsidP="00082526">
            <w:pPr>
              <w:spacing w:after="200" w:line="200" w:lineRule="exact"/>
              <w:rPr>
                <w:rFonts w:ascii="Times New Roman" w:eastAsia="Calibri" w:hAnsi="Times New Roman" w:cs="Times New Roman"/>
                <w:sz w:val="18"/>
                <w:szCs w:val="18"/>
                <w:lang w:val="ru-RU"/>
              </w:rPr>
            </w:pPr>
          </w:p>
        </w:tc>
        <w:tc>
          <w:tcPr>
            <w:tcW w:w="8203" w:type="dxa"/>
            <w:vMerge/>
            <w:shd w:val="clear" w:color="auto" w:fill="F2F2F2"/>
            <w:vAlign w:val="center"/>
          </w:tcPr>
          <w:p w:rsidR="00082526" w:rsidRPr="00082526" w:rsidRDefault="00082526" w:rsidP="00082526">
            <w:pPr>
              <w:spacing w:after="200" w:line="200" w:lineRule="exact"/>
              <w:rPr>
                <w:rFonts w:ascii="Times New Roman" w:eastAsia="Calibri" w:hAnsi="Times New Roman" w:cs="Times New Roman"/>
                <w:sz w:val="18"/>
                <w:szCs w:val="18"/>
                <w:lang w:val="ru-RU"/>
              </w:rPr>
            </w:pPr>
          </w:p>
        </w:tc>
      </w:tr>
      <w:tr w:rsidR="00082526" w:rsidRPr="00082526" w:rsidTr="00CD4BE1">
        <w:trPr>
          <w:trHeight w:val="554"/>
        </w:trPr>
        <w:tc>
          <w:tcPr>
            <w:tcW w:w="848" w:type="dxa"/>
            <w:shd w:val="clear" w:color="auto" w:fill="auto"/>
            <w:tcMar>
              <w:top w:w="72" w:type="dxa"/>
              <w:left w:w="144" w:type="dxa"/>
              <w:bottom w:w="72" w:type="dxa"/>
              <w:right w:w="144" w:type="dxa"/>
            </w:tcMar>
          </w:tcPr>
          <w:p w:rsidR="00082526" w:rsidRPr="00082526" w:rsidRDefault="00082526" w:rsidP="00082526">
            <w:pPr>
              <w:tabs>
                <w:tab w:val="left" w:pos="0"/>
              </w:tabs>
              <w:kinsoku w:val="0"/>
              <w:overflowPunct w:val="0"/>
              <w:spacing w:after="0" w:line="200" w:lineRule="exact"/>
              <w:ind w:left="-113" w:right="-113"/>
              <w:jc w:val="center"/>
              <w:textAlignment w:val="baseline"/>
              <w:rPr>
                <w:rFonts w:ascii="Times New Roman" w:eastAsia="Calibri" w:hAnsi="Times New Roman" w:cs="Times New Roman"/>
                <w:sz w:val="18"/>
                <w:szCs w:val="18"/>
                <w:lang w:val="ru-RU"/>
              </w:rPr>
            </w:pPr>
            <w:r w:rsidRPr="00082526">
              <w:rPr>
                <w:rFonts w:ascii="Times New Roman" w:eastAsia="Calibri" w:hAnsi="Times New Roman" w:cs="Times New Roman"/>
                <w:sz w:val="18"/>
                <w:szCs w:val="18"/>
                <w:lang w:val="ru-RU"/>
              </w:rPr>
              <w:t>1.</w:t>
            </w:r>
          </w:p>
        </w:tc>
        <w:tc>
          <w:tcPr>
            <w:tcW w:w="4683" w:type="dxa"/>
            <w:shd w:val="clear" w:color="auto" w:fill="auto"/>
            <w:tcMar>
              <w:top w:w="72" w:type="dxa"/>
              <w:left w:w="144" w:type="dxa"/>
              <w:bottom w:w="72" w:type="dxa"/>
              <w:right w:w="144" w:type="dxa"/>
            </w:tcMar>
          </w:tcPr>
          <w:p w:rsidR="00082526" w:rsidRPr="00082526" w:rsidRDefault="00082526" w:rsidP="00082526">
            <w:pPr>
              <w:tabs>
                <w:tab w:val="left" w:pos="0"/>
              </w:tabs>
              <w:kinsoku w:val="0"/>
              <w:overflowPunct w:val="0"/>
              <w:spacing w:after="0" w:line="200" w:lineRule="exact"/>
              <w:ind w:left="-113" w:right="-16"/>
              <w:jc w:val="both"/>
              <w:textAlignment w:val="baseline"/>
              <w:rPr>
                <w:rFonts w:ascii="Times New Roman" w:eastAsia="Calibri" w:hAnsi="Times New Roman" w:cs="Times New Roman"/>
                <w:sz w:val="18"/>
                <w:szCs w:val="18"/>
                <w:lang w:val="ru-RU"/>
              </w:rPr>
            </w:pPr>
            <w:r w:rsidRPr="00082526">
              <w:rPr>
                <w:rFonts w:ascii="Times New Roman" w:eastAsia="Calibri" w:hAnsi="Times New Roman" w:cs="Times New Roman"/>
                <w:kern w:val="24"/>
                <w:sz w:val="18"/>
                <w:szCs w:val="18"/>
                <w:lang w:val="sr-Cyrl-CS"/>
              </w:rPr>
              <w:t>Право на учешће у поступку има понуђач ако је регистрован код надлежног органа, односно уписан у одговарајући регистар;</w:t>
            </w:r>
            <w:r w:rsidRPr="00082526">
              <w:rPr>
                <w:rFonts w:ascii="Times New Roman" w:eastAsia="Calibri" w:hAnsi="Times New Roman" w:cs="Times New Roman"/>
                <w:kern w:val="24"/>
                <w:sz w:val="18"/>
                <w:szCs w:val="18"/>
                <w:lang w:val="ru-RU"/>
              </w:rPr>
              <w:t xml:space="preserve"> </w:t>
            </w:r>
          </w:p>
        </w:tc>
        <w:tc>
          <w:tcPr>
            <w:tcW w:w="8203" w:type="dxa"/>
            <w:vAlign w:val="center"/>
          </w:tcPr>
          <w:p w:rsidR="00082526" w:rsidRPr="00082526" w:rsidRDefault="00082526" w:rsidP="00082526">
            <w:pPr>
              <w:tabs>
                <w:tab w:val="left" w:pos="680"/>
              </w:tabs>
              <w:snapToGrid w:val="0"/>
              <w:spacing w:after="0" w:line="276" w:lineRule="auto"/>
              <w:ind w:left="166"/>
              <w:rPr>
                <w:rFonts w:ascii="Times New Roman" w:eastAsia="Calibri" w:hAnsi="Times New Roman" w:cs="Times New Roman"/>
                <w:sz w:val="18"/>
                <w:szCs w:val="18"/>
                <w:lang w:val="uz-Cyrl-UZ"/>
              </w:rPr>
            </w:pPr>
            <w:r w:rsidRPr="00082526">
              <w:rPr>
                <w:rFonts w:ascii="Times New Roman" w:eastAsia="Calibri" w:hAnsi="Times New Roman" w:cs="Times New Roman"/>
                <w:sz w:val="18"/>
                <w:szCs w:val="18"/>
                <w:lang w:val="ru-RU"/>
              </w:rPr>
              <w:t xml:space="preserve">- </w:t>
            </w:r>
            <w:r w:rsidRPr="00082526">
              <w:rPr>
                <w:rFonts w:ascii="Times New Roman" w:eastAsia="Calibri" w:hAnsi="Times New Roman" w:cs="Times New Roman"/>
                <w:b/>
                <w:sz w:val="18"/>
                <w:szCs w:val="18"/>
                <w:u w:val="single"/>
                <w:lang w:val="uz-Cyrl-UZ"/>
              </w:rPr>
              <w:t>ПРАВНО ЛИЦЕ</w:t>
            </w:r>
            <w:r w:rsidRPr="00082526">
              <w:rPr>
                <w:rFonts w:ascii="Times New Roman" w:eastAsia="Calibri" w:hAnsi="Times New Roman" w:cs="Times New Roman"/>
                <w:sz w:val="18"/>
                <w:szCs w:val="18"/>
                <w:lang w:val="uz-Cyrl-UZ"/>
              </w:rPr>
              <w:t xml:space="preserve">: </w:t>
            </w:r>
            <w:r w:rsidRPr="00082526">
              <w:rPr>
                <w:rFonts w:ascii="Times New Roman" w:eastAsia="Calibri" w:hAnsi="Times New Roman" w:cs="Times New Roman"/>
                <w:sz w:val="18"/>
                <w:szCs w:val="18"/>
                <w:lang w:val="ru-RU"/>
              </w:rPr>
              <w:t>Извод из регистра</w:t>
            </w:r>
            <w:r w:rsidRPr="00082526">
              <w:rPr>
                <w:rFonts w:ascii="Times New Roman" w:eastAsia="Calibri" w:hAnsi="Times New Roman" w:cs="Times New Roman"/>
                <w:b/>
                <w:sz w:val="18"/>
                <w:szCs w:val="18"/>
                <w:lang w:val="ru-RU"/>
              </w:rPr>
              <w:t xml:space="preserve"> </w:t>
            </w:r>
            <w:r w:rsidRPr="00082526">
              <w:rPr>
                <w:rFonts w:ascii="Times New Roman" w:eastAsia="Calibri" w:hAnsi="Times New Roman" w:cs="Times New Roman"/>
                <w:sz w:val="18"/>
                <w:szCs w:val="18"/>
                <w:lang w:val="ru-RU"/>
              </w:rPr>
              <w:t xml:space="preserve">Агенције за привредне регистре, односно извод из регистра надлежног Привредног суда </w:t>
            </w:r>
          </w:p>
          <w:p w:rsidR="00082526" w:rsidRPr="00082526" w:rsidRDefault="00082526" w:rsidP="00082526">
            <w:pPr>
              <w:tabs>
                <w:tab w:val="left" w:pos="680"/>
              </w:tabs>
              <w:snapToGrid w:val="0"/>
              <w:spacing w:after="0" w:line="276" w:lineRule="auto"/>
              <w:ind w:left="166"/>
              <w:rPr>
                <w:rFonts w:ascii="Times New Roman" w:eastAsia="Calibri" w:hAnsi="Times New Roman" w:cs="Times New Roman"/>
                <w:sz w:val="18"/>
                <w:szCs w:val="18"/>
                <w:lang w:val="ru-RU"/>
              </w:rPr>
            </w:pPr>
            <w:r w:rsidRPr="00082526">
              <w:rPr>
                <w:rFonts w:ascii="Times New Roman" w:eastAsia="Calibri" w:hAnsi="Times New Roman" w:cs="Times New Roman"/>
                <w:sz w:val="18"/>
                <w:szCs w:val="18"/>
                <w:lang w:val="uz-Cyrl-UZ"/>
              </w:rPr>
              <w:t xml:space="preserve">- </w:t>
            </w:r>
            <w:r w:rsidRPr="00082526">
              <w:rPr>
                <w:rFonts w:ascii="Times New Roman" w:eastAsia="Calibri" w:hAnsi="Times New Roman" w:cs="Times New Roman"/>
                <w:b/>
                <w:sz w:val="18"/>
                <w:szCs w:val="18"/>
                <w:u w:val="single"/>
                <w:lang w:val="uz-Cyrl-UZ"/>
              </w:rPr>
              <w:t>ПРЕДУЗЕТНИК:</w:t>
            </w:r>
            <w:r w:rsidRPr="00082526">
              <w:rPr>
                <w:rFonts w:ascii="Times New Roman" w:eastAsia="Calibri" w:hAnsi="Times New Roman" w:cs="Times New Roman"/>
                <w:b/>
                <w:sz w:val="18"/>
                <w:szCs w:val="18"/>
                <w:lang w:val="uz-Cyrl-UZ"/>
              </w:rPr>
              <w:t xml:space="preserve"> </w:t>
            </w:r>
            <w:r w:rsidRPr="00082526">
              <w:rPr>
                <w:rFonts w:ascii="Times New Roman" w:eastAsia="Calibri" w:hAnsi="Times New Roman" w:cs="Times New Roman"/>
                <w:sz w:val="18"/>
                <w:szCs w:val="18"/>
                <w:lang w:val="uz-Cyrl-UZ"/>
              </w:rPr>
              <w:t>И</w:t>
            </w:r>
            <w:r w:rsidRPr="00082526">
              <w:rPr>
                <w:rFonts w:ascii="Times New Roman" w:eastAsia="Calibri" w:hAnsi="Times New Roman" w:cs="Times New Roman"/>
                <w:sz w:val="18"/>
                <w:szCs w:val="18"/>
                <w:lang w:val="ru-RU"/>
              </w:rPr>
              <w:t>звод из регистра Агенције за привредне регистре.</w:t>
            </w:r>
          </w:p>
          <w:p w:rsidR="00082526" w:rsidRPr="00082526" w:rsidRDefault="00082526" w:rsidP="00082526">
            <w:pPr>
              <w:tabs>
                <w:tab w:val="left" w:pos="680"/>
              </w:tabs>
              <w:snapToGrid w:val="0"/>
              <w:spacing w:after="0" w:line="276" w:lineRule="auto"/>
              <w:ind w:left="166"/>
              <w:rPr>
                <w:rFonts w:ascii="Times New Roman" w:eastAsia="Calibri" w:hAnsi="Times New Roman" w:cs="Times New Roman"/>
                <w:color w:val="FF0000"/>
                <w:sz w:val="18"/>
                <w:szCs w:val="18"/>
                <w:lang w:val="uz-Cyrl-UZ"/>
              </w:rPr>
            </w:pPr>
          </w:p>
          <w:p w:rsidR="00082526" w:rsidRPr="00082526" w:rsidRDefault="00082526" w:rsidP="00082526">
            <w:pPr>
              <w:autoSpaceDE w:val="0"/>
              <w:autoSpaceDN w:val="0"/>
              <w:adjustRightInd w:val="0"/>
              <w:spacing w:after="0" w:line="276" w:lineRule="auto"/>
              <w:ind w:left="166"/>
              <w:rPr>
                <w:rFonts w:ascii="Times New Roman" w:eastAsia="Calibri" w:hAnsi="Times New Roman" w:cs="Times New Roman"/>
                <w:b/>
                <w:sz w:val="18"/>
                <w:szCs w:val="18"/>
                <w:lang w:val="uz-Cyrl-UZ"/>
              </w:rPr>
            </w:pPr>
            <w:r w:rsidRPr="00082526">
              <w:rPr>
                <w:rFonts w:ascii="Times New Roman" w:eastAsia="Calibri" w:hAnsi="Times New Roman" w:cs="Times New Roman"/>
                <w:b/>
                <w:sz w:val="18"/>
                <w:szCs w:val="18"/>
                <w:u w:val="single"/>
                <w:lang w:val="uz-Cyrl-UZ"/>
              </w:rPr>
              <w:t>Напомена</w:t>
            </w:r>
            <w:r w:rsidRPr="00082526">
              <w:rPr>
                <w:rFonts w:ascii="Times New Roman" w:eastAsia="Calibri" w:hAnsi="Times New Roman" w:cs="Times New Roman"/>
                <w:b/>
                <w:sz w:val="18"/>
                <w:szCs w:val="18"/>
                <w:lang w:val="uz-Cyrl-UZ"/>
              </w:rPr>
              <w:t xml:space="preserve">: </w:t>
            </w:r>
          </w:p>
          <w:p w:rsidR="00082526" w:rsidRPr="00082526" w:rsidRDefault="00082526" w:rsidP="00082526">
            <w:pPr>
              <w:tabs>
                <w:tab w:val="left" w:pos="296"/>
              </w:tabs>
              <w:snapToGrid w:val="0"/>
              <w:spacing w:after="0" w:line="276" w:lineRule="auto"/>
              <w:ind w:left="166"/>
              <w:contextualSpacing/>
              <w:rPr>
                <w:rFonts w:ascii="Times New Roman" w:eastAsia="Times New Roman" w:hAnsi="Times New Roman" w:cs="Times New Roman"/>
                <w:sz w:val="18"/>
                <w:szCs w:val="18"/>
                <w:lang w:val="uz-Cyrl-UZ"/>
              </w:rPr>
            </w:pPr>
            <w:r w:rsidRPr="00082526">
              <w:rPr>
                <w:rFonts w:ascii="Times New Roman" w:eastAsia="Times New Roman" w:hAnsi="Times New Roman" w:cs="Times New Roman"/>
                <w:sz w:val="18"/>
                <w:szCs w:val="18"/>
                <w:lang w:val="uz-Cyrl-UZ"/>
              </w:rPr>
              <w:t xml:space="preserve"> У случају да понуду подноси група понуђача, овај доказ доставити за сваког учесника из     групе.</w:t>
            </w:r>
          </w:p>
          <w:p w:rsidR="00082526" w:rsidRPr="00082526" w:rsidRDefault="00082526" w:rsidP="00082526">
            <w:pPr>
              <w:tabs>
                <w:tab w:val="left" w:pos="296"/>
              </w:tabs>
              <w:snapToGrid w:val="0"/>
              <w:spacing w:after="0" w:line="276" w:lineRule="auto"/>
              <w:ind w:left="166"/>
              <w:contextualSpacing/>
              <w:rPr>
                <w:rFonts w:ascii="Times New Roman" w:eastAsia="Calibri" w:hAnsi="Times New Roman" w:cs="Times New Roman"/>
                <w:color w:val="FF0000"/>
                <w:sz w:val="18"/>
                <w:szCs w:val="18"/>
                <w:lang w:val="ru-RU"/>
              </w:rPr>
            </w:pPr>
            <w:r w:rsidRPr="00082526">
              <w:rPr>
                <w:rFonts w:ascii="Times New Roman" w:eastAsia="Times New Roman" w:hAnsi="Times New Roman" w:cs="Times New Roman"/>
                <w:sz w:val="18"/>
                <w:szCs w:val="18"/>
                <w:lang w:val="uz-Cyrl-UZ"/>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r>
      <w:tr w:rsidR="00082526" w:rsidRPr="00082526" w:rsidTr="00CD4BE1">
        <w:trPr>
          <w:trHeight w:val="2060"/>
        </w:trPr>
        <w:tc>
          <w:tcPr>
            <w:tcW w:w="848" w:type="dxa"/>
            <w:shd w:val="clear" w:color="auto" w:fill="auto"/>
            <w:tcMar>
              <w:top w:w="72" w:type="dxa"/>
              <w:left w:w="144" w:type="dxa"/>
              <w:bottom w:w="72" w:type="dxa"/>
              <w:right w:w="144" w:type="dxa"/>
            </w:tcMar>
          </w:tcPr>
          <w:p w:rsidR="00082526" w:rsidRPr="00082526" w:rsidRDefault="00082526" w:rsidP="00082526">
            <w:pPr>
              <w:tabs>
                <w:tab w:val="left" w:pos="0"/>
              </w:tabs>
              <w:kinsoku w:val="0"/>
              <w:overflowPunct w:val="0"/>
              <w:spacing w:after="0" w:line="200" w:lineRule="exact"/>
              <w:ind w:left="-113" w:right="-113"/>
              <w:jc w:val="center"/>
              <w:textAlignment w:val="baseline"/>
              <w:rPr>
                <w:rFonts w:ascii="Times New Roman" w:eastAsia="Calibri" w:hAnsi="Times New Roman" w:cs="Times New Roman"/>
                <w:kern w:val="24"/>
                <w:sz w:val="18"/>
                <w:szCs w:val="18"/>
                <w:lang w:val="sr-Cyrl-CS"/>
              </w:rPr>
            </w:pPr>
            <w:r w:rsidRPr="00082526">
              <w:rPr>
                <w:rFonts w:ascii="Times New Roman" w:eastAsia="Calibri" w:hAnsi="Times New Roman" w:cs="Times New Roman"/>
                <w:kern w:val="24"/>
                <w:sz w:val="18"/>
                <w:szCs w:val="18"/>
                <w:lang w:val="sr-Cyrl-CS"/>
              </w:rPr>
              <w:t>2.</w:t>
            </w:r>
          </w:p>
        </w:tc>
        <w:tc>
          <w:tcPr>
            <w:tcW w:w="4683" w:type="dxa"/>
            <w:shd w:val="clear" w:color="auto" w:fill="auto"/>
            <w:tcMar>
              <w:top w:w="72" w:type="dxa"/>
              <w:left w:w="144" w:type="dxa"/>
              <w:bottom w:w="72" w:type="dxa"/>
              <w:right w:w="144" w:type="dxa"/>
            </w:tcMar>
          </w:tcPr>
          <w:p w:rsidR="00082526" w:rsidRPr="00082526" w:rsidRDefault="00082526" w:rsidP="00082526">
            <w:pPr>
              <w:tabs>
                <w:tab w:val="left" w:pos="0"/>
              </w:tabs>
              <w:kinsoku w:val="0"/>
              <w:overflowPunct w:val="0"/>
              <w:spacing w:after="0" w:line="200" w:lineRule="exact"/>
              <w:ind w:right="-16"/>
              <w:jc w:val="both"/>
              <w:textAlignment w:val="baseline"/>
              <w:rPr>
                <w:rFonts w:ascii="Times New Roman" w:eastAsia="Calibri" w:hAnsi="Times New Roman" w:cs="Times New Roman"/>
                <w:kern w:val="24"/>
                <w:sz w:val="18"/>
                <w:szCs w:val="18"/>
                <w:lang w:val="sr-Cyrl-RS"/>
              </w:rPr>
            </w:pPr>
            <w:r w:rsidRPr="00082526">
              <w:rPr>
                <w:rFonts w:ascii="Times New Roman" w:eastAsia="Calibri" w:hAnsi="Times New Roman" w:cs="Times New Roman"/>
                <w:kern w:val="24"/>
                <w:sz w:val="18"/>
                <w:szCs w:val="18"/>
                <w:lang w:val="sr-Cyrl-CS"/>
              </w:rPr>
              <w:t>Право на учешће у поступку има понуђач</w:t>
            </w:r>
            <w:r w:rsidRPr="00082526">
              <w:rPr>
                <w:rFonts w:ascii="Times New Roman" w:eastAsia="Calibri" w:hAnsi="Times New Roman" w:cs="Times New Roman"/>
                <w:kern w:val="24"/>
                <w:sz w:val="18"/>
                <w:szCs w:val="18"/>
                <w:lang w:val="sr-Cyrl-RS"/>
              </w:rPr>
              <w:t xml:space="preserve"> уколико он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w:t>
            </w:r>
            <w:r w:rsidRPr="00082526">
              <w:rPr>
                <w:rFonts w:ascii="Times New Roman" w:eastAsia="Calibri" w:hAnsi="Times New Roman" w:cs="Times New Roman"/>
                <w:kern w:val="24"/>
                <w:sz w:val="18"/>
                <w:szCs w:val="18"/>
                <w:lang w:val="sr-Cyrl-CS"/>
              </w:rPr>
              <w:t xml:space="preserve">заштите </w:t>
            </w:r>
            <w:r w:rsidRPr="00082526">
              <w:rPr>
                <w:rFonts w:ascii="Times New Roman" w:eastAsia="Calibri" w:hAnsi="Times New Roman" w:cs="Times New Roman"/>
                <w:kern w:val="24"/>
                <w:sz w:val="18"/>
                <w:szCs w:val="18"/>
                <w:lang w:val="sr-Cyrl-RS"/>
              </w:rPr>
              <w:t>животне средине, кривично дело примања или давања мита, кривично дело преваре.</w:t>
            </w:r>
          </w:p>
        </w:tc>
        <w:tc>
          <w:tcPr>
            <w:tcW w:w="8203" w:type="dxa"/>
            <w:vAlign w:val="center"/>
          </w:tcPr>
          <w:p w:rsidR="00082526" w:rsidRPr="00082526" w:rsidRDefault="00082526" w:rsidP="00082526">
            <w:pPr>
              <w:autoSpaceDE w:val="0"/>
              <w:autoSpaceDN w:val="0"/>
              <w:adjustRightInd w:val="0"/>
              <w:spacing w:after="200" w:line="276" w:lineRule="auto"/>
              <w:ind w:left="166" w:right="123"/>
              <w:jc w:val="both"/>
              <w:rPr>
                <w:rFonts w:ascii="Times New Roman" w:eastAsia="Calibri" w:hAnsi="Times New Roman" w:cs="Times New Roman"/>
                <w:sz w:val="18"/>
                <w:szCs w:val="18"/>
                <w:lang w:val="uz-Cyrl-UZ"/>
              </w:rPr>
            </w:pPr>
            <w:r w:rsidRPr="00082526">
              <w:rPr>
                <w:rFonts w:ascii="Times New Roman" w:eastAsia="Calibri" w:hAnsi="Times New Roman" w:cs="Times New Roman"/>
                <w:b/>
                <w:sz w:val="18"/>
                <w:szCs w:val="18"/>
                <w:u w:val="single"/>
                <w:lang w:val="uz-Cyrl-UZ"/>
              </w:rPr>
              <w:t>- ЗАКОНСКИ ЗАСТУПНИК, ФИЗИЧКО ЛИЦЕ И ПРЕДУЗЕТНИК</w:t>
            </w:r>
            <w:r w:rsidRPr="00082526">
              <w:rPr>
                <w:rFonts w:ascii="Times New Roman" w:eastAsia="Calibri" w:hAnsi="Times New Roman" w:cs="Times New Roman"/>
                <w:b/>
                <w:sz w:val="18"/>
                <w:szCs w:val="18"/>
                <w:lang w:val="uz-Cyrl-UZ"/>
              </w:rPr>
              <w:t xml:space="preserve">: </w:t>
            </w:r>
            <w:r w:rsidRPr="00082526">
              <w:rPr>
                <w:rFonts w:ascii="Times New Roman" w:eastAsia="Calibri" w:hAnsi="Times New Roman" w:cs="Times New Roman"/>
                <w:sz w:val="18"/>
                <w:szCs w:val="18"/>
                <w:lang w:val="uz-Cyrl-UZ"/>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082526" w:rsidRPr="00082526" w:rsidRDefault="00082526" w:rsidP="00082526">
            <w:pPr>
              <w:autoSpaceDE w:val="0"/>
              <w:autoSpaceDN w:val="0"/>
              <w:adjustRightInd w:val="0"/>
              <w:spacing w:after="200" w:line="276" w:lineRule="auto"/>
              <w:ind w:left="166" w:right="123"/>
              <w:jc w:val="both"/>
              <w:rPr>
                <w:rFonts w:ascii="Times New Roman" w:eastAsia="Calibri" w:hAnsi="Times New Roman" w:cs="Times New Roman"/>
                <w:sz w:val="18"/>
                <w:szCs w:val="18"/>
                <w:lang w:val="uz-Cyrl-UZ"/>
              </w:rPr>
            </w:pPr>
            <w:r w:rsidRPr="00082526">
              <w:rPr>
                <w:rFonts w:ascii="Times New Roman" w:eastAsia="Calibri" w:hAnsi="Times New Roman" w:cs="Times New Roman"/>
                <w:sz w:val="18"/>
                <w:szCs w:val="18"/>
                <w:lang w:val="ru-RU"/>
              </w:rPr>
              <w:t xml:space="preserve">- </w:t>
            </w:r>
            <w:r w:rsidRPr="00082526">
              <w:rPr>
                <w:rFonts w:ascii="Times New Roman" w:eastAsia="Calibri" w:hAnsi="Times New Roman" w:cs="Times New Roman"/>
                <w:b/>
                <w:sz w:val="18"/>
                <w:szCs w:val="18"/>
                <w:u w:val="single"/>
                <w:lang w:val="uz-Cyrl-UZ"/>
              </w:rPr>
              <w:t>ПРАВНО ЛИЦЕ</w:t>
            </w:r>
            <w:r w:rsidRPr="00082526">
              <w:rPr>
                <w:rFonts w:ascii="Times New Roman" w:eastAsia="Calibri" w:hAnsi="Times New Roman" w:cs="Times New Roman"/>
                <w:sz w:val="18"/>
                <w:szCs w:val="18"/>
                <w:lang w:val="uz-Cyrl-UZ"/>
              </w:rPr>
              <w:t xml:space="preserve">: Уверење првостепеног суда на чијем подручју је седиште домаћег правног лица, односно седиште представништва или огранка страног правног лица, 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 или давања мита, кривично дело преваре. За побројана кривична дела </w:t>
            </w:r>
            <w:r w:rsidRPr="00082526">
              <w:rPr>
                <w:rFonts w:ascii="Times New Roman" w:eastAsia="Calibri" w:hAnsi="Times New Roman" w:cs="Times New Roman"/>
                <w:sz w:val="18"/>
                <w:szCs w:val="18"/>
                <w:lang w:val="sr-Cyrl-CS"/>
              </w:rPr>
              <w:t>надлежни</w:t>
            </w:r>
            <w:r w:rsidRPr="00082526">
              <w:rPr>
                <w:rFonts w:ascii="Times New Roman" w:eastAsia="Calibri" w:hAnsi="Times New Roman" w:cs="Times New Roman"/>
                <w:sz w:val="18"/>
                <w:szCs w:val="18"/>
                <w:lang w:val="uz-Cyrl-UZ"/>
              </w:rPr>
              <w:t xml:space="preserve"> судови, чије је уверење потребно доставити, су: </w:t>
            </w:r>
          </w:p>
          <w:p w:rsidR="00082526" w:rsidRPr="00082526" w:rsidRDefault="00082526" w:rsidP="00082526">
            <w:pPr>
              <w:numPr>
                <w:ilvl w:val="0"/>
                <w:numId w:val="9"/>
              </w:numPr>
              <w:tabs>
                <w:tab w:val="left" w:pos="186"/>
              </w:tabs>
              <w:suppressAutoHyphens/>
              <w:autoSpaceDE w:val="0"/>
              <w:autoSpaceDN w:val="0"/>
              <w:adjustRightInd w:val="0"/>
              <w:spacing w:after="0" w:line="240" w:lineRule="auto"/>
              <w:ind w:left="166" w:hanging="110"/>
              <w:jc w:val="both"/>
              <w:rPr>
                <w:rFonts w:ascii="Times New Roman" w:eastAsia="Calibri" w:hAnsi="Times New Roman" w:cs="Times New Roman"/>
                <w:sz w:val="18"/>
                <w:szCs w:val="18"/>
                <w:lang w:val="uz-Cyrl-UZ"/>
              </w:rPr>
            </w:pPr>
            <w:r w:rsidRPr="00082526">
              <w:rPr>
                <w:rFonts w:ascii="Times New Roman" w:eastAsia="Calibri" w:hAnsi="Times New Roman" w:cs="Times New Roman"/>
                <w:sz w:val="18"/>
                <w:szCs w:val="18"/>
                <w:lang w:val="uz-Cyrl-UZ"/>
              </w:rPr>
              <w:t>Основни суд на чијем подручју је седиште правног лица,</w:t>
            </w:r>
          </w:p>
          <w:p w:rsidR="00082526" w:rsidRPr="00082526" w:rsidRDefault="00082526" w:rsidP="00082526">
            <w:pPr>
              <w:numPr>
                <w:ilvl w:val="0"/>
                <w:numId w:val="9"/>
              </w:numPr>
              <w:tabs>
                <w:tab w:val="left" w:pos="186"/>
              </w:tabs>
              <w:suppressAutoHyphens/>
              <w:autoSpaceDE w:val="0"/>
              <w:autoSpaceDN w:val="0"/>
              <w:adjustRightInd w:val="0"/>
              <w:spacing w:after="0" w:line="240" w:lineRule="auto"/>
              <w:ind w:left="166" w:hanging="110"/>
              <w:jc w:val="both"/>
              <w:rPr>
                <w:rFonts w:ascii="Times New Roman" w:eastAsia="Calibri" w:hAnsi="Times New Roman" w:cs="Times New Roman"/>
                <w:sz w:val="18"/>
                <w:szCs w:val="18"/>
                <w:lang w:val="uz-Cyrl-UZ"/>
              </w:rPr>
            </w:pPr>
            <w:r w:rsidRPr="00082526">
              <w:rPr>
                <w:rFonts w:ascii="Times New Roman" w:eastAsia="Calibri" w:hAnsi="Times New Roman" w:cs="Times New Roman"/>
                <w:sz w:val="18"/>
                <w:szCs w:val="18"/>
                <w:lang w:val="uz-Cyrl-UZ"/>
              </w:rPr>
              <w:t>Виши суд на чијем подручју је седиште правног лица,</w:t>
            </w:r>
          </w:p>
          <w:p w:rsidR="00082526" w:rsidRPr="00082526" w:rsidRDefault="00082526" w:rsidP="00082526">
            <w:pPr>
              <w:numPr>
                <w:ilvl w:val="0"/>
                <w:numId w:val="9"/>
              </w:numPr>
              <w:tabs>
                <w:tab w:val="left" w:pos="186"/>
              </w:tabs>
              <w:suppressAutoHyphens/>
              <w:autoSpaceDE w:val="0"/>
              <w:autoSpaceDN w:val="0"/>
              <w:adjustRightInd w:val="0"/>
              <w:spacing w:after="0" w:line="240" w:lineRule="auto"/>
              <w:ind w:left="166" w:right="123" w:hanging="110"/>
              <w:jc w:val="both"/>
              <w:rPr>
                <w:rFonts w:ascii="Times New Roman" w:eastAsia="Calibri" w:hAnsi="Times New Roman" w:cs="Times New Roman"/>
                <w:sz w:val="18"/>
                <w:szCs w:val="18"/>
                <w:lang w:val="uz-Cyrl-UZ"/>
              </w:rPr>
            </w:pPr>
            <w:r w:rsidRPr="00082526">
              <w:rPr>
                <w:rFonts w:ascii="Times New Roman" w:eastAsia="Calibri" w:hAnsi="Times New Roman" w:cs="Times New Roman"/>
                <w:sz w:val="18"/>
                <w:szCs w:val="18"/>
                <w:lang w:val="uz-Cyrl-UZ"/>
              </w:rPr>
              <w:t>Виши суд у Београду</w:t>
            </w:r>
            <w:r w:rsidRPr="00082526">
              <w:rPr>
                <w:rFonts w:ascii="Times New Roman" w:eastAsia="Calibri" w:hAnsi="Times New Roman" w:cs="Times New Roman"/>
                <w:sz w:val="18"/>
                <w:szCs w:val="18"/>
                <w:lang w:val="sr-Cyrl-CS"/>
              </w:rPr>
              <w:t>(посебно одељење за организовани криминал)</w:t>
            </w:r>
            <w:r w:rsidRPr="00082526">
              <w:rPr>
                <w:rFonts w:ascii="Times New Roman" w:eastAsia="Calibri" w:hAnsi="Times New Roman" w:cs="Times New Roman"/>
                <w:sz w:val="18"/>
                <w:szCs w:val="18"/>
                <w:lang w:val="uz-Cyrl-UZ"/>
              </w:rPr>
              <w:t xml:space="preserve"> да није осуђиван за неко од кривичних дела као члан организоване криминалне групе“</w:t>
            </w:r>
          </w:p>
          <w:p w:rsidR="00082526" w:rsidRPr="00082526" w:rsidRDefault="00082526" w:rsidP="00082526">
            <w:pPr>
              <w:autoSpaceDE w:val="0"/>
              <w:autoSpaceDN w:val="0"/>
              <w:adjustRightInd w:val="0"/>
              <w:spacing w:after="200" w:line="276" w:lineRule="auto"/>
              <w:ind w:left="166" w:right="180"/>
              <w:rPr>
                <w:rFonts w:ascii="Times New Roman" w:eastAsia="Calibri" w:hAnsi="Times New Roman" w:cs="Times New Roman"/>
                <w:sz w:val="18"/>
                <w:szCs w:val="18"/>
                <w:lang w:val="uz-Cyrl-UZ"/>
              </w:rPr>
            </w:pPr>
            <w:r w:rsidRPr="00082526">
              <w:rPr>
                <w:rFonts w:ascii="Times New Roman" w:eastAsia="Calibri" w:hAnsi="Times New Roman" w:cs="Times New Roman"/>
                <w:b/>
                <w:sz w:val="18"/>
                <w:szCs w:val="18"/>
                <w:u w:val="single"/>
                <w:lang w:val="uz-Cyrl-UZ"/>
              </w:rPr>
              <w:t>Напомена</w:t>
            </w:r>
            <w:r w:rsidRPr="00082526">
              <w:rPr>
                <w:rFonts w:ascii="Times New Roman" w:eastAsia="Calibri" w:hAnsi="Times New Roman" w:cs="Times New Roman"/>
                <w:sz w:val="18"/>
                <w:szCs w:val="18"/>
                <w:lang w:val="uz-Cyrl-UZ"/>
              </w:rPr>
              <w:t xml:space="preserve">: </w:t>
            </w:r>
            <w:r w:rsidRPr="00082526">
              <w:rPr>
                <w:rFonts w:ascii="Times New Roman" w:eastAsia="Times New Roman" w:hAnsi="Times New Roman" w:cs="Times New Roman"/>
                <w:sz w:val="18"/>
                <w:szCs w:val="18"/>
                <w:lang w:val="uz-Cyrl-UZ"/>
              </w:rPr>
              <w:t>У случају да понуду подноси група понуђача, ове доказе доставити за сваког учесника из групе</w:t>
            </w:r>
            <w:r w:rsidRPr="00082526">
              <w:rPr>
                <w:rFonts w:ascii="Times New Roman" w:eastAsia="Calibri" w:hAnsi="Times New Roman" w:cs="Times New Roman"/>
                <w:sz w:val="18"/>
                <w:szCs w:val="18"/>
                <w:lang w:val="uz-Cyrl-UZ"/>
              </w:rPr>
              <w:t xml:space="preserve">. </w:t>
            </w:r>
            <w:r w:rsidRPr="00082526">
              <w:rPr>
                <w:rFonts w:ascii="Times New Roman" w:eastAsia="Times New Roman" w:hAnsi="Times New Roman" w:cs="Times New Roman"/>
                <w:sz w:val="18"/>
                <w:szCs w:val="18"/>
                <w:lang w:val="uz-Cyrl-UZ"/>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082526" w:rsidRPr="00082526" w:rsidRDefault="00082526" w:rsidP="00082526">
            <w:pPr>
              <w:tabs>
                <w:tab w:val="left" w:pos="0"/>
              </w:tabs>
              <w:kinsoku w:val="0"/>
              <w:overflowPunct w:val="0"/>
              <w:spacing w:after="0" w:line="200" w:lineRule="exact"/>
              <w:ind w:left="166" w:right="-113"/>
              <w:textAlignment w:val="baseline"/>
              <w:rPr>
                <w:rFonts w:ascii="Times New Roman" w:eastAsia="Calibri" w:hAnsi="Times New Roman" w:cs="Times New Roman"/>
                <w:color w:val="FF0000"/>
                <w:kern w:val="24"/>
                <w:sz w:val="18"/>
                <w:szCs w:val="18"/>
                <w:lang w:val="sr-Cyrl-CS"/>
              </w:rPr>
            </w:pPr>
            <w:r w:rsidRPr="00082526">
              <w:rPr>
                <w:rFonts w:ascii="Times New Roman" w:eastAsia="Calibri" w:hAnsi="Times New Roman" w:cs="Times New Roman"/>
                <w:b/>
                <w:sz w:val="18"/>
                <w:szCs w:val="18"/>
                <w:highlight w:val="lightGray"/>
                <w:lang w:val="sr-Cyrl-CS"/>
              </w:rPr>
              <w:t>Д</w:t>
            </w:r>
            <w:r w:rsidRPr="00082526">
              <w:rPr>
                <w:rFonts w:ascii="Times New Roman" w:eastAsia="Calibri" w:hAnsi="Times New Roman" w:cs="Times New Roman"/>
                <w:b/>
                <w:sz w:val="18"/>
                <w:szCs w:val="18"/>
                <w:highlight w:val="lightGray"/>
                <w:lang w:val="uz-Cyrl-UZ"/>
              </w:rPr>
              <w:t>окази не могу бити старији од два месеца пре отварања понуда</w:t>
            </w:r>
            <w:r w:rsidRPr="00082526">
              <w:rPr>
                <w:rFonts w:ascii="Times New Roman" w:eastAsia="Calibri" w:hAnsi="Times New Roman" w:cs="Times New Roman"/>
                <w:sz w:val="18"/>
                <w:szCs w:val="18"/>
                <w:highlight w:val="lightGray"/>
                <w:lang w:val="uz-Cyrl-UZ"/>
              </w:rPr>
              <w:t>.</w:t>
            </w:r>
            <w:r w:rsidRPr="00082526">
              <w:rPr>
                <w:rFonts w:ascii="Times New Roman" w:eastAsia="Calibri" w:hAnsi="Times New Roman" w:cs="Times New Roman"/>
                <w:sz w:val="18"/>
                <w:szCs w:val="18"/>
                <w:lang w:val="sr-Cyrl-CS"/>
              </w:rPr>
              <w:t xml:space="preserve"> </w:t>
            </w:r>
          </w:p>
        </w:tc>
      </w:tr>
      <w:tr w:rsidR="00082526" w:rsidRPr="00082526" w:rsidTr="00CD4BE1">
        <w:trPr>
          <w:trHeight w:val="850"/>
        </w:trPr>
        <w:tc>
          <w:tcPr>
            <w:tcW w:w="848" w:type="dxa"/>
            <w:shd w:val="clear" w:color="auto" w:fill="auto"/>
            <w:tcMar>
              <w:top w:w="72" w:type="dxa"/>
              <w:left w:w="144" w:type="dxa"/>
              <w:bottom w:w="72" w:type="dxa"/>
              <w:right w:w="144" w:type="dxa"/>
            </w:tcMar>
            <w:vAlign w:val="center"/>
          </w:tcPr>
          <w:p w:rsidR="00082526" w:rsidRPr="00082526" w:rsidRDefault="00082526" w:rsidP="00082526">
            <w:pPr>
              <w:kinsoku w:val="0"/>
              <w:overflowPunct w:val="0"/>
              <w:spacing w:after="0" w:line="200" w:lineRule="exact"/>
              <w:ind w:left="-113" w:right="-113"/>
              <w:jc w:val="center"/>
              <w:textAlignment w:val="baseline"/>
              <w:rPr>
                <w:rFonts w:ascii="Times New Roman" w:eastAsia="Calibri" w:hAnsi="Times New Roman" w:cs="Times New Roman"/>
                <w:kern w:val="24"/>
                <w:sz w:val="18"/>
                <w:szCs w:val="18"/>
                <w:lang w:val="sr-Cyrl-CS"/>
              </w:rPr>
            </w:pPr>
            <w:r w:rsidRPr="00082526">
              <w:rPr>
                <w:rFonts w:ascii="Times New Roman" w:eastAsia="Calibri" w:hAnsi="Times New Roman" w:cs="Times New Roman"/>
                <w:kern w:val="24"/>
                <w:sz w:val="18"/>
                <w:szCs w:val="18"/>
                <w:lang w:val="sr-Cyrl-CS"/>
              </w:rPr>
              <w:lastRenderedPageBreak/>
              <w:t>3.</w:t>
            </w:r>
          </w:p>
        </w:tc>
        <w:tc>
          <w:tcPr>
            <w:tcW w:w="4683" w:type="dxa"/>
            <w:shd w:val="clear" w:color="auto" w:fill="auto"/>
            <w:tcMar>
              <w:top w:w="72" w:type="dxa"/>
              <w:left w:w="144" w:type="dxa"/>
              <w:bottom w:w="72" w:type="dxa"/>
              <w:right w:w="144" w:type="dxa"/>
            </w:tcMar>
            <w:vAlign w:val="center"/>
          </w:tcPr>
          <w:p w:rsidR="00082526" w:rsidRPr="00082526" w:rsidRDefault="00082526" w:rsidP="00082526">
            <w:pPr>
              <w:kinsoku w:val="0"/>
              <w:overflowPunct w:val="0"/>
              <w:spacing w:after="0" w:line="200" w:lineRule="exact"/>
              <w:ind w:right="-16"/>
              <w:jc w:val="both"/>
              <w:textAlignment w:val="baseline"/>
              <w:rPr>
                <w:rFonts w:ascii="Times New Roman" w:eastAsia="Calibri" w:hAnsi="Times New Roman" w:cs="Times New Roman"/>
                <w:kern w:val="24"/>
                <w:sz w:val="18"/>
                <w:szCs w:val="18"/>
                <w:lang w:val="sr-Cyrl-CS"/>
              </w:rPr>
            </w:pPr>
            <w:r w:rsidRPr="00082526">
              <w:rPr>
                <w:rFonts w:ascii="Times New Roman" w:eastAsia="Calibri" w:hAnsi="Times New Roman" w:cs="Times New Roman"/>
                <w:kern w:val="24"/>
                <w:sz w:val="18"/>
                <w:szCs w:val="18"/>
                <w:lang w:val="sr-Cyrl-CS"/>
              </w:rPr>
              <w:t xml:space="preserve"> 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r w:rsidRPr="00082526">
              <w:rPr>
                <w:rFonts w:ascii="Times New Roman" w:eastAsia="Calibri" w:hAnsi="Times New Roman" w:cs="Times New Roman"/>
                <w:kern w:val="24"/>
                <w:sz w:val="18"/>
                <w:szCs w:val="18"/>
                <w:lang w:val="ru-RU"/>
              </w:rPr>
              <w:t xml:space="preserve"> </w:t>
            </w:r>
          </w:p>
          <w:p w:rsidR="00082526" w:rsidRPr="00082526" w:rsidRDefault="00082526" w:rsidP="00082526">
            <w:pPr>
              <w:kinsoku w:val="0"/>
              <w:overflowPunct w:val="0"/>
              <w:spacing w:after="0" w:line="200" w:lineRule="exact"/>
              <w:ind w:left="-113" w:right="-16"/>
              <w:jc w:val="both"/>
              <w:textAlignment w:val="baseline"/>
              <w:rPr>
                <w:rFonts w:ascii="Times New Roman" w:eastAsia="Calibri" w:hAnsi="Times New Roman" w:cs="Times New Roman"/>
                <w:kern w:val="24"/>
                <w:sz w:val="18"/>
                <w:szCs w:val="18"/>
                <w:lang w:val="sr-Cyrl-CS"/>
              </w:rPr>
            </w:pPr>
          </w:p>
        </w:tc>
        <w:tc>
          <w:tcPr>
            <w:tcW w:w="8203" w:type="dxa"/>
            <w:vAlign w:val="center"/>
          </w:tcPr>
          <w:p w:rsidR="00082526" w:rsidRPr="00082526" w:rsidRDefault="00082526" w:rsidP="00082526">
            <w:pPr>
              <w:snapToGrid w:val="0"/>
              <w:spacing w:after="0" w:line="276" w:lineRule="auto"/>
              <w:ind w:left="166" w:right="123"/>
              <w:jc w:val="both"/>
              <w:rPr>
                <w:rFonts w:ascii="Times New Roman" w:eastAsia="Calibri" w:hAnsi="Times New Roman" w:cs="Times New Roman"/>
                <w:sz w:val="18"/>
                <w:szCs w:val="18"/>
                <w:lang w:val="ru-RU"/>
              </w:rPr>
            </w:pPr>
            <w:r w:rsidRPr="00082526">
              <w:rPr>
                <w:rFonts w:ascii="Times New Roman" w:eastAsia="Calibri" w:hAnsi="Times New Roman" w:cs="Times New Roman"/>
                <w:sz w:val="18"/>
                <w:szCs w:val="18"/>
                <w:lang w:val="ru-RU"/>
              </w:rPr>
              <w:t xml:space="preserve">- </w:t>
            </w:r>
            <w:r w:rsidRPr="00082526">
              <w:rPr>
                <w:rFonts w:ascii="Times New Roman" w:eastAsia="Calibri" w:hAnsi="Times New Roman" w:cs="Times New Roman"/>
                <w:b/>
                <w:sz w:val="18"/>
                <w:szCs w:val="18"/>
                <w:u w:val="single"/>
                <w:lang w:val="ru-RU"/>
              </w:rPr>
              <w:t>ПРАВНО ЛИЦЕ, ПРЕДУЗЕТНИК, ФИЗИЧКО ЛИЦЕ:</w:t>
            </w:r>
            <w:r w:rsidRPr="00082526">
              <w:rPr>
                <w:rFonts w:ascii="Times New Roman" w:eastAsia="Calibri" w:hAnsi="Times New Roman" w:cs="Times New Roman"/>
                <w:sz w:val="18"/>
                <w:szCs w:val="18"/>
                <w:lang w:val="ru-RU"/>
              </w:rPr>
              <w:t xml:space="preserve"> </w:t>
            </w:r>
          </w:p>
          <w:p w:rsidR="00082526" w:rsidRPr="00082526" w:rsidRDefault="00082526" w:rsidP="00082526">
            <w:pPr>
              <w:snapToGrid w:val="0"/>
              <w:spacing w:after="0" w:line="276" w:lineRule="auto"/>
              <w:ind w:left="166" w:right="123"/>
              <w:jc w:val="both"/>
              <w:rPr>
                <w:rFonts w:ascii="Times New Roman" w:eastAsia="Calibri" w:hAnsi="Times New Roman" w:cs="Times New Roman"/>
                <w:b/>
                <w:sz w:val="18"/>
                <w:szCs w:val="18"/>
                <w:u w:val="single"/>
                <w:lang w:val="ru-RU"/>
              </w:rPr>
            </w:pPr>
            <w:r w:rsidRPr="00082526">
              <w:rPr>
                <w:rFonts w:ascii="Times New Roman" w:eastAsia="Calibri" w:hAnsi="Times New Roman" w:cs="Times New Roman"/>
                <w:sz w:val="18"/>
                <w:szCs w:val="18"/>
                <w:u w:val="single"/>
                <w:lang w:val="ru-RU"/>
              </w:rPr>
              <w:t>1.</w:t>
            </w:r>
            <w:r w:rsidRPr="00082526">
              <w:rPr>
                <w:rFonts w:ascii="Times New Roman" w:eastAsia="Calibri" w:hAnsi="Times New Roman" w:cs="Times New Roman"/>
                <w:b/>
                <w:sz w:val="18"/>
                <w:szCs w:val="18"/>
                <w:u w:val="single"/>
                <w:lang w:val="ru-RU"/>
              </w:rPr>
              <w:t>Уверење Пореске управе</w:t>
            </w:r>
            <w:r w:rsidRPr="00082526">
              <w:rPr>
                <w:rFonts w:ascii="Times New Roman" w:eastAsia="Calibri" w:hAnsi="Times New Roman" w:cs="Times New Roman"/>
                <w:sz w:val="18"/>
                <w:szCs w:val="18"/>
                <w:lang w:val="ru-RU"/>
              </w:rPr>
              <w:t xml:space="preserve"> Министарства финансија и привреде да је измирио доспеле </w:t>
            </w:r>
            <w:r w:rsidRPr="00082526">
              <w:rPr>
                <w:rFonts w:ascii="Times New Roman" w:eastAsia="Calibri" w:hAnsi="Times New Roman" w:cs="Times New Roman"/>
                <w:sz w:val="18"/>
                <w:szCs w:val="18"/>
                <w:lang w:val="ru-RU" w:eastAsia="uz-Cyrl-UZ"/>
              </w:rPr>
              <w:t xml:space="preserve">порезе и доприносе </w:t>
            </w:r>
            <w:r w:rsidRPr="00082526">
              <w:rPr>
                <w:rFonts w:ascii="Times New Roman" w:eastAsia="Calibri" w:hAnsi="Times New Roman" w:cs="Times New Roman"/>
                <w:b/>
                <w:sz w:val="18"/>
                <w:szCs w:val="18"/>
                <w:u w:val="single"/>
                <w:lang w:val="ru-RU"/>
              </w:rPr>
              <w:t>и</w:t>
            </w:r>
          </w:p>
          <w:p w:rsidR="00082526" w:rsidRPr="00082526" w:rsidRDefault="00082526" w:rsidP="00082526">
            <w:pPr>
              <w:autoSpaceDE w:val="0"/>
              <w:autoSpaceDN w:val="0"/>
              <w:adjustRightInd w:val="0"/>
              <w:spacing w:after="0" w:line="276" w:lineRule="auto"/>
              <w:ind w:left="166" w:right="123"/>
              <w:jc w:val="both"/>
              <w:rPr>
                <w:rFonts w:ascii="Times New Roman" w:eastAsia="Calibri" w:hAnsi="Times New Roman" w:cs="Times New Roman"/>
                <w:b/>
                <w:sz w:val="18"/>
                <w:szCs w:val="18"/>
                <w:u w:val="single"/>
                <w:lang w:val="ru-RU"/>
              </w:rPr>
            </w:pPr>
            <w:r w:rsidRPr="00082526">
              <w:rPr>
                <w:rFonts w:ascii="Times New Roman" w:eastAsia="Calibri" w:hAnsi="Times New Roman" w:cs="Times New Roman"/>
                <w:sz w:val="18"/>
                <w:szCs w:val="18"/>
                <w:u w:val="single"/>
                <w:lang w:val="ru-RU"/>
              </w:rPr>
              <w:t>2.</w:t>
            </w:r>
            <w:r w:rsidRPr="00082526">
              <w:rPr>
                <w:rFonts w:ascii="Times New Roman" w:eastAsia="Calibri" w:hAnsi="Times New Roman" w:cs="Times New Roman"/>
                <w:b/>
                <w:sz w:val="18"/>
                <w:szCs w:val="18"/>
                <w:u w:val="single"/>
                <w:lang w:val="sr-Cyrl-RS"/>
              </w:rPr>
              <w:t>У</w:t>
            </w:r>
            <w:r w:rsidRPr="00082526">
              <w:rPr>
                <w:rFonts w:ascii="Times New Roman" w:eastAsia="Calibri" w:hAnsi="Times New Roman" w:cs="Times New Roman"/>
                <w:b/>
                <w:sz w:val="18"/>
                <w:szCs w:val="18"/>
                <w:u w:val="single"/>
                <w:lang w:val="ru-RU"/>
              </w:rPr>
              <w:t>верење надлежне управе локалне самоуправе да је измирио обавезе по основу изворних локалних јавних прихода</w:t>
            </w:r>
          </w:p>
          <w:p w:rsidR="00082526" w:rsidRPr="00082526" w:rsidRDefault="00082526" w:rsidP="00082526">
            <w:pPr>
              <w:autoSpaceDE w:val="0"/>
              <w:autoSpaceDN w:val="0"/>
              <w:adjustRightInd w:val="0"/>
              <w:spacing w:after="0" w:line="276" w:lineRule="auto"/>
              <w:ind w:left="166" w:right="123"/>
              <w:jc w:val="both"/>
              <w:rPr>
                <w:rFonts w:ascii="Times New Roman" w:eastAsia="Calibri" w:hAnsi="Times New Roman" w:cs="Times New Roman"/>
                <w:sz w:val="18"/>
                <w:szCs w:val="18"/>
                <w:lang w:val="ru-RU"/>
              </w:rPr>
            </w:pPr>
          </w:p>
          <w:p w:rsidR="00082526" w:rsidRPr="00082526" w:rsidRDefault="00082526" w:rsidP="00082526">
            <w:pPr>
              <w:autoSpaceDE w:val="0"/>
              <w:autoSpaceDN w:val="0"/>
              <w:adjustRightInd w:val="0"/>
              <w:spacing w:after="0" w:line="276" w:lineRule="auto"/>
              <w:ind w:left="166" w:right="123"/>
              <w:jc w:val="both"/>
              <w:rPr>
                <w:rFonts w:ascii="Times New Roman" w:eastAsia="Calibri" w:hAnsi="Times New Roman" w:cs="Times New Roman"/>
                <w:sz w:val="18"/>
                <w:szCs w:val="18"/>
                <w:lang w:val="ru-RU"/>
              </w:rPr>
            </w:pPr>
            <w:r w:rsidRPr="00082526">
              <w:rPr>
                <w:rFonts w:ascii="Times New Roman" w:eastAsia="Calibri" w:hAnsi="Times New Roman" w:cs="Times New Roman"/>
                <w:b/>
                <w:sz w:val="18"/>
                <w:szCs w:val="18"/>
                <w:u w:val="single"/>
                <w:lang w:val="ru-RU"/>
              </w:rPr>
              <w:t>Напомена</w:t>
            </w:r>
            <w:r w:rsidRPr="00082526">
              <w:rPr>
                <w:rFonts w:ascii="Times New Roman" w:eastAsia="Calibri" w:hAnsi="Times New Roman" w:cs="Times New Roman"/>
                <w:sz w:val="18"/>
                <w:szCs w:val="18"/>
                <w:lang w:val="ru-RU"/>
              </w:rPr>
              <w:t xml:space="preserve">: </w:t>
            </w:r>
          </w:p>
          <w:p w:rsidR="00082526" w:rsidRPr="00082526" w:rsidRDefault="00082526" w:rsidP="00082526">
            <w:pPr>
              <w:autoSpaceDE w:val="0"/>
              <w:autoSpaceDN w:val="0"/>
              <w:adjustRightInd w:val="0"/>
              <w:spacing w:after="0" w:line="240" w:lineRule="auto"/>
              <w:ind w:left="166" w:right="123"/>
              <w:contextualSpacing/>
              <w:jc w:val="both"/>
              <w:rPr>
                <w:rFonts w:ascii="Times New Roman" w:eastAsia="Times New Roman" w:hAnsi="Times New Roman" w:cs="Times New Roman"/>
                <w:sz w:val="18"/>
                <w:szCs w:val="18"/>
                <w:lang w:val="ru-RU"/>
              </w:rPr>
            </w:pPr>
            <w:r w:rsidRPr="00082526">
              <w:rPr>
                <w:rFonts w:ascii="Times New Roman" w:eastAsia="TimesNewRomanPSMT" w:hAnsi="Times New Roman" w:cs="Times New Roman"/>
                <w:sz w:val="18"/>
                <w:szCs w:val="18"/>
                <w:lang w:val="uz-Cyrl-UZ"/>
              </w:rPr>
              <w:t xml:space="preserve">Уколико је понуђач у поступку приватизације, уместо 2 горе наведена доказа треба доставити </w:t>
            </w:r>
            <w:r w:rsidRPr="00082526">
              <w:rPr>
                <w:rFonts w:ascii="Times New Roman" w:eastAsia="TimesNewRomanPSMT" w:hAnsi="Times New Roman" w:cs="Times New Roman"/>
                <w:b/>
                <w:sz w:val="18"/>
                <w:szCs w:val="18"/>
                <w:lang w:val="uz-Cyrl-UZ"/>
              </w:rPr>
              <w:t>у</w:t>
            </w:r>
            <w:r w:rsidRPr="00082526">
              <w:rPr>
                <w:rFonts w:ascii="Times New Roman" w:eastAsia="Times New Roman" w:hAnsi="Times New Roman" w:cs="Times New Roman"/>
                <w:b/>
                <w:sz w:val="18"/>
                <w:szCs w:val="18"/>
                <w:lang w:val="ru-RU"/>
              </w:rPr>
              <w:t>верење Агенције за приватизацију да се налази у поступку приватизације</w:t>
            </w:r>
          </w:p>
          <w:p w:rsidR="00082526" w:rsidRPr="00082526" w:rsidRDefault="00082526" w:rsidP="00082526">
            <w:pPr>
              <w:tabs>
                <w:tab w:val="left" w:pos="680"/>
              </w:tabs>
              <w:snapToGrid w:val="0"/>
              <w:spacing w:after="0" w:line="240" w:lineRule="auto"/>
              <w:ind w:left="166" w:right="123" w:hanging="110"/>
              <w:jc w:val="both"/>
              <w:rPr>
                <w:rFonts w:ascii="Times New Roman" w:eastAsia="Times New Roman" w:hAnsi="Times New Roman" w:cs="Times New Roman"/>
                <w:sz w:val="18"/>
                <w:szCs w:val="18"/>
                <w:lang w:val="uz-Cyrl-UZ"/>
              </w:rPr>
            </w:pPr>
          </w:p>
          <w:p w:rsidR="00082526" w:rsidRPr="00082526" w:rsidRDefault="00082526" w:rsidP="00082526">
            <w:pPr>
              <w:tabs>
                <w:tab w:val="left" w:pos="186"/>
              </w:tabs>
              <w:snapToGrid w:val="0"/>
              <w:spacing w:after="0" w:line="276" w:lineRule="auto"/>
              <w:ind w:left="166" w:right="123"/>
              <w:contextualSpacing/>
              <w:jc w:val="both"/>
              <w:rPr>
                <w:rFonts w:ascii="Times New Roman" w:eastAsia="Times New Roman" w:hAnsi="Times New Roman" w:cs="Times New Roman"/>
                <w:sz w:val="18"/>
                <w:szCs w:val="18"/>
                <w:lang w:val="uz-Cyrl-UZ"/>
              </w:rPr>
            </w:pPr>
            <w:r w:rsidRPr="00082526">
              <w:rPr>
                <w:rFonts w:ascii="Times New Roman" w:eastAsia="Times New Roman" w:hAnsi="Times New Roman" w:cs="Times New Roman"/>
                <w:sz w:val="18"/>
                <w:szCs w:val="18"/>
                <w:lang w:val="uz-Cyrl-UZ"/>
              </w:rPr>
              <w:t>У случају да понуду подноси група понуђача, ове доказе доставити за сваког учесника из групе</w:t>
            </w:r>
          </w:p>
          <w:p w:rsidR="00082526" w:rsidRPr="00082526" w:rsidRDefault="00082526" w:rsidP="00082526">
            <w:pPr>
              <w:tabs>
                <w:tab w:val="left" w:pos="186"/>
              </w:tabs>
              <w:snapToGrid w:val="0"/>
              <w:spacing w:after="0" w:line="276" w:lineRule="auto"/>
              <w:ind w:left="166" w:right="123"/>
              <w:contextualSpacing/>
              <w:jc w:val="both"/>
              <w:rPr>
                <w:rFonts w:ascii="Times New Roman" w:eastAsia="Calibri" w:hAnsi="Times New Roman" w:cs="Times New Roman"/>
                <w:sz w:val="18"/>
                <w:szCs w:val="18"/>
                <w:lang w:val="uz-Cyrl-UZ"/>
              </w:rPr>
            </w:pPr>
            <w:r w:rsidRPr="00082526">
              <w:rPr>
                <w:rFonts w:ascii="Times New Roman" w:eastAsia="Calibri" w:hAnsi="Times New Roman" w:cs="Times New Roman"/>
                <w:sz w:val="18"/>
                <w:szCs w:val="18"/>
                <w:lang w:val="uz-Cyrl-UZ"/>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082526" w:rsidRPr="00082526" w:rsidRDefault="00082526" w:rsidP="00082526">
            <w:pPr>
              <w:tabs>
                <w:tab w:val="left" w:pos="186"/>
              </w:tabs>
              <w:snapToGrid w:val="0"/>
              <w:spacing w:after="0" w:line="276" w:lineRule="auto"/>
              <w:ind w:left="166" w:right="123"/>
              <w:contextualSpacing/>
              <w:jc w:val="both"/>
              <w:rPr>
                <w:rFonts w:ascii="Times New Roman" w:eastAsia="Calibri" w:hAnsi="Times New Roman" w:cs="Times New Roman"/>
                <w:sz w:val="18"/>
                <w:szCs w:val="18"/>
                <w:lang w:val="uz-Cyrl-UZ"/>
              </w:rPr>
            </w:pPr>
          </w:p>
          <w:p w:rsidR="00082526" w:rsidRPr="00082526" w:rsidRDefault="00082526" w:rsidP="00082526">
            <w:pPr>
              <w:tabs>
                <w:tab w:val="left" w:pos="186"/>
              </w:tabs>
              <w:snapToGrid w:val="0"/>
              <w:spacing w:after="0" w:line="276" w:lineRule="auto"/>
              <w:ind w:left="166" w:right="123"/>
              <w:contextualSpacing/>
              <w:jc w:val="both"/>
              <w:rPr>
                <w:rFonts w:ascii="Times New Roman" w:eastAsia="Calibri" w:hAnsi="Times New Roman" w:cs="Times New Roman"/>
                <w:b/>
                <w:sz w:val="18"/>
                <w:szCs w:val="18"/>
                <w:lang w:val="sr-Cyrl-CS"/>
              </w:rPr>
            </w:pPr>
            <w:r w:rsidRPr="00082526">
              <w:rPr>
                <w:rFonts w:ascii="Times New Roman" w:eastAsia="Calibri" w:hAnsi="Times New Roman" w:cs="Times New Roman"/>
                <w:b/>
                <w:sz w:val="18"/>
                <w:szCs w:val="18"/>
                <w:highlight w:val="lightGray"/>
                <w:lang w:val="sr-Cyrl-CS"/>
              </w:rPr>
              <w:t xml:space="preserve">Докази </w:t>
            </w:r>
            <w:r w:rsidRPr="00082526">
              <w:rPr>
                <w:rFonts w:ascii="Times New Roman" w:eastAsia="Calibri" w:hAnsi="Times New Roman" w:cs="Times New Roman"/>
                <w:b/>
                <w:sz w:val="18"/>
                <w:szCs w:val="18"/>
                <w:highlight w:val="lightGray"/>
                <w:lang w:val="uz-Cyrl-UZ"/>
              </w:rPr>
              <w:t>не могу бити стариј</w:t>
            </w:r>
            <w:r w:rsidRPr="00082526">
              <w:rPr>
                <w:rFonts w:ascii="Times New Roman" w:eastAsia="Calibri" w:hAnsi="Times New Roman" w:cs="Times New Roman"/>
                <w:b/>
                <w:sz w:val="18"/>
                <w:szCs w:val="18"/>
                <w:highlight w:val="lightGray"/>
                <w:lang w:val="sr-Cyrl-CS"/>
              </w:rPr>
              <w:t>и</w:t>
            </w:r>
            <w:r w:rsidRPr="00082526">
              <w:rPr>
                <w:rFonts w:ascii="Times New Roman" w:eastAsia="Calibri" w:hAnsi="Times New Roman" w:cs="Times New Roman"/>
                <w:b/>
                <w:sz w:val="18"/>
                <w:szCs w:val="18"/>
                <w:highlight w:val="lightGray"/>
                <w:lang w:val="uz-Cyrl-UZ"/>
              </w:rPr>
              <w:t xml:space="preserve"> од два месеца пре отварања понуда</w:t>
            </w:r>
            <w:r w:rsidRPr="00082526">
              <w:rPr>
                <w:rFonts w:ascii="Times New Roman" w:eastAsia="Calibri" w:hAnsi="Times New Roman" w:cs="Times New Roman"/>
                <w:b/>
                <w:sz w:val="18"/>
                <w:szCs w:val="18"/>
                <w:highlight w:val="lightGray"/>
                <w:lang w:val="sr-Cyrl-CS"/>
              </w:rPr>
              <w:t>.</w:t>
            </w:r>
          </w:p>
        </w:tc>
      </w:tr>
      <w:tr w:rsidR="00082526" w:rsidRPr="00082526" w:rsidTr="00CD4BE1">
        <w:trPr>
          <w:trHeight w:val="642"/>
        </w:trPr>
        <w:tc>
          <w:tcPr>
            <w:tcW w:w="848" w:type="dxa"/>
            <w:shd w:val="clear" w:color="auto" w:fill="auto"/>
            <w:tcMar>
              <w:top w:w="72" w:type="dxa"/>
              <w:left w:w="144" w:type="dxa"/>
              <w:bottom w:w="72" w:type="dxa"/>
              <w:right w:w="144" w:type="dxa"/>
            </w:tcMar>
            <w:vAlign w:val="center"/>
          </w:tcPr>
          <w:p w:rsidR="00082526" w:rsidRPr="00082526" w:rsidRDefault="00082526" w:rsidP="00082526">
            <w:pPr>
              <w:kinsoku w:val="0"/>
              <w:overflowPunct w:val="0"/>
              <w:spacing w:after="0" w:line="200" w:lineRule="exact"/>
              <w:ind w:left="-113" w:right="-113"/>
              <w:jc w:val="center"/>
              <w:textAlignment w:val="baseline"/>
              <w:rPr>
                <w:rFonts w:ascii="Times New Roman" w:eastAsia="Calibri" w:hAnsi="Times New Roman" w:cs="Times New Roman"/>
                <w:color w:val="000000"/>
                <w:kern w:val="24"/>
                <w:sz w:val="18"/>
                <w:szCs w:val="18"/>
                <w:lang w:val="sr-Cyrl-CS"/>
              </w:rPr>
            </w:pPr>
            <w:r w:rsidRPr="00082526">
              <w:rPr>
                <w:rFonts w:ascii="Times New Roman" w:eastAsia="Calibri" w:hAnsi="Times New Roman" w:cs="Times New Roman"/>
                <w:color w:val="000000"/>
                <w:kern w:val="24"/>
                <w:sz w:val="18"/>
                <w:szCs w:val="18"/>
                <w:lang w:val="sr-Cyrl-CS"/>
              </w:rPr>
              <w:t>4.</w:t>
            </w:r>
          </w:p>
        </w:tc>
        <w:tc>
          <w:tcPr>
            <w:tcW w:w="4683" w:type="dxa"/>
            <w:shd w:val="clear" w:color="auto" w:fill="auto"/>
            <w:tcMar>
              <w:top w:w="72" w:type="dxa"/>
              <w:left w:w="144" w:type="dxa"/>
              <w:bottom w:w="72" w:type="dxa"/>
              <w:right w:w="144" w:type="dxa"/>
            </w:tcMar>
            <w:vAlign w:val="center"/>
          </w:tcPr>
          <w:p w:rsidR="00082526" w:rsidRPr="00082526" w:rsidRDefault="00082526" w:rsidP="00082526">
            <w:pPr>
              <w:kinsoku w:val="0"/>
              <w:overflowPunct w:val="0"/>
              <w:spacing w:after="0" w:line="200" w:lineRule="exact"/>
              <w:ind w:right="-16"/>
              <w:jc w:val="both"/>
              <w:textAlignment w:val="baseline"/>
              <w:rPr>
                <w:rFonts w:ascii="Times New Roman" w:eastAsia="Calibri" w:hAnsi="Times New Roman" w:cs="Times New Roman"/>
                <w:kern w:val="24"/>
                <w:sz w:val="18"/>
                <w:szCs w:val="18"/>
                <w:lang w:val="sr-Cyrl-CS"/>
              </w:rPr>
            </w:pPr>
            <w:r w:rsidRPr="00082526">
              <w:rPr>
                <w:rFonts w:ascii="Times New Roman" w:eastAsia="Calibri" w:hAnsi="Times New Roman" w:cs="Times New Roman"/>
                <w:kern w:val="24"/>
                <w:sz w:val="18"/>
                <w:szCs w:val="18"/>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Pr="00082526">
              <w:rPr>
                <w:rFonts w:ascii="Times New Roman" w:eastAsia="Calibri" w:hAnsi="Times New Roman" w:cs="Times New Roman"/>
                <w:kern w:val="24"/>
                <w:sz w:val="18"/>
                <w:szCs w:val="18"/>
                <w:lang w:val="sr-Cyrl-RS"/>
              </w:rPr>
              <w:t>као и да</w:t>
            </w:r>
            <w:r w:rsidRPr="00082526">
              <w:rPr>
                <w:rFonts w:ascii="Times New Roman" w:eastAsia="Calibri" w:hAnsi="Times New Roman" w:cs="Times New Roman"/>
                <w:lang w:val="sr-Cyrl-RS"/>
              </w:rPr>
              <w:t xml:space="preserve"> </w:t>
            </w:r>
            <w:r w:rsidRPr="00082526">
              <w:rPr>
                <w:rFonts w:ascii="Times New Roman" w:eastAsia="Calibri" w:hAnsi="Times New Roman" w:cs="Times New Roman"/>
                <w:kern w:val="24"/>
                <w:sz w:val="18"/>
                <w:szCs w:val="18"/>
                <w:lang w:val="sr-Cyrl-RS"/>
              </w:rPr>
              <w:t>нема забрану обављања делатности која је на снази у време подношења понуд</w:t>
            </w:r>
            <w:r w:rsidRPr="00082526">
              <w:rPr>
                <w:rFonts w:ascii="Times New Roman" w:eastAsia="Calibri" w:hAnsi="Times New Roman" w:cs="Times New Roman"/>
                <w:kern w:val="24"/>
                <w:sz w:val="18"/>
                <w:szCs w:val="18"/>
              </w:rPr>
              <w:t>e</w:t>
            </w:r>
            <w:r w:rsidRPr="00082526">
              <w:rPr>
                <w:rFonts w:ascii="Times New Roman" w:eastAsia="Calibri" w:hAnsi="Times New Roman" w:cs="Times New Roman"/>
                <w:kern w:val="24"/>
                <w:sz w:val="18"/>
                <w:szCs w:val="18"/>
                <w:lang w:val="sr-Cyrl-RS"/>
              </w:rPr>
              <w:t>.</w:t>
            </w:r>
            <w:r w:rsidRPr="00082526">
              <w:rPr>
                <w:rFonts w:ascii="Times New Roman" w:eastAsia="Calibri" w:hAnsi="Times New Roman" w:cs="Times New Roman"/>
                <w:kern w:val="24"/>
                <w:sz w:val="18"/>
                <w:szCs w:val="18"/>
                <w:lang w:val="sr-Cyrl-CS"/>
              </w:rPr>
              <w:t xml:space="preserve"> (чл. 75. ст. 2. Закона).</w:t>
            </w:r>
          </w:p>
        </w:tc>
        <w:tc>
          <w:tcPr>
            <w:tcW w:w="8203" w:type="dxa"/>
            <w:vAlign w:val="center"/>
          </w:tcPr>
          <w:p w:rsidR="00082526" w:rsidRPr="00082526" w:rsidRDefault="00082526" w:rsidP="00082526">
            <w:pPr>
              <w:kinsoku w:val="0"/>
              <w:overflowPunct w:val="0"/>
              <w:spacing w:after="0" w:line="200" w:lineRule="exact"/>
              <w:ind w:left="166" w:right="123"/>
              <w:jc w:val="both"/>
              <w:textAlignment w:val="baseline"/>
              <w:rPr>
                <w:rFonts w:ascii="Times New Roman" w:eastAsia="Calibri" w:hAnsi="Times New Roman" w:cs="Times New Roman"/>
                <w:color w:val="000000"/>
                <w:kern w:val="24"/>
                <w:sz w:val="18"/>
                <w:szCs w:val="18"/>
                <w:lang w:val="ru-RU"/>
              </w:rPr>
            </w:pPr>
            <w:r w:rsidRPr="00082526">
              <w:rPr>
                <w:rFonts w:ascii="Times New Roman" w:eastAsia="Calibri" w:hAnsi="Times New Roman" w:cs="Times New Roman"/>
                <w:color w:val="000000"/>
                <w:kern w:val="24"/>
                <w:sz w:val="18"/>
                <w:szCs w:val="18"/>
                <w:lang w:val="ru-RU"/>
              </w:rPr>
              <w:t xml:space="preserve">Доказ: Потписан и оверен Oбразац изјаве (Образац изјаве, дат је у поглављу </w:t>
            </w:r>
            <w:r w:rsidRPr="00082526">
              <w:rPr>
                <w:rFonts w:ascii="Times New Roman" w:eastAsia="Calibri" w:hAnsi="Times New Roman" w:cs="Times New Roman"/>
                <w:color w:val="000000"/>
                <w:kern w:val="24"/>
                <w:sz w:val="18"/>
                <w:szCs w:val="18"/>
                <w:lang w:val="sr-Cyrl-CS"/>
              </w:rPr>
              <w:t>13</w:t>
            </w:r>
            <w:r w:rsidRPr="00082526">
              <w:rPr>
                <w:rFonts w:ascii="Times New Roman" w:eastAsia="Calibri" w:hAnsi="Times New Roman" w:cs="Times New Roman"/>
                <w:color w:val="000000"/>
                <w:kern w:val="24"/>
                <w:sz w:val="18"/>
                <w:szCs w:val="18"/>
                <w:lang w:val="ru-RU"/>
              </w:rPr>
              <w:t>).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082526" w:rsidRPr="00082526" w:rsidRDefault="00082526" w:rsidP="00082526">
      <w:pPr>
        <w:kinsoku w:val="0"/>
        <w:overflowPunct w:val="0"/>
        <w:spacing w:before="82" w:after="0" w:line="240" w:lineRule="auto"/>
        <w:textAlignment w:val="baseline"/>
        <w:rPr>
          <w:rFonts w:ascii="Times New Roman" w:eastAsia="Times New Roman" w:hAnsi="Times New Roman" w:cs="Times New Roman"/>
          <w:color w:val="000000"/>
          <w:kern w:val="24"/>
          <w:lang w:val="ru-RU"/>
        </w:rPr>
      </w:pPr>
    </w:p>
    <w:p w:rsidR="00082526" w:rsidRPr="00082526" w:rsidRDefault="00082526" w:rsidP="00082526">
      <w:pPr>
        <w:kinsoku w:val="0"/>
        <w:overflowPunct w:val="0"/>
        <w:spacing w:before="82" w:after="0" w:line="240" w:lineRule="auto"/>
        <w:textAlignment w:val="baseline"/>
        <w:rPr>
          <w:rFonts w:ascii="Times New Roman" w:eastAsia="Times New Roman" w:hAnsi="Times New Roman" w:cs="Times New Roman"/>
          <w:color w:val="000000"/>
          <w:kern w:val="24"/>
          <w:lang w:val="ru-RU"/>
        </w:rPr>
      </w:pPr>
    </w:p>
    <w:p w:rsidR="00082526" w:rsidRPr="00082526" w:rsidRDefault="00082526" w:rsidP="00082526">
      <w:pPr>
        <w:kinsoku w:val="0"/>
        <w:overflowPunct w:val="0"/>
        <w:spacing w:before="82" w:after="0" w:line="240" w:lineRule="auto"/>
        <w:textAlignment w:val="baseline"/>
        <w:rPr>
          <w:rFonts w:ascii="Times New Roman" w:eastAsia="Times New Roman" w:hAnsi="Times New Roman" w:cs="Times New Roman"/>
          <w:color w:val="000000"/>
          <w:kern w:val="24"/>
          <w:lang w:val="ru-RU"/>
        </w:rPr>
      </w:pPr>
    </w:p>
    <w:p w:rsidR="00082526" w:rsidRPr="00082526" w:rsidRDefault="00082526" w:rsidP="00082526">
      <w:pPr>
        <w:kinsoku w:val="0"/>
        <w:overflowPunct w:val="0"/>
        <w:spacing w:before="82" w:after="0" w:line="240" w:lineRule="auto"/>
        <w:textAlignment w:val="baseline"/>
        <w:rPr>
          <w:rFonts w:ascii="Times New Roman" w:eastAsia="Times New Roman" w:hAnsi="Times New Roman" w:cs="Times New Roman"/>
          <w:color w:val="000000"/>
          <w:kern w:val="24"/>
          <w:lang w:val="ru-RU"/>
        </w:rPr>
      </w:pPr>
    </w:p>
    <w:p w:rsidR="00122A38" w:rsidRPr="00122A38" w:rsidRDefault="00122A38" w:rsidP="00122A38">
      <w:pPr>
        <w:spacing w:after="200" w:line="276" w:lineRule="auto"/>
        <w:rPr>
          <w:rFonts w:ascii="Times New Roman" w:eastAsia="Times New Roman" w:hAnsi="Times New Roman" w:cs="Times New Roman"/>
          <w:color w:val="000000"/>
          <w:kern w:val="24"/>
          <w:sz w:val="24"/>
          <w:szCs w:val="24"/>
          <w:lang w:val="ru-RU"/>
        </w:rPr>
      </w:pPr>
      <w:r w:rsidRPr="00122A38">
        <w:rPr>
          <w:rFonts w:ascii="Times New Roman" w:eastAsia="Times New Roman" w:hAnsi="Times New Roman" w:cs="Times New Roman"/>
          <w:color w:val="000000"/>
          <w:kern w:val="24"/>
          <w:sz w:val="24"/>
          <w:szCs w:val="24"/>
          <w:lang w:val="ru-RU"/>
        </w:rPr>
        <w:t>Понуђач који учествује у поступку предметне јавне набавке, мора испунити додатне услове за учешће у поступку јавне набавке,   дефинисане чл. 76. Закона, и то:</w:t>
      </w:r>
    </w:p>
    <w:p w:rsidR="00082526" w:rsidRPr="00082526" w:rsidRDefault="00082526" w:rsidP="00082526">
      <w:pPr>
        <w:kinsoku w:val="0"/>
        <w:overflowPunct w:val="0"/>
        <w:spacing w:before="82" w:after="0" w:line="240" w:lineRule="auto"/>
        <w:textAlignment w:val="baseline"/>
        <w:rPr>
          <w:rFonts w:ascii="Times New Roman" w:eastAsia="Times New Roman" w:hAnsi="Times New Roman" w:cs="Times New Roman"/>
          <w:color w:val="000000"/>
          <w:kern w:val="24"/>
          <w:lang w:val="ru-RU"/>
        </w:rPr>
      </w:pPr>
    </w:p>
    <w:p w:rsidR="00082526" w:rsidRPr="00082526" w:rsidRDefault="00082526" w:rsidP="00082526">
      <w:pPr>
        <w:kinsoku w:val="0"/>
        <w:overflowPunct w:val="0"/>
        <w:spacing w:before="82" w:after="0" w:line="240" w:lineRule="auto"/>
        <w:textAlignment w:val="baseline"/>
        <w:rPr>
          <w:rFonts w:ascii="Times New Roman" w:eastAsia="Times New Roman" w:hAnsi="Times New Roman" w:cs="Times New Roman"/>
          <w:color w:val="000000"/>
          <w:kern w:val="24"/>
          <w:lang w:val="ru-RU"/>
        </w:rPr>
      </w:pPr>
    </w:p>
    <w:p w:rsidR="00082526" w:rsidRPr="00082526" w:rsidRDefault="00082526" w:rsidP="00082526">
      <w:pPr>
        <w:kinsoku w:val="0"/>
        <w:overflowPunct w:val="0"/>
        <w:spacing w:before="82" w:after="0" w:line="240" w:lineRule="auto"/>
        <w:textAlignment w:val="baseline"/>
        <w:rPr>
          <w:rFonts w:ascii="Times New Roman" w:eastAsia="Times New Roman" w:hAnsi="Times New Roman" w:cs="Times New Roman"/>
          <w:color w:val="000000"/>
          <w:kern w:val="24"/>
          <w:lang w:val="ru-RU"/>
        </w:rPr>
      </w:pPr>
    </w:p>
    <w:p w:rsidR="00082526" w:rsidRPr="00082526" w:rsidRDefault="00082526" w:rsidP="00082526">
      <w:pPr>
        <w:kinsoku w:val="0"/>
        <w:overflowPunct w:val="0"/>
        <w:spacing w:before="82" w:after="0" w:line="240" w:lineRule="auto"/>
        <w:textAlignment w:val="baseline"/>
        <w:rPr>
          <w:rFonts w:ascii="Times New Roman" w:eastAsia="Times New Roman" w:hAnsi="Times New Roman" w:cs="Times New Roman"/>
          <w:color w:val="000000"/>
          <w:kern w:val="24"/>
          <w:lang w:val="ru-RU"/>
        </w:rPr>
      </w:pPr>
    </w:p>
    <w:p w:rsidR="00082526" w:rsidRPr="00082526" w:rsidRDefault="00082526" w:rsidP="00082526">
      <w:pPr>
        <w:kinsoku w:val="0"/>
        <w:overflowPunct w:val="0"/>
        <w:spacing w:before="82" w:after="0" w:line="240" w:lineRule="auto"/>
        <w:textAlignment w:val="baseline"/>
        <w:rPr>
          <w:rFonts w:ascii="Times New Roman" w:eastAsia="Times New Roman" w:hAnsi="Times New Roman" w:cs="Times New Roman"/>
          <w:color w:val="000000"/>
          <w:kern w:val="24"/>
          <w:lang w:val="ru-RU"/>
        </w:rPr>
      </w:pPr>
    </w:p>
    <w:p w:rsidR="00082526" w:rsidRPr="00082526" w:rsidRDefault="00082526" w:rsidP="00082526">
      <w:pPr>
        <w:kinsoku w:val="0"/>
        <w:overflowPunct w:val="0"/>
        <w:spacing w:before="82" w:after="0" w:line="240" w:lineRule="auto"/>
        <w:textAlignment w:val="baseline"/>
        <w:rPr>
          <w:rFonts w:ascii="Times New Roman" w:eastAsia="Times New Roman" w:hAnsi="Times New Roman" w:cs="Times New Roman"/>
          <w:color w:val="000000"/>
          <w:kern w:val="24"/>
          <w:lang w:val="ru-RU"/>
        </w:rPr>
      </w:pPr>
    </w:p>
    <w:p w:rsidR="00082526" w:rsidRDefault="00082526" w:rsidP="00082526">
      <w:pPr>
        <w:kinsoku w:val="0"/>
        <w:overflowPunct w:val="0"/>
        <w:spacing w:before="82" w:after="0" w:line="240" w:lineRule="auto"/>
        <w:textAlignment w:val="baseline"/>
        <w:rPr>
          <w:rFonts w:ascii="Times New Roman" w:eastAsia="Times New Roman" w:hAnsi="Times New Roman" w:cs="Times New Roman"/>
          <w:color w:val="000000"/>
          <w:kern w:val="24"/>
          <w:lang w:val="ru-RU"/>
        </w:rPr>
      </w:pPr>
    </w:p>
    <w:p w:rsidR="00122A38" w:rsidRDefault="00122A38" w:rsidP="00082526">
      <w:pPr>
        <w:kinsoku w:val="0"/>
        <w:overflowPunct w:val="0"/>
        <w:spacing w:before="82" w:after="0" w:line="240" w:lineRule="auto"/>
        <w:textAlignment w:val="baseline"/>
        <w:rPr>
          <w:rFonts w:ascii="Times New Roman" w:eastAsia="Times New Roman" w:hAnsi="Times New Roman" w:cs="Times New Roman"/>
          <w:color w:val="000000"/>
          <w:kern w:val="24"/>
          <w:lang w:val="ru-RU"/>
        </w:rPr>
      </w:pPr>
    </w:p>
    <w:p w:rsidR="00122A38" w:rsidRDefault="00122A38" w:rsidP="00082526">
      <w:pPr>
        <w:kinsoku w:val="0"/>
        <w:overflowPunct w:val="0"/>
        <w:spacing w:before="82" w:after="0" w:line="240" w:lineRule="auto"/>
        <w:textAlignment w:val="baseline"/>
        <w:rPr>
          <w:rFonts w:ascii="Times New Roman" w:eastAsia="Times New Roman" w:hAnsi="Times New Roman" w:cs="Times New Roman"/>
          <w:color w:val="000000"/>
          <w:kern w:val="24"/>
          <w:lang w:val="ru-RU"/>
        </w:rPr>
      </w:pPr>
    </w:p>
    <w:p w:rsidR="00122A38" w:rsidRPr="00082526" w:rsidRDefault="00122A38" w:rsidP="00082526">
      <w:pPr>
        <w:kinsoku w:val="0"/>
        <w:overflowPunct w:val="0"/>
        <w:spacing w:before="82" w:after="0" w:line="240" w:lineRule="auto"/>
        <w:textAlignment w:val="baseline"/>
        <w:rPr>
          <w:rFonts w:ascii="Times New Roman" w:eastAsia="Times New Roman" w:hAnsi="Times New Roman" w:cs="Times New Roman"/>
          <w:color w:val="000000"/>
          <w:kern w:val="24"/>
          <w:lang w:val="ru-RU"/>
        </w:rPr>
      </w:pPr>
    </w:p>
    <w:p w:rsidR="00082526" w:rsidRPr="00082526" w:rsidRDefault="00082526" w:rsidP="00082526">
      <w:pPr>
        <w:kinsoku w:val="0"/>
        <w:overflowPunct w:val="0"/>
        <w:spacing w:before="82" w:after="0" w:line="240" w:lineRule="auto"/>
        <w:textAlignment w:val="baseline"/>
        <w:rPr>
          <w:rFonts w:ascii="Times New Roman" w:eastAsia="Times New Roman" w:hAnsi="Times New Roman" w:cs="Times New Roman"/>
          <w:color w:val="000000"/>
          <w:kern w:val="24"/>
          <w:lang w:val="ru-RU"/>
        </w:rPr>
      </w:pPr>
    </w:p>
    <w:tbl>
      <w:tblPr>
        <w:tblpPr w:leftFromText="180" w:rightFromText="180" w:vertAnchor="text" w:horzAnchor="margin" w:tblpXSpec="center" w:tblpY="277"/>
        <w:tblW w:w="140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66"/>
        <w:gridCol w:w="5657"/>
        <w:gridCol w:w="7497"/>
      </w:tblGrid>
      <w:tr w:rsidR="00122A38" w:rsidRPr="00122A38" w:rsidTr="008D50C0">
        <w:trPr>
          <w:trHeight w:val="261"/>
        </w:trPr>
        <w:tc>
          <w:tcPr>
            <w:tcW w:w="866" w:type="dxa"/>
            <w:vMerge w:val="restart"/>
            <w:shd w:val="clear" w:color="auto" w:fill="F2F2F2"/>
            <w:tcMar>
              <w:top w:w="72" w:type="dxa"/>
              <w:left w:w="144" w:type="dxa"/>
              <w:bottom w:w="72" w:type="dxa"/>
              <w:right w:w="144" w:type="dxa"/>
            </w:tcMar>
            <w:vAlign w:val="center"/>
          </w:tcPr>
          <w:p w:rsidR="00122A38" w:rsidRPr="00122A38" w:rsidRDefault="00122A38" w:rsidP="00122A38">
            <w:pPr>
              <w:kinsoku w:val="0"/>
              <w:overflowPunct w:val="0"/>
              <w:spacing w:after="0" w:line="200" w:lineRule="exact"/>
              <w:ind w:left="-144" w:right="-141"/>
              <w:jc w:val="center"/>
              <w:textAlignment w:val="baseline"/>
              <w:rPr>
                <w:rFonts w:ascii="Times New Roman" w:eastAsia="Calibri" w:hAnsi="Times New Roman" w:cs="Times New Roman"/>
                <w:b/>
                <w:color w:val="000000"/>
                <w:sz w:val="18"/>
                <w:szCs w:val="18"/>
                <w:lang w:val="sr-Cyrl-CS"/>
              </w:rPr>
            </w:pPr>
            <w:r w:rsidRPr="00122A38">
              <w:rPr>
                <w:rFonts w:ascii="Times New Roman" w:eastAsia="Calibri" w:hAnsi="Times New Roman" w:cs="Times New Roman"/>
                <w:b/>
                <w:color w:val="000000"/>
                <w:sz w:val="18"/>
                <w:szCs w:val="18"/>
                <w:lang w:val="sr-Latn-CS"/>
              </w:rPr>
              <w:t>Ред.</w:t>
            </w:r>
            <w:r w:rsidRPr="00122A38">
              <w:rPr>
                <w:rFonts w:ascii="Times New Roman" w:eastAsia="Calibri" w:hAnsi="Times New Roman" w:cs="Times New Roman"/>
                <w:b/>
                <w:color w:val="000000"/>
                <w:sz w:val="18"/>
                <w:szCs w:val="18"/>
                <w:lang w:val="sr-Cyrl-CS"/>
              </w:rPr>
              <w:t>бр.</w:t>
            </w:r>
          </w:p>
        </w:tc>
        <w:tc>
          <w:tcPr>
            <w:tcW w:w="5657" w:type="dxa"/>
            <w:vMerge w:val="restart"/>
            <w:shd w:val="clear" w:color="auto" w:fill="F2F2F2"/>
            <w:tcMar>
              <w:top w:w="72" w:type="dxa"/>
              <w:left w:w="144" w:type="dxa"/>
              <w:bottom w:w="72" w:type="dxa"/>
              <w:right w:w="144" w:type="dxa"/>
            </w:tcMar>
            <w:vAlign w:val="center"/>
          </w:tcPr>
          <w:p w:rsidR="00122A38" w:rsidRPr="00122A38" w:rsidRDefault="00122A38" w:rsidP="00122A38">
            <w:pPr>
              <w:kinsoku w:val="0"/>
              <w:overflowPunct w:val="0"/>
              <w:spacing w:after="0" w:line="200" w:lineRule="exact"/>
              <w:ind w:left="-144" w:right="-141"/>
              <w:jc w:val="center"/>
              <w:textAlignment w:val="baseline"/>
              <w:rPr>
                <w:rFonts w:ascii="Times New Roman" w:eastAsia="Calibri" w:hAnsi="Times New Roman" w:cs="Times New Roman"/>
                <w:color w:val="000000"/>
                <w:sz w:val="18"/>
                <w:szCs w:val="18"/>
                <w:lang w:val="ru-RU"/>
              </w:rPr>
            </w:pPr>
            <w:r w:rsidRPr="00122A38">
              <w:rPr>
                <w:rFonts w:ascii="Times New Roman" w:eastAsia="Calibri" w:hAnsi="Times New Roman" w:cs="Times New Roman"/>
                <w:b/>
                <w:bCs/>
                <w:color w:val="000000"/>
                <w:kern w:val="24"/>
                <w:sz w:val="18"/>
                <w:szCs w:val="18"/>
                <w:lang w:val="sr-Cyrl-CS"/>
              </w:rPr>
              <w:t xml:space="preserve">Услови прописани чланом </w:t>
            </w:r>
            <w:r w:rsidRPr="00122A38">
              <w:rPr>
                <w:rFonts w:ascii="Times New Roman" w:eastAsia="Calibri" w:hAnsi="Times New Roman" w:cs="Times New Roman"/>
                <w:b/>
                <w:bCs/>
                <w:color w:val="000000"/>
                <w:kern w:val="24"/>
                <w:sz w:val="18"/>
                <w:szCs w:val="18"/>
                <w:lang w:val="sr-Cyrl-RS"/>
              </w:rPr>
              <w:t>76</w:t>
            </w:r>
            <w:r w:rsidRPr="00122A38">
              <w:rPr>
                <w:rFonts w:ascii="Times New Roman" w:eastAsia="Calibri" w:hAnsi="Times New Roman" w:cs="Times New Roman"/>
                <w:b/>
                <w:bCs/>
                <w:color w:val="000000"/>
                <w:kern w:val="24"/>
                <w:sz w:val="18"/>
                <w:szCs w:val="18"/>
                <w:lang w:val="sr-Cyrl-CS"/>
              </w:rPr>
              <w:t>. Закона о јавним набавкама које понуђач мора да испуни</w:t>
            </w:r>
          </w:p>
        </w:tc>
        <w:tc>
          <w:tcPr>
            <w:tcW w:w="7497" w:type="dxa"/>
            <w:vMerge w:val="restart"/>
            <w:shd w:val="clear" w:color="auto" w:fill="F2F2F2"/>
            <w:vAlign w:val="center"/>
          </w:tcPr>
          <w:p w:rsidR="00122A38" w:rsidRPr="00122A38" w:rsidRDefault="00122A38" w:rsidP="00122A38">
            <w:pPr>
              <w:kinsoku w:val="0"/>
              <w:overflowPunct w:val="0"/>
              <w:spacing w:after="0" w:line="200" w:lineRule="exact"/>
              <w:jc w:val="center"/>
              <w:textAlignment w:val="baseline"/>
              <w:rPr>
                <w:rFonts w:ascii="Times New Roman" w:eastAsia="Calibri" w:hAnsi="Times New Roman" w:cs="Times New Roman"/>
                <w:color w:val="000000"/>
                <w:sz w:val="18"/>
                <w:szCs w:val="18"/>
              </w:rPr>
            </w:pPr>
            <w:r w:rsidRPr="00122A38">
              <w:rPr>
                <w:rFonts w:ascii="Times New Roman" w:eastAsia="Calibri" w:hAnsi="Times New Roman" w:cs="Times New Roman"/>
                <w:b/>
                <w:bCs/>
                <w:color w:val="000000"/>
                <w:kern w:val="24"/>
                <w:sz w:val="18"/>
                <w:szCs w:val="18"/>
                <w:lang w:val="sr-Cyrl-CS"/>
              </w:rPr>
              <w:t>Доказивање испуњености услова</w:t>
            </w:r>
          </w:p>
        </w:tc>
      </w:tr>
      <w:tr w:rsidR="00122A38" w:rsidRPr="00122A38" w:rsidTr="008D50C0">
        <w:trPr>
          <w:trHeight w:val="400"/>
        </w:trPr>
        <w:tc>
          <w:tcPr>
            <w:tcW w:w="866" w:type="dxa"/>
            <w:vMerge/>
            <w:shd w:val="clear" w:color="auto" w:fill="F2F2F2"/>
            <w:vAlign w:val="center"/>
          </w:tcPr>
          <w:p w:rsidR="00122A38" w:rsidRPr="00122A38" w:rsidRDefault="00122A38" w:rsidP="00122A38">
            <w:pPr>
              <w:spacing w:after="200" w:line="200" w:lineRule="exact"/>
              <w:rPr>
                <w:rFonts w:ascii="Times New Roman" w:eastAsia="Calibri" w:hAnsi="Times New Roman" w:cs="Times New Roman"/>
                <w:color w:val="000000"/>
                <w:sz w:val="18"/>
                <w:szCs w:val="18"/>
                <w:lang w:val="ru-RU"/>
              </w:rPr>
            </w:pPr>
          </w:p>
        </w:tc>
        <w:tc>
          <w:tcPr>
            <w:tcW w:w="5657" w:type="dxa"/>
            <w:vMerge/>
            <w:shd w:val="clear" w:color="auto" w:fill="F2F2F2"/>
            <w:vAlign w:val="center"/>
          </w:tcPr>
          <w:p w:rsidR="00122A38" w:rsidRPr="00122A38" w:rsidRDefault="00122A38" w:rsidP="00122A38">
            <w:pPr>
              <w:spacing w:after="200" w:line="200" w:lineRule="exact"/>
              <w:rPr>
                <w:rFonts w:ascii="Times New Roman" w:eastAsia="Calibri" w:hAnsi="Times New Roman" w:cs="Times New Roman"/>
                <w:color w:val="000000"/>
                <w:sz w:val="18"/>
                <w:szCs w:val="18"/>
                <w:lang w:val="ru-RU"/>
              </w:rPr>
            </w:pPr>
          </w:p>
        </w:tc>
        <w:tc>
          <w:tcPr>
            <w:tcW w:w="7497" w:type="dxa"/>
            <w:vMerge/>
            <w:shd w:val="clear" w:color="auto" w:fill="F2F2F2"/>
            <w:vAlign w:val="center"/>
          </w:tcPr>
          <w:p w:rsidR="00122A38" w:rsidRPr="00122A38" w:rsidRDefault="00122A38" w:rsidP="00122A38">
            <w:pPr>
              <w:spacing w:after="200" w:line="200" w:lineRule="exact"/>
              <w:rPr>
                <w:rFonts w:ascii="Times New Roman" w:eastAsia="Calibri" w:hAnsi="Times New Roman" w:cs="Times New Roman"/>
                <w:color w:val="000000"/>
                <w:sz w:val="18"/>
                <w:szCs w:val="18"/>
                <w:lang w:val="ru-RU"/>
              </w:rPr>
            </w:pPr>
          </w:p>
        </w:tc>
      </w:tr>
      <w:tr w:rsidR="00122A38" w:rsidRPr="00122A38" w:rsidTr="008D50C0">
        <w:trPr>
          <w:trHeight w:val="1587"/>
        </w:trPr>
        <w:tc>
          <w:tcPr>
            <w:tcW w:w="866" w:type="dxa"/>
            <w:shd w:val="clear" w:color="auto" w:fill="auto"/>
            <w:tcMar>
              <w:top w:w="72" w:type="dxa"/>
              <w:left w:w="144" w:type="dxa"/>
              <w:bottom w:w="72" w:type="dxa"/>
              <w:right w:w="144" w:type="dxa"/>
            </w:tcMar>
            <w:vAlign w:val="center"/>
          </w:tcPr>
          <w:p w:rsidR="00122A38" w:rsidRPr="00122A38" w:rsidRDefault="00122A38" w:rsidP="00122A38">
            <w:pPr>
              <w:tabs>
                <w:tab w:val="left" w:pos="0"/>
              </w:tabs>
              <w:kinsoku w:val="0"/>
              <w:overflowPunct w:val="0"/>
              <w:spacing w:after="0" w:line="200" w:lineRule="exact"/>
              <w:ind w:left="-113" w:right="-113"/>
              <w:jc w:val="center"/>
              <w:textAlignment w:val="baseline"/>
              <w:rPr>
                <w:rFonts w:ascii="Times New Roman" w:eastAsia="Calibri" w:hAnsi="Times New Roman" w:cs="Times New Roman"/>
                <w:color w:val="000000"/>
                <w:sz w:val="18"/>
                <w:szCs w:val="18"/>
                <w:lang w:val="ru-RU"/>
              </w:rPr>
            </w:pPr>
            <w:r w:rsidRPr="00122A38">
              <w:rPr>
                <w:rFonts w:ascii="Times New Roman" w:eastAsia="Calibri" w:hAnsi="Times New Roman" w:cs="Times New Roman"/>
                <w:color w:val="000000"/>
                <w:sz w:val="18"/>
                <w:szCs w:val="18"/>
              </w:rPr>
              <w:t>1</w:t>
            </w:r>
            <w:r w:rsidRPr="00122A38">
              <w:rPr>
                <w:rFonts w:ascii="Times New Roman" w:eastAsia="Calibri" w:hAnsi="Times New Roman" w:cs="Times New Roman"/>
                <w:color w:val="000000"/>
                <w:sz w:val="18"/>
                <w:szCs w:val="18"/>
                <w:lang w:val="ru-RU"/>
              </w:rPr>
              <w:t>.</w:t>
            </w:r>
          </w:p>
        </w:tc>
        <w:tc>
          <w:tcPr>
            <w:tcW w:w="5657" w:type="dxa"/>
            <w:shd w:val="clear" w:color="auto" w:fill="auto"/>
            <w:tcMar>
              <w:top w:w="72" w:type="dxa"/>
              <w:left w:w="144" w:type="dxa"/>
              <w:bottom w:w="72" w:type="dxa"/>
              <w:right w:w="144" w:type="dxa"/>
            </w:tcMar>
            <w:vAlign w:val="center"/>
          </w:tcPr>
          <w:p w:rsidR="00122A38" w:rsidRPr="00122A38" w:rsidRDefault="00122A38" w:rsidP="00122A38">
            <w:pPr>
              <w:spacing w:after="0" w:line="240" w:lineRule="auto"/>
              <w:jc w:val="center"/>
              <w:rPr>
                <w:rFonts w:ascii="Times New Roman" w:eastAsia="Calibri" w:hAnsi="Times New Roman" w:cs="Times New Roman"/>
                <w:b/>
                <w:kern w:val="24"/>
                <w:sz w:val="24"/>
                <w:szCs w:val="24"/>
                <w:lang w:val="sr-Cyrl-CS"/>
              </w:rPr>
            </w:pPr>
            <w:r w:rsidRPr="00122A38">
              <w:rPr>
                <w:rFonts w:ascii="Times New Roman" w:eastAsia="Calibri" w:hAnsi="Times New Roman" w:cs="Times New Roman"/>
                <w:b/>
                <w:kern w:val="24"/>
                <w:sz w:val="24"/>
                <w:szCs w:val="24"/>
                <w:lang w:val="sr-Cyrl-CS"/>
              </w:rPr>
              <w:t>Технички капацитет</w:t>
            </w:r>
          </w:p>
          <w:p w:rsidR="00122A38" w:rsidRPr="00122A38" w:rsidRDefault="00122A38" w:rsidP="00122A38">
            <w:pPr>
              <w:tabs>
                <w:tab w:val="left" w:pos="0"/>
              </w:tabs>
              <w:kinsoku w:val="0"/>
              <w:overflowPunct w:val="0"/>
              <w:spacing w:after="0" w:line="200" w:lineRule="exact"/>
              <w:ind w:left="-113" w:right="-113"/>
              <w:jc w:val="center"/>
              <w:textAlignment w:val="baseline"/>
              <w:rPr>
                <w:rFonts w:ascii="Times New Roman" w:eastAsia="Calibri" w:hAnsi="Times New Roman" w:cs="Times New Roman"/>
                <w:kern w:val="24"/>
                <w:sz w:val="18"/>
                <w:szCs w:val="18"/>
                <w:lang w:val="sr-Latn-RS"/>
              </w:rPr>
            </w:pPr>
          </w:p>
          <w:p w:rsidR="00122A38" w:rsidRPr="00122A38" w:rsidRDefault="00122A38" w:rsidP="00122A38">
            <w:pPr>
              <w:tabs>
                <w:tab w:val="left" w:pos="0"/>
              </w:tabs>
              <w:kinsoku w:val="0"/>
              <w:overflowPunct w:val="0"/>
              <w:spacing w:after="0" w:line="200" w:lineRule="exact"/>
              <w:ind w:left="-113" w:right="-113"/>
              <w:textAlignment w:val="baseline"/>
              <w:rPr>
                <w:rFonts w:ascii="Times New Roman" w:eastAsia="Calibri" w:hAnsi="Times New Roman" w:cs="Times New Roman"/>
                <w:kern w:val="24"/>
                <w:sz w:val="20"/>
                <w:szCs w:val="20"/>
                <w:lang w:val="sr-Cyrl-CS"/>
              </w:rPr>
            </w:pPr>
            <w:r w:rsidRPr="00122A38">
              <w:rPr>
                <w:rFonts w:ascii="Times New Roman" w:eastAsia="Calibri" w:hAnsi="Times New Roman" w:cs="Times New Roman"/>
                <w:kern w:val="24"/>
                <w:sz w:val="20"/>
                <w:szCs w:val="20"/>
              </w:rPr>
              <w:t>A</w:t>
            </w:r>
            <w:r w:rsidRPr="00122A38">
              <w:rPr>
                <w:rFonts w:ascii="Times New Roman" w:eastAsia="Calibri" w:hAnsi="Times New Roman" w:cs="Times New Roman"/>
                <w:kern w:val="24"/>
                <w:sz w:val="20"/>
                <w:szCs w:val="20"/>
                <w:lang w:val="sr-Cyrl-CS"/>
              </w:rPr>
              <w:t xml:space="preserve">) </w:t>
            </w:r>
            <w:r w:rsidRPr="00122A38">
              <w:rPr>
                <w:rFonts w:ascii="Times New Roman" w:eastAsia="Calibri" w:hAnsi="Times New Roman" w:cs="Times New Roman"/>
                <w:bCs/>
                <w:sz w:val="20"/>
                <w:szCs w:val="20"/>
                <w:lang w:val="ru-RU"/>
              </w:rPr>
              <w:t xml:space="preserve"> Понуђач мора да има обезбеђену сервисну мрежу </w:t>
            </w:r>
            <w:r w:rsidRPr="00122A38">
              <w:rPr>
                <w:rFonts w:ascii="Times New Roman" w:eastAsia="Calibri" w:hAnsi="Times New Roman" w:cs="Times New Roman"/>
                <w:bCs/>
                <w:sz w:val="20"/>
                <w:szCs w:val="20"/>
                <w:lang w:val="sr-Latn-RS"/>
              </w:rPr>
              <w:t xml:space="preserve">             </w:t>
            </w:r>
            <w:r w:rsidRPr="00122A38">
              <w:rPr>
                <w:rFonts w:ascii="Times New Roman" w:eastAsia="Calibri" w:hAnsi="Times New Roman" w:cs="Times New Roman"/>
                <w:bCs/>
                <w:sz w:val="20"/>
                <w:szCs w:val="20"/>
                <w:lang w:val="ru-RU"/>
              </w:rPr>
              <w:t>представника произвођача на територији Републике Србије –</w:t>
            </w:r>
            <w:r w:rsidRPr="00122A38">
              <w:rPr>
                <w:rFonts w:ascii="Times New Roman" w:eastAsia="Calibri" w:hAnsi="Times New Roman" w:cs="Times New Roman"/>
                <w:bCs/>
                <w:sz w:val="20"/>
                <w:szCs w:val="20"/>
                <w:lang w:val="sr-Latn-RS"/>
              </w:rPr>
              <w:t xml:space="preserve">           </w:t>
            </w:r>
            <w:r w:rsidRPr="00122A38">
              <w:rPr>
                <w:rFonts w:ascii="Times New Roman" w:eastAsia="Calibri" w:hAnsi="Times New Roman" w:cs="Times New Roman"/>
                <w:bCs/>
                <w:sz w:val="20"/>
                <w:szCs w:val="20"/>
                <w:lang w:val="ru-RU"/>
              </w:rPr>
              <w:t xml:space="preserve">мин. 1 </w:t>
            </w:r>
            <w:proofErr w:type="gramStart"/>
            <w:r w:rsidRPr="00122A38">
              <w:rPr>
                <w:rFonts w:ascii="Times New Roman" w:eastAsia="Calibri" w:hAnsi="Times New Roman" w:cs="Times New Roman"/>
                <w:bCs/>
                <w:sz w:val="20"/>
                <w:szCs w:val="20"/>
                <w:lang w:val="ru-RU"/>
              </w:rPr>
              <w:t>сервис.</w:t>
            </w:r>
            <w:r w:rsidRPr="00122A38">
              <w:rPr>
                <w:rFonts w:ascii="Times New Roman" w:eastAsia="Calibri" w:hAnsi="Times New Roman" w:cs="Times New Roman"/>
                <w:kern w:val="24"/>
                <w:sz w:val="20"/>
                <w:szCs w:val="20"/>
                <w:lang w:val="sr-Cyrl-CS"/>
              </w:rPr>
              <w:t>.</w:t>
            </w:r>
            <w:proofErr w:type="gramEnd"/>
          </w:p>
          <w:p w:rsidR="00122A38" w:rsidRPr="00122A38" w:rsidRDefault="00122A38" w:rsidP="00122A38">
            <w:pPr>
              <w:tabs>
                <w:tab w:val="left" w:pos="0"/>
              </w:tabs>
              <w:kinsoku w:val="0"/>
              <w:overflowPunct w:val="0"/>
              <w:spacing w:after="0" w:line="200" w:lineRule="exact"/>
              <w:ind w:left="-113" w:right="-113"/>
              <w:jc w:val="center"/>
              <w:textAlignment w:val="baseline"/>
              <w:rPr>
                <w:rFonts w:ascii="Times New Roman" w:eastAsia="Calibri" w:hAnsi="Times New Roman" w:cs="Times New Roman"/>
                <w:kern w:val="24"/>
                <w:sz w:val="20"/>
                <w:szCs w:val="20"/>
                <w:lang w:val="sr-Cyrl-RS"/>
              </w:rPr>
            </w:pPr>
          </w:p>
          <w:p w:rsidR="00122A38" w:rsidRPr="00122A38" w:rsidRDefault="00122A38" w:rsidP="00122A38">
            <w:pPr>
              <w:tabs>
                <w:tab w:val="left" w:pos="232"/>
              </w:tabs>
              <w:kinsoku w:val="0"/>
              <w:overflowPunct w:val="0"/>
              <w:spacing w:after="0" w:line="200" w:lineRule="exact"/>
              <w:ind w:left="232" w:right="-113" w:hanging="345"/>
              <w:jc w:val="center"/>
              <w:textAlignment w:val="baseline"/>
              <w:rPr>
                <w:rFonts w:ascii="Times New Roman" w:eastAsia="Calibri" w:hAnsi="Times New Roman" w:cs="Times New Roman"/>
                <w:kern w:val="24"/>
                <w:sz w:val="20"/>
                <w:szCs w:val="20"/>
                <w:lang w:val="sr-Latn-RS"/>
              </w:rPr>
            </w:pPr>
          </w:p>
          <w:p w:rsidR="00122A38" w:rsidRPr="00122A38" w:rsidRDefault="00122A38" w:rsidP="00122A38">
            <w:pPr>
              <w:tabs>
                <w:tab w:val="left" w:pos="0"/>
              </w:tabs>
              <w:kinsoku w:val="0"/>
              <w:overflowPunct w:val="0"/>
              <w:spacing w:after="0" w:line="200" w:lineRule="exact"/>
              <w:ind w:left="-113" w:right="-113"/>
              <w:textAlignment w:val="baseline"/>
              <w:rPr>
                <w:rFonts w:ascii="Times New Roman" w:eastAsia="Calibri" w:hAnsi="Times New Roman" w:cs="Times New Roman"/>
                <w:i/>
                <w:sz w:val="18"/>
                <w:szCs w:val="18"/>
                <w:lang w:val="ru-RU"/>
              </w:rPr>
            </w:pPr>
            <w:r w:rsidRPr="00122A38">
              <w:rPr>
                <w:rFonts w:ascii="Times New Roman" w:eastAsia="Calibri" w:hAnsi="Times New Roman" w:cs="Times New Roman"/>
                <w:kern w:val="24"/>
                <w:sz w:val="20"/>
                <w:szCs w:val="20"/>
                <w:lang w:val="sr-Cyrl-CS"/>
              </w:rPr>
              <w:t xml:space="preserve">Б) </w:t>
            </w:r>
            <w:r w:rsidRPr="00122A38">
              <w:rPr>
                <w:rFonts w:ascii="Times New Roman" w:eastAsia="Times New Roman" w:hAnsi="Times New Roman" w:cs="Times New Roman"/>
                <w:color w:val="000000"/>
                <w:kern w:val="24"/>
                <w:sz w:val="20"/>
                <w:szCs w:val="20"/>
                <w:lang w:val="sr-Cyrl-RS"/>
              </w:rPr>
              <w:t xml:space="preserve"> </w:t>
            </w:r>
            <w:r w:rsidRPr="00122A38">
              <w:rPr>
                <w:rFonts w:ascii="Calibri" w:eastAsia="Calibri" w:hAnsi="Calibri" w:cs="Times New Roman"/>
                <w:sz w:val="20"/>
                <w:szCs w:val="20"/>
              </w:rPr>
              <w:t xml:space="preserve"> </w:t>
            </w:r>
            <w:r w:rsidRPr="00122A38">
              <w:rPr>
                <w:rFonts w:ascii="Times New Roman" w:eastAsia="Times New Roman" w:hAnsi="Times New Roman" w:cs="Times New Roman"/>
                <w:color w:val="000000"/>
                <w:kern w:val="24"/>
                <w:sz w:val="20"/>
                <w:szCs w:val="20"/>
                <w:lang w:val="sr-Cyrl-RS"/>
              </w:rPr>
              <w:t xml:space="preserve">Услов да је понуђач овлашћен за продају </w:t>
            </w:r>
            <w:r w:rsidR="00203596">
              <w:rPr>
                <w:rFonts w:ascii="Times New Roman" w:eastAsia="Times New Roman" w:hAnsi="Times New Roman" w:cs="Times New Roman"/>
                <w:color w:val="000000"/>
                <w:kern w:val="24"/>
                <w:sz w:val="20"/>
                <w:szCs w:val="20"/>
                <w:lang w:val="sr-Cyrl-RS"/>
              </w:rPr>
              <w:t>добара</w:t>
            </w:r>
            <w:r w:rsidRPr="00122A38">
              <w:rPr>
                <w:rFonts w:ascii="Times New Roman" w:eastAsia="Times New Roman" w:hAnsi="Times New Roman" w:cs="Times New Roman"/>
                <w:color w:val="000000"/>
                <w:kern w:val="24"/>
                <w:sz w:val="20"/>
                <w:szCs w:val="20"/>
                <w:lang w:val="sr-Cyrl-RS"/>
              </w:rPr>
              <w:t xml:space="preserve"> која су предмет ове јавне набавке </w:t>
            </w:r>
          </w:p>
        </w:tc>
        <w:tc>
          <w:tcPr>
            <w:tcW w:w="7497" w:type="dxa"/>
            <w:vAlign w:val="center"/>
          </w:tcPr>
          <w:p w:rsidR="00122A38" w:rsidRPr="00122A38" w:rsidRDefault="00122A38" w:rsidP="00122A38">
            <w:pPr>
              <w:tabs>
                <w:tab w:val="left" w:pos="296"/>
              </w:tabs>
              <w:snapToGrid w:val="0"/>
              <w:spacing w:after="0" w:line="276" w:lineRule="auto"/>
              <w:ind w:left="256"/>
              <w:contextualSpacing/>
              <w:jc w:val="center"/>
              <w:rPr>
                <w:rFonts w:ascii="Times New Roman" w:eastAsia="Calibri" w:hAnsi="Times New Roman" w:cs="Times New Roman"/>
                <w:b/>
                <w:sz w:val="18"/>
                <w:szCs w:val="18"/>
                <w:lang w:val="sr-Cyrl-RS"/>
              </w:rPr>
            </w:pPr>
            <w:r w:rsidRPr="00122A38">
              <w:rPr>
                <w:rFonts w:ascii="Times New Roman" w:eastAsia="Calibri" w:hAnsi="Times New Roman" w:cs="Times New Roman"/>
                <w:b/>
                <w:sz w:val="18"/>
                <w:szCs w:val="18"/>
                <w:lang w:val="ru-RU"/>
              </w:rPr>
              <w:t>Испуњеност</w:t>
            </w:r>
            <w:r w:rsidRPr="00122A38">
              <w:rPr>
                <w:rFonts w:ascii="Times New Roman" w:eastAsia="Calibri" w:hAnsi="Times New Roman" w:cs="Times New Roman"/>
                <w:b/>
                <w:sz w:val="18"/>
                <w:szCs w:val="18"/>
                <w:lang w:val="sr-Cyrl-RS"/>
              </w:rPr>
              <w:t xml:space="preserve"> овог</w:t>
            </w:r>
            <w:r w:rsidRPr="00122A38">
              <w:rPr>
                <w:rFonts w:ascii="Times New Roman" w:eastAsia="Calibri" w:hAnsi="Times New Roman" w:cs="Times New Roman"/>
                <w:b/>
                <w:sz w:val="18"/>
                <w:szCs w:val="18"/>
                <w:lang w:val="ru-RU"/>
              </w:rPr>
              <w:t xml:space="preserve"> додатн</w:t>
            </w:r>
            <w:r w:rsidRPr="00122A38">
              <w:rPr>
                <w:rFonts w:ascii="Times New Roman" w:eastAsia="Calibri" w:hAnsi="Times New Roman" w:cs="Times New Roman"/>
                <w:b/>
                <w:sz w:val="18"/>
                <w:szCs w:val="18"/>
                <w:lang w:val="sr-Cyrl-RS"/>
              </w:rPr>
              <w:t>ог</w:t>
            </w:r>
            <w:r w:rsidRPr="00122A38">
              <w:rPr>
                <w:rFonts w:ascii="Times New Roman" w:eastAsia="Calibri" w:hAnsi="Times New Roman" w:cs="Times New Roman"/>
                <w:b/>
                <w:sz w:val="18"/>
                <w:szCs w:val="18"/>
                <w:lang w:val="ru-RU"/>
              </w:rPr>
              <w:t xml:space="preserve"> услова за учешће у поступку предметне јавне набавке, понуђач доказује достављањем следећих доказа</w:t>
            </w:r>
            <w:r w:rsidRPr="00122A38">
              <w:rPr>
                <w:rFonts w:ascii="Times New Roman" w:eastAsia="Calibri" w:hAnsi="Times New Roman" w:cs="Times New Roman"/>
                <w:b/>
                <w:sz w:val="18"/>
                <w:szCs w:val="18"/>
                <w:lang w:val="sr-Cyrl-RS"/>
              </w:rPr>
              <w:t>:</w:t>
            </w:r>
          </w:p>
          <w:p w:rsidR="00122A38" w:rsidRPr="00122A38" w:rsidRDefault="00122A38" w:rsidP="00122A38">
            <w:pPr>
              <w:tabs>
                <w:tab w:val="left" w:pos="296"/>
              </w:tabs>
              <w:snapToGrid w:val="0"/>
              <w:spacing w:after="0" w:line="276" w:lineRule="auto"/>
              <w:ind w:left="256"/>
              <w:contextualSpacing/>
              <w:jc w:val="center"/>
              <w:rPr>
                <w:rFonts w:ascii="Times New Roman" w:eastAsia="Calibri" w:hAnsi="Times New Roman" w:cs="Times New Roman"/>
                <w:sz w:val="18"/>
                <w:szCs w:val="18"/>
                <w:lang w:val="sr-Cyrl-RS"/>
              </w:rPr>
            </w:pPr>
          </w:p>
          <w:p w:rsidR="00203596" w:rsidRPr="009E1D16" w:rsidRDefault="00122A38" w:rsidP="00203596">
            <w:pPr>
              <w:rPr>
                <w:rFonts w:ascii="Times New Roman" w:eastAsia="Times New Roman" w:hAnsi="Times New Roman"/>
                <w:lang w:val="sr-Cyrl-RS"/>
              </w:rPr>
            </w:pPr>
            <w:r w:rsidRPr="00122A38">
              <w:rPr>
                <w:rFonts w:ascii="Times New Roman" w:eastAsia="Calibri" w:hAnsi="Times New Roman" w:cs="Times New Roman"/>
                <w:sz w:val="20"/>
                <w:szCs w:val="20"/>
                <w:lang w:val="ru-RU"/>
              </w:rPr>
              <w:t>А)</w:t>
            </w:r>
            <w:r w:rsidR="00203596" w:rsidRPr="009E1D16">
              <w:rPr>
                <w:rFonts w:ascii="Times New Roman" w:eastAsia="Times New Roman" w:hAnsi="Times New Roman"/>
                <w:lang w:val="sr-Cyrl-RS"/>
              </w:rPr>
              <w:t xml:space="preserve"> </w:t>
            </w:r>
            <w:bookmarkStart w:id="1" w:name="_GoBack"/>
            <w:r w:rsidR="00203596" w:rsidRPr="00203596">
              <w:rPr>
                <w:rFonts w:ascii="Times New Roman" w:eastAsia="Times New Roman" w:hAnsi="Times New Roman"/>
                <w:sz w:val="20"/>
                <w:szCs w:val="20"/>
                <w:lang w:val="sr-Cyrl-RS"/>
              </w:rPr>
              <w:t>копија одговарајућих уговора са произвођачем или званичним сервисом за Републику Србију или другог веродостојног документа из којег се недвосмислено може утврдити да понуђач врши поправку и одржавање опреме</w:t>
            </w:r>
            <w:bookmarkEnd w:id="1"/>
          </w:p>
          <w:p w:rsidR="00122A38" w:rsidRPr="00122A38" w:rsidRDefault="00122A38" w:rsidP="00122A38">
            <w:pPr>
              <w:autoSpaceDE w:val="0"/>
              <w:autoSpaceDN w:val="0"/>
              <w:adjustRightInd w:val="0"/>
              <w:spacing w:after="0" w:line="240" w:lineRule="auto"/>
              <w:ind w:left="567" w:hanging="567"/>
              <w:jc w:val="center"/>
              <w:rPr>
                <w:rFonts w:ascii="Times New Roman" w:eastAsia="Calibri" w:hAnsi="Times New Roman" w:cs="Times New Roman"/>
                <w:bCs/>
                <w:sz w:val="20"/>
                <w:szCs w:val="20"/>
                <w:lang w:val="sr-Cyrl-CS"/>
              </w:rPr>
            </w:pPr>
            <w:r w:rsidRPr="00122A38">
              <w:rPr>
                <w:rFonts w:ascii="Times New Roman" w:eastAsia="Calibri" w:hAnsi="Times New Roman" w:cs="Times New Roman"/>
                <w:sz w:val="20"/>
                <w:szCs w:val="20"/>
                <w:lang w:val="ru-RU"/>
              </w:rPr>
              <w:t xml:space="preserve"> </w:t>
            </w:r>
            <w:r w:rsidRPr="00122A38">
              <w:rPr>
                <w:rFonts w:ascii="Times New Roman" w:eastAsia="Calibri" w:hAnsi="Times New Roman" w:cs="Times New Roman"/>
                <w:bCs/>
                <w:sz w:val="20"/>
                <w:szCs w:val="20"/>
                <w:lang w:val="ru-RU"/>
              </w:rPr>
              <w:t xml:space="preserve"> </w:t>
            </w:r>
          </w:p>
          <w:p w:rsidR="00122A38" w:rsidRPr="00122A38" w:rsidRDefault="00122A38" w:rsidP="00122A38">
            <w:pPr>
              <w:autoSpaceDE w:val="0"/>
              <w:autoSpaceDN w:val="0"/>
              <w:adjustRightInd w:val="0"/>
              <w:spacing w:after="0" w:line="240" w:lineRule="auto"/>
              <w:ind w:left="256"/>
              <w:jc w:val="center"/>
              <w:rPr>
                <w:rFonts w:ascii="Times New Roman" w:eastAsia="Calibri" w:hAnsi="Times New Roman" w:cs="Arial"/>
                <w:color w:val="000000"/>
                <w:sz w:val="20"/>
                <w:szCs w:val="20"/>
                <w:lang w:val="ru-RU"/>
              </w:rPr>
            </w:pPr>
          </w:p>
          <w:p w:rsidR="00203596" w:rsidRPr="00203596" w:rsidRDefault="00122A38" w:rsidP="00203596">
            <w:pPr>
              <w:tabs>
                <w:tab w:val="left" w:pos="526"/>
              </w:tabs>
              <w:snapToGrid w:val="0"/>
              <w:spacing w:after="0" w:line="276" w:lineRule="auto"/>
              <w:contextualSpacing/>
              <w:rPr>
                <w:rFonts w:ascii="Times New Roman" w:eastAsia="Calibri" w:hAnsi="Times New Roman" w:cs="Times New Roman"/>
                <w:sz w:val="20"/>
                <w:szCs w:val="20"/>
                <w:lang w:val="sr-Cyrl-RS"/>
              </w:rPr>
            </w:pPr>
            <w:r w:rsidRPr="00122A38">
              <w:rPr>
                <w:rFonts w:ascii="Times New Roman" w:eastAsia="Calibri" w:hAnsi="Times New Roman" w:cs="Times New Roman"/>
                <w:sz w:val="20"/>
                <w:szCs w:val="20"/>
              </w:rPr>
              <w:t xml:space="preserve"> </w:t>
            </w:r>
            <w:r w:rsidRPr="00122A38">
              <w:rPr>
                <w:rFonts w:ascii="Times New Roman" w:eastAsia="Calibri" w:hAnsi="Times New Roman" w:cs="Times New Roman"/>
                <w:sz w:val="20"/>
                <w:szCs w:val="20"/>
                <w:lang w:val="sr-Cyrl-RS"/>
              </w:rPr>
              <w:t xml:space="preserve">Б) </w:t>
            </w:r>
            <w:r w:rsidR="00203596" w:rsidRPr="00203596">
              <w:rPr>
                <w:rFonts w:ascii="Times New Roman" w:eastAsia="Times New Roman" w:hAnsi="Times New Roman"/>
                <w:lang w:val="sr-Cyrl-RS"/>
              </w:rPr>
              <w:t xml:space="preserve"> </w:t>
            </w:r>
            <w:r w:rsidR="00203596" w:rsidRPr="00203596">
              <w:rPr>
                <w:rFonts w:ascii="Times New Roman" w:eastAsia="Calibri" w:hAnsi="Times New Roman" w:cs="Times New Roman"/>
                <w:sz w:val="20"/>
                <w:szCs w:val="20"/>
                <w:lang w:val="sr-Cyrl-RS"/>
              </w:rPr>
              <w:t>копије важећег Уговора са произвођачем или другог веродостојног документа (сертфикат, потврда, и сл.) из којег се недвосмислено могу утврдити овлашћења  Понуђача</w:t>
            </w:r>
          </w:p>
          <w:p w:rsidR="00122A38" w:rsidRPr="00122A38" w:rsidRDefault="00122A38" w:rsidP="00122A38">
            <w:pPr>
              <w:tabs>
                <w:tab w:val="left" w:pos="526"/>
              </w:tabs>
              <w:snapToGrid w:val="0"/>
              <w:spacing w:after="0" w:line="276" w:lineRule="auto"/>
              <w:contextualSpacing/>
              <w:rPr>
                <w:rFonts w:ascii="Times New Roman" w:eastAsia="Calibri" w:hAnsi="Times New Roman" w:cs="Times New Roman"/>
                <w:sz w:val="20"/>
                <w:szCs w:val="20"/>
                <w:lang w:val="sr-Cyrl-RS"/>
              </w:rPr>
            </w:pPr>
            <w:r w:rsidRPr="00122A38">
              <w:rPr>
                <w:rFonts w:ascii="Times New Roman" w:eastAsia="Calibri" w:hAnsi="Times New Roman" w:cs="Times New Roman"/>
                <w:sz w:val="20"/>
                <w:szCs w:val="20"/>
                <w:lang w:val="sr-Cyrl-RS"/>
              </w:rPr>
              <w:t xml:space="preserve"> </w:t>
            </w:r>
            <w:r w:rsidRPr="00122A38">
              <w:rPr>
                <w:rFonts w:ascii="Calibri" w:eastAsia="Calibri" w:hAnsi="Calibri" w:cs="Times New Roman"/>
                <w:b/>
                <w:sz w:val="20"/>
                <w:szCs w:val="20"/>
                <w:lang w:val="sr-Cyrl-RS"/>
              </w:rPr>
              <w:t xml:space="preserve"> </w:t>
            </w:r>
          </w:p>
          <w:p w:rsidR="00122A38" w:rsidRPr="00122A38" w:rsidRDefault="00122A38" w:rsidP="00122A38">
            <w:pPr>
              <w:autoSpaceDE w:val="0"/>
              <w:autoSpaceDN w:val="0"/>
              <w:adjustRightInd w:val="0"/>
              <w:spacing w:after="0" w:line="240" w:lineRule="auto"/>
              <w:ind w:left="256"/>
              <w:jc w:val="center"/>
              <w:rPr>
                <w:rFonts w:ascii="Times New Roman" w:eastAsia="Calibri" w:hAnsi="Times New Roman" w:cs="Arial"/>
                <w:color w:val="000000"/>
                <w:sz w:val="18"/>
                <w:szCs w:val="18"/>
                <w:lang w:val="ru-RU"/>
              </w:rPr>
            </w:pPr>
          </w:p>
        </w:tc>
      </w:tr>
      <w:tr w:rsidR="00122A38" w:rsidRPr="00122A38" w:rsidTr="008D50C0">
        <w:trPr>
          <w:trHeight w:val="205"/>
        </w:trPr>
        <w:tc>
          <w:tcPr>
            <w:tcW w:w="866" w:type="dxa"/>
            <w:shd w:val="clear" w:color="auto" w:fill="auto"/>
            <w:tcMar>
              <w:top w:w="72" w:type="dxa"/>
              <w:left w:w="144" w:type="dxa"/>
              <w:bottom w:w="72" w:type="dxa"/>
              <w:right w:w="144" w:type="dxa"/>
            </w:tcMar>
            <w:vAlign w:val="center"/>
          </w:tcPr>
          <w:p w:rsidR="00122A38" w:rsidRPr="00122A38" w:rsidRDefault="00122A38" w:rsidP="00122A38">
            <w:pPr>
              <w:tabs>
                <w:tab w:val="left" w:pos="0"/>
              </w:tabs>
              <w:kinsoku w:val="0"/>
              <w:overflowPunct w:val="0"/>
              <w:spacing w:after="0" w:line="200" w:lineRule="exact"/>
              <w:ind w:left="-113" w:right="-113"/>
              <w:jc w:val="center"/>
              <w:textAlignment w:val="baseline"/>
              <w:rPr>
                <w:rFonts w:ascii="Times New Roman" w:eastAsia="Calibri" w:hAnsi="Times New Roman" w:cs="Times New Roman"/>
                <w:color w:val="000000"/>
                <w:sz w:val="18"/>
                <w:szCs w:val="18"/>
                <w:lang w:val="sr-Cyrl-RS"/>
              </w:rPr>
            </w:pPr>
            <w:r w:rsidRPr="00122A38">
              <w:rPr>
                <w:rFonts w:ascii="Times New Roman" w:eastAsia="Calibri" w:hAnsi="Times New Roman" w:cs="Times New Roman"/>
                <w:color w:val="000000"/>
                <w:sz w:val="18"/>
                <w:szCs w:val="18"/>
                <w:lang w:val="sr-Cyrl-RS"/>
              </w:rPr>
              <w:t>2.</w:t>
            </w:r>
          </w:p>
        </w:tc>
        <w:tc>
          <w:tcPr>
            <w:tcW w:w="5657" w:type="dxa"/>
            <w:shd w:val="clear" w:color="auto" w:fill="auto"/>
            <w:tcMar>
              <w:top w:w="72" w:type="dxa"/>
              <w:left w:w="144" w:type="dxa"/>
              <w:bottom w:w="72" w:type="dxa"/>
              <w:right w:w="144" w:type="dxa"/>
            </w:tcMar>
            <w:vAlign w:val="center"/>
          </w:tcPr>
          <w:p w:rsidR="00122A38" w:rsidRPr="00122A38" w:rsidRDefault="00122A38" w:rsidP="00122A38">
            <w:pPr>
              <w:spacing w:after="0" w:line="240" w:lineRule="auto"/>
              <w:jc w:val="center"/>
              <w:rPr>
                <w:rFonts w:ascii="Times New Roman" w:eastAsia="Calibri" w:hAnsi="Times New Roman" w:cs="Times New Roman"/>
                <w:b/>
                <w:kern w:val="24"/>
                <w:sz w:val="24"/>
                <w:szCs w:val="24"/>
                <w:lang w:val="sr-Cyrl-RS"/>
              </w:rPr>
            </w:pPr>
            <w:r w:rsidRPr="00122A38">
              <w:rPr>
                <w:rFonts w:ascii="Times New Roman" w:eastAsia="Calibri" w:hAnsi="Times New Roman" w:cs="Times New Roman"/>
                <w:b/>
                <w:kern w:val="24"/>
                <w:sz w:val="24"/>
                <w:szCs w:val="24"/>
                <w:lang w:val="sr-Cyrl-CS"/>
              </w:rPr>
              <w:t>Пословни  капаците</w:t>
            </w:r>
            <w:r w:rsidRPr="00122A38">
              <w:rPr>
                <w:rFonts w:ascii="Times New Roman" w:eastAsia="Calibri" w:hAnsi="Times New Roman" w:cs="Times New Roman"/>
                <w:b/>
                <w:kern w:val="24"/>
                <w:sz w:val="24"/>
                <w:szCs w:val="24"/>
                <w:lang w:val="sr-Cyrl-RS"/>
              </w:rPr>
              <w:t>т</w:t>
            </w:r>
          </w:p>
          <w:p w:rsidR="00122A38" w:rsidRPr="00122A38" w:rsidRDefault="00122A38" w:rsidP="00122A38">
            <w:pPr>
              <w:spacing w:after="0" w:line="240" w:lineRule="auto"/>
              <w:rPr>
                <w:rFonts w:ascii="Times New Roman" w:eastAsia="Calibri" w:hAnsi="Times New Roman" w:cs="Times New Roman"/>
                <w:color w:val="000000"/>
                <w:kern w:val="24"/>
                <w:sz w:val="20"/>
                <w:szCs w:val="20"/>
                <w:lang w:val="sr-Cyrl-RS"/>
              </w:rPr>
            </w:pPr>
          </w:p>
          <w:p w:rsidR="00122A38" w:rsidRPr="00122A38" w:rsidRDefault="00122A38" w:rsidP="00122A38">
            <w:pPr>
              <w:spacing w:after="0" w:line="240" w:lineRule="auto"/>
              <w:jc w:val="center"/>
              <w:rPr>
                <w:rFonts w:ascii="Times New Roman" w:eastAsia="Calibri" w:hAnsi="Times New Roman" w:cs="Times New Roman"/>
                <w:b/>
                <w:kern w:val="24"/>
                <w:sz w:val="20"/>
                <w:szCs w:val="20"/>
                <w:lang w:val="sr-Cyrl-CS"/>
              </w:rPr>
            </w:pPr>
            <w:r w:rsidRPr="00122A38">
              <w:rPr>
                <w:rFonts w:ascii="Times New Roman" w:eastAsia="Calibri" w:hAnsi="Times New Roman" w:cs="Times New Roman"/>
                <w:color w:val="000000"/>
                <w:kern w:val="24"/>
                <w:sz w:val="20"/>
                <w:szCs w:val="20"/>
                <w:lang w:val="sr-Cyrl-RS"/>
              </w:rPr>
              <w:t xml:space="preserve">А) Понуђач је у обавези да обезебди минимални гарантни рок од </w:t>
            </w:r>
            <w:r w:rsidR="002C71C2">
              <w:rPr>
                <w:rFonts w:ascii="Times New Roman" w:eastAsia="Calibri" w:hAnsi="Times New Roman" w:cs="Times New Roman"/>
                <w:color w:val="000000"/>
                <w:kern w:val="24"/>
                <w:sz w:val="20"/>
                <w:szCs w:val="20"/>
                <w:lang w:val="sr-Latn-RS"/>
              </w:rPr>
              <w:t>12</w:t>
            </w:r>
            <w:r w:rsidRPr="00122A38">
              <w:rPr>
                <w:rFonts w:ascii="Times New Roman" w:eastAsia="Calibri" w:hAnsi="Times New Roman" w:cs="Times New Roman"/>
                <w:color w:val="000000"/>
                <w:kern w:val="24"/>
                <w:sz w:val="20"/>
                <w:szCs w:val="20"/>
                <w:lang w:val="sr-Cyrl-RS"/>
              </w:rPr>
              <w:t xml:space="preserve"> месеци </w:t>
            </w:r>
            <w:r w:rsidRPr="00122A38">
              <w:rPr>
                <w:rFonts w:ascii="Times New Roman" w:eastAsia="Calibri" w:hAnsi="Times New Roman" w:cs="Times New Roman"/>
                <w:color w:val="000000"/>
                <w:sz w:val="20"/>
                <w:szCs w:val="20"/>
                <w:lang w:val="sr-Cyrl-RS"/>
              </w:rPr>
              <w:t xml:space="preserve">од датума испоруке добара </w:t>
            </w:r>
          </w:p>
          <w:p w:rsidR="00122A38" w:rsidRPr="00122A38" w:rsidRDefault="00122A38" w:rsidP="00122A38">
            <w:pPr>
              <w:spacing w:after="0" w:line="240" w:lineRule="auto"/>
              <w:jc w:val="center"/>
              <w:rPr>
                <w:rFonts w:ascii="Times New Roman" w:eastAsia="Calibri" w:hAnsi="Times New Roman" w:cs="Times New Roman"/>
                <w:b/>
                <w:kern w:val="24"/>
                <w:sz w:val="24"/>
                <w:szCs w:val="24"/>
                <w:lang w:val="sr-Cyrl-CS"/>
              </w:rPr>
            </w:pPr>
          </w:p>
        </w:tc>
        <w:tc>
          <w:tcPr>
            <w:tcW w:w="7497" w:type="dxa"/>
            <w:vAlign w:val="center"/>
          </w:tcPr>
          <w:p w:rsidR="00122A38" w:rsidRPr="00122A38" w:rsidRDefault="00122A38" w:rsidP="00122A38">
            <w:pPr>
              <w:tabs>
                <w:tab w:val="left" w:pos="296"/>
              </w:tabs>
              <w:snapToGrid w:val="0"/>
              <w:spacing w:after="0" w:line="276" w:lineRule="auto"/>
              <w:contextualSpacing/>
              <w:rPr>
                <w:rFonts w:ascii="Times New Roman" w:eastAsia="Calibri" w:hAnsi="Times New Roman" w:cs="Times New Roman"/>
                <w:sz w:val="18"/>
                <w:szCs w:val="18"/>
                <w:lang w:val="ru-RU"/>
              </w:rPr>
            </w:pPr>
            <w:r w:rsidRPr="00122A38">
              <w:rPr>
                <w:rFonts w:ascii="Times New Roman" w:eastAsia="Times New Roman" w:hAnsi="Times New Roman" w:cs="Times New Roman"/>
                <w:color w:val="000000"/>
                <w:kern w:val="24"/>
                <w:sz w:val="20"/>
                <w:szCs w:val="20"/>
                <w:lang w:val="sr-Cyrl-RS"/>
              </w:rPr>
              <w:t>А) Потписана и оверена  Изјава у поглављу 5. Конкурсне документације о испуњавању минималног  захтеваног гарантног рока</w:t>
            </w:r>
          </w:p>
        </w:tc>
      </w:tr>
    </w:tbl>
    <w:p w:rsidR="00082526" w:rsidRPr="00082526" w:rsidRDefault="00082526" w:rsidP="00082526">
      <w:pPr>
        <w:tabs>
          <w:tab w:val="left" w:pos="1320"/>
          <w:tab w:val="left" w:pos="1560"/>
        </w:tabs>
        <w:spacing w:after="200" w:line="276" w:lineRule="auto"/>
        <w:jc w:val="both"/>
        <w:rPr>
          <w:rFonts w:ascii="Times New Roman" w:eastAsia="Calibri" w:hAnsi="Times New Roman" w:cs="Times New Roman"/>
          <w:b/>
          <w:color w:val="000000"/>
          <w:lang w:val="sr-Cyrl-CS"/>
        </w:rPr>
        <w:sectPr w:rsidR="00082526" w:rsidRPr="00082526" w:rsidSect="00CD4BE1">
          <w:pgSz w:w="15840" w:h="12240" w:orient="landscape"/>
          <w:pgMar w:top="1191" w:right="533" w:bottom="1021" w:left="851" w:header="113" w:footer="57"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082526" w:rsidRPr="00082526" w:rsidRDefault="00082526" w:rsidP="00082526">
      <w:pPr>
        <w:spacing w:after="0" w:line="240" w:lineRule="auto"/>
        <w:ind w:left="440"/>
        <w:jc w:val="both"/>
        <w:rPr>
          <w:rFonts w:ascii="Times New Roman" w:eastAsia="Calibri" w:hAnsi="Times New Roman" w:cs="Times New Roman"/>
          <w:b/>
          <w:lang w:val="sr-Cyrl-RS"/>
        </w:rPr>
      </w:pPr>
      <w:r w:rsidRPr="00082526">
        <w:rPr>
          <w:rFonts w:ascii="Times New Roman" w:eastAsia="Calibri" w:hAnsi="Times New Roman" w:cs="Times New Roman"/>
          <w:color w:val="000000"/>
          <w:lang w:val="sr-Cyrl-CS"/>
        </w:rPr>
        <w:lastRenderedPageBreak/>
        <w:t xml:space="preserve">У складу са чл.78. Закона о јавним набавкама </w:t>
      </w:r>
      <w:r w:rsidRPr="00082526">
        <w:rPr>
          <w:rFonts w:ascii="Times New Roman" w:eastAsia="Calibri" w:hAnsi="Times New Roman" w:cs="Times New Roman"/>
          <w:i/>
          <w:color w:val="000000"/>
          <w:lang w:val="sr-Cyrl-CS"/>
        </w:rPr>
        <w:t>(</w:t>
      </w:r>
      <w:r w:rsidRPr="00082526">
        <w:rPr>
          <w:rFonts w:ascii="Times New Roman" w:eastAsia="Calibri" w:hAnsi="Times New Roman" w:cs="Times New Roman"/>
          <w:i/>
          <w:color w:val="000000"/>
          <w:lang w:val="sr-Latn-CS"/>
        </w:rPr>
        <w:t>„</w:t>
      </w:r>
      <w:r w:rsidRPr="00082526">
        <w:rPr>
          <w:rFonts w:ascii="Times New Roman" w:eastAsia="Calibri" w:hAnsi="Times New Roman" w:cs="Times New Roman"/>
          <w:i/>
          <w:color w:val="000000"/>
          <w:lang w:val="sr-Cyrl-CS"/>
        </w:rPr>
        <w:t>Сл.</w:t>
      </w:r>
      <w:r w:rsidRPr="00082526">
        <w:rPr>
          <w:rFonts w:ascii="Times New Roman" w:eastAsia="Calibri" w:hAnsi="Times New Roman" w:cs="Times New Roman"/>
          <w:i/>
          <w:color w:val="000000"/>
          <w:lang w:val="sr-Cyrl-RS"/>
        </w:rPr>
        <w:t xml:space="preserve"> г</w:t>
      </w:r>
      <w:r w:rsidRPr="00082526">
        <w:rPr>
          <w:rFonts w:ascii="Times New Roman" w:eastAsia="Calibri" w:hAnsi="Times New Roman" w:cs="Times New Roman"/>
          <w:i/>
          <w:color w:val="000000"/>
          <w:lang w:val="sr-Cyrl-CS"/>
        </w:rPr>
        <w:t>ласник РС” бр.</w:t>
      </w:r>
      <w:r w:rsidRPr="00082526">
        <w:rPr>
          <w:rFonts w:ascii="Times New Roman" w:eastAsia="Calibri" w:hAnsi="Times New Roman" w:cs="Times New Roman"/>
          <w:i/>
          <w:color w:val="000000"/>
          <w:lang w:val="sr-Cyrl-RS"/>
        </w:rPr>
        <w:t xml:space="preserve"> </w:t>
      </w:r>
      <w:r w:rsidRPr="00082526">
        <w:rPr>
          <w:rFonts w:ascii="Times New Roman" w:eastAsia="Calibri" w:hAnsi="Times New Roman" w:cs="Times New Roman"/>
          <w:i/>
          <w:color w:val="000000"/>
          <w:lang w:val="sr-Cyrl-CS"/>
        </w:rPr>
        <w:t>124/12</w:t>
      </w:r>
      <w:r w:rsidRPr="00082526">
        <w:rPr>
          <w:rFonts w:ascii="Times New Roman" w:eastAsia="Calibri" w:hAnsi="Times New Roman" w:cs="Times New Roman"/>
          <w:i/>
          <w:color w:val="000000"/>
          <w:lang w:val="sr-Cyrl-RS"/>
        </w:rPr>
        <w:t>;14/2015; 68/2015</w:t>
      </w:r>
      <w:r w:rsidRPr="00082526">
        <w:rPr>
          <w:rFonts w:ascii="Times New Roman" w:eastAsia="Calibri" w:hAnsi="Times New Roman" w:cs="Times New Roman"/>
          <w:i/>
          <w:color w:val="000000"/>
          <w:lang w:val="sr-Cyrl-CS"/>
        </w:rPr>
        <w:t>)</w:t>
      </w:r>
      <w:r w:rsidRPr="00082526">
        <w:rPr>
          <w:rFonts w:ascii="Times New Roman" w:eastAsia="Calibri" w:hAnsi="Times New Roman" w:cs="Times New Roman"/>
          <w:color w:val="000000"/>
          <w:lang w:val="sr-Cyrl-CS"/>
        </w:rPr>
        <w:t xml:space="preserve">, </w:t>
      </w:r>
      <w:r w:rsidRPr="00082526">
        <w:rPr>
          <w:rFonts w:ascii="Times New Roman" w:eastAsia="Calibri" w:hAnsi="Times New Roman" w:cs="Times New Roman"/>
          <w:b/>
          <w:color w:val="000000"/>
          <w:lang w:val="sr-Cyrl-CS"/>
        </w:rPr>
        <w:t xml:space="preserve">лице уписано у регистар понуђача није дужно да приликом подношења понуде, односно пријаве, доказује испуњеност обавезних </w:t>
      </w:r>
      <w:r w:rsidRPr="00082526">
        <w:rPr>
          <w:rFonts w:ascii="Times New Roman" w:eastAsia="Calibri" w:hAnsi="Times New Roman" w:cs="Times New Roman"/>
          <w:b/>
          <w:lang w:val="sr-Cyrl-CS"/>
        </w:rPr>
        <w:t>услова из чл. 75. став 1. тачка 1), 2) и 4),</w:t>
      </w:r>
      <w:r w:rsidRPr="00082526">
        <w:rPr>
          <w:rFonts w:ascii="Times New Roman" w:eastAsia="Calibri" w:hAnsi="Times New Roman" w:cs="Times New Roman"/>
          <w:lang w:val="sr-Cyrl-CS"/>
        </w:rPr>
        <w:t xml:space="preserve"> Закона о јавним набавкама</w:t>
      </w:r>
      <w:r w:rsidRPr="00082526">
        <w:rPr>
          <w:rFonts w:ascii="Times New Roman" w:eastAsia="Calibri" w:hAnsi="Times New Roman" w:cs="Times New Roman"/>
          <w:i/>
          <w:lang w:val="sr-Cyrl-RS"/>
        </w:rPr>
        <w:t xml:space="preserve">. </w:t>
      </w:r>
      <w:r w:rsidRPr="00082526">
        <w:rPr>
          <w:rFonts w:ascii="Times New Roman" w:eastAsia="Calibri" w:hAnsi="Times New Roman" w:cs="Times New Roman"/>
          <w:lang w:val="sr-Cyrl-CS"/>
        </w:rPr>
        <w:t xml:space="preserve">Понуђач, који је регистрован при регистру понуђача који води Агенција за привредне регистре, </w:t>
      </w:r>
      <w:r w:rsidRPr="00082526">
        <w:rPr>
          <w:rFonts w:ascii="Times New Roman" w:eastAsia="Calibri" w:hAnsi="Times New Roman" w:cs="Times New Roman"/>
          <w:b/>
          <w:lang w:val="sr-Cyrl-CS"/>
        </w:rPr>
        <w:t>има обавезу да у својој понуди јасно наведе да се налази у регистру понуђача</w:t>
      </w:r>
      <w:r w:rsidRPr="00082526">
        <w:rPr>
          <w:rFonts w:ascii="Times New Roman" w:eastAsia="Calibri" w:hAnsi="Times New Roman" w:cs="Times New Roman"/>
          <w:lang w:val="sr-Cyrl-CS"/>
        </w:rPr>
        <w:t>, уколико на тај начин жели да докаже испуњеност услова из чл. 75. став 1. тачка 1), 2) и 4), Закона</w:t>
      </w:r>
      <w:r w:rsidRPr="00082526">
        <w:rPr>
          <w:rFonts w:ascii="Times New Roman" w:eastAsia="Calibri" w:hAnsi="Times New Roman" w:cs="Times New Roman"/>
          <w:color w:val="000000"/>
          <w:lang w:val="sr-Cyrl-CS"/>
        </w:rPr>
        <w:t xml:space="preserve"> о јавним набавкама</w:t>
      </w:r>
      <w:r w:rsidRPr="00082526">
        <w:rPr>
          <w:rFonts w:ascii="Times New Roman" w:eastAsia="Calibri" w:hAnsi="Times New Roman" w:cs="Times New Roman"/>
          <w:color w:val="000000"/>
          <w:lang w:val="sr-Cyrl-RS"/>
        </w:rPr>
        <w:t>.</w:t>
      </w:r>
    </w:p>
    <w:p w:rsidR="00082526" w:rsidRPr="00082526" w:rsidRDefault="00082526" w:rsidP="00082526">
      <w:pPr>
        <w:tabs>
          <w:tab w:val="left" w:pos="1320"/>
          <w:tab w:val="left" w:pos="1560"/>
        </w:tabs>
        <w:spacing w:after="200" w:line="276" w:lineRule="auto"/>
        <w:ind w:left="440" w:hanging="80"/>
        <w:jc w:val="both"/>
        <w:rPr>
          <w:rFonts w:ascii="Times New Roman" w:eastAsia="Calibri" w:hAnsi="Times New Roman" w:cs="Times New Roman"/>
          <w:lang w:val="sr-Cyrl-CS"/>
        </w:rPr>
      </w:pPr>
      <w:r w:rsidRPr="00082526">
        <w:rPr>
          <w:rFonts w:ascii="Times New Roman" w:eastAsia="Calibri" w:hAnsi="Times New Roman" w:cs="Times New Roman"/>
          <w:b/>
          <w:lang w:val="sr-Cyrl-CS"/>
        </w:rPr>
        <w:t xml:space="preserve">Обавезни услови </w:t>
      </w:r>
      <w:r w:rsidRPr="00082526">
        <w:rPr>
          <w:rFonts w:ascii="Times New Roman" w:eastAsia="Calibri" w:hAnsi="Times New Roman" w:cs="Times New Roman"/>
          <w:lang w:val="sr-Cyrl-CS"/>
        </w:rPr>
        <w:t xml:space="preserve">које мора да испуни </w:t>
      </w:r>
      <w:r w:rsidRPr="00082526">
        <w:rPr>
          <w:rFonts w:ascii="Times New Roman" w:eastAsia="Calibri" w:hAnsi="Times New Roman" w:cs="Times New Roman"/>
          <w:b/>
          <w:u w:val="single"/>
          <w:lang w:val="sr-Cyrl-CS"/>
        </w:rPr>
        <w:t>подизвођач</w:t>
      </w:r>
      <w:r w:rsidRPr="00082526">
        <w:rPr>
          <w:rFonts w:ascii="Times New Roman" w:eastAsia="Calibri" w:hAnsi="Times New Roman" w:cs="Times New Roman"/>
          <w:lang w:val="sr-Cyrl-CS"/>
        </w:rPr>
        <w:t xml:space="preserve"> и </w:t>
      </w:r>
      <w:r w:rsidRPr="00082526">
        <w:rPr>
          <w:rFonts w:ascii="Times New Roman" w:eastAsia="Calibri" w:hAnsi="Times New Roman" w:cs="Times New Roman"/>
          <w:b/>
          <w:u w:val="single"/>
          <w:lang w:val="sr-Cyrl-CS"/>
        </w:rPr>
        <w:t>сваки од понуђача из групе понуђача</w:t>
      </w:r>
      <w:r w:rsidRPr="00082526">
        <w:rPr>
          <w:rFonts w:ascii="Times New Roman" w:eastAsia="Calibri" w:hAnsi="Times New Roman" w:cs="Times New Roman"/>
          <w:lang w:val="sr-Cyrl-CS"/>
        </w:rPr>
        <w:t xml:space="preserve"> дефинисани су чланом </w:t>
      </w:r>
      <w:r w:rsidRPr="00082526">
        <w:rPr>
          <w:rFonts w:ascii="Times New Roman" w:eastAsia="Calibri" w:hAnsi="Times New Roman" w:cs="Times New Roman"/>
          <w:lang w:val="sr-Cyrl-RS"/>
        </w:rPr>
        <w:t>75</w:t>
      </w:r>
      <w:r w:rsidRPr="00082526">
        <w:rPr>
          <w:rFonts w:ascii="Times New Roman" w:eastAsia="Calibri" w:hAnsi="Times New Roman" w:cs="Times New Roman"/>
          <w:lang w:val="sr-Cyrl-CS"/>
        </w:rPr>
        <w:t xml:space="preserve">. Закона о јавним набавкама. Право на учешће у поступку има подизвођач и </w:t>
      </w:r>
      <w:r w:rsidRPr="00082526">
        <w:rPr>
          <w:rFonts w:ascii="Times New Roman" w:eastAsia="Calibri" w:hAnsi="Times New Roman" w:cs="Times New Roman"/>
          <w:b/>
          <w:u w:val="single"/>
          <w:lang w:val="sr-Cyrl-CS"/>
        </w:rPr>
        <w:t xml:space="preserve"> сваки од понуђача из групе понуђача</w:t>
      </w:r>
      <w:r w:rsidRPr="00082526">
        <w:rPr>
          <w:rFonts w:ascii="Times New Roman" w:eastAsia="Calibri" w:hAnsi="Times New Roman" w:cs="Times New Roman"/>
          <w:lang w:val="sr-Cyrl-CS"/>
        </w:rPr>
        <w:t xml:space="preserve"> ако:</w:t>
      </w:r>
    </w:p>
    <w:p w:rsidR="00082526" w:rsidRPr="00082526" w:rsidRDefault="00082526" w:rsidP="00082526">
      <w:pPr>
        <w:numPr>
          <w:ilvl w:val="0"/>
          <w:numId w:val="6"/>
        </w:numPr>
        <w:tabs>
          <w:tab w:val="num" w:pos="720"/>
        </w:tabs>
        <w:spacing w:after="0" w:line="240" w:lineRule="auto"/>
        <w:ind w:left="720"/>
        <w:jc w:val="both"/>
        <w:rPr>
          <w:rFonts w:ascii="Times New Roman" w:eastAsia="Calibri" w:hAnsi="Times New Roman" w:cs="Times New Roman"/>
          <w:lang w:val="sr-Cyrl-CS"/>
        </w:rPr>
      </w:pPr>
      <w:r w:rsidRPr="00082526">
        <w:rPr>
          <w:rFonts w:ascii="Times New Roman" w:eastAsia="Calibri" w:hAnsi="Times New Roman" w:cs="Times New Roman"/>
          <w:lang w:val="sr-Cyrl-CS"/>
        </w:rPr>
        <w:t>је регистрован код надлежног органа, односно уписан у одговарајући регистар;</w:t>
      </w:r>
    </w:p>
    <w:p w:rsidR="00082526" w:rsidRPr="00082526" w:rsidRDefault="00082526" w:rsidP="00082526">
      <w:pPr>
        <w:numPr>
          <w:ilvl w:val="0"/>
          <w:numId w:val="6"/>
        </w:numPr>
        <w:tabs>
          <w:tab w:val="num" w:pos="720"/>
        </w:tabs>
        <w:spacing w:after="0" w:line="240" w:lineRule="auto"/>
        <w:ind w:left="720"/>
        <w:jc w:val="both"/>
        <w:rPr>
          <w:rFonts w:ascii="Times New Roman" w:eastAsia="Calibri" w:hAnsi="Times New Roman" w:cs="Times New Roman"/>
          <w:lang w:val="sr-Cyrl-CS"/>
        </w:rPr>
      </w:pPr>
      <w:r w:rsidRPr="00082526">
        <w:rPr>
          <w:rFonts w:ascii="Times New Roman" w:eastAsia="Calibri" w:hAnsi="Times New Roman" w:cs="Times New Roman"/>
          <w:color w:val="000000"/>
          <w:kern w:val="24"/>
          <w:lang w:val="sr-Cyrl-RS"/>
        </w:rPr>
        <w:t>он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82526" w:rsidRPr="00082526" w:rsidRDefault="00082526" w:rsidP="00082526">
      <w:pPr>
        <w:numPr>
          <w:ilvl w:val="0"/>
          <w:numId w:val="6"/>
        </w:numPr>
        <w:tabs>
          <w:tab w:val="num" w:pos="720"/>
        </w:tabs>
        <w:spacing w:after="0" w:line="240" w:lineRule="auto"/>
        <w:ind w:left="720"/>
        <w:jc w:val="both"/>
        <w:rPr>
          <w:rFonts w:ascii="Times New Roman" w:eastAsia="Calibri" w:hAnsi="Times New Roman" w:cs="Times New Roman"/>
          <w:lang w:val="sr-Cyrl-CS"/>
        </w:rPr>
      </w:pPr>
      <w:r w:rsidRPr="00082526">
        <w:rPr>
          <w:rFonts w:ascii="Times New Roman" w:eastAsia="Calibri" w:hAnsi="Times New Roman" w:cs="Times New Roman"/>
          <w:lang w:val="sr-Cyrl-CS"/>
        </w:rPr>
        <w:t>је измирио доспеле порезе и друге јавне дажбине у складу са прописима Републике Србије или стране државе када има седиште на њеној територији</w:t>
      </w:r>
      <w:r w:rsidRPr="00082526">
        <w:rPr>
          <w:rFonts w:ascii="Times New Roman" w:eastAsia="Calibri" w:hAnsi="Times New Roman" w:cs="Times New Roman"/>
          <w:lang w:val="sr-Cyrl-RS"/>
        </w:rPr>
        <w:t>.</w:t>
      </w:r>
    </w:p>
    <w:p w:rsidR="00082526" w:rsidRPr="00082526" w:rsidRDefault="00082526" w:rsidP="00082526">
      <w:pPr>
        <w:spacing w:after="0" w:line="240" w:lineRule="auto"/>
        <w:ind w:left="720"/>
        <w:jc w:val="both"/>
        <w:rPr>
          <w:rFonts w:ascii="Times New Roman" w:eastAsia="Calibri" w:hAnsi="Times New Roman" w:cs="Times New Roman"/>
          <w:lang w:val="sr-Cyrl-CS"/>
        </w:rPr>
      </w:pPr>
    </w:p>
    <w:p w:rsidR="00082526" w:rsidRPr="00082526" w:rsidRDefault="00082526" w:rsidP="00082526">
      <w:pPr>
        <w:autoSpaceDE w:val="0"/>
        <w:autoSpaceDN w:val="0"/>
        <w:adjustRightInd w:val="0"/>
        <w:spacing w:after="0" w:line="240" w:lineRule="auto"/>
        <w:ind w:left="810"/>
        <w:jc w:val="both"/>
        <w:rPr>
          <w:rFonts w:ascii="Times New Roman" w:eastAsia="Calibri" w:hAnsi="Times New Roman" w:cs="Times New Roman"/>
          <w:b/>
          <w:bCs/>
          <w:lang w:val="sr-Cyrl-RS"/>
        </w:rPr>
      </w:pPr>
      <w:r w:rsidRPr="00082526">
        <w:rPr>
          <w:rFonts w:ascii="TimesNewRoman" w:eastAsia="Calibri" w:hAnsi="TimesNewRoman" w:cs="TimesNewRoman"/>
          <w:b/>
          <w:lang w:val="sr-Cyrl-CS"/>
        </w:rPr>
        <w:t>Допунске напомене</w:t>
      </w:r>
      <w:r w:rsidRPr="00082526">
        <w:rPr>
          <w:rFonts w:ascii="Times New Roman" w:eastAsia="Calibri" w:hAnsi="Times New Roman" w:cs="Times New Roman"/>
          <w:b/>
          <w:bCs/>
          <w:lang w:val="sr-Cyrl-CS"/>
        </w:rPr>
        <w:t>:</w:t>
      </w:r>
    </w:p>
    <w:p w:rsidR="00082526" w:rsidRPr="00082526" w:rsidRDefault="00082526" w:rsidP="00082526">
      <w:pPr>
        <w:spacing w:after="0" w:line="240" w:lineRule="auto"/>
        <w:ind w:left="990"/>
        <w:rPr>
          <w:rFonts w:ascii="Times New Roman" w:eastAsia="Calibri" w:hAnsi="Times New Roman" w:cs="Times New Roman"/>
          <w:lang w:val="sr-Cyrl-CS"/>
        </w:rPr>
      </w:pPr>
    </w:p>
    <w:p w:rsidR="00082526" w:rsidRPr="00082526" w:rsidRDefault="00082526" w:rsidP="00082526">
      <w:pPr>
        <w:autoSpaceDE w:val="0"/>
        <w:autoSpaceDN w:val="0"/>
        <w:adjustRightInd w:val="0"/>
        <w:spacing w:after="0" w:line="240" w:lineRule="auto"/>
        <w:ind w:left="720" w:firstLine="90"/>
        <w:jc w:val="both"/>
        <w:rPr>
          <w:rFonts w:ascii="Times New Roman" w:eastAsia="Calibri" w:hAnsi="Times New Roman" w:cs="Times New Roman"/>
          <w:bCs/>
          <w:lang w:val="sr-Cyrl-RS"/>
        </w:rPr>
      </w:pPr>
      <w:r w:rsidRPr="00082526">
        <w:rPr>
          <w:rFonts w:ascii="Symbol" w:eastAsia="Calibri" w:hAnsi="Symbol" w:cs="Symbol"/>
        </w:rPr>
        <w:t></w:t>
      </w:r>
      <w:r w:rsidRPr="00082526">
        <w:rPr>
          <w:rFonts w:ascii="Symbol" w:eastAsia="Calibri" w:hAnsi="Symbol" w:cs="Symbol"/>
        </w:rPr>
        <w:t></w:t>
      </w:r>
      <w:r w:rsidRPr="00082526">
        <w:rPr>
          <w:rFonts w:ascii="TimesNewRoman" w:eastAsia="Calibri" w:hAnsi="TimesNewRoman" w:cs="TimesNewRoman"/>
          <w:lang w:val="sr-Cyrl-RS"/>
        </w:rPr>
        <w:t xml:space="preserve">Докази о испуњености услова из члана </w:t>
      </w:r>
      <w:r w:rsidRPr="00082526">
        <w:rPr>
          <w:rFonts w:ascii="Times New Roman" w:eastAsia="Calibri" w:hAnsi="Times New Roman" w:cs="Times New Roman"/>
          <w:bCs/>
          <w:lang w:val="sr-Cyrl-RS"/>
        </w:rPr>
        <w:t xml:space="preserve">75. </w:t>
      </w:r>
      <w:r w:rsidRPr="00082526">
        <w:rPr>
          <w:rFonts w:ascii="TimesNewRoman" w:eastAsia="Calibri" w:hAnsi="TimesNewRoman" w:cs="TimesNewRoman"/>
          <w:lang w:val="sr-Cyrl-RS"/>
        </w:rPr>
        <w:t>ЗЈН могу се достављати у неовереним копијама</w:t>
      </w:r>
      <w:r w:rsidRPr="00082526">
        <w:rPr>
          <w:rFonts w:ascii="Times New Roman" w:eastAsia="Calibri" w:hAnsi="Times New Roman" w:cs="Times New Roman"/>
          <w:bCs/>
          <w:lang w:val="sr-Cyrl-RS"/>
        </w:rPr>
        <w:t>.</w:t>
      </w:r>
    </w:p>
    <w:p w:rsidR="00082526" w:rsidRPr="00082526" w:rsidRDefault="00082526" w:rsidP="00082526">
      <w:pPr>
        <w:autoSpaceDE w:val="0"/>
        <w:autoSpaceDN w:val="0"/>
        <w:adjustRightInd w:val="0"/>
        <w:spacing w:after="0" w:line="240" w:lineRule="auto"/>
        <w:ind w:left="720" w:firstLine="90"/>
        <w:jc w:val="both"/>
        <w:rPr>
          <w:rFonts w:ascii="Times New Roman" w:eastAsia="Calibri" w:hAnsi="Times New Roman" w:cs="Times New Roman"/>
          <w:bCs/>
          <w:lang w:val="sr-Cyrl-RS"/>
        </w:rPr>
      </w:pPr>
    </w:p>
    <w:p w:rsidR="00082526" w:rsidRPr="00082526" w:rsidRDefault="00082526" w:rsidP="00082526">
      <w:pPr>
        <w:autoSpaceDE w:val="0"/>
        <w:autoSpaceDN w:val="0"/>
        <w:adjustRightInd w:val="0"/>
        <w:spacing w:after="0" w:line="240" w:lineRule="auto"/>
        <w:ind w:left="810"/>
        <w:jc w:val="both"/>
        <w:rPr>
          <w:rFonts w:ascii="Calibri" w:eastAsia="Calibri" w:hAnsi="Calibri" w:cs="TimesNewRoman"/>
          <w:color w:val="FF0000"/>
          <w:lang w:val="sr-Latn-RS"/>
        </w:rPr>
      </w:pPr>
      <w:r w:rsidRPr="00082526">
        <w:rPr>
          <w:rFonts w:ascii="Symbol" w:eastAsia="Calibri" w:hAnsi="Symbol" w:cs="Symbol"/>
        </w:rPr>
        <w:t></w:t>
      </w:r>
      <w:r w:rsidRPr="00082526">
        <w:rPr>
          <w:rFonts w:ascii="Symbol" w:eastAsia="Calibri" w:hAnsi="Symbol" w:cs="Symbol"/>
          <w:color w:val="FF0000"/>
        </w:rPr>
        <w:t></w:t>
      </w:r>
      <w:r w:rsidRPr="00082526">
        <w:rPr>
          <w:rFonts w:ascii="TimesNewRoman" w:eastAsia="Calibri" w:hAnsi="TimesNewRoman" w:cs="TimesNewRoman"/>
          <w:lang w:val="sr-Cyrl-RS"/>
        </w:rPr>
        <w:t xml:space="preserve">У складу са чланом 82. Закона о јавним набавкама, наручилац </w:t>
      </w:r>
      <w:r w:rsidRPr="00082526">
        <w:rPr>
          <w:rFonts w:ascii="TimesNewRoman" w:eastAsia="Calibri" w:hAnsi="TimesNewRoman" w:cs="TimesNewRoman"/>
          <w:lang w:val="sr-Cyrl-CS"/>
        </w:rPr>
        <w:t>ће</w:t>
      </w:r>
      <w:r w:rsidRPr="00082526">
        <w:rPr>
          <w:rFonts w:ascii="TimesNewRoman" w:eastAsia="Calibri" w:hAnsi="TimesNewRoman" w:cs="TimesNewRoman"/>
          <w:lang w:val="sr-Cyrl-RS"/>
        </w:rPr>
        <w:t xml:space="preserve"> одби</w:t>
      </w:r>
      <w:r w:rsidRPr="00082526">
        <w:rPr>
          <w:rFonts w:ascii="TimesNewRoman" w:eastAsia="Calibri" w:hAnsi="TimesNewRoman" w:cs="TimesNewRoman"/>
          <w:lang w:val="sr-Cyrl-CS"/>
        </w:rPr>
        <w:t>ти</w:t>
      </w:r>
      <w:r w:rsidRPr="00082526">
        <w:rPr>
          <w:rFonts w:ascii="TimesNewRoman" w:eastAsia="Calibri" w:hAnsi="TimesNewRoman" w:cs="TimesNewRoman"/>
          <w:lang w:val="sr-Cyrl-RS"/>
        </w:rPr>
        <w:t xml:space="preserve"> понуду понуђача, уколико поседује доказ да понуђач у претходне 3 године</w:t>
      </w:r>
      <w:r w:rsidRPr="00082526">
        <w:rPr>
          <w:rFonts w:ascii="TimesNewRoman" w:eastAsia="Calibri" w:hAnsi="TimesNewRoman" w:cs="TimesNewRoman"/>
          <w:lang w:val="sr-Cyrl-CS"/>
        </w:rPr>
        <w:t xml:space="preserve">, </w:t>
      </w:r>
      <w:r w:rsidRPr="00082526">
        <w:rPr>
          <w:rFonts w:ascii="TimesNewRoman" w:eastAsia="Calibri" w:hAnsi="TimesNewRoman" w:cs="TimesNewRoman"/>
          <w:lang w:val="sr-Cyrl-RS"/>
        </w:rPr>
        <w:t>пре објављивања позива за подношење понуда није испуњавао своје обавезе по ранија закљученим уговорима о јавним набавкама, који се односе на исти предмет набавке.</w:t>
      </w:r>
    </w:p>
    <w:p w:rsidR="00082526" w:rsidRPr="00082526" w:rsidRDefault="00082526" w:rsidP="00082526">
      <w:pPr>
        <w:autoSpaceDE w:val="0"/>
        <w:autoSpaceDN w:val="0"/>
        <w:adjustRightInd w:val="0"/>
        <w:spacing w:after="0" w:line="240" w:lineRule="auto"/>
        <w:ind w:left="810"/>
        <w:jc w:val="both"/>
        <w:rPr>
          <w:rFonts w:ascii="Calibri" w:eastAsia="Calibri" w:hAnsi="Calibri" w:cs="Times New Roman"/>
          <w:bCs/>
          <w:lang w:val="sr-Latn-RS"/>
        </w:rPr>
      </w:pPr>
    </w:p>
    <w:p w:rsidR="00082526" w:rsidRPr="00082526" w:rsidRDefault="00082526" w:rsidP="00082526">
      <w:pPr>
        <w:autoSpaceDE w:val="0"/>
        <w:autoSpaceDN w:val="0"/>
        <w:adjustRightInd w:val="0"/>
        <w:spacing w:after="0" w:line="240" w:lineRule="auto"/>
        <w:ind w:left="810"/>
        <w:jc w:val="both"/>
        <w:rPr>
          <w:rFonts w:ascii="Times New Roman" w:eastAsia="Calibri" w:hAnsi="Times New Roman" w:cs="Times New Roman"/>
          <w:bCs/>
          <w:lang w:val="sr-Latn-RS"/>
        </w:rPr>
      </w:pPr>
      <w:r w:rsidRPr="00082526">
        <w:rPr>
          <w:rFonts w:ascii="Symbol" w:eastAsia="Calibri" w:hAnsi="Symbol" w:cs="Symbol"/>
        </w:rPr>
        <w:t></w:t>
      </w:r>
      <w:r w:rsidRPr="00082526">
        <w:rPr>
          <w:rFonts w:ascii="Symbol" w:eastAsia="Calibri" w:hAnsi="Symbol" w:cs="Symbol"/>
        </w:rPr>
        <w:t></w:t>
      </w:r>
      <w:r w:rsidRPr="00082526">
        <w:rPr>
          <w:rFonts w:ascii="TimesNewRoman" w:eastAsia="Calibri" w:hAnsi="TimesNewRoman" w:cs="TimesNewRoman"/>
          <w:lang w:val="sr-Cyrl-RS"/>
        </w:rPr>
        <w:t>Ако поднета понуда буде оцењена као прихватљива Наручилац МОЖЕ да захтева понуђача да у року од пет дана од дана пријема писменог позива представника Наручиоца</w:t>
      </w:r>
      <w:r w:rsidRPr="00082526">
        <w:rPr>
          <w:rFonts w:ascii="Calibri" w:eastAsia="Calibri" w:hAnsi="Calibri" w:cs="Times New Roman"/>
          <w:bCs/>
          <w:lang w:val="sr-Cyrl-RS"/>
        </w:rPr>
        <w:t xml:space="preserve">, </w:t>
      </w:r>
      <w:r w:rsidRPr="00082526">
        <w:rPr>
          <w:rFonts w:ascii="TimesNewRoman" w:eastAsia="Calibri" w:hAnsi="TimesNewRoman" w:cs="TimesNewRoman"/>
          <w:lang w:val="sr-Cyrl-RS"/>
        </w:rPr>
        <w:t xml:space="preserve">достави на увид оригинал или оверену копију доказа </w:t>
      </w:r>
      <w:r w:rsidRPr="00082526">
        <w:rPr>
          <w:rFonts w:ascii="Calibri" w:eastAsia="Calibri" w:hAnsi="Calibri" w:cs="Times New Roman"/>
          <w:bCs/>
          <w:lang w:val="sr-Cyrl-RS"/>
        </w:rPr>
        <w:t>(</w:t>
      </w:r>
      <w:r w:rsidRPr="00082526">
        <w:rPr>
          <w:rFonts w:ascii="TimesNewRoman" w:eastAsia="Calibri" w:hAnsi="TimesNewRoman" w:cs="TimesNewRoman"/>
          <w:lang w:val="sr-Cyrl-RS"/>
        </w:rPr>
        <w:t>свих или појединих</w:t>
      </w:r>
      <w:r w:rsidRPr="00082526">
        <w:rPr>
          <w:rFonts w:ascii="Calibri" w:eastAsia="Calibri" w:hAnsi="Calibri" w:cs="Times New Roman"/>
          <w:bCs/>
          <w:lang w:val="sr-Cyrl-RS"/>
        </w:rPr>
        <w:t xml:space="preserve">) </w:t>
      </w:r>
      <w:r w:rsidRPr="00082526">
        <w:rPr>
          <w:rFonts w:ascii="TimesNewRoman" w:eastAsia="Calibri" w:hAnsi="TimesNewRoman" w:cs="TimesNewRoman"/>
          <w:lang w:val="sr-Cyrl-RS"/>
        </w:rPr>
        <w:t>о испуњености</w:t>
      </w:r>
      <w:r w:rsidRPr="00082526">
        <w:rPr>
          <w:rFonts w:ascii="Calibri" w:eastAsia="Calibri" w:hAnsi="Calibri" w:cs="Times New Roman"/>
          <w:bCs/>
          <w:lang w:val="sr-Cyrl-RS"/>
        </w:rPr>
        <w:t xml:space="preserve"> </w:t>
      </w:r>
      <w:r w:rsidRPr="00082526">
        <w:rPr>
          <w:rFonts w:ascii="TimesNewRoman" w:eastAsia="Calibri" w:hAnsi="TimesNewRoman" w:cs="TimesNewRoman"/>
          <w:lang w:val="sr-Cyrl-RS"/>
        </w:rPr>
        <w:t xml:space="preserve">услова из </w:t>
      </w:r>
      <w:r w:rsidRPr="00082526">
        <w:rPr>
          <w:rFonts w:ascii="Times New Roman" w:eastAsia="Calibri" w:hAnsi="Times New Roman" w:cs="Times New Roman"/>
          <w:lang w:val="sr-Cyrl-RS"/>
        </w:rPr>
        <w:t xml:space="preserve">члана </w:t>
      </w:r>
      <w:r w:rsidRPr="00082526">
        <w:rPr>
          <w:rFonts w:ascii="Times New Roman" w:eastAsia="Calibri" w:hAnsi="Times New Roman" w:cs="Times New Roman"/>
          <w:bCs/>
          <w:lang w:val="sr-Cyrl-RS"/>
        </w:rPr>
        <w:t xml:space="preserve">75. </w:t>
      </w:r>
      <w:r w:rsidRPr="00082526">
        <w:rPr>
          <w:rFonts w:ascii="Times New Roman" w:eastAsia="Calibri" w:hAnsi="Times New Roman" w:cs="Times New Roman"/>
          <w:lang w:val="sr-Cyrl-RS"/>
        </w:rPr>
        <w:t xml:space="preserve">ЗЈН став 1. од тачке </w:t>
      </w:r>
      <w:r w:rsidRPr="00082526">
        <w:rPr>
          <w:rFonts w:ascii="Times New Roman" w:eastAsia="Calibri" w:hAnsi="Times New Roman" w:cs="Times New Roman"/>
          <w:bCs/>
          <w:lang w:val="sr-Cyrl-RS"/>
        </w:rPr>
        <w:t>1)</w:t>
      </w:r>
      <w:r w:rsidRPr="00082526">
        <w:rPr>
          <w:rFonts w:ascii="Times New Roman" w:eastAsia="Calibri" w:hAnsi="Times New Roman" w:cs="Times New Roman"/>
          <w:bCs/>
          <w:lang w:val="sr-Cyrl-CS"/>
        </w:rPr>
        <w:t>, 2) и 4)</w:t>
      </w:r>
      <w:r w:rsidRPr="00082526">
        <w:rPr>
          <w:rFonts w:ascii="Times New Roman" w:eastAsia="Calibri" w:hAnsi="Times New Roman" w:cs="Times New Roman"/>
          <w:bCs/>
          <w:lang w:val="sr-Cyrl-RS"/>
        </w:rPr>
        <w:t>.</w:t>
      </w:r>
    </w:p>
    <w:p w:rsidR="00082526" w:rsidRPr="00082526" w:rsidRDefault="00082526" w:rsidP="00082526">
      <w:pPr>
        <w:autoSpaceDE w:val="0"/>
        <w:autoSpaceDN w:val="0"/>
        <w:adjustRightInd w:val="0"/>
        <w:spacing w:after="0" w:line="240" w:lineRule="auto"/>
        <w:ind w:left="810"/>
        <w:jc w:val="both"/>
        <w:rPr>
          <w:rFonts w:ascii="Times New Roman" w:eastAsia="Calibri" w:hAnsi="Times New Roman" w:cs="Times New Roman"/>
          <w:bCs/>
          <w:lang w:val="sr-Latn-RS"/>
        </w:rPr>
      </w:pPr>
    </w:p>
    <w:p w:rsidR="00082526" w:rsidRPr="00082526" w:rsidRDefault="00082526" w:rsidP="00082526">
      <w:pPr>
        <w:autoSpaceDE w:val="0"/>
        <w:autoSpaceDN w:val="0"/>
        <w:adjustRightInd w:val="0"/>
        <w:spacing w:after="0" w:line="240" w:lineRule="auto"/>
        <w:ind w:left="810"/>
        <w:jc w:val="both"/>
        <w:rPr>
          <w:rFonts w:ascii="Times New Roman" w:eastAsia="Calibri" w:hAnsi="Times New Roman" w:cs="Times New Roman"/>
          <w:bCs/>
          <w:lang w:val="sr-Cyrl-RS"/>
        </w:rPr>
      </w:pPr>
      <w:r w:rsidRPr="00082526">
        <w:rPr>
          <w:rFonts w:ascii="Symbol" w:eastAsia="Calibri" w:hAnsi="Symbol" w:cs="Symbol"/>
        </w:rPr>
        <w:t></w:t>
      </w:r>
      <w:r w:rsidRPr="00082526">
        <w:rPr>
          <w:rFonts w:ascii="Symbol" w:eastAsia="Calibri" w:hAnsi="Symbol" w:cs="Symbol"/>
        </w:rPr>
        <w:t></w:t>
      </w:r>
      <w:r w:rsidRPr="00082526">
        <w:rPr>
          <w:rFonts w:ascii="TimesNewRoman" w:eastAsia="Calibri" w:hAnsi="TimesNewRoman" w:cs="TimesNewRoman"/>
          <w:lang w:val="sr-Cyrl-RS"/>
        </w:rPr>
        <w:t>Уколико понуђач у остављеном року не достави на увид оригинал или оверену копију тражених доказа</w:t>
      </w:r>
      <w:r w:rsidRPr="00082526">
        <w:rPr>
          <w:rFonts w:ascii="Times New Roman" w:eastAsia="Calibri" w:hAnsi="Times New Roman" w:cs="Times New Roman"/>
          <w:bCs/>
          <w:lang w:val="sr-Cyrl-RS"/>
        </w:rPr>
        <w:t xml:space="preserve">, </w:t>
      </w:r>
      <w:r w:rsidRPr="00082526">
        <w:rPr>
          <w:rFonts w:ascii="TimesNewRoman" w:eastAsia="Calibri" w:hAnsi="TimesNewRoman" w:cs="TimesNewRoman"/>
          <w:lang w:val="sr-Cyrl-RS"/>
        </w:rPr>
        <w:t>његова понуда ће бити одбијена као неприхватљива</w:t>
      </w:r>
      <w:r w:rsidRPr="00082526">
        <w:rPr>
          <w:rFonts w:ascii="Times New Roman" w:eastAsia="Calibri" w:hAnsi="Times New Roman" w:cs="Times New Roman"/>
          <w:bCs/>
          <w:lang w:val="sr-Cyrl-RS"/>
        </w:rPr>
        <w:t>.</w:t>
      </w:r>
    </w:p>
    <w:p w:rsidR="00082526" w:rsidRPr="00082526" w:rsidRDefault="00082526" w:rsidP="00082526">
      <w:pPr>
        <w:autoSpaceDE w:val="0"/>
        <w:autoSpaceDN w:val="0"/>
        <w:adjustRightInd w:val="0"/>
        <w:spacing w:after="0" w:line="240" w:lineRule="auto"/>
        <w:jc w:val="both"/>
        <w:rPr>
          <w:rFonts w:ascii="Times New Roman" w:eastAsia="Calibri" w:hAnsi="Times New Roman" w:cs="Times New Roman"/>
          <w:bCs/>
          <w:lang w:val="sr-Cyrl-RS"/>
        </w:rPr>
      </w:pPr>
    </w:p>
    <w:p w:rsidR="00082526" w:rsidRPr="00082526" w:rsidRDefault="00082526" w:rsidP="00082526">
      <w:pPr>
        <w:autoSpaceDE w:val="0"/>
        <w:autoSpaceDN w:val="0"/>
        <w:adjustRightInd w:val="0"/>
        <w:spacing w:after="0" w:line="240" w:lineRule="auto"/>
        <w:ind w:left="810"/>
        <w:jc w:val="both"/>
        <w:rPr>
          <w:rFonts w:ascii="TimesNewRoman" w:eastAsia="Calibri" w:hAnsi="TimesNewRoman" w:cs="TimesNewRoman"/>
          <w:lang w:val="sr-Cyrl-RS"/>
        </w:rPr>
      </w:pPr>
      <w:r w:rsidRPr="00082526">
        <w:rPr>
          <w:rFonts w:ascii="Symbol" w:eastAsia="Calibri" w:hAnsi="Symbol" w:cs="Symbol"/>
        </w:rPr>
        <w:t></w:t>
      </w:r>
      <w:r w:rsidRPr="00082526">
        <w:rPr>
          <w:rFonts w:ascii="Symbol" w:eastAsia="Calibri" w:hAnsi="Symbol" w:cs="Symbol"/>
        </w:rPr>
        <w:t></w:t>
      </w:r>
      <w:r w:rsidRPr="00082526">
        <w:rPr>
          <w:rFonts w:ascii="TimesNewRoman" w:eastAsia="Calibri" w:hAnsi="TimesNewRoman" w:cs="TimesNewRoman"/>
          <w:lang w:val="sr-Cyrl-RS"/>
        </w:rPr>
        <w:t>Ако понуђач има седиште у другој држави</w:t>
      </w:r>
      <w:r w:rsidRPr="00082526">
        <w:rPr>
          <w:rFonts w:ascii="Times New Roman" w:eastAsia="Calibri" w:hAnsi="Times New Roman" w:cs="Times New Roman"/>
          <w:lang w:val="sr-Cyrl-RS"/>
        </w:rPr>
        <w:t xml:space="preserve">, </w:t>
      </w:r>
      <w:r w:rsidRPr="00082526">
        <w:rPr>
          <w:rFonts w:ascii="TimesNewRoman" w:eastAsia="Calibri" w:hAnsi="TimesNewRoman" w:cs="TimesNewRoman"/>
          <w:lang w:val="sr-Cyrl-RS"/>
        </w:rPr>
        <w:t xml:space="preserve">наручилац може да провери да ли су документи којима понуђач доказује испуњеност тражених услова издати од стране надлежних органа те </w:t>
      </w:r>
      <w:proofErr w:type="gramStart"/>
      <w:r w:rsidRPr="00082526">
        <w:rPr>
          <w:rFonts w:ascii="TimesNewRoman" w:eastAsia="Calibri" w:hAnsi="TimesNewRoman" w:cs="TimesNewRoman"/>
          <w:lang w:val="sr-Cyrl-RS"/>
        </w:rPr>
        <w:t>државе</w:t>
      </w:r>
      <w:r w:rsidRPr="00082526">
        <w:rPr>
          <w:rFonts w:ascii="Times New Roman" w:eastAsia="Calibri" w:hAnsi="Times New Roman" w:cs="Times New Roman"/>
          <w:lang w:val="sr-Cyrl-RS"/>
        </w:rPr>
        <w:t>,</w:t>
      </w:r>
      <w:r w:rsidRPr="00082526">
        <w:rPr>
          <w:rFonts w:ascii="TimesNewRoman" w:eastAsia="Calibri" w:hAnsi="TimesNewRoman" w:cs="TimesNewRoman"/>
          <w:lang w:val="sr-Cyrl-RS"/>
        </w:rPr>
        <w:t>у</w:t>
      </w:r>
      <w:proofErr w:type="gramEnd"/>
      <w:r w:rsidRPr="00082526">
        <w:rPr>
          <w:rFonts w:ascii="TimesNewRoman" w:eastAsia="Calibri" w:hAnsi="TimesNewRoman" w:cs="TimesNewRoman"/>
          <w:lang w:val="sr-Cyrl-RS"/>
        </w:rPr>
        <w:t xml:space="preserve"> складу са чланом </w:t>
      </w:r>
      <w:r w:rsidRPr="00082526">
        <w:rPr>
          <w:rFonts w:ascii="Times New Roman" w:eastAsia="Calibri" w:hAnsi="Times New Roman" w:cs="Times New Roman"/>
          <w:lang w:val="sr-Cyrl-RS"/>
        </w:rPr>
        <w:t xml:space="preserve">79. </w:t>
      </w:r>
      <w:r w:rsidRPr="00082526">
        <w:rPr>
          <w:rFonts w:ascii="TimesNewRoman" w:eastAsia="Calibri" w:hAnsi="TimesNewRoman" w:cs="TimesNewRoman"/>
          <w:lang w:val="sr-Cyrl-RS"/>
        </w:rPr>
        <w:t xml:space="preserve">став </w:t>
      </w:r>
      <w:r w:rsidRPr="00082526">
        <w:rPr>
          <w:rFonts w:ascii="Times New Roman" w:eastAsia="Calibri" w:hAnsi="Times New Roman" w:cs="Times New Roman"/>
          <w:lang w:val="sr-Cyrl-RS"/>
        </w:rPr>
        <w:t xml:space="preserve">8. </w:t>
      </w:r>
      <w:r w:rsidRPr="00082526">
        <w:rPr>
          <w:rFonts w:ascii="TimesNewRoman" w:eastAsia="Calibri" w:hAnsi="TimesNewRoman" w:cs="TimesNewRoman"/>
          <w:lang w:val="sr-Cyrl-RS"/>
        </w:rPr>
        <w:t>ЗЈН.</w:t>
      </w:r>
    </w:p>
    <w:p w:rsidR="00082526" w:rsidRPr="00082526" w:rsidRDefault="00082526" w:rsidP="00082526">
      <w:pPr>
        <w:autoSpaceDE w:val="0"/>
        <w:autoSpaceDN w:val="0"/>
        <w:adjustRightInd w:val="0"/>
        <w:spacing w:after="0" w:line="240" w:lineRule="auto"/>
        <w:ind w:left="810"/>
        <w:jc w:val="both"/>
        <w:rPr>
          <w:rFonts w:ascii="TimesNewRoman" w:eastAsia="Calibri" w:hAnsi="TimesNewRoman" w:cs="TimesNewRoman"/>
          <w:lang w:val="sr-Cyrl-RS"/>
        </w:rPr>
      </w:pPr>
    </w:p>
    <w:p w:rsidR="00082526" w:rsidRPr="00082526" w:rsidRDefault="00082526" w:rsidP="00082526">
      <w:pPr>
        <w:autoSpaceDE w:val="0"/>
        <w:autoSpaceDN w:val="0"/>
        <w:adjustRightInd w:val="0"/>
        <w:spacing w:after="0" w:line="240" w:lineRule="auto"/>
        <w:ind w:left="810"/>
        <w:jc w:val="both"/>
        <w:rPr>
          <w:rFonts w:ascii="TimesNewRoman" w:eastAsia="Calibri" w:hAnsi="TimesNewRoman" w:cs="TimesNewRoman"/>
          <w:lang w:val="sr-Cyrl-RS"/>
        </w:rPr>
      </w:pPr>
      <w:r w:rsidRPr="00082526">
        <w:rPr>
          <w:rFonts w:ascii="Symbol" w:eastAsia="Calibri" w:hAnsi="Symbol" w:cs="Symbol"/>
        </w:rPr>
        <w:t></w:t>
      </w:r>
      <w:r w:rsidRPr="00082526">
        <w:rPr>
          <w:rFonts w:ascii="Symbol" w:eastAsia="Calibri" w:hAnsi="Symbol" w:cs="Symbol"/>
        </w:rPr>
        <w:t></w:t>
      </w:r>
      <w:r w:rsidRPr="00082526">
        <w:rPr>
          <w:rFonts w:ascii="TimesNewRoman" w:eastAsia="Calibri" w:hAnsi="TimesNewRoman" w:cs="TimesNewRoman"/>
          <w:lang w:val="sr-Cyrl-RS"/>
        </w:rPr>
        <w:t xml:space="preserve">Ако се у држави у којој понуђач има седиште не издају докази из члана </w:t>
      </w:r>
      <w:r w:rsidRPr="00082526">
        <w:rPr>
          <w:rFonts w:ascii="Times New Roman" w:eastAsia="Calibri" w:hAnsi="Times New Roman" w:cs="Times New Roman"/>
          <w:lang w:val="sr-Cyrl-RS"/>
        </w:rPr>
        <w:t xml:space="preserve">77. </w:t>
      </w:r>
      <w:r w:rsidRPr="00082526">
        <w:rPr>
          <w:rFonts w:ascii="TimesNewRoman" w:eastAsia="Calibri" w:hAnsi="TimesNewRoman" w:cs="TimesNewRoman"/>
          <w:lang w:val="sr-Cyrl-RS"/>
        </w:rPr>
        <w:t>ЗЈН</w:t>
      </w:r>
      <w:r w:rsidRPr="00082526">
        <w:rPr>
          <w:rFonts w:ascii="Times New Roman" w:eastAsia="Calibri" w:hAnsi="Times New Roman" w:cs="Times New Roman"/>
          <w:lang w:val="sr-Cyrl-RS"/>
        </w:rPr>
        <w:t xml:space="preserve">, </w:t>
      </w:r>
      <w:r w:rsidRPr="00082526">
        <w:rPr>
          <w:rFonts w:ascii="TimesNewRoman" w:eastAsia="Calibri" w:hAnsi="TimesNewRoman" w:cs="TimesNewRoman"/>
          <w:lang w:val="sr-Cyrl-RS"/>
        </w:rPr>
        <w:t>понуђач може уместо доказа</w:t>
      </w:r>
      <w:r w:rsidRPr="00082526">
        <w:rPr>
          <w:rFonts w:ascii="Times New Roman" w:eastAsia="Calibri" w:hAnsi="Times New Roman" w:cs="Times New Roman"/>
          <w:lang w:val="sr-Cyrl-RS"/>
        </w:rPr>
        <w:t xml:space="preserve">, </w:t>
      </w:r>
      <w:r w:rsidRPr="00082526">
        <w:rPr>
          <w:rFonts w:ascii="TimesNewRoman" w:eastAsia="Calibri" w:hAnsi="TimesNewRoman" w:cs="TimesNewRoman"/>
          <w:lang w:val="sr-Cyrl-RS"/>
        </w:rPr>
        <w:t>приложити своју писану изјаву дату под кривичном и материјалном одговорношћу</w:t>
      </w:r>
      <w:r w:rsidRPr="00082526">
        <w:rPr>
          <w:rFonts w:ascii="Times New Roman" w:eastAsia="Calibri" w:hAnsi="Times New Roman" w:cs="Times New Roman"/>
          <w:lang w:val="sr-Cyrl-RS"/>
        </w:rPr>
        <w:t>,</w:t>
      </w:r>
      <w:r w:rsidRPr="00082526">
        <w:rPr>
          <w:rFonts w:ascii="TimesNewRoman" w:eastAsia="Calibri" w:hAnsi="TimesNewRoman" w:cs="TimesNewRoman"/>
          <w:lang w:val="sr-Cyrl-RS"/>
        </w:rPr>
        <w:t xml:space="preserve"> оверену пред судским или управним органом</w:t>
      </w:r>
      <w:r w:rsidRPr="00082526">
        <w:rPr>
          <w:rFonts w:ascii="Times New Roman" w:eastAsia="Calibri" w:hAnsi="Times New Roman" w:cs="Times New Roman"/>
          <w:lang w:val="sr-Cyrl-RS"/>
        </w:rPr>
        <w:t xml:space="preserve">, </w:t>
      </w:r>
      <w:r w:rsidRPr="00082526">
        <w:rPr>
          <w:rFonts w:ascii="TimesNewRoman" w:eastAsia="Calibri" w:hAnsi="TimesNewRoman" w:cs="TimesNewRoman"/>
          <w:lang w:val="sr-Cyrl-RS"/>
        </w:rPr>
        <w:t>јавним бележником или другим надлежним органом те државе.</w:t>
      </w:r>
    </w:p>
    <w:p w:rsidR="00082526" w:rsidRPr="00082526" w:rsidRDefault="00082526" w:rsidP="00082526">
      <w:pPr>
        <w:autoSpaceDE w:val="0"/>
        <w:autoSpaceDN w:val="0"/>
        <w:adjustRightInd w:val="0"/>
        <w:spacing w:after="0" w:line="240" w:lineRule="auto"/>
        <w:ind w:left="810"/>
        <w:jc w:val="both"/>
        <w:rPr>
          <w:rFonts w:ascii="Times New Roman" w:eastAsia="Calibri" w:hAnsi="Times New Roman" w:cs="Times New Roman"/>
          <w:lang w:val="sr-Cyrl-RS"/>
        </w:rPr>
      </w:pPr>
    </w:p>
    <w:p w:rsidR="00082526" w:rsidRPr="00082526" w:rsidRDefault="00082526" w:rsidP="00082526">
      <w:pPr>
        <w:numPr>
          <w:ilvl w:val="0"/>
          <w:numId w:val="8"/>
        </w:numPr>
        <w:spacing w:after="0" w:line="240" w:lineRule="auto"/>
        <w:ind w:left="993" w:hanging="142"/>
        <w:jc w:val="both"/>
        <w:rPr>
          <w:rFonts w:ascii="Times New Roman" w:eastAsia="Calibri" w:hAnsi="Times New Roman" w:cs="Times New Roman"/>
          <w:lang w:val="sr-Cyrl-RS"/>
        </w:rPr>
      </w:pPr>
      <w:r w:rsidRPr="00082526">
        <w:rPr>
          <w:rFonts w:ascii="Times New Roman" w:eastAsia="Calibri" w:hAnsi="Times New Roman" w:cs="Times New Roman"/>
          <w:lang w:val="sr-Cyrl-RS"/>
        </w:rPr>
        <w:t xml:space="preserve"> Понуђач није дужан да доставља доказе који су јавно доступни на интернет страницама надлежних органа. Понуђач је дужан да, у том случају, у понуди наведе интернет страницу на којој су тражени подаци јавно доступни (</w:t>
      </w:r>
      <w:r w:rsidR="00223F3D">
        <w:fldChar w:fldCharType="begin"/>
      </w:r>
      <w:r w:rsidR="00223F3D">
        <w:instrText xml:space="preserve"> HYPERLINK "http://www.apr.gov.rs/" </w:instrText>
      </w:r>
      <w:r w:rsidR="00223F3D">
        <w:fldChar w:fldCharType="separate"/>
      </w:r>
      <w:r w:rsidRPr="00082526">
        <w:rPr>
          <w:rFonts w:ascii="Times New Roman" w:eastAsia="Calibri" w:hAnsi="Times New Roman" w:cs="Times New Roman"/>
          <w:color w:val="0000FF"/>
          <w:u w:val="single"/>
          <w:lang w:val="sr-Cyrl-RS"/>
        </w:rPr>
        <w:t>http://www.apr.gov.rs/</w:t>
      </w:r>
      <w:r w:rsidR="00223F3D">
        <w:rPr>
          <w:rFonts w:ascii="Times New Roman" w:eastAsia="Calibri" w:hAnsi="Times New Roman" w:cs="Times New Roman"/>
          <w:color w:val="0000FF"/>
          <w:u w:val="single"/>
          <w:lang w:val="sr-Cyrl-RS"/>
        </w:rPr>
        <w:fldChar w:fldCharType="end"/>
      </w:r>
      <w:r w:rsidRPr="00082526">
        <w:rPr>
          <w:rFonts w:ascii="Times New Roman" w:eastAsia="Calibri" w:hAnsi="Times New Roman" w:cs="Times New Roman"/>
          <w:lang w:val="sr-Cyrl-RS"/>
        </w:rPr>
        <w:t>).</w:t>
      </w:r>
    </w:p>
    <w:p w:rsidR="00082526" w:rsidRPr="00082526" w:rsidRDefault="00082526" w:rsidP="00082526">
      <w:pPr>
        <w:spacing w:after="0" w:line="240" w:lineRule="auto"/>
        <w:ind w:left="993"/>
        <w:rPr>
          <w:rFonts w:ascii="Times New Roman" w:eastAsia="Calibri" w:hAnsi="Times New Roman" w:cs="Times New Roman"/>
          <w:lang w:val="sr-Cyrl-RS"/>
        </w:rPr>
      </w:pPr>
    </w:p>
    <w:p w:rsidR="00082526" w:rsidRPr="00082526" w:rsidRDefault="00082526" w:rsidP="00082526">
      <w:pPr>
        <w:numPr>
          <w:ilvl w:val="0"/>
          <w:numId w:val="8"/>
        </w:numPr>
        <w:spacing w:after="0" w:line="240" w:lineRule="auto"/>
        <w:ind w:left="990" w:hanging="180"/>
        <w:rPr>
          <w:rFonts w:ascii="Times New Roman" w:eastAsia="Calibri" w:hAnsi="Times New Roman" w:cs="Times New Roman"/>
          <w:lang w:val="sr-Cyrl-RS"/>
        </w:rPr>
      </w:pPr>
      <w:r w:rsidRPr="00082526">
        <w:rPr>
          <w:rFonts w:ascii="Times New Roman" w:eastAsia="TimesNewRomanPS-BoldMT" w:hAnsi="Times New Roman" w:cs="Times New Roman"/>
          <w:bCs/>
          <w:color w:val="000000"/>
          <w:sz w:val="24"/>
          <w:szCs w:val="24"/>
          <w:lang w:val="uz-Cyrl-UZ"/>
        </w:rPr>
        <w:t>Понуђач не мора да достави образац трошкова припреме понуде.</w:t>
      </w:r>
    </w:p>
    <w:p w:rsidR="00082526" w:rsidRPr="00082526" w:rsidRDefault="00082526" w:rsidP="00082526">
      <w:pPr>
        <w:spacing w:after="0" w:line="240" w:lineRule="auto"/>
        <w:ind w:left="990"/>
        <w:rPr>
          <w:rFonts w:ascii="Times New Roman" w:eastAsia="TimesNewRomanPS-BoldMT" w:hAnsi="Times New Roman" w:cs="Times New Roman"/>
          <w:bCs/>
          <w:color w:val="000000"/>
          <w:sz w:val="24"/>
          <w:szCs w:val="24"/>
          <w:lang w:val="sr-Cyrl-RS"/>
        </w:rPr>
      </w:pPr>
    </w:p>
    <w:p w:rsidR="00082526" w:rsidRPr="00082526" w:rsidRDefault="00082526" w:rsidP="00082526">
      <w:pPr>
        <w:spacing w:after="0" w:line="240" w:lineRule="auto"/>
        <w:ind w:left="990"/>
        <w:rPr>
          <w:rFonts w:ascii="Times New Roman" w:eastAsia="TimesNewRomanPS-BoldMT" w:hAnsi="Times New Roman" w:cs="Times New Roman"/>
          <w:bCs/>
          <w:color w:val="000000"/>
          <w:sz w:val="24"/>
          <w:szCs w:val="24"/>
          <w:lang w:val="sr-Cyrl-RS"/>
        </w:rPr>
      </w:pPr>
    </w:p>
    <w:p w:rsidR="00082526" w:rsidRPr="00082526" w:rsidRDefault="00082526" w:rsidP="00082526">
      <w:pPr>
        <w:spacing w:after="0" w:line="240" w:lineRule="auto"/>
        <w:ind w:left="990"/>
        <w:rPr>
          <w:rFonts w:ascii="Times New Roman" w:eastAsia="TimesNewRomanPS-BoldMT" w:hAnsi="Times New Roman" w:cs="Times New Roman"/>
          <w:bCs/>
          <w:color w:val="000000"/>
          <w:sz w:val="24"/>
          <w:szCs w:val="24"/>
          <w:lang w:val="sr-Cyrl-RS"/>
        </w:rPr>
      </w:pPr>
    </w:p>
    <w:p w:rsidR="00082526" w:rsidRPr="00082526" w:rsidRDefault="00082526" w:rsidP="00082526">
      <w:pPr>
        <w:spacing w:after="0" w:line="240" w:lineRule="auto"/>
        <w:ind w:left="990"/>
        <w:rPr>
          <w:rFonts w:ascii="Times New Roman" w:eastAsia="TimesNewRomanPS-BoldMT" w:hAnsi="Times New Roman" w:cs="Times New Roman"/>
          <w:bCs/>
          <w:color w:val="000000"/>
          <w:sz w:val="24"/>
          <w:szCs w:val="24"/>
          <w:lang w:val="sr-Cyrl-RS"/>
        </w:rPr>
      </w:pPr>
    </w:p>
    <w:p w:rsidR="00082526" w:rsidRPr="00082526" w:rsidRDefault="00082526" w:rsidP="00082526">
      <w:pPr>
        <w:spacing w:after="0" w:line="240" w:lineRule="auto"/>
        <w:ind w:left="990"/>
        <w:rPr>
          <w:rFonts w:ascii="Times New Roman" w:eastAsia="TimesNewRomanPS-BoldMT" w:hAnsi="Times New Roman" w:cs="Times New Roman"/>
          <w:bCs/>
          <w:color w:val="000000"/>
          <w:sz w:val="24"/>
          <w:szCs w:val="24"/>
          <w:lang w:val="sr-Cyrl-RS"/>
        </w:rPr>
      </w:pPr>
    </w:p>
    <w:p w:rsidR="00082526" w:rsidRPr="00082526" w:rsidRDefault="00082526" w:rsidP="00082526">
      <w:pPr>
        <w:spacing w:after="0" w:line="240" w:lineRule="auto"/>
        <w:ind w:left="990"/>
        <w:rPr>
          <w:rFonts w:ascii="Times New Roman" w:eastAsia="TimesNewRomanPS-BoldMT" w:hAnsi="Times New Roman" w:cs="Times New Roman"/>
          <w:bCs/>
          <w:color w:val="000000"/>
          <w:sz w:val="24"/>
          <w:szCs w:val="24"/>
          <w:lang w:val="sr-Cyrl-RS"/>
        </w:rPr>
      </w:pPr>
    </w:p>
    <w:p w:rsidR="00082526" w:rsidRPr="00082526" w:rsidRDefault="00082526" w:rsidP="00082526">
      <w:pPr>
        <w:spacing w:after="0" w:line="240" w:lineRule="auto"/>
        <w:ind w:left="990"/>
        <w:rPr>
          <w:rFonts w:ascii="Times New Roman" w:eastAsia="TimesNewRomanPS-BoldMT" w:hAnsi="Times New Roman" w:cs="Times New Roman"/>
          <w:bCs/>
          <w:color w:val="000000"/>
          <w:sz w:val="24"/>
          <w:szCs w:val="24"/>
          <w:lang w:val="sr-Cyrl-RS"/>
        </w:rPr>
      </w:pPr>
    </w:p>
    <w:p w:rsidR="00082526" w:rsidRPr="00082526" w:rsidRDefault="00082526" w:rsidP="00082526">
      <w:pPr>
        <w:pBdr>
          <w:top w:val="single" w:sz="4" w:space="1" w:color="auto"/>
          <w:left w:val="single" w:sz="4" w:space="4" w:color="auto"/>
          <w:bottom w:val="single" w:sz="4" w:space="1" w:color="auto"/>
          <w:right w:val="single" w:sz="4" w:space="4" w:color="auto"/>
        </w:pBdr>
        <w:spacing w:after="200" w:line="276" w:lineRule="auto"/>
        <w:jc w:val="center"/>
        <w:rPr>
          <w:rFonts w:ascii="Times New Roman" w:eastAsia="Calibri" w:hAnsi="Times New Roman" w:cs="Times New Roman"/>
          <w:i/>
          <w:sz w:val="28"/>
          <w:szCs w:val="28"/>
          <w:lang w:val="sr-Cyrl-RS"/>
        </w:rPr>
      </w:pPr>
      <w:r w:rsidRPr="00082526">
        <w:rPr>
          <w:rFonts w:ascii="Times New Roman" w:eastAsia="Calibri" w:hAnsi="Times New Roman" w:cs="Times New Roman"/>
          <w:b/>
          <w:i/>
          <w:sz w:val="28"/>
          <w:szCs w:val="28"/>
          <w:lang w:val="sr-Cyrl-RS"/>
        </w:rPr>
        <w:lastRenderedPageBreak/>
        <w:t>5а.</w:t>
      </w:r>
      <w:r w:rsidRPr="00082526">
        <w:rPr>
          <w:rFonts w:ascii="Times New Roman" w:eastAsia="Calibri" w:hAnsi="Times New Roman" w:cs="Times New Roman"/>
          <w:b/>
          <w:i/>
          <w:lang w:val="sr-Cyrl-RS"/>
        </w:rPr>
        <w:t xml:space="preserve"> </w:t>
      </w:r>
      <w:r w:rsidRPr="00082526">
        <w:rPr>
          <w:rFonts w:ascii="Times New Roman" w:eastAsia="Calibri" w:hAnsi="Times New Roman" w:cs="Times New Roman"/>
          <w:b/>
          <w:i/>
          <w:sz w:val="28"/>
          <w:szCs w:val="28"/>
          <w:lang w:val="sr-Cyrl-RS"/>
        </w:rPr>
        <w:t>Изјава понуђача о прихватању захтеваног гарантног рока</w:t>
      </w:r>
    </w:p>
    <w:p w:rsidR="00082526" w:rsidRPr="00082526" w:rsidRDefault="00082526" w:rsidP="00082526">
      <w:pPr>
        <w:spacing w:after="200" w:line="276" w:lineRule="auto"/>
        <w:jc w:val="both"/>
        <w:rPr>
          <w:rFonts w:ascii="Times New Roman" w:eastAsia="Calibri" w:hAnsi="Times New Roman" w:cs="Times New Roman"/>
          <w:lang w:val="sr-Cyrl-RS"/>
        </w:rPr>
      </w:pPr>
    </w:p>
    <w:p w:rsidR="00082526" w:rsidRPr="003D2E21" w:rsidRDefault="00082526" w:rsidP="00082526">
      <w:pPr>
        <w:kinsoku w:val="0"/>
        <w:overflowPunct w:val="0"/>
        <w:spacing w:after="200" w:line="276" w:lineRule="auto"/>
        <w:ind w:right="-202"/>
        <w:jc w:val="both"/>
        <w:textAlignment w:val="baseline"/>
        <w:rPr>
          <w:rFonts w:ascii="Times New Roman" w:eastAsia="Calibri" w:hAnsi="Times New Roman" w:cs="Times New Roman"/>
          <w:b/>
        </w:rPr>
      </w:pPr>
      <w:r w:rsidRPr="00082526">
        <w:rPr>
          <w:rFonts w:ascii="Times New Roman" w:eastAsia="Calibri" w:hAnsi="Times New Roman" w:cs="Times New Roman"/>
          <w:b/>
          <w:lang w:val="sr-Cyrl-RS"/>
        </w:rPr>
        <w:t xml:space="preserve">ЈАВНА НАБАВКА БР. </w:t>
      </w:r>
      <w:r w:rsidR="00264466">
        <w:rPr>
          <w:rFonts w:ascii="Times New Roman" w:eastAsia="Calibri" w:hAnsi="Times New Roman" w:cs="Times New Roman"/>
          <w:b/>
          <w:sz w:val="24"/>
          <w:szCs w:val="24"/>
          <w:lang w:val="sr-Cyrl-RS" w:eastAsia="x-none"/>
        </w:rPr>
        <w:t>477</w:t>
      </w:r>
      <w:r w:rsidR="00264466" w:rsidRPr="00082526">
        <w:rPr>
          <w:rFonts w:ascii="Times New Roman" w:eastAsia="Calibri" w:hAnsi="Times New Roman" w:cs="Times New Roman"/>
          <w:b/>
          <w:sz w:val="24"/>
          <w:szCs w:val="24"/>
          <w:lang w:val="sr-Cyrl-RS" w:eastAsia="x-none"/>
        </w:rPr>
        <w:t>/201</w:t>
      </w:r>
      <w:r w:rsidR="00264466">
        <w:rPr>
          <w:rFonts w:ascii="Times New Roman" w:eastAsia="Calibri" w:hAnsi="Times New Roman" w:cs="Times New Roman"/>
          <w:b/>
          <w:sz w:val="24"/>
          <w:szCs w:val="24"/>
          <w:lang w:val="sr-Cyrl-RS" w:eastAsia="x-none"/>
        </w:rPr>
        <w:t>9</w:t>
      </w:r>
    </w:p>
    <w:p w:rsidR="00082526" w:rsidRPr="00082526" w:rsidRDefault="00082526" w:rsidP="00082526">
      <w:pPr>
        <w:spacing w:after="200" w:line="276" w:lineRule="auto"/>
        <w:jc w:val="both"/>
        <w:rPr>
          <w:rFonts w:ascii="Times New Roman" w:eastAsia="Calibri" w:hAnsi="Times New Roman" w:cs="Times New Roman"/>
          <w:lang w:val="sr-Cyrl-RS"/>
        </w:rPr>
      </w:pPr>
    </w:p>
    <w:p w:rsidR="00082526" w:rsidRPr="00082526" w:rsidRDefault="00082526" w:rsidP="00082526">
      <w:pPr>
        <w:spacing w:after="200" w:line="276" w:lineRule="auto"/>
        <w:jc w:val="both"/>
        <w:rPr>
          <w:rFonts w:ascii="Times New Roman" w:eastAsia="Calibri" w:hAnsi="Times New Roman" w:cs="Times New Roman"/>
          <w:lang w:val="sr-Cyrl-RS"/>
        </w:rPr>
      </w:pPr>
      <w:r w:rsidRPr="00082526">
        <w:rPr>
          <w:rFonts w:ascii="Times New Roman" w:eastAsia="Calibri" w:hAnsi="Times New Roman" w:cs="Times New Roman"/>
          <w:lang w:val="sr-Cyrl-RS"/>
        </w:rPr>
        <w:t>НАЗИВ ПОНУЂАЧА: __________________________</w:t>
      </w:r>
    </w:p>
    <w:p w:rsidR="00082526" w:rsidRPr="00082526" w:rsidRDefault="00082526" w:rsidP="00082526">
      <w:pPr>
        <w:spacing w:after="200" w:line="276" w:lineRule="auto"/>
        <w:jc w:val="both"/>
        <w:rPr>
          <w:rFonts w:ascii="Times New Roman" w:eastAsia="Calibri" w:hAnsi="Times New Roman" w:cs="Times New Roman"/>
          <w:lang w:val="sr-Cyrl-RS"/>
        </w:rPr>
      </w:pPr>
      <w:r w:rsidRPr="00082526">
        <w:rPr>
          <w:rFonts w:ascii="Times New Roman" w:eastAsia="Calibri" w:hAnsi="Times New Roman" w:cs="Times New Roman"/>
          <w:lang w:val="sr-Cyrl-RS"/>
        </w:rPr>
        <w:t>СЕДИШТЕ: ___________________________________</w:t>
      </w:r>
    </w:p>
    <w:p w:rsidR="00082526" w:rsidRPr="00082526" w:rsidRDefault="00082526" w:rsidP="00082526">
      <w:pPr>
        <w:spacing w:after="200" w:line="276" w:lineRule="auto"/>
        <w:jc w:val="both"/>
        <w:rPr>
          <w:rFonts w:ascii="Times New Roman" w:eastAsia="Calibri" w:hAnsi="Times New Roman" w:cs="Times New Roman"/>
          <w:lang w:val="sr-Cyrl-RS"/>
        </w:rPr>
      </w:pPr>
      <w:r w:rsidRPr="00082526">
        <w:rPr>
          <w:rFonts w:ascii="Times New Roman" w:eastAsia="Calibri" w:hAnsi="Times New Roman" w:cs="Times New Roman"/>
          <w:lang w:val="sr-Cyrl-RS"/>
        </w:rPr>
        <w:t>БРОЈ: ___________</w:t>
      </w:r>
    </w:p>
    <w:p w:rsidR="00082526" w:rsidRPr="00082526" w:rsidRDefault="00082526" w:rsidP="00082526">
      <w:pPr>
        <w:spacing w:after="200" w:line="276" w:lineRule="auto"/>
        <w:jc w:val="both"/>
        <w:rPr>
          <w:rFonts w:ascii="Times New Roman" w:eastAsia="Calibri" w:hAnsi="Times New Roman" w:cs="Times New Roman"/>
          <w:lang w:val="sr-Cyrl-RS"/>
        </w:rPr>
      </w:pPr>
      <w:r w:rsidRPr="00082526">
        <w:rPr>
          <w:rFonts w:ascii="Times New Roman" w:eastAsia="Calibri" w:hAnsi="Times New Roman" w:cs="Times New Roman"/>
          <w:lang w:val="sr-Cyrl-RS"/>
        </w:rPr>
        <w:t>ДАТУМ: _________</w:t>
      </w:r>
    </w:p>
    <w:p w:rsidR="00082526" w:rsidRPr="00082526" w:rsidRDefault="00082526" w:rsidP="00082526">
      <w:pPr>
        <w:spacing w:after="200" w:line="276" w:lineRule="auto"/>
        <w:jc w:val="both"/>
        <w:rPr>
          <w:rFonts w:ascii="Times New Roman" w:eastAsia="Calibri" w:hAnsi="Times New Roman" w:cs="Times New Roman"/>
          <w:lang w:val="sr-Cyrl-RS"/>
        </w:rPr>
      </w:pPr>
    </w:p>
    <w:p w:rsidR="00082526" w:rsidRPr="00082526" w:rsidRDefault="00082526" w:rsidP="00082526">
      <w:pPr>
        <w:spacing w:after="200" w:line="276" w:lineRule="auto"/>
        <w:jc w:val="center"/>
        <w:rPr>
          <w:rFonts w:ascii="Times New Roman" w:eastAsia="Calibri" w:hAnsi="Times New Roman" w:cs="Times New Roman"/>
          <w:b/>
          <w:highlight w:val="lightGray"/>
          <w:lang w:val="sr-Cyrl-RS"/>
        </w:rPr>
      </w:pPr>
      <w:r w:rsidRPr="00082526">
        <w:rPr>
          <w:rFonts w:ascii="Times New Roman" w:eastAsia="Calibri" w:hAnsi="Times New Roman" w:cs="Times New Roman"/>
          <w:b/>
          <w:highlight w:val="lightGray"/>
          <w:lang w:val="sr-Cyrl-RS"/>
        </w:rPr>
        <w:t>Изјава</w:t>
      </w:r>
    </w:p>
    <w:p w:rsidR="00082526" w:rsidRPr="00082526" w:rsidRDefault="00082526" w:rsidP="00082526">
      <w:pPr>
        <w:spacing w:after="200" w:line="276" w:lineRule="auto"/>
        <w:jc w:val="center"/>
        <w:rPr>
          <w:rFonts w:ascii="Times New Roman" w:eastAsia="Calibri" w:hAnsi="Times New Roman" w:cs="Times New Roman"/>
          <w:lang w:val="sr-Cyrl-RS"/>
        </w:rPr>
      </w:pPr>
      <w:r w:rsidRPr="00082526">
        <w:rPr>
          <w:rFonts w:ascii="Times New Roman" w:eastAsia="Calibri" w:hAnsi="Times New Roman" w:cs="Times New Roman"/>
          <w:b/>
          <w:highlight w:val="lightGray"/>
          <w:lang w:val="sr-Cyrl-RS"/>
        </w:rPr>
        <w:t>понуђача о прихватању захтеваног гарантног рока</w:t>
      </w:r>
    </w:p>
    <w:p w:rsidR="00082526" w:rsidRPr="00082526" w:rsidRDefault="00082526" w:rsidP="00082526">
      <w:pPr>
        <w:spacing w:after="200" w:line="276" w:lineRule="auto"/>
        <w:jc w:val="both"/>
        <w:rPr>
          <w:rFonts w:ascii="Times New Roman" w:eastAsia="Calibri" w:hAnsi="Times New Roman" w:cs="Times New Roman"/>
          <w:lang w:val="sr-Cyrl-RS"/>
        </w:rPr>
      </w:pPr>
      <w:r w:rsidRPr="00082526">
        <w:rPr>
          <w:rFonts w:ascii="Times New Roman" w:eastAsia="Calibri" w:hAnsi="Times New Roman" w:cs="Times New Roman"/>
          <w:lang w:val="sr-Cyrl-RS"/>
        </w:rPr>
        <w:t>Под пуном кривичном и материјалном одговорношћу изјављујем да прихватам захтевани гарантни рок  тражен конкурсном документацијом ЈП „Србијашуме</w:t>
      </w:r>
      <w:r w:rsidRPr="00082526">
        <w:rPr>
          <w:rFonts w:ascii="Times New Roman" w:eastAsia="Calibri" w:hAnsi="Times New Roman" w:cs="Times New Roman"/>
          <w:lang w:val="sr-Cyrl-CS"/>
        </w:rPr>
        <w:t>“</w:t>
      </w:r>
      <w:r w:rsidRPr="00082526">
        <w:rPr>
          <w:rFonts w:ascii="Times New Roman" w:eastAsia="Calibri" w:hAnsi="Times New Roman" w:cs="Times New Roman"/>
          <w:lang w:val="sr-Cyrl-RS"/>
        </w:rPr>
        <w:t xml:space="preserve"> за добра која су предмет јавне набавке бр. </w:t>
      </w:r>
      <w:r w:rsidR="00264466">
        <w:rPr>
          <w:rFonts w:ascii="Times New Roman" w:eastAsia="Calibri" w:hAnsi="Times New Roman" w:cs="Times New Roman"/>
          <w:b/>
          <w:sz w:val="24"/>
          <w:szCs w:val="24"/>
          <w:lang w:val="sr-Cyrl-RS" w:eastAsia="x-none"/>
        </w:rPr>
        <w:t>477</w:t>
      </w:r>
      <w:r w:rsidR="00264466" w:rsidRPr="00082526">
        <w:rPr>
          <w:rFonts w:ascii="Times New Roman" w:eastAsia="Calibri" w:hAnsi="Times New Roman" w:cs="Times New Roman"/>
          <w:b/>
          <w:sz w:val="24"/>
          <w:szCs w:val="24"/>
          <w:lang w:val="sr-Cyrl-RS" w:eastAsia="x-none"/>
        </w:rPr>
        <w:t>/201</w:t>
      </w:r>
      <w:r w:rsidR="00264466">
        <w:rPr>
          <w:rFonts w:ascii="Times New Roman" w:eastAsia="Calibri" w:hAnsi="Times New Roman" w:cs="Times New Roman"/>
          <w:b/>
          <w:sz w:val="24"/>
          <w:szCs w:val="24"/>
          <w:lang w:val="sr-Cyrl-RS" w:eastAsia="x-none"/>
        </w:rPr>
        <w:t>9</w:t>
      </w:r>
      <w:r w:rsidRPr="00082526">
        <w:rPr>
          <w:rFonts w:ascii="Times New Roman" w:eastAsia="Calibri" w:hAnsi="Times New Roman" w:cs="Times New Roman"/>
          <w:lang w:val="sr-Cyrl-RS"/>
        </w:rPr>
        <w:t>:</w:t>
      </w:r>
    </w:p>
    <w:p w:rsidR="00082526" w:rsidRPr="00082526" w:rsidRDefault="00082526" w:rsidP="00082526">
      <w:pPr>
        <w:spacing w:after="200" w:line="276" w:lineRule="auto"/>
        <w:jc w:val="both"/>
        <w:rPr>
          <w:rFonts w:ascii="Times New Roman" w:eastAsia="Calibri" w:hAnsi="Times New Roman" w:cs="Times New Roman"/>
          <w:lang w:val="sr-Cyrl-CS"/>
        </w:rPr>
      </w:pPr>
      <w:r w:rsidRPr="00082526">
        <w:rPr>
          <w:rFonts w:ascii="Times New Roman" w:eastAsia="Calibri" w:hAnsi="Times New Roman" w:cs="Times New Roman"/>
          <w:lang w:val="sr-Cyrl-RS"/>
        </w:rPr>
        <w:t>Гаратни рок од дана испоруке добара</w:t>
      </w:r>
      <w:r w:rsidRPr="00082526">
        <w:rPr>
          <w:rFonts w:ascii="Times New Roman" w:eastAsia="Calibri" w:hAnsi="Times New Roman" w:cs="Times New Roman"/>
          <w:lang w:val="sr-Cyrl-CS"/>
        </w:rPr>
        <w:t xml:space="preserve"> сваком делу Предузећа </w:t>
      </w:r>
      <w:r w:rsidR="00360110">
        <w:rPr>
          <w:rFonts w:ascii="Times New Roman" w:eastAsia="Calibri" w:hAnsi="Times New Roman" w:cs="Times New Roman"/>
          <w:lang w:val="sr-Cyrl-CS"/>
        </w:rPr>
        <w:t>–</w:t>
      </w:r>
      <w:r w:rsidRPr="00082526">
        <w:rPr>
          <w:rFonts w:ascii="Times New Roman" w:eastAsia="Calibri" w:hAnsi="Times New Roman" w:cs="Times New Roman"/>
          <w:lang w:val="sr-Cyrl-CS"/>
        </w:rPr>
        <w:t xml:space="preserve"> </w:t>
      </w:r>
      <w:r w:rsidR="003C1D92">
        <w:rPr>
          <w:rFonts w:ascii="Times New Roman" w:eastAsia="Calibri" w:hAnsi="Times New Roman" w:cs="Times New Roman"/>
          <w:lang w:val="sr-Cyrl-RS"/>
        </w:rPr>
        <w:t>12</w:t>
      </w:r>
      <w:r w:rsidR="00360110">
        <w:rPr>
          <w:rFonts w:ascii="Times New Roman" w:eastAsia="Calibri" w:hAnsi="Times New Roman" w:cs="Times New Roman"/>
          <w:lang w:val="sr-Cyrl-CS"/>
        </w:rPr>
        <w:t xml:space="preserve"> </w:t>
      </w:r>
      <w:r w:rsidRPr="00082526">
        <w:rPr>
          <w:rFonts w:ascii="Times New Roman" w:eastAsia="Calibri" w:hAnsi="Times New Roman" w:cs="Times New Roman"/>
          <w:lang w:val="sr-Cyrl-RS"/>
        </w:rPr>
        <w:t>месеци.</w:t>
      </w:r>
    </w:p>
    <w:p w:rsidR="00082526" w:rsidRPr="00082526" w:rsidRDefault="00082526" w:rsidP="00082526">
      <w:pPr>
        <w:spacing w:after="200" w:line="276" w:lineRule="auto"/>
        <w:jc w:val="both"/>
        <w:rPr>
          <w:rFonts w:ascii="Times New Roman" w:eastAsia="Calibri" w:hAnsi="Times New Roman" w:cs="Times New Roman"/>
          <w:color w:val="FF0000"/>
          <w:lang w:val="sr-Cyrl-RS"/>
        </w:rPr>
      </w:pPr>
    </w:p>
    <w:p w:rsidR="00082526" w:rsidRPr="00082526" w:rsidRDefault="00082526" w:rsidP="00082526">
      <w:pPr>
        <w:spacing w:after="200" w:line="276" w:lineRule="auto"/>
        <w:jc w:val="both"/>
        <w:rPr>
          <w:rFonts w:ascii="Times New Roman" w:eastAsia="Calibri" w:hAnsi="Times New Roman" w:cs="Times New Roman"/>
          <w:lang w:val="sr-Cyrl-RS"/>
        </w:rPr>
      </w:pPr>
      <w:r w:rsidRPr="00082526">
        <w:rPr>
          <w:rFonts w:ascii="Times New Roman" w:eastAsia="Calibri" w:hAnsi="Times New Roman" w:cs="Times New Roman"/>
          <w:lang w:val="sr-Cyrl-RS"/>
        </w:rPr>
        <w:t xml:space="preserve">                                                                                                                           ПОНУЂАЧ</w:t>
      </w:r>
    </w:p>
    <w:p w:rsidR="00082526" w:rsidRPr="00082526" w:rsidRDefault="00082526" w:rsidP="00082526">
      <w:pPr>
        <w:spacing w:after="200" w:line="276" w:lineRule="auto"/>
        <w:jc w:val="both"/>
        <w:rPr>
          <w:rFonts w:ascii="Times New Roman" w:eastAsia="Calibri" w:hAnsi="Times New Roman" w:cs="Times New Roman"/>
          <w:lang w:val="sr-Cyrl-RS"/>
        </w:rPr>
      </w:pPr>
      <w:r w:rsidRPr="00082526">
        <w:rPr>
          <w:rFonts w:ascii="Times New Roman" w:eastAsia="Calibri" w:hAnsi="Times New Roman" w:cs="Times New Roman"/>
          <w:lang w:val="sr-Cyrl-RS"/>
        </w:rPr>
        <w:t xml:space="preserve">                                                                                                          ______________________________</w:t>
      </w:r>
    </w:p>
    <w:p w:rsidR="00082526" w:rsidRPr="00082526" w:rsidRDefault="00082526" w:rsidP="00082526">
      <w:pPr>
        <w:spacing w:after="200" w:line="276" w:lineRule="auto"/>
        <w:jc w:val="both"/>
        <w:rPr>
          <w:rFonts w:ascii="Times New Roman" w:eastAsia="Calibri" w:hAnsi="Times New Roman" w:cs="Times New Roman"/>
          <w:lang w:val="sr-Cyrl-RS"/>
        </w:rPr>
      </w:pPr>
      <w:r w:rsidRPr="00082526">
        <w:rPr>
          <w:rFonts w:ascii="Times New Roman" w:eastAsia="Calibri" w:hAnsi="Times New Roman" w:cs="Times New Roman"/>
          <w:lang w:val="sr-Cyrl-RS"/>
        </w:rPr>
        <w:t xml:space="preserve">                                                                                                            ПОТПИС ОВЛАШЋЕНОГ ЛИЦА</w:t>
      </w:r>
    </w:p>
    <w:p w:rsidR="00082526" w:rsidRPr="00082526" w:rsidRDefault="00082526" w:rsidP="00082526">
      <w:pPr>
        <w:spacing w:after="0" w:line="240" w:lineRule="auto"/>
        <w:ind w:left="990"/>
        <w:rPr>
          <w:rFonts w:ascii="Times New Roman" w:eastAsia="TimesNewRomanPS-BoldMT" w:hAnsi="Times New Roman" w:cs="Times New Roman"/>
          <w:bCs/>
          <w:color w:val="000000"/>
          <w:sz w:val="24"/>
          <w:szCs w:val="24"/>
          <w:lang w:val="sr-Latn-RS"/>
        </w:rPr>
      </w:pPr>
      <w:r w:rsidRPr="00082526">
        <w:rPr>
          <w:rFonts w:ascii="Times New Roman" w:eastAsia="Calibri" w:hAnsi="Times New Roman" w:cs="Times New Roman"/>
          <w:lang w:val="sr-Cyrl-RS"/>
        </w:rPr>
        <w:t xml:space="preserve">                                                             печат                                    ____________________________</w:t>
      </w:r>
      <w:r w:rsidRPr="00082526">
        <w:rPr>
          <w:rFonts w:ascii="Times New Roman" w:eastAsia="TimesNewRomanPS-BoldMT" w:hAnsi="Times New Roman" w:cs="Times New Roman"/>
          <w:bCs/>
          <w:color w:val="000000"/>
          <w:sz w:val="24"/>
          <w:szCs w:val="24"/>
          <w:lang w:val="sr-Cyrl-RS"/>
        </w:rPr>
        <w:br w:type="page"/>
      </w:r>
    </w:p>
    <w:p w:rsidR="00082526" w:rsidRPr="00082526" w:rsidRDefault="00082526" w:rsidP="00082526">
      <w:pPr>
        <w:spacing w:after="0" w:line="240" w:lineRule="auto"/>
        <w:rPr>
          <w:rFonts w:ascii="Times New Roman" w:eastAsia="TimesNewRomanPS-BoldMT" w:hAnsi="Times New Roman" w:cs="Times New Roman"/>
          <w:bCs/>
          <w:color w:val="000000"/>
          <w:sz w:val="24"/>
          <w:szCs w:val="24"/>
          <w:lang w:val="sr-Latn-RS"/>
        </w:rPr>
      </w:pPr>
    </w:p>
    <w:p w:rsidR="00082526" w:rsidRPr="00082526" w:rsidRDefault="00082526" w:rsidP="00082526">
      <w:pPr>
        <w:spacing w:after="0" w:line="276" w:lineRule="auto"/>
        <w:jc w:val="center"/>
        <w:rPr>
          <w:rFonts w:ascii="Times New Roman" w:eastAsia="Calibri" w:hAnsi="Times New Roman" w:cs="Times New Roman"/>
          <w:b/>
          <w:sz w:val="24"/>
          <w:szCs w:val="28"/>
          <w:lang w:val="sr-Latn-CS"/>
        </w:rPr>
      </w:pPr>
      <w:r w:rsidRPr="00082526">
        <w:rPr>
          <w:rFonts w:ascii="Times New Roman" w:eastAsia="Calibri" w:hAnsi="Times New Roman" w:cs="Times New Roman"/>
          <w:b/>
          <w:sz w:val="28"/>
          <w:szCs w:val="28"/>
          <w:lang w:val="sr-Cyrl-CS"/>
        </w:rPr>
        <w:t>6</w:t>
      </w:r>
      <w:r w:rsidRPr="00082526">
        <w:rPr>
          <w:rFonts w:ascii="Times New Roman" w:eastAsia="Calibri" w:hAnsi="Times New Roman" w:cs="Times New Roman"/>
          <w:b/>
          <w:sz w:val="24"/>
          <w:szCs w:val="28"/>
          <w:lang w:val="sr-Cyrl-CS"/>
        </w:rPr>
        <w:t xml:space="preserve">. КРИТЕРИЈУМИ ЗА </w:t>
      </w:r>
      <w:r w:rsidRPr="00082526">
        <w:rPr>
          <w:rFonts w:ascii="Times New Roman" w:eastAsia="Calibri" w:hAnsi="Times New Roman" w:cs="Times New Roman"/>
          <w:b/>
          <w:sz w:val="24"/>
          <w:szCs w:val="28"/>
          <w:lang w:val="sr-Cyrl-RS"/>
        </w:rPr>
        <w:t>ДОДЕЛУ УГОВОРА</w:t>
      </w:r>
    </w:p>
    <w:p w:rsidR="00082526" w:rsidRPr="00082526" w:rsidRDefault="00082526" w:rsidP="00082526">
      <w:pPr>
        <w:spacing w:after="0" w:line="276" w:lineRule="auto"/>
        <w:jc w:val="both"/>
        <w:rPr>
          <w:rFonts w:ascii="Times New Roman" w:eastAsia="Calibri" w:hAnsi="Times New Roman" w:cs="Times New Roman"/>
          <w:lang w:val="sr-Latn-CS"/>
        </w:rPr>
      </w:pPr>
    </w:p>
    <w:p w:rsidR="00082526" w:rsidRPr="00082526" w:rsidRDefault="00082526" w:rsidP="00082526">
      <w:pPr>
        <w:spacing w:after="0" w:line="240" w:lineRule="auto"/>
        <w:rPr>
          <w:rFonts w:ascii="Times New Roman" w:eastAsia="Calibri" w:hAnsi="Times New Roman" w:cs="Times New Roman"/>
          <w:lang w:val="sr-Cyrl-RS"/>
        </w:rPr>
      </w:pPr>
    </w:p>
    <w:p w:rsidR="00082526" w:rsidRPr="00082526" w:rsidRDefault="00082526" w:rsidP="00082526">
      <w:pPr>
        <w:spacing w:after="0" w:line="240" w:lineRule="auto"/>
        <w:jc w:val="both"/>
        <w:rPr>
          <w:rFonts w:ascii="Times New Roman" w:eastAsia="Calibri" w:hAnsi="Times New Roman" w:cs="Times New Roman"/>
          <w:lang w:val="sr-Cyrl-CS"/>
        </w:rPr>
      </w:pPr>
      <w:r w:rsidRPr="00082526">
        <w:rPr>
          <w:rFonts w:ascii="Times New Roman" w:eastAsia="Calibri" w:hAnsi="Times New Roman" w:cs="Times New Roman"/>
          <w:lang w:val="sr-Cyrl-CS"/>
        </w:rPr>
        <w:t xml:space="preserve">На основу Члана 85. Закона о јавним набавкама Наручилац ће </w:t>
      </w:r>
      <w:r w:rsidRPr="00082526">
        <w:rPr>
          <w:rFonts w:ascii="Times New Roman" w:eastAsia="Calibri" w:hAnsi="Times New Roman" w:cs="Times New Roman"/>
          <w:lang w:val="sr-Cyrl-RS"/>
        </w:rPr>
        <w:t>доделити уговор</w:t>
      </w:r>
      <w:r w:rsidRPr="00082526">
        <w:rPr>
          <w:rFonts w:ascii="Times New Roman" w:eastAsia="Calibri" w:hAnsi="Times New Roman" w:cs="Times New Roman"/>
          <w:lang w:val="sr-Cyrl-CS"/>
        </w:rPr>
        <w:t xml:space="preserve"> применом критеријума </w:t>
      </w:r>
      <w:r w:rsidRPr="00082526">
        <w:rPr>
          <w:rFonts w:ascii="Times New Roman" w:eastAsia="Calibri" w:hAnsi="Times New Roman" w:cs="Times New Roman"/>
          <w:b/>
          <w:lang w:val="sr-Cyrl-CS"/>
        </w:rPr>
        <w:t>најнижа понуђена цена</w:t>
      </w:r>
      <w:r w:rsidRPr="00082526">
        <w:rPr>
          <w:rFonts w:ascii="Times New Roman" w:eastAsia="Calibri" w:hAnsi="Times New Roman" w:cs="Times New Roman"/>
          <w:lang w:val="sr-Cyrl-CS"/>
        </w:rPr>
        <w:t>.</w:t>
      </w:r>
    </w:p>
    <w:p w:rsidR="00082526" w:rsidRPr="00082526" w:rsidRDefault="00082526" w:rsidP="00082526">
      <w:pPr>
        <w:spacing w:after="0" w:line="240" w:lineRule="auto"/>
        <w:jc w:val="both"/>
        <w:rPr>
          <w:rFonts w:ascii="Times New Roman" w:eastAsia="Calibri" w:hAnsi="Times New Roman" w:cs="Times New Roman"/>
          <w:lang w:val="sr-Cyrl-CS"/>
        </w:rPr>
      </w:pPr>
    </w:p>
    <w:p w:rsidR="00082526" w:rsidRPr="00082526" w:rsidRDefault="00082526" w:rsidP="00082526">
      <w:pPr>
        <w:spacing w:after="0" w:line="240" w:lineRule="auto"/>
        <w:jc w:val="both"/>
        <w:rPr>
          <w:rFonts w:ascii="Times New Roman" w:eastAsia="Calibri" w:hAnsi="Times New Roman" w:cs="Times New Roman"/>
          <w:b/>
          <w:lang w:val="sr-Cyrl-RS"/>
        </w:rPr>
      </w:pPr>
      <w:r w:rsidRPr="00082526">
        <w:rPr>
          <w:rFonts w:ascii="Times New Roman" w:eastAsia="Calibri" w:hAnsi="Times New Roman" w:cs="Times New Roman"/>
          <w:lang w:val="sr-Cyrl-CS"/>
        </w:rPr>
        <w:t>За најповољнију понуду код сваке партије биће изабрана она понуда која нуди најнижу цену, и која је прихватљива</w:t>
      </w:r>
      <w:r w:rsidRPr="00082526">
        <w:rPr>
          <w:rFonts w:ascii="Times New Roman" w:eastAsia="Calibri" w:hAnsi="Times New Roman" w:cs="Times New Roman"/>
          <w:b/>
          <w:lang w:val="sr-Cyrl-RS"/>
        </w:rPr>
        <w:t xml:space="preserve"> </w:t>
      </w:r>
    </w:p>
    <w:p w:rsidR="00082526" w:rsidRPr="00082526" w:rsidRDefault="00082526" w:rsidP="00082526">
      <w:pPr>
        <w:spacing w:after="0" w:line="240" w:lineRule="auto"/>
        <w:jc w:val="both"/>
        <w:rPr>
          <w:rFonts w:ascii="Times New Roman" w:eastAsia="Calibri" w:hAnsi="Times New Roman" w:cs="Times New Roman"/>
          <w:lang w:val="sr-Cyrl-CS"/>
        </w:rPr>
      </w:pPr>
      <w:r w:rsidRPr="00082526">
        <w:rPr>
          <w:rFonts w:ascii="Times New Roman" w:eastAsia="Calibri" w:hAnsi="Times New Roman" w:cs="Times New Roman"/>
          <w:lang w:val="sr-Cyrl-CS"/>
        </w:rPr>
        <w:t>Уколико две или више понуда које су прихватљиве и имају једнаке понуђене цене које су ниже од понуђених цена осталих понуђача, избор понуђача којем ће бити додељен уговор ће се извршити жребом (извлачењем из „шешира“).</w:t>
      </w:r>
    </w:p>
    <w:p w:rsidR="00082526" w:rsidRPr="00082526" w:rsidRDefault="00082526" w:rsidP="00082526">
      <w:pPr>
        <w:spacing w:after="0" w:line="240" w:lineRule="auto"/>
        <w:jc w:val="both"/>
        <w:rPr>
          <w:rFonts w:ascii="Times New Roman" w:eastAsia="Calibri" w:hAnsi="Times New Roman" w:cs="Times New Roman"/>
          <w:lang w:val="sr-Cyrl-CS"/>
        </w:rPr>
      </w:pPr>
    </w:p>
    <w:p w:rsidR="00082526" w:rsidRPr="00082526" w:rsidRDefault="00082526" w:rsidP="00082526">
      <w:pPr>
        <w:spacing w:after="0" w:line="240" w:lineRule="auto"/>
        <w:jc w:val="both"/>
        <w:rPr>
          <w:rFonts w:ascii="Times New Roman" w:eastAsia="Calibri" w:hAnsi="Times New Roman" w:cs="Times New Roman"/>
          <w:lang w:val="sr-Cyrl-CS"/>
        </w:rPr>
      </w:pPr>
      <w:r w:rsidRPr="00082526">
        <w:rPr>
          <w:rFonts w:ascii="Times New Roman" w:eastAsia="Calibri" w:hAnsi="Times New Roman" w:cs="Times New Roman"/>
          <w:lang w:val="sr-Cyrl-CS"/>
        </w:rPr>
        <w:t>Поступак жребања спроводи комисија за јавну набавку, у просторијама наручиоца и у присуству овлашћених представника понуђача.</w:t>
      </w:r>
    </w:p>
    <w:p w:rsidR="00082526" w:rsidRPr="00082526" w:rsidRDefault="00082526" w:rsidP="00082526">
      <w:pPr>
        <w:spacing w:after="0" w:line="240" w:lineRule="auto"/>
        <w:jc w:val="both"/>
        <w:rPr>
          <w:rFonts w:ascii="Times New Roman" w:eastAsia="Calibri" w:hAnsi="Times New Roman" w:cs="Times New Roman"/>
          <w:lang w:val="sr-Cyrl-CS"/>
        </w:rPr>
      </w:pPr>
    </w:p>
    <w:p w:rsidR="00082526" w:rsidRPr="00082526" w:rsidRDefault="00082526" w:rsidP="00082526">
      <w:pPr>
        <w:spacing w:after="0" w:line="240" w:lineRule="auto"/>
        <w:jc w:val="both"/>
        <w:rPr>
          <w:rFonts w:ascii="Times New Roman" w:eastAsia="Calibri" w:hAnsi="Times New Roman" w:cs="Times New Roman"/>
          <w:lang w:val="sr-Cyrl-CS"/>
        </w:rPr>
      </w:pPr>
      <w:r w:rsidRPr="00082526">
        <w:rPr>
          <w:rFonts w:ascii="Times New Roman" w:eastAsia="Calibri" w:hAnsi="Times New Roman" w:cs="Times New Roman"/>
          <w:lang w:val="sr-Cyrl-CS"/>
        </w:rPr>
        <w:t xml:space="preserve">Жреб ће се извршити тако што ће комисија за јавну набавку дати на увид представницима понуђача цедуље са исписаним називима понуђача, пресавити их на начин да не буде видљив текст и ставити их у посуду. Затим ће један од овлашћених представника понуђача из посуде у којој се налазе цедуље са исписаним називима понуђача, насумице извући једну цедуљу и понуђач који је назначен на истој ће бити тај којем ће бити додељен уговор о јавној набавци. </w:t>
      </w:r>
    </w:p>
    <w:p w:rsidR="00082526" w:rsidRPr="00082526" w:rsidRDefault="00082526" w:rsidP="00082526">
      <w:pPr>
        <w:spacing w:after="0" w:line="240" w:lineRule="auto"/>
        <w:jc w:val="both"/>
        <w:rPr>
          <w:rFonts w:ascii="Times New Roman" w:eastAsia="Calibri" w:hAnsi="Times New Roman" w:cs="Times New Roman"/>
          <w:lang w:val="sr-Cyrl-CS"/>
        </w:rPr>
      </w:pPr>
      <w:r w:rsidRPr="00082526">
        <w:rPr>
          <w:rFonts w:ascii="Times New Roman" w:eastAsia="Calibri" w:hAnsi="Times New Roman" w:cs="Times New Roman"/>
          <w:lang w:val="sr-Cyrl-CS"/>
        </w:rPr>
        <w:t>О поступку избора понуђача којем ће се доделити уговор путем жреба, водиће се записник који ће потписати Комисија за јавну набавку и присутни овлашћени представници понуђача.</w:t>
      </w:r>
    </w:p>
    <w:p w:rsidR="00082526" w:rsidRPr="00082526" w:rsidRDefault="00082526" w:rsidP="00082526">
      <w:pPr>
        <w:spacing w:after="0" w:line="240" w:lineRule="auto"/>
        <w:jc w:val="both"/>
        <w:rPr>
          <w:rFonts w:ascii="Times New Roman" w:eastAsia="Calibri" w:hAnsi="Times New Roman" w:cs="Times New Roman"/>
          <w:lang w:val="sr-Cyrl-CS"/>
        </w:rPr>
      </w:pPr>
    </w:p>
    <w:p w:rsidR="00082526" w:rsidRPr="00082526" w:rsidRDefault="00082526" w:rsidP="00082526">
      <w:pPr>
        <w:spacing w:after="0" w:line="240" w:lineRule="auto"/>
        <w:jc w:val="both"/>
        <w:rPr>
          <w:rFonts w:ascii="Times New Roman" w:eastAsia="Calibri" w:hAnsi="Times New Roman" w:cs="Times New Roman"/>
          <w:lang w:val="sr-Cyrl-CS"/>
        </w:rPr>
      </w:pPr>
      <w:r w:rsidRPr="00082526">
        <w:rPr>
          <w:rFonts w:ascii="Times New Roman" w:eastAsia="Calibri" w:hAnsi="Times New Roman" w:cs="Times New Roman"/>
          <w:lang w:val="sr-Cyrl-CS"/>
        </w:rPr>
        <w:t>Ако се ниједан од позваних понуђача за одређену партију не одазове на писмени позив наручиоца и не присуствује заказаном жребању из посуде у које се налазе цедуље са исписаним називима понуђача председник комисије или заменик председника насумице ће извући једну цедуљу и понуђач који је назаначен на истој ће бити тај којем ће бити додељен уговор о јавној набавци.</w:t>
      </w:r>
    </w:p>
    <w:p w:rsidR="00082526" w:rsidRPr="00082526" w:rsidRDefault="00082526" w:rsidP="00082526">
      <w:pPr>
        <w:spacing w:after="0" w:line="240" w:lineRule="auto"/>
        <w:jc w:val="both"/>
        <w:rPr>
          <w:rFonts w:ascii="Times New Roman" w:eastAsia="Calibri" w:hAnsi="Times New Roman" w:cs="Times New Roman"/>
          <w:lang w:val="sr-Cyrl-CS"/>
        </w:rPr>
      </w:pPr>
    </w:p>
    <w:p w:rsidR="00082526" w:rsidRPr="00082526" w:rsidRDefault="00082526" w:rsidP="00082526">
      <w:pPr>
        <w:spacing w:after="0" w:line="240" w:lineRule="auto"/>
        <w:jc w:val="both"/>
        <w:rPr>
          <w:rFonts w:ascii="Times New Roman" w:eastAsia="Calibri" w:hAnsi="Times New Roman" w:cs="Times New Roman"/>
          <w:lang w:val="sr-Latn-CS"/>
        </w:rPr>
      </w:pPr>
      <w:r w:rsidRPr="00082526">
        <w:rPr>
          <w:rFonts w:ascii="Times New Roman" w:eastAsia="Calibri" w:hAnsi="Times New Roman" w:cs="Times New Roman"/>
          <w:lang w:val="sr-Cyrl-CS"/>
        </w:rPr>
        <w:t>У поступку избора понуђача којем ће се доделити уговор путем жреба у случају када не присуствује ниједан од позваних понуђача водиће се записник који ће потписати комисија за јавну набавку.</w:t>
      </w:r>
    </w:p>
    <w:p w:rsidR="00E62787" w:rsidRDefault="00E62787" w:rsidP="00082526">
      <w:pPr>
        <w:spacing w:after="200" w:line="240" w:lineRule="auto"/>
        <w:jc w:val="center"/>
        <w:rPr>
          <w:rFonts w:ascii="Times New Roman" w:eastAsia="TimesNewRomanPS-BoldMT" w:hAnsi="Times New Roman" w:cs="Times New Roman"/>
          <w:bCs/>
          <w:sz w:val="24"/>
          <w:szCs w:val="24"/>
          <w:lang w:val="sr-Cyrl-RS"/>
        </w:rPr>
      </w:pPr>
    </w:p>
    <w:tbl>
      <w:tblPr>
        <w:tblW w:w="9748" w:type="dxa"/>
        <w:tblLook w:val="04A0" w:firstRow="1" w:lastRow="0" w:firstColumn="1" w:lastColumn="0" w:noHBand="0" w:noVBand="1"/>
      </w:tblPr>
      <w:tblGrid>
        <w:gridCol w:w="3936"/>
        <w:gridCol w:w="1701"/>
        <w:gridCol w:w="4111"/>
      </w:tblGrid>
      <w:tr w:rsidR="00E62787" w:rsidTr="00E918CD">
        <w:tc>
          <w:tcPr>
            <w:tcW w:w="3936" w:type="dxa"/>
            <w:shd w:val="clear" w:color="auto" w:fill="auto"/>
          </w:tcPr>
          <w:p w:rsidR="00E62787" w:rsidRPr="00E1215F" w:rsidRDefault="00E62787" w:rsidP="004A2C2A">
            <w:pPr>
              <w:rPr>
                <w:rFonts w:ascii="Times New Roman" w:hAnsi="Times New Roman"/>
                <w:sz w:val="24"/>
                <w:szCs w:val="24"/>
                <w:lang w:val="sr-Cyrl-RS"/>
              </w:rPr>
            </w:pPr>
          </w:p>
        </w:tc>
        <w:tc>
          <w:tcPr>
            <w:tcW w:w="1701" w:type="dxa"/>
            <w:shd w:val="clear" w:color="auto" w:fill="auto"/>
          </w:tcPr>
          <w:p w:rsidR="00E62787" w:rsidRPr="00385423" w:rsidRDefault="00E62787" w:rsidP="00E918CD">
            <w:pPr>
              <w:autoSpaceDE w:val="0"/>
              <w:spacing w:after="0" w:line="240" w:lineRule="auto"/>
              <w:rPr>
                <w:rFonts w:ascii="Times New Roman" w:hAnsi="Times New Roman"/>
                <w:b/>
                <w:sz w:val="24"/>
                <w:szCs w:val="24"/>
                <w:lang w:val="sr-Cyrl-RS"/>
              </w:rPr>
            </w:pPr>
          </w:p>
        </w:tc>
        <w:tc>
          <w:tcPr>
            <w:tcW w:w="4111" w:type="dxa"/>
            <w:shd w:val="clear" w:color="auto" w:fill="auto"/>
          </w:tcPr>
          <w:p w:rsidR="00E62787" w:rsidRPr="00385423" w:rsidRDefault="00E62787" w:rsidP="00E918CD">
            <w:pPr>
              <w:autoSpaceDE w:val="0"/>
              <w:spacing w:after="0" w:line="240" w:lineRule="auto"/>
              <w:jc w:val="center"/>
              <w:rPr>
                <w:rFonts w:ascii="Times New Roman" w:hAnsi="Times New Roman"/>
                <w:b/>
                <w:sz w:val="24"/>
                <w:szCs w:val="24"/>
                <w:lang w:val="sr-Cyrl-RS"/>
              </w:rPr>
            </w:pPr>
          </w:p>
        </w:tc>
      </w:tr>
    </w:tbl>
    <w:p w:rsidR="00E62787" w:rsidRDefault="00E62787" w:rsidP="00E62787">
      <w:pPr>
        <w:spacing w:after="200" w:line="240" w:lineRule="auto"/>
        <w:rPr>
          <w:rFonts w:ascii="Times New Roman" w:hAnsi="Times New Roman"/>
          <w:bCs/>
          <w:color w:val="000000" w:themeColor="text1"/>
          <w:lang w:val="sr-Cyrl-RS"/>
        </w:rPr>
      </w:pPr>
    </w:p>
    <w:p w:rsidR="00E62787" w:rsidRPr="008E00CE" w:rsidRDefault="00E62787" w:rsidP="00E62787">
      <w:pPr>
        <w:spacing w:after="200" w:line="240" w:lineRule="auto"/>
        <w:rPr>
          <w:rFonts w:ascii="Times New Roman" w:hAnsi="Times New Roman"/>
          <w:bCs/>
          <w:color w:val="000000" w:themeColor="text1"/>
          <w:lang w:val="sr-Cyrl-RS"/>
        </w:rPr>
      </w:pPr>
    </w:p>
    <w:p w:rsidR="00E62787" w:rsidRDefault="00E62787" w:rsidP="00E62787">
      <w:pPr>
        <w:jc w:val="both"/>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lang w:val="sr-Cyrl-RS"/>
        </w:rPr>
        <w:br w:type="page"/>
      </w:r>
    </w:p>
    <w:p w:rsidR="004A2C2A" w:rsidRPr="002D2DB5" w:rsidRDefault="004A2C2A" w:rsidP="00E62787">
      <w:pPr>
        <w:spacing w:line="240" w:lineRule="auto"/>
        <w:jc w:val="center"/>
        <w:rPr>
          <w:rFonts w:ascii="Times New Roman" w:hAnsi="Times New Roman"/>
          <w:sz w:val="24"/>
          <w:szCs w:val="24"/>
          <w:lang w:val="sr-Cyrl-CS"/>
        </w:rPr>
      </w:pPr>
    </w:p>
    <w:p w:rsidR="00D8630F" w:rsidRPr="002D2DB5" w:rsidRDefault="00D8630F" w:rsidP="00D8630F">
      <w:pPr>
        <w:spacing w:line="240" w:lineRule="auto"/>
        <w:jc w:val="center"/>
        <w:rPr>
          <w:rFonts w:ascii="Times New Roman" w:hAnsi="Times New Roman"/>
          <w:b/>
          <w:sz w:val="28"/>
          <w:lang w:val="sr-Latn-CS"/>
        </w:rPr>
      </w:pPr>
      <w:r w:rsidRPr="002D2DB5">
        <w:rPr>
          <w:rFonts w:ascii="Times New Roman" w:hAnsi="Times New Roman"/>
          <w:b/>
          <w:sz w:val="28"/>
          <w:lang w:val="sr-Cyrl-CS"/>
        </w:rPr>
        <w:t>7. Модел уговора</w:t>
      </w:r>
    </w:p>
    <w:p w:rsidR="00D8630F" w:rsidRPr="002D2DB5" w:rsidRDefault="00D8630F" w:rsidP="00D8630F">
      <w:pPr>
        <w:spacing w:after="0" w:line="240" w:lineRule="auto"/>
        <w:jc w:val="both"/>
        <w:rPr>
          <w:rFonts w:ascii="Times New Roman" w:hAnsi="Times New Roman"/>
          <w:b/>
          <w:bCs/>
          <w:i/>
          <w:sz w:val="24"/>
          <w:szCs w:val="24"/>
          <w:lang w:val="sr-Cyrl-CS"/>
        </w:rPr>
      </w:pPr>
      <w:r w:rsidRPr="002D2DB5">
        <w:rPr>
          <w:rFonts w:ascii="Times New Roman" w:hAnsi="Times New Roman"/>
          <w:b/>
          <w:bCs/>
          <w:i/>
          <w:sz w:val="24"/>
          <w:szCs w:val="24"/>
          <w:lang w:val="sr-Cyrl-CS"/>
        </w:rPr>
        <w:t>М</w:t>
      </w:r>
      <w:r w:rsidRPr="002D2DB5">
        <w:rPr>
          <w:rFonts w:ascii="Times New Roman" w:hAnsi="Times New Roman"/>
          <w:b/>
          <w:bCs/>
          <w:i/>
          <w:sz w:val="24"/>
          <w:szCs w:val="24"/>
          <w:lang w:val="ru-RU"/>
        </w:rPr>
        <w:t xml:space="preserve">одел уговора Понуђач мора да </w:t>
      </w:r>
      <w:r w:rsidRPr="002D2DB5">
        <w:rPr>
          <w:rFonts w:ascii="Times New Roman" w:hAnsi="Times New Roman"/>
          <w:b/>
          <w:bCs/>
          <w:i/>
          <w:sz w:val="24"/>
          <w:szCs w:val="24"/>
          <w:lang w:val="sr-Cyrl-CS"/>
        </w:rPr>
        <w:t xml:space="preserve">попуни, </w:t>
      </w:r>
      <w:r w:rsidRPr="002D2DB5">
        <w:rPr>
          <w:rFonts w:ascii="Times New Roman" w:hAnsi="Times New Roman"/>
          <w:b/>
          <w:bCs/>
          <w:i/>
          <w:sz w:val="24"/>
          <w:szCs w:val="24"/>
          <w:lang w:val="ru-RU"/>
        </w:rPr>
        <w:t>овери печатом и потпише</w:t>
      </w:r>
      <w:r w:rsidRPr="002D2DB5">
        <w:rPr>
          <w:rFonts w:ascii="Times New Roman" w:hAnsi="Times New Roman"/>
          <w:b/>
          <w:bCs/>
          <w:i/>
          <w:sz w:val="24"/>
          <w:szCs w:val="24"/>
          <w:lang w:val="sr-Cyrl-CS"/>
        </w:rPr>
        <w:t xml:space="preserve"> на одговарајућем месту</w:t>
      </w:r>
      <w:r w:rsidRPr="002D2DB5">
        <w:rPr>
          <w:rFonts w:ascii="Times New Roman" w:hAnsi="Times New Roman"/>
          <w:b/>
          <w:bCs/>
          <w:i/>
          <w:sz w:val="24"/>
          <w:szCs w:val="24"/>
          <w:lang w:val="ru-RU"/>
        </w:rPr>
        <w:t>, чиме потврђује да прихвата елементе модела уговора, односно, да прихвата да закључи уговор у свему како модел гласи.</w:t>
      </w:r>
    </w:p>
    <w:p w:rsidR="00D8630F" w:rsidRPr="002D2DB5" w:rsidRDefault="00D8630F" w:rsidP="00D8630F">
      <w:pPr>
        <w:spacing w:after="0" w:line="240" w:lineRule="auto"/>
        <w:ind w:left="-57"/>
        <w:jc w:val="both"/>
        <w:rPr>
          <w:rFonts w:ascii="Times New Roman" w:hAnsi="Times New Roman"/>
          <w:b/>
          <w:i/>
          <w:lang w:val="sr-Cyrl-CS"/>
        </w:rPr>
      </w:pPr>
      <w:r w:rsidRPr="002D2DB5">
        <w:rPr>
          <w:rFonts w:ascii="Times New Roman" w:hAnsi="Times New Roman"/>
          <w:b/>
          <w:i/>
          <w:sz w:val="24"/>
          <w:szCs w:val="24"/>
          <w:lang w:val="sr-Cyrl-CS"/>
        </w:rPr>
        <w:t>Уколико понуђач наступа са подизвођачем, у моделу уговора навести називе свих подизвођача. Уколико понуду подноси група понуђача, у моделу уговора навести називе сваког од понуђача из групе</w:t>
      </w:r>
      <w:r w:rsidRPr="002D2DB5">
        <w:rPr>
          <w:rFonts w:ascii="Times New Roman" w:hAnsi="Times New Roman"/>
          <w:b/>
          <w:i/>
          <w:lang w:val="sr-Cyrl-CS"/>
        </w:rPr>
        <w:t>.</w:t>
      </w:r>
    </w:p>
    <w:p w:rsidR="00D8630F" w:rsidRPr="002D2DB5" w:rsidRDefault="00D8630F" w:rsidP="00D8630F">
      <w:pPr>
        <w:spacing w:after="0" w:line="240" w:lineRule="auto"/>
        <w:jc w:val="center"/>
        <w:rPr>
          <w:rFonts w:ascii="Times New Roman" w:eastAsia="TimesNewRomanPS-BoldMT" w:hAnsi="Times New Roman"/>
          <w:bCs/>
          <w:sz w:val="24"/>
          <w:szCs w:val="24"/>
          <w:lang w:val="sr-Cyrl-RS"/>
        </w:rPr>
      </w:pPr>
    </w:p>
    <w:p w:rsidR="00D8630F" w:rsidRPr="002D2DB5" w:rsidRDefault="00D8630F" w:rsidP="00D8630F">
      <w:pPr>
        <w:spacing w:after="0" w:line="240" w:lineRule="auto"/>
        <w:jc w:val="center"/>
        <w:rPr>
          <w:rFonts w:ascii="Times New Roman" w:eastAsia="TimesNewRomanPS-BoldMT" w:hAnsi="Times New Roman"/>
          <w:bCs/>
          <w:sz w:val="24"/>
          <w:szCs w:val="24"/>
          <w:lang w:val="sr-Cyrl-RS"/>
        </w:rPr>
      </w:pPr>
    </w:p>
    <w:p w:rsidR="00D8630F" w:rsidRPr="002D2DB5" w:rsidRDefault="00D8630F" w:rsidP="00D8630F">
      <w:pPr>
        <w:spacing w:after="0" w:line="240" w:lineRule="auto"/>
        <w:jc w:val="center"/>
        <w:rPr>
          <w:rFonts w:ascii="Times New Roman" w:hAnsi="Times New Roman"/>
          <w:b/>
          <w:lang w:val="sr-Cyrl-CS"/>
        </w:rPr>
      </w:pPr>
      <w:r w:rsidRPr="002D2DB5">
        <w:rPr>
          <w:rFonts w:ascii="Times New Roman" w:hAnsi="Times New Roman"/>
          <w:b/>
          <w:spacing w:val="20"/>
          <w:lang w:val="sr-Cyrl-CS"/>
        </w:rPr>
        <w:t>УГОВОР</w:t>
      </w:r>
      <w:r w:rsidRPr="002D2DB5">
        <w:rPr>
          <w:rFonts w:ascii="Times New Roman" w:hAnsi="Times New Roman"/>
          <w:b/>
          <w:lang w:val="sr-Cyrl-CS"/>
        </w:rPr>
        <w:t xml:space="preserve"> О КУПОПРОДАЈИ</w:t>
      </w:r>
    </w:p>
    <w:p w:rsidR="00D8630F" w:rsidRPr="002D2DB5" w:rsidRDefault="00D8630F" w:rsidP="00D8630F">
      <w:pPr>
        <w:spacing w:after="0" w:line="240" w:lineRule="auto"/>
        <w:jc w:val="center"/>
        <w:rPr>
          <w:rFonts w:ascii="Times New Roman" w:hAnsi="Times New Roman"/>
          <w:b/>
          <w:lang w:val="sr-Cyrl-RS"/>
        </w:rPr>
      </w:pPr>
      <w:r w:rsidRPr="002D2DB5">
        <w:rPr>
          <w:rFonts w:ascii="Times New Roman" w:hAnsi="Times New Roman"/>
          <w:b/>
          <w:lang w:val="sr-Cyrl-CS"/>
        </w:rPr>
        <w:t xml:space="preserve"> </w:t>
      </w:r>
      <w:r w:rsidRPr="002D2DB5">
        <w:rPr>
          <w:rFonts w:ascii="Times New Roman" w:hAnsi="Times New Roman"/>
          <w:b/>
          <w:sz w:val="24"/>
          <w:szCs w:val="24"/>
          <w:lang w:val="sr-Cyrl-RS"/>
        </w:rPr>
        <w:t>ИНСТРУМЕНАТА ЗА УРЕЂЕЊЕ ШУМА</w:t>
      </w:r>
      <w:r w:rsidRPr="002D2DB5">
        <w:rPr>
          <w:rFonts w:ascii="Times New Roman" w:hAnsi="Times New Roman"/>
          <w:b/>
          <w:lang w:val="sr-Cyrl-RS"/>
        </w:rPr>
        <w:t xml:space="preserve"> ЗА ЈП „СРБИЈАШУМЕ“ ЗА 201</w:t>
      </w:r>
      <w:r w:rsidR="001661A8">
        <w:rPr>
          <w:rFonts w:ascii="Times New Roman" w:hAnsi="Times New Roman"/>
          <w:b/>
          <w:lang w:val="sr-Cyrl-RS"/>
        </w:rPr>
        <w:t>9</w:t>
      </w:r>
      <w:r w:rsidRPr="002D2DB5">
        <w:rPr>
          <w:rFonts w:ascii="Times New Roman" w:hAnsi="Times New Roman"/>
          <w:b/>
          <w:lang w:val="sr-Cyrl-RS"/>
        </w:rPr>
        <w:t>. ГОДИНУ</w:t>
      </w:r>
    </w:p>
    <w:p w:rsidR="00D8630F" w:rsidRPr="002D2DB5" w:rsidRDefault="00D8630F" w:rsidP="00D8630F">
      <w:pPr>
        <w:spacing w:after="0" w:line="240" w:lineRule="auto"/>
        <w:jc w:val="center"/>
        <w:rPr>
          <w:rFonts w:ascii="Times New Roman" w:hAnsi="Times New Roman"/>
          <w:b/>
        </w:rPr>
      </w:pPr>
      <w:r w:rsidRPr="002D2DB5">
        <w:rPr>
          <w:rFonts w:ascii="Times New Roman" w:hAnsi="Times New Roman"/>
          <w:b/>
          <w:lang w:val="sr-Cyrl-RS"/>
        </w:rPr>
        <w:t xml:space="preserve">ПАРТИЈА </w:t>
      </w:r>
      <w:r w:rsidRPr="002D2DB5">
        <w:rPr>
          <w:rFonts w:ascii="Times New Roman" w:hAnsi="Times New Roman"/>
          <w:b/>
        </w:rPr>
        <w:t>1</w:t>
      </w:r>
      <w:r w:rsidRPr="002D2DB5">
        <w:rPr>
          <w:rFonts w:ascii="Times New Roman" w:hAnsi="Times New Roman"/>
          <w:b/>
          <w:lang w:val="sr-Cyrl-RS"/>
        </w:rPr>
        <w:t xml:space="preserve"> – </w:t>
      </w:r>
      <w:r w:rsidR="005E47CD" w:rsidRPr="003E2A77">
        <w:rPr>
          <w:rFonts w:ascii="Times New Roman" w:hAnsi="Times New Roman" w:cs="Times New Roman"/>
          <w:b/>
          <w:bCs/>
        </w:rPr>
        <w:t xml:space="preserve">PH </w:t>
      </w:r>
      <w:r w:rsidR="003E2A77" w:rsidRPr="003E2A77">
        <w:rPr>
          <w:rFonts w:ascii="Times New Roman" w:hAnsi="Times New Roman" w:cs="Times New Roman"/>
          <w:b/>
          <w:bCs/>
          <w:lang w:val="sr-Cyrl-RS"/>
        </w:rPr>
        <w:t>МЕТАР ТИП</w:t>
      </w:r>
      <w:r w:rsidR="005E47CD" w:rsidRPr="003E2A77">
        <w:rPr>
          <w:rFonts w:ascii="Times New Roman" w:hAnsi="Times New Roman" w:cs="Times New Roman"/>
          <w:b/>
          <w:bCs/>
        </w:rPr>
        <w:t xml:space="preserve"> 2</w:t>
      </w:r>
    </w:p>
    <w:p w:rsidR="00D8630F" w:rsidRPr="002D2DB5" w:rsidRDefault="00D8630F" w:rsidP="00D8630F">
      <w:pPr>
        <w:spacing w:after="0" w:line="240" w:lineRule="auto"/>
        <w:jc w:val="center"/>
        <w:rPr>
          <w:rFonts w:ascii="Times New Roman" w:hAnsi="Times New Roman"/>
          <w:lang w:val="sr-Cyrl-RS"/>
        </w:rPr>
      </w:pPr>
    </w:p>
    <w:p w:rsidR="00D8630F" w:rsidRPr="002D2DB5" w:rsidRDefault="00D8630F" w:rsidP="00D8630F">
      <w:pPr>
        <w:spacing w:after="0" w:line="240" w:lineRule="auto"/>
        <w:jc w:val="center"/>
        <w:rPr>
          <w:rFonts w:ascii="Times New Roman" w:hAnsi="Times New Roman"/>
          <w:lang w:val="sr-Cyrl-RS"/>
        </w:rPr>
      </w:pPr>
    </w:p>
    <w:p w:rsidR="00D8630F" w:rsidRPr="002D2DB5" w:rsidRDefault="00D8630F" w:rsidP="00D8630F">
      <w:pPr>
        <w:rPr>
          <w:rFonts w:ascii="Times New Roman" w:hAnsi="Times New Roman"/>
          <w:lang w:val="sr-Cyrl-CS"/>
        </w:rPr>
      </w:pPr>
      <w:r w:rsidRPr="002D2DB5">
        <w:rPr>
          <w:rFonts w:ascii="Times New Roman" w:hAnsi="Times New Roman"/>
          <w:lang w:val="sr-Cyrl-CS"/>
        </w:rPr>
        <w:t>Закључен између</w:t>
      </w:r>
      <w:r w:rsidRPr="002D2DB5">
        <w:rPr>
          <w:rFonts w:ascii="Times New Roman" w:hAnsi="Times New Roman"/>
          <w:lang w:val="sr-Latn-RS"/>
        </w:rPr>
        <w:t>:</w:t>
      </w:r>
      <w:r w:rsidRPr="002D2DB5">
        <w:rPr>
          <w:rFonts w:ascii="Times New Roman" w:hAnsi="Times New Roman"/>
          <w:lang w:val="sr-Cyrl-CS"/>
        </w:rPr>
        <w:t xml:space="preserve"> </w:t>
      </w:r>
    </w:p>
    <w:p w:rsidR="00D8630F" w:rsidRPr="002D2DB5" w:rsidRDefault="00D8630F" w:rsidP="00D8630F">
      <w:pPr>
        <w:jc w:val="both"/>
        <w:rPr>
          <w:rFonts w:ascii="Times New Roman" w:hAnsi="Times New Roman"/>
          <w:lang w:val="sr-Latn-RS"/>
        </w:rPr>
      </w:pPr>
      <w:r w:rsidRPr="002D2DB5">
        <w:rPr>
          <w:rFonts w:ascii="Times New Roman" w:hAnsi="Times New Roman"/>
          <w:b/>
          <w:caps/>
          <w:spacing w:val="-20"/>
          <w:lang w:val="sr-Cyrl-CS"/>
        </w:rPr>
        <w:t>Јавног предузеЋа за газдовање Шумама „СрбијаШуме“</w:t>
      </w:r>
      <w:r w:rsidRPr="002D2DB5">
        <w:rPr>
          <w:rFonts w:ascii="Times New Roman" w:hAnsi="Times New Roman"/>
          <w:lang w:val="sr-Cyrl-CS"/>
        </w:rPr>
        <w:t>, Нови Београд, Булевар Миха</w:t>
      </w:r>
      <w:r w:rsidRPr="002D2DB5">
        <w:rPr>
          <w:rFonts w:ascii="Times New Roman" w:hAnsi="Times New Roman"/>
          <w:lang w:val="sr-Latn-RS"/>
        </w:rPr>
        <w:t>j</w:t>
      </w:r>
      <w:r w:rsidRPr="002D2DB5">
        <w:rPr>
          <w:rFonts w:ascii="Times New Roman" w:hAnsi="Times New Roman"/>
          <w:lang w:val="sr-Cyrl-CS"/>
        </w:rPr>
        <w:t xml:space="preserve">ла Пупина 113, матични број 07754183, ПИБ 100002820, текући рачун број </w:t>
      </w:r>
      <w:r w:rsidRPr="002D2DB5">
        <w:rPr>
          <w:rFonts w:ascii="Times New Roman" w:hAnsi="Times New Roman"/>
          <w:lang w:val="ru-RU"/>
        </w:rPr>
        <w:t>160-</w:t>
      </w:r>
      <w:r w:rsidRPr="002D2DB5">
        <w:rPr>
          <w:rFonts w:ascii="Times New Roman" w:hAnsi="Times New Roman"/>
          <w:lang w:val="sr-Latn-CS"/>
        </w:rPr>
        <w:t>8863-65</w:t>
      </w:r>
      <w:r w:rsidRPr="002D2DB5">
        <w:rPr>
          <w:lang w:val="ru-RU"/>
        </w:rPr>
        <w:t xml:space="preserve"> </w:t>
      </w:r>
      <w:r w:rsidRPr="002D2DB5">
        <w:rPr>
          <w:rFonts w:ascii="Times New Roman" w:hAnsi="Times New Roman"/>
          <w:lang w:val="sr-Cyrl-CS"/>
        </w:rPr>
        <w:t>„</w:t>
      </w:r>
      <w:r w:rsidRPr="002D2DB5">
        <w:rPr>
          <w:rFonts w:ascii="Times New Roman" w:hAnsi="Times New Roman"/>
        </w:rPr>
        <w:t>Banca</w:t>
      </w:r>
      <w:r w:rsidRPr="002D2DB5">
        <w:rPr>
          <w:rFonts w:ascii="Times New Roman" w:hAnsi="Times New Roman"/>
          <w:lang w:val="sr-Cyrl-CS"/>
        </w:rPr>
        <w:t xml:space="preserve"> </w:t>
      </w:r>
      <w:r w:rsidRPr="002D2DB5">
        <w:rPr>
          <w:rFonts w:ascii="Times New Roman" w:hAnsi="Times New Roman"/>
        </w:rPr>
        <w:t>Intesa</w:t>
      </w:r>
      <w:r w:rsidRPr="002D2DB5">
        <w:rPr>
          <w:rFonts w:ascii="Times New Roman" w:hAnsi="Times New Roman"/>
          <w:lang w:val="sr-Cyrl-CS"/>
        </w:rPr>
        <w:t>“, које заступа</w:t>
      </w:r>
      <w:r w:rsidR="005E47CD" w:rsidRPr="002D2DB5">
        <w:rPr>
          <w:rFonts w:ascii="Times New Roman" w:hAnsi="Times New Roman"/>
        </w:rPr>
        <w:t xml:space="preserve"> </w:t>
      </w:r>
      <w:r w:rsidR="005E47CD" w:rsidRPr="002D2DB5">
        <w:rPr>
          <w:rFonts w:ascii="Times New Roman" w:hAnsi="Times New Roman"/>
          <w:lang w:val="sr-Cyrl-RS"/>
        </w:rPr>
        <w:t>Вршилац дужности директора Игор Брауновић</w:t>
      </w:r>
      <w:r w:rsidRPr="002D2DB5">
        <w:rPr>
          <w:rFonts w:ascii="Times New Roman" w:hAnsi="Times New Roman"/>
          <w:lang w:val="sr-Cyrl-CS"/>
        </w:rPr>
        <w:t xml:space="preserve"> (у даљем тексту: Купац) с једне стране</w:t>
      </w:r>
    </w:p>
    <w:p w:rsidR="00D8630F" w:rsidRPr="002D2DB5" w:rsidRDefault="00D8630F" w:rsidP="00D8630F">
      <w:pPr>
        <w:rPr>
          <w:rFonts w:ascii="Times New Roman" w:hAnsi="Times New Roman"/>
          <w:lang w:val="sr-Cyrl-CS"/>
        </w:rPr>
      </w:pPr>
      <w:r w:rsidRPr="002D2DB5">
        <w:rPr>
          <w:rFonts w:ascii="Times New Roman" w:hAnsi="Times New Roman"/>
          <w:lang w:val="sr-Cyrl-CS"/>
        </w:rPr>
        <w:t xml:space="preserve">и </w:t>
      </w:r>
    </w:p>
    <w:p w:rsidR="00D8630F" w:rsidRPr="002D2DB5" w:rsidRDefault="00D8630F" w:rsidP="00D8630F">
      <w:pPr>
        <w:spacing w:after="0" w:line="240" w:lineRule="auto"/>
        <w:jc w:val="both"/>
        <w:rPr>
          <w:rFonts w:ascii="Times New Roman" w:hAnsi="Times New Roman"/>
          <w:lang w:val="sr-Cyrl-CS"/>
        </w:rPr>
      </w:pPr>
      <w:r w:rsidRPr="002D2DB5">
        <w:rPr>
          <w:rFonts w:ascii="Times New Roman" w:hAnsi="Times New Roman"/>
          <w:b/>
          <w:lang w:val="sr-Cyrl-CS"/>
        </w:rPr>
        <w:t>___________________________________________________________________________</w:t>
      </w:r>
      <w:r w:rsidRPr="002D2DB5">
        <w:rPr>
          <w:rFonts w:ascii="Times New Roman" w:hAnsi="Times New Roman"/>
          <w:lang w:val="sr-Cyrl-CS"/>
        </w:rPr>
        <w:t xml:space="preserve">, </w:t>
      </w:r>
    </w:p>
    <w:p w:rsidR="00D8630F" w:rsidRPr="002D2DB5" w:rsidRDefault="00D8630F" w:rsidP="00D8630F">
      <w:pPr>
        <w:spacing w:after="120" w:line="240" w:lineRule="auto"/>
        <w:jc w:val="center"/>
        <w:rPr>
          <w:rFonts w:ascii="Times New Roman" w:hAnsi="Times New Roman"/>
          <w:lang w:val="sr-Cyrl-CS"/>
        </w:rPr>
      </w:pPr>
      <w:r w:rsidRPr="002D2DB5">
        <w:rPr>
          <w:rFonts w:ascii="Times New Roman" w:hAnsi="Times New Roman"/>
          <w:lang w:val="sr-Cyrl-CS"/>
        </w:rPr>
        <w:t>(назив предузећа, адреса, седиште, име лица које заступа предузеће)</w:t>
      </w:r>
    </w:p>
    <w:p w:rsidR="00D8630F" w:rsidRPr="002D2DB5" w:rsidRDefault="00D8630F" w:rsidP="00D8630F">
      <w:pPr>
        <w:spacing w:before="120" w:after="0" w:line="240" w:lineRule="auto"/>
        <w:jc w:val="both"/>
        <w:rPr>
          <w:rFonts w:ascii="Times New Roman" w:hAnsi="Times New Roman"/>
          <w:lang w:val="sr-Latn-RS"/>
        </w:rPr>
      </w:pPr>
      <w:r w:rsidRPr="002D2DB5">
        <w:rPr>
          <w:rFonts w:ascii="Times New Roman" w:hAnsi="Times New Roman"/>
          <w:lang w:val="sr-Cyrl-CS"/>
        </w:rPr>
        <w:t xml:space="preserve">матични број ______________, ПИБ ____________, текући рачун број ______________, које </w:t>
      </w:r>
    </w:p>
    <w:p w:rsidR="00D8630F" w:rsidRPr="002D2DB5" w:rsidRDefault="00D8630F" w:rsidP="00D8630F">
      <w:pPr>
        <w:spacing w:before="120" w:after="0" w:line="240" w:lineRule="auto"/>
        <w:jc w:val="both"/>
        <w:rPr>
          <w:rFonts w:ascii="Times New Roman" w:hAnsi="Times New Roman"/>
          <w:lang w:val="sr-Cyrl-CS"/>
        </w:rPr>
      </w:pPr>
      <w:r w:rsidRPr="002D2DB5">
        <w:rPr>
          <w:rFonts w:ascii="Times New Roman" w:hAnsi="Times New Roman"/>
          <w:lang w:val="sr-Cyrl-CS"/>
        </w:rPr>
        <w:t>заступа _____________________ (у даљем тексту: Продавац) с друге стране</w:t>
      </w:r>
    </w:p>
    <w:p w:rsidR="00D8630F" w:rsidRPr="002D2DB5" w:rsidRDefault="00D8630F" w:rsidP="00D8630F">
      <w:pPr>
        <w:ind w:firstLine="1134"/>
        <w:rPr>
          <w:rFonts w:ascii="Times New Roman" w:hAnsi="Times New Roman"/>
          <w:lang w:val="sr-Cyrl-CS"/>
        </w:rPr>
      </w:pPr>
    </w:p>
    <w:p w:rsidR="00D8630F" w:rsidRPr="002D2DB5" w:rsidRDefault="00D8630F" w:rsidP="00D8630F">
      <w:pPr>
        <w:tabs>
          <w:tab w:val="left" w:pos="1320"/>
          <w:tab w:val="left" w:pos="1560"/>
        </w:tabs>
        <w:rPr>
          <w:rFonts w:ascii="Times New Roman" w:hAnsi="Times New Roman"/>
          <w:lang w:val="sr-Cyrl-CS"/>
        </w:rPr>
      </w:pPr>
      <w:r w:rsidRPr="002D2DB5">
        <w:rPr>
          <w:rFonts w:ascii="Times New Roman" w:hAnsi="Times New Roman"/>
          <w:lang w:val="sr-Cyrl-CS"/>
        </w:rPr>
        <w:t>Заједнички назив за потписнике овог уговора је: уговорне стране.</w:t>
      </w:r>
    </w:p>
    <w:p w:rsidR="00D8630F" w:rsidRPr="002D2DB5" w:rsidRDefault="00D8630F" w:rsidP="00D8630F">
      <w:pPr>
        <w:tabs>
          <w:tab w:val="left" w:pos="1276"/>
        </w:tabs>
        <w:rPr>
          <w:rFonts w:ascii="Times New Roman" w:hAnsi="Times New Roman"/>
          <w:bCs/>
          <w:lang w:val="sr-Latn-RS"/>
        </w:rPr>
      </w:pPr>
      <w:r w:rsidRPr="002D2DB5">
        <w:rPr>
          <w:rFonts w:ascii="Times New Roman" w:hAnsi="Times New Roman"/>
          <w:bCs/>
          <w:lang w:val="ru-RU"/>
        </w:rPr>
        <w:t>Продавац наступа ___________________________________________________________________________</w:t>
      </w:r>
      <w:r w:rsidRPr="002D2DB5">
        <w:rPr>
          <w:rFonts w:ascii="Times New Roman" w:hAnsi="Times New Roman"/>
          <w:bCs/>
          <w:lang w:val="sr-Latn-RS"/>
        </w:rPr>
        <w:t>__</w:t>
      </w:r>
    </w:p>
    <w:p w:rsidR="00D8630F" w:rsidRPr="002D2DB5" w:rsidRDefault="00D8630F" w:rsidP="00D8630F">
      <w:pPr>
        <w:tabs>
          <w:tab w:val="left" w:pos="1276"/>
        </w:tabs>
        <w:rPr>
          <w:rFonts w:ascii="Times New Roman" w:hAnsi="Times New Roman"/>
          <w:bCs/>
          <w:lang w:val="ru-RU"/>
        </w:rPr>
      </w:pPr>
      <w:r w:rsidRPr="002D2DB5">
        <w:rPr>
          <w:rFonts w:ascii="Times New Roman" w:hAnsi="Times New Roman"/>
          <w:bCs/>
          <w:lang w:val="ru-RU"/>
        </w:rPr>
        <w:t xml:space="preserve"> (самостално, са подизвођачима, у групи понуђача).</w:t>
      </w:r>
    </w:p>
    <w:p w:rsidR="00D8630F" w:rsidRPr="002D2DB5" w:rsidRDefault="00D8630F" w:rsidP="00D8630F">
      <w:pPr>
        <w:tabs>
          <w:tab w:val="left" w:pos="1276"/>
        </w:tabs>
        <w:spacing w:after="120" w:line="360" w:lineRule="auto"/>
        <w:contextualSpacing/>
        <w:rPr>
          <w:rFonts w:ascii="Times New Roman" w:hAnsi="Times New Roman"/>
          <w:bCs/>
          <w:lang w:val="ru-RU"/>
        </w:rPr>
      </w:pPr>
    </w:p>
    <w:p w:rsidR="00D8630F" w:rsidRPr="002D2DB5" w:rsidRDefault="00D8630F" w:rsidP="00D8630F">
      <w:pPr>
        <w:tabs>
          <w:tab w:val="left" w:pos="1276"/>
        </w:tabs>
        <w:spacing w:after="120" w:line="360" w:lineRule="auto"/>
        <w:contextualSpacing/>
        <w:rPr>
          <w:rFonts w:ascii="Times New Roman" w:hAnsi="Times New Roman"/>
          <w:bCs/>
          <w:lang w:val="sr-Latn-RS"/>
        </w:rPr>
      </w:pPr>
      <w:r w:rsidRPr="002D2DB5">
        <w:rPr>
          <w:rFonts w:ascii="Times New Roman" w:hAnsi="Times New Roman"/>
          <w:bCs/>
          <w:lang w:val="ru-RU"/>
        </w:rPr>
        <w:t>Подизвођачи ______________________________________________________________________________________________________________________________________________________________________</w:t>
      </w:r>
    </w:p>
    <w:p w:rsidR="00D8630F" w:rsidRPr="002D2DB5" w:rsidRDefault="00D8630F" w:rsidP="00D8630F">
      <w:pPr>
        <w:tabs>
          <w:tab w:val="left" w:pos="1276"/>
        </w:tabs>
        <w:spacing w:after="120" w:line="360" w:lineRule="auto"/>
        <w:contextualSpacing/>
        <w:rPr>
          <w:rFonts w:ascii="Times New Roman" w:hAnsi="Times New Roman"/>
          <w:bCs/>
          <w:lang w:val="sr-Latn-RS"/>
        </w:rPr>
      </w:pPr>
      <w:r w:rsidRPr="002D2DB5">
        <w:rPr>
          <w:rFonts w:ascii="Times New Roman" w:hAnsi="Times New Roman"/>
          <w:bCs/>
          <w:lang w:val="ru-RU"/>
        </w:rPr>
        <w:t>___________________________________________________________________________________</w:t>
      </w:r>
    </w:p>
    <w:p w:rsidR="00D8630F" w:rsidRPr="002D2DB5" w:rsidRDefault="00D8630F" w:rsidP="00D8630F">
      <w:pPr>
        <w:tabs>
          <w:tab w:val="left" w:pos="1276"/>
        </w:tabs>
        <w:rPr>
          <w:rFonts w:ascii="Times New Roman" w:hAnsi="Times New Roman"/>
          <w:bCs/>
          <w:lang w:val="ru-RU"/>
        </w:rPr>
      </w:pPr>
    </w:p>
    <w:p w:rsidR="00D8630F" w:rsidRPr="002D2DB5" w:rsidRDefault="00D8630F" w:rsidP="005E47CD">
      <w:pPr>
        <w:spacing w:after="200" w:line="360" w:lineRule="auto"/>
        <w:jc w:val="center"/>
        <w:rPr>
          <w:rFonts w:ascii="Times New Roman" w:hAnsi="Times New Roman"/>
          <w:bCs/>
          <w:lang w:val="sr-Latn-RS"/>
        </w:rPr>
      </w:pPr>
      <w:r w:rsidRPr="002D2DB5">
        <w:rPr>
          <w:rFonts w:ascii="Times New Roman" w:hAnsi="Times New Roman"/>
          <w:bCs/>
          <w:lang w:val="ru-RU"/>
        </w:rPr>
        <w:t>Учесници у заједничкој понуди ________________________________________________________________________________________________________________________________________________________________________________________________________________________________________________________</w:t>
      </w:r>
      <w:r w:rsidRPr="002D2DB5">
        <w:rPr>
          <w:rFonts w:ascii="Times New Roman" w:hAnsi="Times New Roman"/>
          <w:bCs/>
          <w:lang w:val="sr-Latn-RS"/>
        </w:rPr>
        <w:t>________________________</w:t>
      </w:r>
    </w:p>
    <w:p w:rsidR="005E47CD" w:rsidRPr="002D2DB5" w:rsidRDefault="005E47CD" w:rsidP="005E47CD">
      <w:pPr>
        <w:spacing w:after="200" w:line="360" w:lineRule="auto"/>
        <w:jc w:val="center"/>
        <w:rPr>
          <w:rFonts w:ascii="Times New Roman" w:hAnsi="Times New Roman"/>
          <w:bCs/>
          <w:lang w:val="sr-Latn-RS"/>
        </w:rPr>
      </w:pPr>
    </w:p>
    <w:p w:rsidR="00D8630F" w:rsidRPr="002D2DB5" w:rsidRDefault="00D8630F" w:rsidP="002D2DB5">
      <w:pPr>
        <w:pStyle w:val="ListParagraph"/>
        <w:numPr>
          <w:ilvl w:val="1"/>
          <w:numId w:val="2"/>
        </w:numPr>
        <w:autoSpaceDE w:val="0"/>
        <w:jc w:val="center"/>
        <w:rPr>
          <w:rFonts w:ascii="Times New Roman" w:hAnsi="Times New Roman"/>
          <w:b/>
          <w:iCs/>
          <w:lang w:val="hr-HR"/>
        </w:rPr>
      </w:pPr>
      <w:r w:rsidRPr="002D2DB5">
        <w:rPr>
          <w:rFonts w:ascii="Times New Roman" w:hAnsi="Times New Roman"/>
          <w:b/>
          <w:iCs/>
          <w:lang w:val="hr-HR"/>
        </w:rPr>
        <w:lastRenderedPageBreak/>
        <w:t>ПРЕДМЕТ УГОВОРА</w:t>
      </w:r>
    </w:p>
    <w:p w:rsidR="002D2DB5" w:rsidRPr="002D2DB5" w:rsidRDefault="002D2DB5" w:rsidP="002D2DB5">
      <w:pPr>
        <w:pStyle w:val="ListParagraph"/>
        <w:autoSpaceDE w:val="0"/>
        <w:ind w:left="1080"/>
        <w:rPr>
          <w:rFonts w:ascii="Times New Roman" w:hAnsi="Times New Roman"/>
          <w:b/>
          <w:iCs/>
          <w:lang w:val="hr-HR"/>
        </w:rPr>
      </w:pPr>
    </w:p>
    <w:p w:rsidR="00D8630F" w:rsidRPr="002D2DB5" w:rsidRDefault="00D8630F" w:rsidP="00D8630F">
      <w:pPr>
        <w:spacing w:after="0" w:line="240" w:lineRule="auto"/>
        <w:ind w:firstLine="1134"/>
        <w:jc w:val="both"/>
        <w:rPr>
          <w:rFonts w:ascii="Times New Roman" w:eastAsia="Calibri" w:hAnsi="Times New Roman" w:cs="Times New Roman"/>
          <w:bCs/>
          <w:sz w:val="24"/>
          <w:szCs w:val="24"/>
          <w:lang w:val="sr-Cyrl-RS"/>
        </w:rPr>
      </w:pPr>
      <w:r w:rsidRPr="002D2DB5">
        <w:rPr>
          <w:rFonts w:ascii="Times New Roman" w:hAnsi="Times New Roman"/>
          <w:sz w:val="24"/>
          <w:szCs w:val="24"/>
          <w:lang w:val="hr-HR"/>
        </w:rPr>
        <w:t xml:space="preserve">Предмет овог </w:t>
      </w:r>
      <w:r w:rsidRPr="002D2DB5">
        <w:rPr>
          <w:rFonts w:ascii="Times New Roman" w:hAnsi="Times New Roman"/>
          <w:sz w:val="24"/>
          <w:szCs w:val="24"/>
          <w:lang w:val="sr-Cyrl-RS"/>
        </w:rPr>
        <w:t>у</w:t>
      </w:r>
      <w:r w:rsidRPr="002D2DB5">
        <w:rPr>
          <w:rFonts w:ascii="Times New Roman" w:hAnsi="Times New Roman"/>
          <w:sz w:val="24"/>
          <w:szCs w:val="24"/>
          <w:lang w:val="hr-HR"/>
        </w:rPr>
        <w:t xml:space="preserve">говора је купопродаја </w:t>
      </w:r>
      <w:r w:rsidRPr="002D2DB5">
        <w:rPr>
          <w:rFonts w:ascii="Times New Roman" w:hAnsi="Times New Roman"/>
          <w:sz w:val="24"/>
          <w:szCs w:val="24"/>
          <w:lang w:val="sr-Cyrl-RS"/>
        </w:rPr>
        <w:t>инструмената за уређење шума за ЈП „Србијашуме“ за 201</w:t>
      </w:r>
      <w:r w:rsidR="005E47CD" w:rsidRPr="002D2DB5">
        <w:rPr>
          <w:rFonts w:ascii="Times New Roman" w:hAnsi="Times New Roman"/>
          <w:sz w:val="24"/>
          <w:szCs w:val="24"/>
          <w:lang w:val="sr-Cyrl-RS"/>
        </w:rPr>
        <w:t>9</w:t>
      </w:r>
      <w:r w:rsidRPr="002D2DB5">
        <w:rPr>
          <w:rFonts w:ascii="Times New Roman" w:hAnsi="Times New Roman"/>
          <w:sz w:val="24"/>
          <w:szCs w:val="24"/>
          <w:lang w:val="sr-Cyrl-RS"/>
        </w:rPr>
        <w:t>. годину</w:t>
      </w:r>
      <w:r w:rsidR="00567948" w:rsidRPr="002D2DB5">
        <w:rPr>
          <w:rFonts w:ascii="Times New Roman" w:hAnsi="Times New Roman"/>
          <w:sz w:val="24"/>
          <w:szCs w:val="24"/>
          <w:lang w:val="sr-Cyrl-RS"/>
        </w:rPr>
        <w:t>,</w:t>
      </w:r>
      <w:r w:rsidRPr="002D2DB5">
        <w:rPr>
          <w:rFonts w:ascii="Times New Roman" w:hAnsi="Times New Roman"/>
          <w:sz w:val="24"/>
          <w:szCs w:val="24"/>
          <w:lang w:val="sr-Cyrl-RS"/>
        </w:rPr>
        <w:t xml:space="preserve"> партија </w:t>
      </w:r>
      <w:r w:rsidRPr="002D2DB5">
        <w:rPr>
          <w:rFonts w:ascii="Times New Roman" w:hAnsi="Times New Roman"/>
          <w:sz w:val="24"/>
          <w:szCs w:val="24"/>
        </w:rPr>
        <w:t>1</w:t>
      </w:r>
      <w:r w:rsidRPr="002D2DB5">
        <w:rPr>
          <w:rFonts w:ascii="Times New Roman" w:hAnsi="Times New Roman"/>
          <w:sz w:val="24"/>
          <w:szCs w:val="24"/>
          <w:lang w:val="sr-Cyrl-RS"/>
        </w:rPr>
        <w:t xml:space="preserve"> – </w:t>
      </w:r>
      <w:r w:rsidR="005E47CD" w:rsidRPr="001661A8">
        <w:rPr>
          <w:rFonts w:ascii="Times New Roman" w:hAnsi="Times New Roman" w:cs="Times New Roman"/>
          <w:sz w:val="24"/>
          <w:szCs w:val="24"/>
        </w:rPr>
        <w:t xml:space="preserve">PH </w:t>
      </w:r>
      <w:proofErr w:type="spellStart"/>
      <w:r w:rsidR="005E47CD" w:rsidRPr="001661A8">
        <w:rPr>
          <w:rFonts w:ascii="Times New Roman" w:hAnsi="Times New Roman" w:cs="Times New Roman"/>
          <w:sz w:val="24"/>
          <w:szCs w:val="24"/>
        </w:rPr>
        <w:t>метар</w:t>
      </w:r>
      <w:proofErr w:type="spellEnd"/>
      <w:r w:rsidR="005E47CD" w:rsidRPr="001661A8">
        <w:rPr>
          <w:rFonts w:ascii="Times New Roman" w:hAnsi="Times New Roman" w:cs="Times New Roman"/>
          <w:sz w:val="24"/>
          <w:szCs w:val="24"/>
        </w:rPr>
        <w:t xml:space="preserve"> </w:t>
      </w:r>
      <w:proofErr w:type="spellStart"/>
      <w:r w:rsidR="005E47CD" w:rsidRPr="001661A8">
        <w:rPr>
          <w:rFonts w:ascii="Times New Roman" w:hAnsi="Times New Roman" w:cs="Times New Roman"/>
          <w:sz w:val="24"/>
          <w:szCs w:val="24"/>
        </w:rPr>
        <w:t>тип</w:t>
      </w:r>
      <w:proofErr w:type="spellEnd"/>
      <w:r w:rsidR="005E47CD" w:rsidRPr="001661A8">
        <w:rPr>
          <w:rFonts w:ascii="Times New Roman" w:hAnsi="Times New Roman" w:cs="Times New Roman"/>
          <w:sz w:val="24"/>
          <w:szCs w:val="24"/>
        </w:rPr>
        <w:t xml:space="preserve"> 2</w:t>
      </w:r>
      <w:r w:rsidRPr="001661A8">
        <w:rPr>
          <w:rFonts w:ascii="Times New Roman" w:eastAsia="Calibri" w:hAnsi="Times New Roman" w:cs="Times New Roman"/>
          <w:bCs/>
          <w:sz w:val="24"/>
          <w:szCs w:val="24"/>
          <w:lang w:val="sr-Cyrl-RS"/>
        </w:rPr>
        <w:t>.</w:t>
      </w:r>
    </w:p>
    <w:p w:rsidR="00D8630F" w:rsidRPr="002D2DB5" w:rsidRDefault="00D8630F" w:rsidP="00D8630F">
      <w:pPr>
        <w:spacing w:after="0" w:line="240" w:lineRule="auto"/>
        <w:ind w:firstLine="1134"/>
        <w:jc w:val="both"/>
        <w:rPr>
          <w:rFonts w:ascii="Times New Roman" w:eastAsia="Calibri" w:hAnsi="Times New Roman" w:cs="Times New Roman"/>
          <w:bCs/>
          <w:sz w:val="24"/>
          <w:szCs w:val="24"/>
          <w:lang w:val="sr-Cyrl-RS"/>
        </w:rPr>
      </w:pPr>
    </w:p>
    <w:p w:rsidR="002D2DB5" w:rsidRPr="002D2DB5" w:rsidRDefault="002D2DB5" w:rsidP="002D2DB5">
      <w:pPr>
        <w:autoSpaceDE w:val="0"/>
        <w:jc w:val="center"/>
        <w:rPr>
          <w:rFonts w:ascii="Times New Roman" w:hAnsi="Times New Roman"/>
          <w:b/>
          <w:iCs/>
          <w:lang w:val="hr-HR"/>
        </w:rPr>
      </w:pPr>
      <w:r w:rsidRPr="002D2DB5">
        <w:rPr>
          <w:rFonts w:ascii="Times New Roman" w:hAnsi="Times New Roman"/>
          <w:b/>
          <w:iCs/>
          <w:sz w:val="24"/>
          <w:szCs w:val="24"/>
          <w:lang w:val="hr-HR"/>
        </w:rPr>
        <w:t>2.</w:t>
      </w:r>
      <w:r w:rsidRPr="002D2DB5">
        <w:rPr>
          <w:rFonts w:ascii="Times New Roman" w:hAnsi="Times New Roman"/>
          <w:b/>
          <w:iCs/>
          <w:lang w:val="hr-HR"/>
        </w:rPr>
        <w:t xml:space="preserve"> </w:t>
      </w:r>
      <w:r w:rsidR="00D8630F" w:rsidRPr="002D2DB5">
        <w:rPr>
          <w:rFonts w:ascii="Times New Roman" w:hAnsi="Times New Roman"/>
          <w:b/>
          <w:iCs/>
          <w:lang w:val="hr-HR"/>
        </w:rPr>
        <w:t>ЦЕНА</w:t>
      </w:r>
    </w:p>
    <w:p w:rsidR="00D8630F" w:rsidRPr="002D2DB5" w:rsidRDefault="00D8630F" w:rsidP="00D8630F">
      <w:pPr>
        <w:tabs>
          <w:tab w:val="left" w:pos="1320"/>
          <w:tab w:val="left" w:pos="1560"/>
        </w:tabs>
        <w:spacing w:after="0" w:line="240" w:lineRule="auto"/>
        <w:ind w:firstLine="1134"/>
        <w:jc w:val="both"/>
        <w:rPr>
          <w:rFonts w:ascii="Times New Roman" w:hAnsi="Times New Roman"/>
          <w:lang w:val="sr-Cyrl-CS"/>
        </w:rPr>
      </w:pPr>
      <w:r w:rsidRPr="002D2DB5">
        <w:rPr>
          <w:rFonts w:ascii="Times New Roman" w:hAnsi="Times New Roman"/>
          <w:sz w:val="24"/>
          <w:szCs w:val="24"/>
          <w:lang w:val="sr-Cyrl-RS"/>
        </w:rPr>
        <w:t>Цена</w:t>
      </w:r>
      <w:r w:rsidRPr="002D2DB5">
        <w:rPr>
          <w:rFonts w:ascii="Times New Roman" w:hAnsi="Times New Roman"/>
          <w:sz w:val="24"/>
          <w:szCs w:val="24"/>
          <w:lang w:val="hr-HR"/>
        </w:rPr>
        <w:t xml:space="preserve"> </w:t>
      </w:r>
      <w:r w:rsidRPr="002D2DB5">
        <w:rPr>
          <w:rFonts w:ascii="Times New Roman" w:hAnsi="Times New Roman"/>
          <w:sz w:val="24"/>
          <w:szCs w:val="24"/>
          <w:lang w:val="sr-Cyrl-RS"/>
        </w:rPr>
        <w:t>добра</w:t>
      </w:r>
      <w:r w:rsidRPr="002D2DB5">
        <w:rPr>
          <w:rFonts w:ascii="Times New Roman" w:hAnsi="Times New Roman"/>
          <w:sz w:val="24"/>
          <w:szCs w:val="24"/>
          <w:lang w:val="sr-Cyrl-CS"/>
        </w:rPr>
        <w:t xml:space="preserve"> из члана 1. овог уговора утврђена је понудом Продавца број </w:t>
      </w:r>
      <w:r w:rsidRPr="002D2DB5">
        <w:rPr>
          <w:rFonts w:ascii="Times New Roman" w:hAnsi="Times New Roman"/>
          <w:bCs/>
          <w:sz w:val="24"/>
          <w:szCs w:val="24"/>
          <w:lang w:val="sr-Cyrl-RS"/>
        </w:rPr>
        <w:t>_________</w:t>
      </w:r>
      <w:r w:rsidRPr="002D2DB5">
        <w:rPr>
          <w:rFonts w:ascii="Times New Roman" w:hAnsi="Times New Roman"/>
          <w:bCs/>
          <w:sz w:val="24"/>
          <w:szCs w:val="24"/>
          <w:lang w:val="sr-Cyrl-CS"/>
        </w:rPr>
        <w:t xml:space="preserve"> од ________. године и износи како следи</w:t>
      </w:r>
      <w:r w:rsidRPr="002D2DB5">
        <w:rPr>
          <w:rFonts w:ascii="Times New Roman" w:hAnsi="Times New Roman"/>
          <w:bCs/>
          <w:sz w:val="28"/>
          <w:szCs w:val="24"/>
          <w:lang w:val="sr-Cyrl-CS"/>
        </w:rPr>
        <w:t>:</w:t>
      </w:r>
      <w:r w:rsidRPr="002D2DB5">
        <w:rPr>
          <w:rFonts w:ascii="Times New Roman" w:hAnsi="Times New Roman"/>
          <w:bCs/>
          <w:sz w:val="24"/>
          <w:szCs w:val="24"/>
          <w:lang w:val="sr-Cyrl-CS"/>
        </w:rPr>
        <w:t xml:space="preserve"> </w:t>
      </w:r>
    </w:p>
    <w:p w:rsidR="00D8630F" w:rsidRPr="002D2DB5" w:rsidRDefault="00D8630F" w:rsidP="00D8630F">
      <w:pPr>
        <w:autoSpaceDE w:val="0"/>
        <w:spacing w:after="0" w:line="240" w:lineRule="auto"/>
        <w:jc w:val="center"/>
        <w:rPr>
          <w:rFonts w:ascii="Times New Roman" w:hAnsi="Times New Roman"/>
          <w:b/>
          <w:iCs/>
          <w:sz w:val="24"/>
          <w:szCs w:val="24"/>
          <w:lang w:val="sr-Cyrl-RS"/>
        </w:rPr>
      </w:pPr>
    </w:p>
    <w:tbl>
      <w:tblPr>
        <w:tblW w:w="4602" w:type="pct"/>
        <w:jc w:val="center"/>
        <w:tblLook w:val="0000" w:firstRow="0" w:lastRow="0" w:firstColumn="0" w:lastColumn="0" w:noHBand="0" w:noVBand="0"/>
      </w:tblPr>
      <w:tblGrid>
        <w:gridCol w:w="729"/>
        <w:gridCol w:w="3277"/>
        <w:gridCol w:w="1524"/>
        <w:gridCol w:w="1664"/>
        <w:gridCol w:w="2022"/>
      </w:tblGrid>
      <w:tr w:rsidR="00D8630F" w:rsidRPr="002D2DB5" w:rsidTr="00187500">
        <w:trPr>
          <w:cantSplit/>
          <w:trHeight w:val="1134"/>
          <w:jc w:val="center"/>
        </w:trPr>
        <w:tc>
          <w:tcPr>
            <w:tcW w:w="395" w:type="pct"/>
            <w:tcBorders>
              <w:top w:val="single" w:sz="4" w:space="0" w:color="auto"/>
              <w:left w:val="single" w:sz="4" w:space="0" w:color="auto"/>
              <w:bottom w:val="single" w:sz="4" w:space="0" w:color="auto"/>
              <w:right w:val="single" w:sz="4" w:space="0" w:color="auto"/>
            </w:tcBorders>
            <w:textDirection w:val="btLr"/>
            <w:vAlign w:val="center"/>
          </w:tcPr>
          <w:p w:rsidR="00D8630F" w:rsidRPr="002D2DB5" w:rsidRDefault="00D8630F" w:rsidP="00187500">
            <w:pPr>
              <w:spacing w:after="0" w:line="240" w:lineRule="auto"/>
              <w:ind w:left="593" w:right="113" w:hanging="480"/>
              <w:jc w:val="center"/>
              <w:rPr>
                <w:rFonts w:ascii="Times New Roman" w:eastAsia="Calibri" w:hAnsi="Times New Roman" w:cs="Times New Roman"/>
                <w:b/>
                <w:sz w:val="20"/>
                <w:szCs w:val="20"/>
              </w:rPr>
            </w:pPr>
            <w:r w:rsidRPr="002D2DB5">
              <w:rPr>
                <w:rFonts w:ascii="Times New Roman" w:eastAsia="Calibri" w:hAnsi="Times New Roman" w:cs="Times New Roman"/>
                <w:b/>
                <w:bCs/>
                <w:sz w:val="20"/>
                <w:szCs w:val="20"/>
                <w:lang w:val="sr-Cyrl-CS"/>
              </w:rPr>
              <w:t xml:space="preserve">Партија </w:t>
            </w:r>
            <w:r w:rsidRPr="002D2DB5">
              <w:rPr>
                <w:rFonts w:ascii="Times New Roman" w:eastAsia="Calibri" w:hAnsi="Times New Roman" w:cs="Times New Roman"/>
                <w:b/>
                <w:bCs/>
                <w:sz w:val="20"/>
                <w:szCs w:val="20"/>
              </w:rPr>
              <w:t>1</w:t>
            </w:r>
          </w:p>
        </w:tc>
        <w:tc>
          <w:tcPr>
            <w:tcW w:w="1778" w:type="pct"/>
            <w:tcBorders>
              <w:top w:val="single" w:sz="4" w:space="0" w:color="auto"/>
              <w:left w:val="nil"/>
              <w:bottom w:val="single" w:sz="4" w:space="0" w:color="auto"/>
              <w:right w:val="single" w:sz="4" w:space="0" w:color="auto"/>
            </w:tcBorders>
            <w:shd w:val="clear" w:color="auto" w:fill="auto"/>
            <w:vAlign w:val="center"/>
          </w:tcPr>
          <w:p w:rsidR="00D8630F" w:rsidRPr="002D2DB5" w:rsidRDefault="00D8630F" w:rsidP="00187500">
            <w:pPr>
              <w:spacing w:after="0" w:line="240" w:lineRule="auto"/>
              <w:ind w:left="-17" w:firstLine="17"/>
              <w:jc w:val="center"/>
              <w:rPr>
                <w:rFonts w:ascii="Times New Roman" w:eastAsia="Calibri" w:hAnsi="Times New Roman" w:cs="Times New Roman"/>
                <w:b/>
                <w:bCs/>
                <w:sz w:val="24"/>
                <w:szCs w:val="24"/>
                <w:lang w:val="sr-Latn-CS"/>
              </w:rPr>
            </w:pPr>
            <w:r w:rsidRPr="002D2DB5">
              <w:rPr>
                <w:rFonts w:ascii="Times New Roman" w:eastAsia="Calibri" w:hAnsi="Times New Roman" w:cs="Times New Roman"/>
                <w:b/>
                <w:bCs/>
                <w:sz w:val="24"/>
                <w:szCs w:val="24"/>
                <w:lang w:val="sr-Cyrl-CS"/>
              </w:rPr>
              <w:t>Врста добра</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rsidR="00D8630F" w:rsidRPr="002D2DB5" w:rsidRDefault="00D8630F" w:rsidP="00187500">
            <w:pPr>
              <w:spacing w:after="0" w:line="240" w:lineRule="auto"/>
              <w:ind w:left="-35" w:firstLine="35"/>
              <w:jc w:val="center"/>
              <w:rPr>
                <w:rFonts w:ascii="Times New Roman" w:eastAsia="Calibri" w:hAnsi="Times New Roman" w:cs="Times New Roman"/>
                <w:b/>
                <w:lang w:val="sr-Cyrl-CS"/>
              </w:rPr>
            </w:pPr>
            <w:r w:rsidRPr="002D2DB5">
              <w:rPr>
                <w:rFonts w:ascii="Times New Roman" w:eastAsia="Calibri" w:hAnsi="Times New Roman" w:cs="Times New Roman"/>
                <w:b/>
                <w:lang w:val="sr-Cyrl-CS"/>
              </w:rPr>
              <w:t>Количина</w:t>
            </w:r>
          </w:p>
          <w:p w:rsidR="00D8630F" w:rsidRPr="002D2DB5" w:rsidRDefault="00D8630F" w:rsidP="00187500">
            <w:pPr>
              <w:spacing w:after="0" w:line="240" w:lineRule="auto"/>
              <w:ind w:left="132" w:hanging="132"/>
              <w:jc w:val="center"/>
              <w:rPr>
                <w:rFonts w:ascii="Times New Roman" w:eastAsia="Calibri" w:hAnsi="Times New Roman" w:cs="Times New Roman"/>
                <w:b/>
                <w:sz w:val="20"/>
                <w:szCs w:val="20"/>
                <w:lang w:val="sr-Cyrl-CS"/>
              </w:rPr>
            </w:pPr>
            <w:r w:rsidRPr="002D2DB5">
              <w:rPr>
                <w:rFonts w:ascii="Times New Roman" w:eastAsia="Calibri" w:hAnsi="Times New Roman" w:cs="Times New Roman"/>
                <w:b/>
                <w:lang w:val="sr-Cyrl-CS"/>
              </w:rPr>
              <w:t>(</w:t>
            </w:r>
            <w:r w:rsidRPr="002D2DB5">
              <w:rPr>
                <w:rFonts w:ascii="Times New Roman" w:eastAsia="Times New Roman" w:hAnsi="Times New Roman" w:cs="Times New Roman"/>
                <w:b/>
                <w:lang w:val="sr-Cyrl-CS"/>
              </w:rPr>
              <w:t>комад</w:t>
            </w:r>
            <w:r w:rsidRPr="002D2DB5">
              <w:rPr>
                <w:rFonts w:ascii="Times New Roman" w:eastAsia="Calibri" w:hAnsi="Times New Roman" w:cs="Times New Roman"/>
                <w:b/>
                <w:lang w:val="sr-Cyrl-CS"/>
              </w:rPr>
              <w:t>)</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D8630F" w:rsidRPr="002D2DB5" w:rsidRDefault="00D8630F" w:rsidP="00187500">
            <w:pPr>
              <w:spacing w:after="0" w:line="240" w:lineRule="auto"/>
              <w:ind w:left="-35" w:firstLine="35"/>
              <w:jc w:val="center"/>
              <w:rPr>
                <w:rFonts w:ascii="Times New Roman" w:eastAsia="Calibri" w:hAnsi="Times New Roman" w:cs="Times New Roman"/>
                <w:b/>
                <w:sz w:val="20"/>
                <w:szCs w:val="20"/>
                <w:lang w:val="sr-Cyrl-CS"/>
              </w:rPr>
            </w:pPr>
            <w:r w:rsidRPr="002D2DB5">
              <w:rPr>
                <w:rFonts w:ascii="Times New Roman" w:eastAsia="Calibri" w:hAnsi="Times New Roman" w:cs="Times New Roman"/>
                <w:b/>
                <w:sz w:val="20"/>
                <w:szCs w:val="20"/>
                <w:lang w:val="sr-Cyrl-CS"/>
              </w:rPr>
              <w:t xml:space="preserve">Јединична цена без ПДВ-а </w:t>
            </w:r>
          </w:p>
          <w:p w:rsidR="00D8630F" w:rsidRPr="002D2DB5" w:rsidRDefault="00D8630F" w:rsidP="00187500">
            <w:pPr>
              <w:spacing w:after="0" w:line="240" w:lineRule="auto"/>
              <w:ind w:left="-35" w:firstLine="35"/>
              <w:jc w:val="center"/>
              <w:rPr>
                <w:rFonts w:ascii="Times New Roman" w:eastAsia="Calibri" w:hAnsi="Times New Roman" w:cs="Times New Roman"/>
                <w:b/>
                <w:sz w:val="20"/>
                <w:szCs w:val="20"/>
                <w:lang w:val="sr-Cyrl-CS"/>
              </w:rPr>
            </w:pPr>
            <w:r w:rsidRPr="002D2DB5">
              <w:rPr>
                <w:rFonts w:ascii="Times New Roman" w:eastAsia="Calibri" w:hAnsi="Times New Roman" w:cs="Times New Roman"/>
                <w:b/>
                <w:sz w:val="20"/>
                <w:szCs w:val="20"/>
                <w:lang w:val="sr-Cyrl-CS"/>
              </w:rPr>
              <w:t>(динара)</w:t>
            </w:r>
          </w:p>
        </w:tc>
        <w:tc>
          <w:tcPr>
            <w:tcW w:w="1097" w:type="pct"/>
            <w:tcBorders>
              <w:top w:val="single" w:sz="4" w:space="0" w:color="auto"/>
              <w:left w:val="single" w:sz="4" w:space="0" w:color="auto"/>
              <w:bottom w:val="single" w:sz="4" w:space="0" w:color="auto"/>
              <w:right w:val="single" w:sz="4" w:space="0" w:color="auto"/>
            </w:tcBorders>
            <w:vAlign w:val="center"/>
          </w:tcPr>
          <w:p w:rsidR="00D8630F" w:rsidRPr="002D2DB5" w:rsidRDefault="00D8630F" w:rsidP="00187500">
            <w:pPr>
              <w:spacing w:after="0" w:line="240" w:lineRule="auto"/>
              <w:ind w:left="-35" w:firstLine="35"/>
              <w:jc w:val="center"/>
              <w:rPr>
                <w:rFonts w:ascii="Times New Roman" w:eastAsia="Calibri" w:hAnsi="Times New Roman" w:cs="Times New Roman"/>
                <w:b/>
                <w:sz w:val="20"/>
                <w:szCs w:val="20"/>
                <w:lang w:val="sr-Cyrl-CS"/>
              </w:rPr>
            </w:pPr>
            <w:r w:rsidRPr="002D2DB5">
              <w:rPr>
                <w:rFonts w:ascii="Times New Roman" w:eastAsia="Calibri" w:hAnsi="Times New Roman" w:cs="Times New Roman"/>
                <w:b/>
                <w:sz w:val="20"/>
                <w:szCs w:val="20"/>
                <w:lang w:val="sr-Cyrl-CS"/>
              </w:rPr>
              <w:t>Укупна вредност без ПДВ-а</w:t>
            </w:r>
          </w:p>
          <w:p w:rsidR="00D8630F" w:rsidRPr="002D2DB5" w:rsidRDefault="00D8630F" w:rsidP="00187500">
            <w:pPr>
              <w:spacing w:after="0" w:line="240" w:lineRule="auto"/>
              <w:ind w:left="-35" w:firstLine="35"/>
              <w:jc w:val="center"/>
              <w:rPr>
                <w:rFonts w:ascii="Times New Roman" w:eastAsia="Calibri" w:hAnsi="Times New Roman" w:cs="Times New Roman"/>
                <w:b/>
                <w:sz w:val="20"/>
                <w:szCs w:val="20"/>
                <w:lang w:val="sr-Cyrl-CS"/>
              </w:rPr>
            </w:pPr>
            <w:r w:rsidRPr="002D2DB5">
              <w:rPr>
                <w:rFonts w:ascii="Times New Roman" w:eastAsia="Calibri" w:hAnsi="Times New Roman" w:cs="Times New Roman"/>
                <w:b/>
                <w:sz w:val="20"/>
                <w:szCs w:val="20"/>
                <w:lang w:val="sr-Cyrl-CS"/>
              </w:rPr>
              <w:t>(динара)</w:t>
            </w:r>
          </w:p>
        </w:tc>
      </w:tr>
      <w:tr w:rsidR="00D8630F" w:rsidRPr="002D2DB5" w:rsidTr="00187500">
        <w:trPr>
          <w:trHeight w:val="230"/>
          <w:jc w:val="center"/>
        </w:trPr>
        <w:tc>
          <w:tcPr>
            <w:tcW w:w="395" w:type="pct"/>
            <w:tcBorders>
              <w:top w:val="single" w:sz="4" w:space="0" w:color="auto"/>
              <w:left w:val="single" w:sz="4" w:space="0" w:color="auto"/>
              <w:bottom w:val="single" w:sz="4" w:space="0" w:color="auto"/>
              <w:right w:val="single" w:sz="4" w:space="0" w:color="auto"/>
            </w:tcBorders>
            <w:shd w:val="clear" w:color="auto" w:fill="E0E0E0"/>
            <w:vAlign w:val="center"/>
          </w:tcPr>
          <w:p w:rsidR="00D8630F" w:rsidRPr="002D2DB5" w:rsidRDefault="00D8630F" w:rsidP="00187500">
            <w:pPr>
              <w:spacing w:after="0" w:line="240" w:lineRule="auto"/>
              <w:ind w:left="-17" w:firstLine="17"/>
              <w:jc w:val="center"/>
              <w:rPr>
                <w:rFonts w:ascii="Times New Roman" w:eastAsia="Calibri" w:hAnsi="Times New Roman" w:cs="Times New Roman"/>
                <w:bCs/>
                <w:i/>
                <w:sz w:val="20"/>
                <w:szCs w:val="20"/>
                <w:lang w:val="sr-Cyrl-CS"/>
              </w:rPr>
            </w:pPr>
            <w:r w:rsidRPr="002D2DB5">
              <w:rPr>
                <w:rFonts w:ascii="Times New Roman" w:eastAsia="Calibri" w:hAnsi="Times New Roman" w:cs="Times New Roman"/>
                <w:bCs/>
                <w:i/>
                <w:sz w:val="20"/>
                <w:szCs w:val="20"/>
                <w:lang w:val="sr-Cyrl-CS"/>
              </w:rPr>
              <w:t>1</w:t>
            </w:r>
          </w:p>
        </w:tc>
        <w:tc>
          <w:tcPr>
            <w:tcW w:w="1778" w:type="pct"/>
            <w:tcBorders>
              <w:top w:val="single" w:sz="4" w:space="0" w:color="auto"/>
              <w:left w:val="nil"/>
              <w:bottom w:val="single" w:sz="4" w:space="0" w:color="auto"/>
              <w:right w:val="single" w:sz="4" w:space="0" w:color="auto"/>
            </w:tcBorders>
            <w:shd w:val="clear" w:color="auto" w:fill="E0E0E0"/>
            <w:vAlign w:val="center"/>
          </w:tcPr>
          <w:p w:rsidR="00D8630F" w:rsidRPr="002D2DB5" w:rsidRDefault="00D8630F" w:rsidP="00187500">
            <w:pPr>
              <w:spacing w:after="0" w:line="240" w:lineRule="auto"/>
              <w:ind w:left="132" w:hanging="132"/>
              <w:jc w:val="center"/>
              <w:rPr>
                <w:rFonts w:ascii="Times New Roman" w:eastAsia="Calibri" w:hAnsi="Times New Roman" w:cs="Times New Roman"/>
                <w:i/>
                <w:sz w:val="20"/>
                <w:szCs w:val="20"/>
                <w:lang w:val="ru-RU"/>
              </w:rPr>
            </w:pPr>
            <w:r w:rsidRPr="002D2DB5">
              <w:rPr>
                <w:rFonts w:ascii="Times New Roman" w:eastAsia="Calibri" w:hAnsi="Times New Roman" w:cs="Times New Roman"/>
                <w:i/>
                <w:sz w:val="20"/>
                <w:szCs w:val="20"/>
                <w:lang w:val="ru-RU"/>
              </w:rPr>
              <w:t>2</w:t>
            </w:r>
          </w:p>
        </w:tc>
        <w:tc>
          <w:tcPr>
            <w:tcW w:w="827" w:type="pct"/>
            <w:tcBorders>
              <w:top w:val="single" w:sz="4" w:space="0" w:color="auto"/>
              <w:left w:val="single" w:sz="4" w:space="0" w:color="auto"/>
              <w:bottom w:val="single" w:sz="4" w:space="0" w:color="auto"/>
              <w:right w:val="single" w:sz="4" w:space="0" w:color="auto"/>
            </w:tcBorders>
            <w:shd w:val="clear" w:color="auto" w:fill="E0E0E0"/>
            <w:vAlign w:val="center"/>
          </w:tcPr>
          <w:p w:rsidR="00D8630F" w:rsidRPr="002D2DB5" w:rsidRDefault="00D8630F" w:rsidP="00187500">
            <w:pPr>
              <w:spacing w:after="0" w:line="240" w:lineRule="auto"/>
              <w:ind w:left="-35" w:firstLine="35"/>
              <w:jc w:val="center"/>
              <w:rPr>
                <w:rFonts w:ascii="Times New Roman" w:eastAsia="Calibri" w:hAnsi="Times New Roman" w:cs="Times New Roman"/>
                <w:i/>
                <w:sz w:val="20"/>
                <w:szCs w:val="20"/>
                <w:lang w:val="sr-Cyrl-CS"/>
              </w:rPr>
            </w:pPr>
            <w:r w:rsidRPr="002D2DB5">
              <w:rPr>
                <w:rFonts w:ascii="Times New Roman" w:eastAsia="Calibri" w:hAnsi="Times New Roman" w:cs="Times New Roman"/>
                <w:i/>
                <w:sz w:val="20"/>
                <w:szCs w:val="20"/>
                <w:lang w:val="sr-Cyrl-CS"/>
              </w:rPr>
              <w:t>3</w:t>
            </w:r>
          </w:p>
        </w:tc>
        <w:tc>
          <w:tcPr>
            <w:tcW w:w="903" w:type="pct"/>
            <w:tcBorders>
              <w:top w:val="single" w:sz="4" w:space="0" w:color="auto"/>
              <w:left w:val="single" w:sz="4" w:space="0" w:color="auto"/>
              <w:bottom w:val="single" w:sz="4" w:space="0" w:color="auto"/>
              <w:right w:val="single" w:sz="4" w:space="0" w:color="auto"/>
            </w:tcBorders>
            <w:shd w:val="clear" w:color="auto" w:fill="E0E0E0"/>
            <w:vAlign w:val="center"/>
          </w:tcPr>
          <w:p w:rsidR="00D8630F" w:rsidRPr="002D2DB5" w:rsidRDefault="00D8630F" w:rsidP="00187500">
            <w:pPr>
              <w:spacing w:after="0" w:line="240" w:lineRule="auto"/>
              <w:ind w:left="-35" w:firstLine="35"/>
              <w:jc w:val="center"/>
              <w:rPr>
                <w:rFonts w:ascii="Times New Roman" w:eastAsia="Calibri" w:hAnsi="Times New Roman" w:cs="Times New Roman"/>
                <w:i/>
                <w:sz w:val="20"/>
                <w:szCs w:val="20"/>
                <w:lang w:val="sr-Cyrl-CS"/>
              </w:rPr>
            </w:pPr>
            <w:r w:rsidRPr="002D2DB5">
              <w:rPr>
                <w:rFonts w:ascii="Times New Roman" w:eastAsia="Calibri" w:hAnsi="Times New Roman" w:cs="Times New Roman"/>
                <w:i/>
                <w:sz w:val="20"/>
                <w:szCs w:val="20"/>
                <w:lang w:val="sr-Cyrl-CS"/>
              </w:rPr>
              <w:t>4</w:t>
            </w:r>
          </w:p>
        </w:tc>
        <w:tc>
          <w:tcPr>
            <w:tcW w:w="1097" w:type="pct"/>
            <w:tcBorders>
              <w:top w:val="single" w:sz="4" w:space="0" w:color="auto"/>
              <w:left w:val="single" w:sz="4" w:space="0" w:color="auto"/>
              <w:bottom w:val="single" w:sz="4" w:space="0" w:color="auto"/>
              <w:right w:val="single" w:sz="4" w:space="0" w:color="auto"/>
            </w:tcBorders>
            <w:shd w:val="clear" w:color="auto" w:fill="E0E0E0"/>
          </w:tcPr>
          <w:p w:rsidR="00D8630F" w:rsidRPr="002D2DB5" w:rsidRDefault="00D8630F" w:rsidP="00187500">
            <w:pPr>
              <w:spacing w:after="0" w:line="240" w:lineRule="auto"/>
              <w:ind w:left="-35" w:firstLine="35"/>
              <w:jc w:val="center"/>
              <w:rPr>
                <w:rFonts w:ascii="Times New Roman" w:eastAsia="Calibri" w:hAnsi="Times New Roman" w:cs="Times New Roman"/>
                <w:i/>
                <w:sz w:val="20"/>
                <w:szCs w:val="20"/>
                <w:lang w:val="sr-Cyrl-CS"/>
              </w:rPr>
            </w:pPr>
            <w:r w:rsidRPr="002D2DB5">
              <w:rPr>
                <w:rFonts w:ascii="Times New Roman" w:eastAsia="Calibri" w:hAnsi="Times New Roman" w:cs="Times New Roman"/>
                <w:i/>
                <w:sz w:val="20"/>
                <w:szCs w:val="20"/>
                <w:lang w:val="sr-Cyrl-CS"/>
              </w:rPr>
              <w:t>5(3х4</w:t>
            </w:r>
            <w:r w:rsidRPr="002D2DB5">
              <w:rPr>
                <w:rFonts w:ascii="Times New Roman" w:eastAsia="Calibri" w:hAnsi="Times New Roman" w:cs="Times New Roman"/>
                <w:i/>
                <w:sz w:val="20"/>
                <w:szCs w:val="20"/>
                <w:lang w:val="sr-Latn-CS"/>
              </w:rPr>
              <w:t>)</w:t>
            </w:r>
          </w:p>
        </w:tc>
      </w:tr>
      <w:tr w:rsidR="00D8630F" w:rsidRPr="002D2DB5" w:rsidTr="00187500">
        <w:trPr>
          <w:trHeight w:val="554"/>
          <w:jc w:val="center"/>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D8630F" w:rsidRPr="002D2DB5" w:rsidRDefault="00D8630F" w:rsidP="00187500">
            <w:pPr>
              <w:spacing w:after="0" w:line="240" w:lineRule="auto"/>
              <w:ind w:left="480" w:hanging="480"/>
              <w:jc w:val="center"/>
              <w:rPr>
                <w:rFonts w:ascii="Times New Roman" w:eastAsia="Calibri" w:hAnsi="Times New Roman" w:cs="Times New Roman"/>
                <w:lang w:val="sr-Cyrl-CS"/>
              </w:rPr>
            </w:pPr>
            <w:r w:rsidRPr="002D2DB5">
              <w:rPr>
                <w:rFonts w:ascii="Times New Roman" w:eastAsia="Calibri" w:hAnsi="Times New Roman" w:cs="Times New Roman"/>
                <w:lang w:val="sr-Cyrl-CS"/>
              </w:rPr>
              <w:t>1.</w:t>
            </w:r>
          </w:p>
        </w:tc>
        <w:tc>
          <w:tcPr>
            <w:tcW w:w="1778" w:type="pct"/>
            <w:tcBorders>
              <w:top w:val="single" w:sz="4" w:space="0" w:color="auto"/>
              <w:left w:val="nil"/>
              <w:bottom w:val="single" w:sz="4" w:space="0" w:color="auto"/>
              <w:right w:val="single" w:sz="4" w:space="0" w:color="auto"/>
            </w:tcBorders>
            <w:shd w:val="clear" w:color="auto" w:fill="auto"/>
            <w:vAlign w:val="center"/>
          </w:tcPr>
          <w:p w:rsidR="00D8630F" w:rsidRPr="001661A8" w:rsidRDefault="005E47CD" w:rsidP="00187500">
            <w:pPr>
              <w:spacing w:after="0" w:line="276" w:lineRule="auto"/>
              <w:rPr>
                <w:rFonts w:ascii="Times New Roman" w:eastAsia="Calibri" w:hAnsi="Times New Roman" w:cs="Times New Roman"/>
                <w:sz w:val="24"/>
                <w:szCs w:val="24"/>
              </w:rPr>
            </w:pPr>
            <w:r w:rsidRPr="001661A8">
              <w:rPr>
                <w:rFonts w:ascii="Times New Roman" w:hAnsi="Times New Roman" w:cs="Times New Roman"/>
                <w:sz w:val="24"/>
                <w:szCs w:val="24"/>
              </w:rPr>
              <w:t xml:space="preserve">PH </w:t>
            </w:r>
            <w:proofErr w:type="spellStart"/>
            <w:r w:rsidRPr="001661A8">
              <w:rPr>
                <w:rFonts w:ascii="Times New Roman" w:hAnsi="Times New Roman" w:cs="Times New Roman"/>
                <w:sz w:val="24"/>
                <w:szCs w:val="24"/>
              </w:rPr>
              <w:t>метар</w:t>
            </w:r>
            <w:proofErr w:type="spellEnd"/>
            <w:r w:rsidRPr="001661A8">
              <w:rPr>
                <w:rFonts w:ascii="Times New Roman" w:hAnsi="Times New Roman" w:cs="Times New Roman"/>
                <w:sz w:val="24"/>
                <w:szCs w:val="24"/>
              </w:rPr>
              <w:t xml:space="preserve"> </w:t>
            </w:r>
            <w:proofErr w:type="spellStart"/>
            <w:r w:rsidRPr="001661A8">
              <w:rPr>
                <w:rFonts w:ascii="Times New Roman" w:hAnsi="Times New Roman" w:cs="Times New Roman"/>
                <w:sz w:val="24"/>
                <w:szCs w:val="24"/>
              </w:rPr>
              <w:t>тип</w:t>
            </w:r>
            <w:proofErr w:type="spellEnd"/>
            <w:r w:rsidRPr="001661A8">
              <w:rPr>
                <w:rFonts w:ascii="Times New Roman" w:hAnsi="Times New Roman" w:cs="Times New Roman"/>
                <w:sz w:val="24"/>
                <w:szCs w:val="24"/>
              </w:rPr>
              <w:t xml:space="preserve"> 2</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rsidR="00D8630F" w:rsidRPr="002D2DB5" w:rsidRDefault="00D8630F" w:rsidP="00187500">
            <w:pPr>
              <w:spacing w:after="0" w:line="240" w:lineRule="auto"/>
              <w:jc w:val="center"/>
              <w:outlineLvl w:val="0"/>
              <w:rPr>
                <w:rFonts w:ascii="Times New Roman" w:eastAsia="Times New Roman" w:hAnsi="Times New Roman" w:cs="Times New Roman"/>
                <w:sz w:val="24"/>
                <w:szCs w:val="24"/>
                <w:lang w:val="sr-Latn-CS"/>
              </w:rPr>
            </w:pPr>
            <w:r w:rsidRPr="002D2DB5">
              <w:rPr>
                <w:rFonts w:ascii="Times New Roman" w:eastAsia="Times New Roman" w:hAnsi="Times New Roman" w:cs="Times New Roman"/>
                <w:sz w:val="24"/>
                <w:szCs w:val="24"/>
                <w:lang w:val="sr-Latn-CS"/>
              </w:rPr>
              <w:t>1</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D8630F" w:rsidRPr="002D2DB5" w:rsidRDefault="00D8630F" w:rsidP="00187500">
            <w:pPr>
              <w:spacing w:after="0" w:line="240" w:lineRule="auto"/>
              <w:ind w:left="480" w:hanging="480"/>
              <w:jc w:val="right"/>
              <w:rPr>
                <w:rFonts w:ascii="Times New Roman" w:eastAsia="Calibri" w:hAnsi="Times New Roman" w:cs="Times New Roman"/>
                <w:sz w:val="20"/>
                <w:szCs w:val="20"/>
                <w:lang w:val="sr-Cyrl-CS"/>
              </w:rPr>
            </w:pPr>
          </w:p>
        </w:tc>
        <w:tc>
          <w:tcPr>
            <w:tcW w:w="1097" w:type="pct"/>
            <w:tcBorders>
              <w:top w:val="single" w:sz="4" w:space="0" w:color="auto"/>
              <w:left w:val="single" w:sz="4" w:space="0" w:color="auto"/>
              <w:bottom w:val="single" w:sz="4" w:space="0" w:color="auto"/>
              <w:right w:val="single" w:sz="4" w:space="0" w:color="auto"/>
            </w:tcBorders>
            <w:vAlign w:val="center"/>
          </w:tcPr>
          <w:p w:rsidR="00D8630F" w:rsidRPr="002D2DB5" w:rsidRDefault="00D8630F" w:rsidP="00187500">
            <w:pPr>
              <w:spacing w:after="0" w:line="240" w:lineRule="auto"/>
              <w:ind w:left="480" w:hanging="480"/>
              <w:jc w:val="right"/>
              <w:rPr>
                <w:rFonts w:ascii="Times New Roman" w:eastAsia="Calibri" w:hAnsi="Times New Roman" w:cs="Times New Roman"/>
                <w:sz w:val="20"/>
                <w:szCs w:val="20"/>
                <w:lang w:val="sr-Cyrl-RS"/>
              </w:rPr>
            </w:pPr>
          </w:p>
        </w:tc>
      </w:tr>
      <w:tr w:rsidR="00D8630F" w:rsidRPr="002D2DB5" w:rsidTr="00187500">
        <w:trPr>
          <w:trHeight w:val="554"/>
          <w:jc w:val="center"/>
        </w:trPr>
        <w:tc>
          <w:tcPr>
            <w:tcW w:w="390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8630F" w:rsidRPr="002D2DB5" w:rsidRDefault="00D8630F" w:rsidP="00187500">
            <w:pPr>
              <w:spacing w:after="0" w:line="240" w:lineRule="auto"/>
              <w:ind w:left="480" w:hanging="480"/>
              <w:jc w:val="right"/>
              <w:rPr>
                <w:rFonts w:ascii="Times New Roman" w:eastAsia="Calibri" w:hAnsi="Times New Roman" w:cs="Times New Roman"/>
                <w:sz w:val="20"/>
                <w:szCs w:val="20"/>
                <w:lang w:val="sr-Cyrl-CS"/>
              </w:rPr>
            </w:pPr>
            <w:r w:rsidRPr="002D2DB5">
              <w:rPr>
                <w:rFonts w:ascii="Times New Roman" w:eastAsia="Times New Roman" w:hAnsi="Times New Roman"/>
                <w:lang w:val="sr-Cyrl-CS"/>
              </w:rPr>
              <w:t xml:space="preserve">Укупно без </w:t>
            </w:r>
            <w:r w:rsidRPr="002D2DB5">
              <w:rPr>
                <w:rFonts w:ascii="Times New Roman" w:eastAsia="Times New Roman" w:hAnsi="Times New Roman"/>
                <w:lang w:val="sr-Cyrl-RS"/>
              </w:rPr>
              <w:t>ПДВ-а</w:t>
            </w:r>
          </w:p>
        </w:tc>
        <w:tc>
          <w:tcPr>
            <w:tcW w:w="1097" w:type="pct"/>
            <w:tcBorders>
              <w:top w:val="single" w:sz="4" w:space="0" w:color="auto"/>
              <w:left w:val="single" w:sz="4" w:space="0" w:color="auto"/>
              <w:bottom w:val="single" w:sz="4" w:space="0" w:color="auto"/>
              <w:right w:val="single" w:sz="4" w:space="0" w:color="auto"/>
            </w:tcBorders>
            <w:vAlign w:val="center"/>
          </w:tcPr>
          <w:p w:rsidR="00D8630F" w:rsidRPr="002D2DB5" w:rsidRDefault="00D8630F" w:rsidP="00187500">
            <w:pPr>
              <w:spacing w:after="0" w:line="240" w:lineRule="auto"/>
              <w:ind w:left="480" w:hanging="480"/>
              <w:jc w:val="right"/>
              <w:rPr>
                <w:rFonts w:ascii="Times New Roman" w:eastAsia="Calibri" w:hAnsi="Times New Roman" w:cs="Times New Roman"/>
                <w:sz w:val="20"/>
                <w:szCs w:val="20"/>
                <w:lang w:val="sr-Cyrl-RS"/>
              </w:rPr>
            </w:pPr>
          </w:p>
        </w:tc>
      </w:tr>
      <w:tr w:rsidR="00D8630F" w:rsidRPr="002D2DB5" w:rsidTr="00187500">
        <w:trPr>
          <w:trHeight w:val="554"/>
          <w:jc w:val="center"/>
        </w:trPr>
        <w:tc>
          <w:tcPr>
            <w:tcW w:w="390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8630F" w:rsidRPr="002D2DB5" w:rsidRDefault="00D8630F" w:rsidP="00187500">
            <w:pPr>
              <w:spacing w:after="0" w:line="240" w:lineRule="auto"/>
              <w:ind w:left="480" w:hanging="480"/>
              <w:jc w:val="right"/>
              <w:rPr>
                <w:rFonts w:ascii="Times New Roman" w:eastAsia="Calibri" w:hAnsi="Times New Roman" w:cs="Times New Roman"/>
                <w:sz w:val="20"/>
                <w:szCs w:val="20"/>
                <w:lang w:val="sr-Cyrl-CS"/>
              </w:rPr>
            </w:pPr>
            <w:r w:rsidRPr="002D2DB5">
              <w:rPr>
                <w:rFonts w:ascii="Times New Roman" w:eastAsia="Times New Roman" w:hAnsi="Times New Roman"/>
                <w:lang w:val="sr-Cyrl-CS"/>
              </w:rPr>
              <w:t>Износ ПДВ-а</w:t>
            </w:r>
            <w:r w:rsidRPr="002D2DB5">
              <w:rPr>
                <w:rFonts w:ascii="Times New Roman" w:hAnsi="Times New Roman"/>
                <w:kern w:val="24"/>
                <w:sz w:val="24"/>
                <w:szCs w:val="24"/>
                <w:lang w:val="ru-RU"/>
              </w:rPr>
              <w:t xml:space="preserve"> (по стопи од </w:t>
            </w:r>
            <w:r w:rsidRPr="002D2DB5">
              <w:rPr>
                <w:rFonts w:ascii="Times New Roman" w:hAnsi="Times New Roman"/>
                <w:kern w:val="24"/>
                <w:sz w:val="24"/>
                <w:szCs w:val="24"/>
                <w:lang w:val="sr-Cyrl-RS"/>
              </w:rPr>
              <w:t>__</w:t>
            </w:r>
            <w:r w:rsidRPr="002D2DB5">
              <w:rPr>
                <w:rFonts w:ascii="Times New Roman" w:hAnsi="Times New Roman"/>
                <w:kern w:val="24"/>
                <w:sz w:val="24"/>
                <w:szCs w:val="24"/>
                <w:lang w:val="ru-RU"/>
              </w:rPr>
              <w:t>%)</w:t>
            </w:r>
          </w:p>
        </w:tc>
        <w:tc>
          <w:tcPr>
            <w:tcW w:w="1097" w:type="pct"/>
            <w:tcBorders>
              <w:top w:val="single" w:sz="4" w:space="0" w:color="auto"/>
              <w:left w:val="single" w:sz="4" w:space="0" w:color="auto"/>
              <w:bottom w:val="single" w:sz="4" w:space="0" w:color="auto"/>
              <w:right w:val="single" w:sz="4" w:space="0" w:color="auto"/>
            </w:tcBorders>
            <w:vAlign w:val="center"/>
          </w:tcPr>
          <w:p w:rsidR="00D8630F" w:rsidRPr="002D2DB5" w:rsidRDefault="00D8630F" w:rsidP="00187500">
            <w:pPr>
              <w:spacing w:after="0" w:line="240" w:lineRule="auto"/>
              <w:ind w:left="480" w:hanging="480"/>
              <w:jc w:val="right"/>
              <w:rPr>
                <w:rFonts w:ascii="Times New Roman" w:eastAsia="Calibri" w:hAnsi="Times New Roman" w:cs="Times New Roman"/>
                <w:sz w:val="20"/>
                <w:szCs w:val="20"/>
                <w:lang w:val="sr-Cyrl-RS"/>
              </w:rPr>
            </w:pPr>
          </w:p>
        </w:tc>
      </w:tr>
      <w:tr w:rsidR="00D8630F" w:rsidRPr="002D2DB5" w:rsidTr="00187500">
        <w:trPr>
          <w:trHeight w:val="554"/>
          <w:jc w:val="center"/>
        </w:trPr>
        <w:tc>
          <w:tcPr>
            <w:tcW w:w="390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8630F" w:rsidRPr="002D2DB5" w:rsidRDefault="00D8630F" w:rsidP="00187500">
            <w:pPr>
              <w:spacing w:after="0" w:line="240" w:lineRule="auto"/>
              <w:ind w:left="480" w:hanging="480"/>
              <w:jc w:val="right"/>
              <w:rPr>
                <w:rFonts w:ascii="Times New Roman" w:eastAsia="Calibri" w:hAnsi="Times New Roman" w:cs="Times New Roman"/>
                <w:sz w:val="20"/>
                <w:szCs w:val="20"/>
                <w:lang w:val="sr-Cyrl-CS"/>
              </w:rPr>
            </w:pPr>
            <w:r w:rsidRPr="002D2DB5">
              <w:rPr>
                <w:rFonts w:ascii="Times New Roman" w:eastAsia="Times New Roman" w:hAnsi="Times New Roman"/>
                <w:lang w:val="ru-RU"/>
              </w:rPr>
              <w:t>Укупно са ПДВ-ом</w:t>
            </w:r>
          </w:p>
        </w:tc>
        <w:tc>
          <w:tcPr>
            <w:tcW w:w="1097" w:type="pct"/>
            <w:tcBorders>
              <w:top w:val="single" w:sz="4" w:space="0" w:color="auto"/>
              <w:left w:val="single" w:sz="4" w:space="0" w:color="auto"/>
              <w:bottom w:val="single" w:sz="4" w:space="0" w:color="auto"/>
              <w:right w:val="single" w:sz="4" w:space="0" w:color="auto"/>
            </w:tcBorders>
            <w:vAlign w:val="center"/>
          </w:tcPr>
          <w:p w:rsidR="00D8630F" w:rsidRPr="002D2DB5" w:rsidRDefault="00D8630F" w:rsidP="00187500">
            <w:pPr>
              <w:spacing w:after="0" w:line="240" w:lineRule="auto"/>
              <w:ind w:left="480" w:hanging="480"/>
              <w:jc w:val="right"/>
              <w:rPr>
                <w:rFonts w:ascii="Times New Roman" w:eastAsia="Calibri" w:hAnsi="Times New Roman" w:cs="Times New Roman"/>
                <w:sz w:val="20"/>
                <w:szCs w:val="20"/>
                <w:lang w:val="sr-Cyrl-RS"/>
              </w:rPr>
            </w:pPr>
          </w:p>
        </w:tc>
      </w:tr>
    </w:tbl>
    <w:p w:rsidR="00D8630F" w:rsidRPr="002D2DB5" w:rsidRDefault="00D8630F" w:rsidP="00D8630F">
      <w:pPr>
        <w:tabs>
          <w:tab w:val="left" w:pos="1320"/>
          <w:tab w:val="left" w:pos="1560"/>
        </w:tabs>
        <w:spacing w:after="0" w:line="240" w:lineRule="auto"/>
        <w:jc w:val="both"/>
        <w:rPr>
          <w:rFonts w:ascii="Times New Roman" w:hAnsi="Times New Roman"/>
          <w:sz w:val="24"/>
          <w:szCs w:val="24"/>
          <w:lang w:val="sr-Cyrl-RS"/>
        </w:rPr>
      </w:pPr>
    </w:p>
    <w:p w:rsidR="00D8630F" w:rsidRPr="002D2DB5" w:rsidRDefault="00D8630F" w:rsidP="00D8630F">
      <w:pPr>
        <w:tabs>
          <w:tab w:val="left" w:pos="1455"/>
        </w:tabs>
        <w:suppressAutoHyphens/>
        <w:autoSpaceDE w:val="0"/>
        <w:spacing w:after="0" w:line="240" w:lineRule="auto"/>
        <w:ind w:left="15" w:firstLine="1119"/>
        <w:jc w:val="both"/>
        <w:rPr>
          <w:rFonts w:ascii="Times New Roman" w:hAnsi="Times New Roman"/>
          <w:sz w:val="24"/>
          <w:szCs w:val="24"/>
          <w:lang w:val="sr-Cyrl-RS"/>
        </w:rPr>
      </w:pPr>
      <w:r w:rsidRPr="002D2DB5">
        <w:rPr>
          <w:rFonts w:ascii="Times New Roman" w:hAnsi="Times New Roman"/>
          <w:sz w:val="24"/>
          <w:szCs w:val="24"/>
          <w:lang w:val="hr-HR"/>
        </w:rPr>
        <w:t xml:space="preserve">Укупна вредност </w:t>
      </w:r>
      <w:r w:rsidRPr="002D2DB5">
        <w:rPr>
          <w:rFonts w:ascii="Times New Roman" w:hAnsi="Times New Roman"/>
          <w:sz w:val="24"/>
          <w:szCs w:val="24"/>
          <w:lang w:val="sr-Cyrl-RS"/>
        </w:rPr>
        <w:t>добра</w:t>
      </w:r>
      <w:r w:rsidRPr="002D2DB5">
        <w:rPr>
          <w:rFonts w:ascii="Times New Roman" w:hAnsi="Times New Roman"/>
          <w:sz w:val="24"/>
          <w:szCs w:val="24"/>
          <w:lang w:val="hr-HR"/>
        </w:rPr>
        <w:t xml:space="preserve"> </w:t>
      </w:r>
      <w:r w:rsidRPr="002D2DB5">
        <w:rPr>
          <w:rFonts w:ascii="Times New Roman" w:hAnsi="Times New Roman"/>
          <w:sz w:val="24"/>
          <w:szCs w:val="24"/>
          <w:lang w:val="sr-Cyrl-RS"/>
        </w:rPr>
        <w:t xml:space="preserve">из </w:t>
      </w:r>
      <w:r w:rsidRPr="002D2DB5">
        <w:rPr>
          <w:rFonts w:ascii="Times New Roman" w:hAnsi="Times New Roman"/>
          <w:sz w:val="24"/>
          <w:szCs w:val="24"/>
          <w:lang w:val="hr-HR"/>
        </w:rPr>
        <w:t xml:space="preserve">овог </w:t>
      </w:r>
      <w:r w:rsidRPr="002D2DB5">
        <w:rPr>
          <w:rFonts w:ascii="Times New Roman" w:hAnsi="Times New Roman"/>
          <w:sz w:val="24"/>
          <w:szCs w:val="24"/>
          <w:lang w:val="sr-Cyrl-RS"/>
        </w:rPr>
        <w:t>у</w:t>
      </w:r>
      <w:r w:rsidRPr="002D2DB5">
        <w:rPr>
          <w:rFonts w:ascii="Times New Roman" w:hAnsi="Times New Roman"/>
          <w:sz w:val="24"/>
          <w:szCs w:val="24"/>
          <w:lang w:val="hr-HR"/>
        </w:rPr>
        <w:t>говора износи</w:t>
      </w:r>
      <w:r w:rsidRPr="002D2DB5">
        <w:rPr>
          <w:rFonts w:ascii="Times New Roman" w:hAnsi="Times New Roman"/>
          <w:sz w:val="24"/>
          <w:szCs w:val="24"/>
          <w:lang w:val="sr-Cyrl-CS"/>
        </w:rPr>
        <w:t xml:space="preserve"> </w:t>
      </w:r>
      <w:r w:rsidRPr="002D2DB5">
        <w:rPr>
          <w:rFonts w:ascii="Times New Roman" w:hAnsi="Times New Roman" w:cs="Arial"/>
          <w:sz w:val="24"/>
          <w:szCs w:val="24"/>
          <w:lang w:val="sr-Cyrl-CS"/>
        </w:rPr>
        <w:t xml:space="preserve">______ </w:t>
      </w:r>
      <w:r w:rsidRPr="002D2DB5">
        <w:rPr>
          <w:rFonts w:ascii="Times New Roman" w:hAnsi="Times New Roman"/>
          <w:sz w:val="24"/>
          <w:szCs w:val="24"/>
          <w:lang w:val="hr-HR"/>
        </w:rPr>
        <w:t>динара без ПДВ-а</w:t>
      </w:r>
      <w:r w:rsidRPr="002D2DB5">
        <w:rPr>
          <w:rFonts w:ascii="Times New Roman" w:hAnsi="Times New Roman"/>
          <w:sz w:val="24"/>
          <w:szCs w:val="24"/>
          <w:lang w:val="sr-Cyrl-RS"/>
        </w:rPr>
        <w:t>, а са ПДВ-ом износи __________ динара.</w:t>
      </w:r>
    </w:p>
    <w:p w:rsidR="00D8630F" w:rsidRPr="002D2DB5" w:rsidRDefault="00D8630F" w:rsidP="00D8630F">
      <w:pPr>
        <w:tabs>
          <w:tab w:val="left" w:pos="1455"/>
        </w:tabs>
        <w:suppressAutoHyphens/>
        <w:autoSpaceDE w:val="0"/>
        <w:spacing w:after="0" w:line="240" w:lineRule="auto"/>
        <w:ind w:left="15" w:firstLine="1119"/>
        <w:jc w:val="both"/>
        <w:rPr>
          <w:rFonts w:ascii="Times New Roman" w:hAnsi="Times New Roman"/>
          <w:sz w:val="24"/>
          <w:szCs w:val="24"/>
          <w:lang w:val="sr-Cyrl-RS"/>
        </w:rPr>
      </w:pPr>
      <w:r w:rsidRPr="002D2DB5">
        <w:rPr>
          <w:rFonts w:ascii="Times New Roman" w:eastAsia="Calibri" w:hAnsi="Times New Roman" w:cs="Times New Roman"/>
          <w:sz w:val="24"/>
          <w:szCs w:val="24"/>
          <w:lang w:val="sr-Cyrl-CS"/>
        </w:rPr>
        <w:t>Купац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у складу са чланом 115. Закона о јавним набавкама.</w:t>
      </w:r>
    </w:p>
    <w:p w:rsidR="00D8630F" w:rsidRPr="002D2DB5" w:rsidRDefault="00D8630F" w:rsidP="00D8630F">
      <w:pPr>
        <w:autoSpaceDE w:val="0"/>
        <w:spacing w:after="0" w:line="240" w:lineRule="auto"/>
        <w:jc w:val="center"/>
        <w:rPr>
          <w:rFonts w:ascii="Times New Roman" w:hAnsi="Times New Roman"/>
          <w:iCs/>
          <w:sz w:val="16"/>
          <w:szCs w:val="16"/>
          <w:lang w:val="hr-HR"/>
        </w:rPr>
      </w:pPr>
    </w:p>
    <w:p w:rsidR="002D2DB5" w:rsidRDefault="002D2DB5" w:rsidP="0051726B">
      <w:pPr>
        <w:autoSpaceDE w:val="0"/>
        <w:jc w:val="center"/>
        <w:rPr>
          <w:rFonts w:ascii="Times New Roman" w:hAnsi="Times New Roman"/>
          <w:b/>
          <w:iCs/>
          <w:lang w:val="sr-Cyrl-RS"/>
        </w:rPr>
      </w:pPr>
      <w:r w:rsidRPr="002D2DB5">
        <w:rPr>
          <w:rFonts w:ascii="Times New Roman" w:hAnsi="Times New Roman"/>
          <w:b/>
          <w:iCs/>
          <w:sz w:val="24"/>
          <w:szCs w:val="24"/>
          <w:lang w:val="sr-Cyrl-RS"/>
        </w:rPr>
        <w:t>3</w:t>
      </w:r>
      <w:r w:rsidRPr="002D2DB5">
        <w:rPr>
          <w:rFonts w:ascii="Times New Roman" w:hAnsi="Times New Roman"/>
          <w:b/>
          <w:iCs/>
          <w:sz w:val="24"/>
          <w:szCs w:val="24"/>
          <w:lang w:val="hr-HR"/>
        </w:rPr>
        <w:t>.</w:t>
      </w:r>
      <w:r w:rsidRPr="002D2DB5">
        <w:rPr>
          <w:rFonts w:ascii="Times New Roman" w:hAnsi="Times New Roman"/>
          <w:b/>
          <w:iCs/>
          <w:lang w:val="sr-Cyrl-RS"/>
        </w:rPr>
        <w:t xml:space="preserve"> </w:t>
      </w:r>
      <w:r w:rsidR="00D8630F" w:rsidRPr="002D2DB5">
        <w:rPr>
          <w:rFonts w:ascii="Times New Roman" w:hAnsi="Times New Roman"/>
          <w:b/>
          <w:iCs/>
          <w:lang w:val="sr-Cyrl-RS"/>
        </w:rPr>
        <w:t xml:space="preserve">РОК И НАЧИН </w:t>
      </w:r>
      <w:r w:rsidR="00D8630F" w:rsidRPr="002D2DB5">
        <w:rPr>
          <w:rFonts w:ascii="Times New Roman" w:hAnsi="Times New Roman"/>
          <w:b/>
          <w:iCs/>
          <w:lang w:val="hr-HR"/>
        </w:rPr>
        <w:t>ПЛАЋАЊ</w:t>
      </w:r>
      <w:r w:rsidR="00D8630F" w:rsidRPr="002D2DB5">
        <w:rPr>
          <w:rFonts w:ascii="Times New Roman" w:hAnsi="Times New Roman"/>
          <w:b/>
          <w:iCs/>
          <w:lang w:val="sr-Cyrl-RS"/>
        </w:rPr>
        <w:t>А</w:t>
      </w:r>
    </w:p>
    <w:p w:rsidR="0051726B" w:rsidRPr="0051726B" w:rsidRDefault="0051726B" w:rsidP="0051726B">
      <w:pPr>
        <w:autoSpaceDE w:val="0"/>
        <w:jc w:val="center"/>
        <w:rPr>
          <w:rFonts w:ascii="Times New Roman" w:hAnsi="Times New Roman"/>
          <w:b/>
          <w:iCs/>
          <w:lang w:val="sr-Cyrl-RS"/>
        </w:rPr>
      </w:pPr>
    </w:p>
    <w:p w:rsidR="00D8630F" w:rsidRPr="002D2DB5" w:rsidRDefault="00D8630F" w:rsidP="00D8630F">
      <w:pPr>
        <w:tabs>
          <w:tab w:val="left" w:pos="450"/>
        </w:tabs>
        <w:spacing w:after="0"/>
        <w:ind w:firstLine="1134"/>
        <w:jc w:val="both"/>
        <w:rPr>
          <w:rFonts w:ascii="Times New Roman" w:hAnsi="Times New Roman"/>
          <w:sz w:val="24"/>
          <w:szCs w:val="24"/>
          <w:lang w:val="sr-Cyrl-CS"/>
        </w:rPr>
      </w:pPr>
      <w:r w:rsidRPr="002D2DB5">
        <w:rPr>
          <w:rFonts w:ascii="Times New Roman" w:hAnsi="Times New Roman"/>
          <w:sz w:val="24"/>
          <w:szCs w:val="24"/>
          <w:lang w:val="hr-HR"/>
        </w:rPr>
        <w:t>К</w:t>
      </w:r>
      <w:r w:rsidRPr="002D2DB5">
        <w:rPr>
          <w:rFonts w:ascii="Times New Roman" w:hAnsi="Times New Roman"/>
          <w:sz w:val="24"/>
          <w:szCs w:val="24"/>
          <w:lang w:val="sr-Cyrl-RS"/>
        </w:rPr>
        <w:t>упац</w:t>
      </w:r>
      <w:r w:rsidRPr="002D2DB5">
        <w:rPr>
          <w:rFonts w:ascii="Times New Roman" w:hAnsi="Times New Roman"/>
          <w:sz w:val="24"/>
          <w:szCs w:val="24"/>
          <w:lang w:val="hr-HR"/>
        </w:rPr>
        <w:t xml:space="preserve"> се обавезује да</w:t>
      </w:r>
      <w:r w:rsidRPr="002D2DB5">
        <w:rPr>
          <w:rFonts w:ascii="Times New Roman" w:hAnsi="Times New Roman"/>
          <w:sz w:val="24"/>
          <w:szCs w:val="24"/>
          <w:lang w:val="sr-Cyrl-RS"/>
        </w:rPr>
        <w:t xml:space="preserve"> ће</w:t>
      </w:r>
      <w:r w:rsidRPr="002D2DB5">
        <w:rPr>
          <w:rFonts w:ascii="Times New Roman" w:hAnsi="Times New Roman"/>
          <w:sz w:val="24"/>
          <w:szCs w:val="24"/>
          <w:lang w:val="hr-HR"/>
        </w:rPr>
        <w:t xml:space="preserve"> плаћање </w:t>
      </w:r>
      <w:r w:rsidRPr="002D2DB5">
        <w:rPr>
          <w:rFonts w:ascii="Times New Roman" w:hAnsi="Times New Roman"/>
          <w:sz w:val="24"/>
          <w:szCs w:val="24"/>
          <w:lang w:val="sr-Cyrl-RS"/>
        </w:rPr>
        <w:t>за испоручен</w:t>
      </w:r>
      <w:r w:rsidRPr="002D2DB5">
        <w:rPr>
          <w:rFonts w:ascii="Times New Roman" w:hAnsi="Times New Roman"/>
          <w:sz w:val="24"/>
          <w:szCs w:val="24"/>
        </w:rPr>
        <w:t>o</w:t>
      </w:r>
      <w:r w:rsidRPr="002D2DB5">
        <w:rPr>
          <w:rFonts w:ascii="Times New Roman" w:hAnsi="Times New Roman"/>
          <w:sz w:val="24"/>
          <w:szCs w:val="24"/>
          <w:lang w:val="sr-Cyrl-RS"/>
        </w:rPr>
        <w:t xml:space="preserve"> добр</w:t>
      </w:r>
      <w:r w:rsidRPr="002D2DB5">
        <w:rPr>
          <w:rFonts w:ascii="Times New Roman" w:hAnsi="Times New Roman"/>
          <w:sz w:val="24"/>
          <w:szCs w:val="24"/>
        </w:rPr>
        <w:t>o</w:t>
      </w:r>
      <w:r w:rsidRPr="002D2DB5">
        <w:rPr>
          <w:rFonts w:ascii="Times New Roman" w:hAnsi="Times New Roman"/>
          <w:sz w:val="24"/>
          <w:szCs w:val="24"/>
          <w:lang w:val="sr-Cyrl-RS"/>
        </w:rPr>
        <w:t xml:space="preserve"> </w:t>
      </w:r>
      <w:r w:rsidRPr="002D2DB5">
        <w:rPr>
          <w:rFonts w:ascii="Times New Roman" w:hAnsi="Times New Roman"/>
          <w:sz w:val="24"/>
          <w:szCs w:val="24"/>
          <w:lang w:val="hr-HR"/>
        </w:rPr>
        <w:t xml:space="preserve">по овом </w:t>
      </w:r>
      <w:r w:rsidRPr="002D2DB5">
        <w:rPr>
          <w:rFonts w:ascii="Times New Roman" w:hAnsi="Times New Roman"/>
          <w:sz w:val="24"/>
          <w:szCs w:val="24"/>
          <w:lang w:val="sr-Cyrl-RS"/>
        </w:rPr>
        <w:t>у</w:t>
      </w:r>
      <w:r w:rsidRPr="002D2DB5">
        <w:rPr>
          <w:rFonts w:ascii="Times New Roman" w:hAnsi="Times New Roman"/>
          <w:sz w:val="24"/>
          <w:szCs w:val="24"/>
          <w:lang w:val="hr-HR"/>
        </w:rPr>
        <w:t>говору изврши</w:t>
      </w:r>
      <w:r w:rsidRPr="002D2DB5">
        <w:rPr>
          <w:rFonts w:ascii="Times New Roman" w:hAnsi="Times New Roman"/>
          <w:sz w:val="24"/>
          <w:szCs w:val="24"/>
          <w:lang w:val="sr-Cyrl-RS"/>
        </w:rPr>
        <w:t>ти</w:t>
      </w:r>
      <w:r w:rsidRPr="002D2DB5">
        <w:rPr>
          <w:rFonts w:ascii="Times New Roman" w:hAnsi="Times New Roman"/>
          <w:sz w:val="24"/>
          <w:szCs w:val="24"/>
          <w:lang w:val="hr-HR"/>
        </w:rPr>
        <w:t xml:space="preserve"> </w:t>
      </w:r>
      <w:r w:rsidRPr="002D2DB5">
        <w:rPr>
          <w:rFonts w:ascii="Times New Roman" w:hAnsi="Times New Roman"/>
          <w:sz w:val="24"/>
          <w:szCs w:val="24"/>
          <w:lang w:val="sr-Cyrl-CS"/>
        </w:rPr>
        <w:t xml:space="preserve">у року до </w:t>
      </w:r>
      <w:r w:rsidRPr="002D2DB5">
        <w:rPr>
          <w:rFonts w:ascii="Times New Roman" w:hAnsi="Times New Roman"/>
          <w:sz w:val="24"/>
          <w:szCs w:val="24"/>
          <w:lang w:val="sr-Cyrl-RS"/>
        </w:rPr>
        <w:t>45</w:t>
      </w:r>
      <w:r w:rsidRPr="002D2DB5">
        <w:rPr>
          <w:rFonts w:ascii="Times New Roman" w:hAnsi="Times New Roman"/>
          <w:sz w:val="24"/>
          <w:szCs w:val="24"/>
          <w:lang w:val="sr-Cyrl-CS"/>
        </w:rPr>
        <w:t xml:space="preserve"> (четрдесет пет) дана од дана</w:t>
      </w:r>
      <w:r w:rsidRPr="002D2DB5">
        <w:rPr>
          <w:rFonts w:ascii="Times New Roman" w:hAnsi="Times New Roman"/>
          <w:sz w:val="24"/>
          <w:szCs w:val="24"/>
          <w:lang w:val="sr-Cyrl-RS"/>
        </w:rPr>
        <w:t xml:space="preserve"> </w:t>
      </w:r>
      <w:r w:rsidRPr="002D2DB5">
        <w:rPr>
          <w:rFonts w:ascii="Times New Roman" w:hAnsi="Times New Roman"/>
          <w:sz w:val="24"/>
          <w:szCs w:val="24"/>
          <w:lang w:val="sr-Cyrl-CS"/>
        </w:rPr>
        <w:t xml:space="preserve">пријема рачуна на деловодник Купца, </w:t>
      </w:r>
      <w:r w:rsidRPr="002D2DB5">
        <w:rPr>
          <w:rFonts w:ascii="Times New Roman" w:hAnsi="Times New Roman"/>
          <w:sz w:val="24"/>
          <w:szCs w:val="24"/>
          <w:lang w:val="sr-Cyrl-RS"/>
        </w:rPr>
        <w:t>у</w:t>
      </w:r>
      <w:r w:rsidRPr="002D2DB5">
        <w:rPr>
          <w:rFonts w:ascii="Times New Roman" w:hAnsi="Times New Roman"/>
          <w:sz w:val="24"/>
          <w:szCs w:val="24"/>
          <w:lang w:val="sr-Cyrl-CS"/>
        </w:rPr>
        <w:t>платом на</w:t>
      </w:r>
      <w:r w:rsidRPr="002D2DB5">
        <w:rPr>
          <w:rFonts w:ascii="Times New Roman" w:hAnsi="Times New Roman"/>
          <w:sz w:val="24"/>
          <w:szCs w:val="24"/>
          <w:lang w:val="hr-HR"/>
        </w:rPr>
        <w:t xml:space="preserve"> </w:t>
      </w:r>
      <w:r w:rsidRPr="002D2DB5">
        <w:rPr>
          <w:rFonts w:ascii="Times New Roman" w:hAnsi="Times New Roman"/>
          <w:sz w:val="24"/>
          <w:szCs w:val="24"/>
          <w:lang w:val="sr-Cyrl-RS"/>
        </w:rPr>
        <w:t xml:space="preserve">текући </w:t>
      </w:r>
      <w:r w:rsidRPr="002D2DB5">
        <w:rPr>
          <w:rFonts w:ascii="Times New Roman" w:hAnsi="Times New Roman"/>
          <w:sz w:val="24"/>
          <w:szCs w:val="24"/>
          <w:lang w:val="hr-HR"/>
        </w:rPr>
        <w:t>рачун</w:t>
      </w:r>
      <w:r w:rsidRPr="002D2DB5">
        <w:rPr>
          <w:rFonts w:ascii="Times New Roman" w:hAnsi="Times New Roman"/>
          <w:sz w:val="24"/>
          <w:szCs w:val="24"/>
          <w:lang w:val="sr-Cyrl-CS"/>
        </w:rPr>
        <w:t xml:space="preserve"> </w:t>
      </w:r>
      <w:r w:rsidRPr="002D2DB5">
        <w:rPr>
          <w:rFonts w:ascii="Times New Roman" w:hAnsi="Times New Roman"/>
          <w:sz w:val="24"/>
          <w:szCs w:val="24"/>
          <w:lang w:val="sr-Cyrl-RS"/>
        </w:rPr>
        <w:t>Продавца.</w:t>
      </w:r>
    </w:p>
    <w:p w:rsidR="00D8630F" w:rsidRPr="002D2DB5" w:rsidRDefault="00D8630F" w:rsidP="00D8630F">
      <w:pPr>
        <w:tabs>
          <w:tab w:val="left" w:pos="450"/>
        </w:tabs>
        <w:spacing w:after="0"/>
        <w:ind w:firstLine="1134"/>
        <w:jc w:val="both"/>
        <w:rPr>
          <w:rFonts w:ascii="Times New Roman" w:hAnsi="Times New Roman"/>
          <w:sz w:val="24"/>
          <w:szCs w:val="24"/>
          <w:lang w:val="sr-Cyrl-CS"/>
        </w:rPr>
      </w:pPr>
      <w:r w:rsidRPr="002D2DB5">
        <w:rPr>
          <w:rFonts w:ascii="Times New Roman" w:hAnsi="Times New Roman"/>
          <w:sz w:val="24"/>
          <w:szCs w:val="24"/>
          <w:lang w:val="hr-HR"/>
        </w:rPr>
        <w:t>П</w:t>
      </w:r>
      <w:r w:rsidRPr="002D2DB5">
        <w:rPr>
          <w:rFonts w:ascii="Times New Roman" w:hAnsi="Times New Roman"/>
          <w:sz w:val="24"/>
          <w:szCs w:val="24"/>
          <w:lang w:val="sr-Cyrl-RS"/>
        </w:rPr>
        <w:t>лаћање</w:t>
      </w:r>
      <w:r w:rsidRPr="002D2DB5">
        <w:rPr>
          <w:rFonts w:ascii="Times New Roman" w:hAnsi="Times New Roman"/>
          <w:sz w:val="24"/>
          <w:szCs w:val="24"/>
          <w:lang w:val="hr-HR"/>
        </w:rPr>
        <w:t xml:space="preserve"> за </w:t>
      </w:r>
      <w:r w:rsidRPr="002D2DB5">
        <w:rPr>
          <w:rFonts w:ascii="Times New Roman" w:hAnsi="Times New Roman"/>
          <w:sz w:val="24"/>
          <w:szCs w:val="24"/>
          <w:lang w:val="sr-Cyrl-RS"/>
        </w:rPr>
        <w:t>испоручен</w:t>
      </w:r>
      <w:r w:rsidRPr="002D2DB5">
        <w:rPr>
          <w:rFonts w:ascii="Times New Roman" w:hAnsi="Times New Roman"/>
          <w:sz w:val="24"/>
          <w:szCs w:val="24"/>
        </w:rPr>
        <w:t>o</w:t>
      </w:r>
      <w:r w:rsidRPr="002D2DB5">
        <w:rPr>
          <w:rFonts w:ascii="Times New Roman" w:hAnsi="Times New Roman"/>
          <w:sz w:val="24"/>
          <w:szCs w:val="24"/>
          <w:lang w:val="sr-Cyrl-RS"/>
        </w:rPr>
        <w:t xml:space="preserve"> добр</w:t>
      </w:r>
      <w:r w:rsidRPr="002D2DB5">
        <w:rPr>
          <w:rFonts w:ascii="Times New Roman" w:hAnsi="Times New Roman"/>
          <w:sz w:val="24"/>
          <w:szCs w:val="24"/>
        </w:rPr>
        <w:t>o</w:t>
      </w:r>
      <w:r w:rsidRPr="002D2DB5">
        <w:rPr>
          <w:rFonts w:ascii="Times New Roman" w:hAnsi="Times New Roman"/>
          <w:sz w:val="24"/>
          <w:szCs w:val="24"/>
          <w:lang w:val="hr-HR"/>
        </w:rPr>
        <w:t xml:space="preserve"> врш</w:t>
      </w:r>
      <w:r w:rsidRPr="002D2DB5">
        <w:rPr>
          <w:rFonts w:ascii="Times New Roman" w:hAnsi="Times New Roman"/>
          <w:sz w:val="24"/>
          <w:szCs w:val="24"/>
          <w:lang w:val="sr-Cyrl-RS"/>
        </w:rPr>
        <w:t>и</w:t>
      </w:r>
      <w:r w:rsidRPr="002D2DB5">
        <w:rPr>
          <w:rFonts w:ascii="Times New Roman" w:hAnsi="Times New Roman"/>
          <w:sz w:val="24"/>
          <w:szCs w:val="24"/>
          <w:lang w:val="hr-HR"/>
        </w:rPr>
        <w:t xml:space="preserve"> </w:t>
      </w:r>
      <w:r w:rsidRPr="002D2DB5">
        <w:rPr>
          <w:rFonts w:ascii="Times New Roman" w:hAnsi="Times New Roman"/>
          <w:sz w:val="24"/>
          <w:szCs w:val="24"/>
          <w:lang w:val="sr-Cyrl-CS"/>
        </w:rPr>
        <w:t>део Предузећа</w:t>
      </w:r>
      <w:r w:rsidRPr="002D2DB5">
        <w:rPr>
          <w:rFonts w:ascii="Times New Roman" w:hAnsi="Times New Roman"/>
          <w:sz w:val="24"/>
          <w:szCs w:val="24"/>
          <w:lang w:val="hr-HR"/>
        </w:rPr>
        <w:t xml:space="preserve"> </w:t>
      </w:r>
      <w:r w:rsidRPr="002D2DB5">
        <w:rPr>
          <w:rFonts w:ascii="Times New Roman" w:hAnsi="Times New Roman"/>
          <w:sz w:val="24"/>
          <w:szCs w:val="24"/>
          <w:lang w:val="sr-Cyrl-RS"/>
        </w:rPr>
        <w:t xml:space="preserve">- </w:t>
      </w:r>
      <w:r w:rsidRPr="002D2DB5">
        <w:rPr>
          <w:rFonts w:ascii="Times New Roman" w:hAnsi="Times New Roman"/>
          <w:sz w:val="24"/>
          <w:szCs w:val="24"/>
          <w:lang w:val="hr-HR"/>
        </w:rPr>
        <w:t>шумск</w:t>
      </w:r>
      <w:r w:rsidRPr="002D2DB5">
        <w:rPr>
          <w:rFonts w:ascii="Times New Roman" w:hAnsi="Times New Roman"/>
          <w:sz w:val="24"/>
          <w:szCs w:val="24"/>
          <w:lang w:val="sr-Cyrl-RS"/>
        </w:rPr>
        <w:t>о</w:t>
      </w:r>
      <w:r w:rsidRPr="002D2DB5">
        <w:rPr>
          <w:rFonts w:ascii="Times New Roman" w:hAnsi="Times New Roman"/>
          <w:sz w:val="24"/>
          <w:szCs w:val="24"/>
          <w:lang w:val="hr-HR"/>
        </w:rPr>
        <w:t xml:space="preserve"> газдинств</w:t>
      </w:r>
      <w:r w:rsidRPr="002D2DB5">
        <w:rPr>
          <w:rFonts w:ascii="Times New Roman" w:hAnsi="Times New Roman"/>
          <w:sz w:val="24"/>
          <w:szCs w:val="24"/>
          <w:lang w:val="sr-Cyrl-RS"/>
        </w:rPr>
        <w:t>о</w:t>
      </w:r>
      <w:r w:rsidRPr="002D2DB5">
        <w:rPr>
          <w:rFonts w:ascii="Times New Roman" w:hAnsi="Times New Roman"/>
          <w:sz w:val="24"/>
          <w:szCs w:val="24"/>
          <w:lang w:val="hr-HR"/>
        </w:rPr>
        <w:t>.</w:t>
      </w:r>
    </w:p>
    <w:p w:rsidR="00D8630F" w:rsidRPr="002D2DB5" w:rsidRDefault="00D8630F" w:rsidP="00D8630F">
      <w:pPr>
        <w:tabs>
          <w:tab w:val="left" w:pos="1455"/>
        </w:tabs>
        <w:suppressAutoHyphens/>
        <w:autoSpaceDE w:val="0"/>
        <w:spacing w:after="0" w:line="240" w:lineRule="auto"/>
        <w:jc w:val="both"/>
        <w:rPr>
          <w:rFonts w:ascii="Times New Roman" w:hAnsi="Times New Roman"/>
          <w:sz w:val="24"/>
          <w:szCs w:val="24"/>
          <w:lang w:val="sr-Cyrl-RS"/>
        </w:rPr>
      </w:pPr>
    </w:p>
    <w:p w:rsidR="005E47CD" w:rsidRPr="002D2DB5" w:rsidRDefault="00D8630F" w:rsidP="005E47CD">
      <w:pPr>
        <w:pStyle w:val="ListParagraph"/>
        <w:numPr>
          <w:ilvl w:val="0"/>
          <w:numId w:val="2"/>
        </w:numPr>
        <w:autoSpaceDE w:val="0"/>
        <w:jc w:val="center"/>
        <w:rPr>
          <w:rFonts w:ascii="Times New Roman" w:hAnsi="Times New Roman"/>
          <w:b/>
          <w:bCs/>
          <w:iCs/>
          <w:lang w:val="hr-HR"/>
        </w:rPr>
      </w:pPr>
      <w:r w:rsidRPr="002D2DB5">
        <w:rPr>
          <w:rFonts w:ascii="Times New Roman" w:hAnsi="Times New Roman"/>
          <w:b/>
          <w:bCs/>
          <w:iCs/>
          <w:lang w:val="hr-HR"/>
        </w:rPr>
        <w:t>ФИНАНСИЈСКЕ ГАРАНЦИЈЕ</w:t>
      </w:r>
    </w:p>
    <w:p w:rsidR="002D2DB5" w:rsidRPr="002D2DB5" w:rsidRDefault="002D2DB5" w:rsidP="002D2DB5">
      <w:pPr>
        <w:autoSpaceDE w:val="0"/>
        <w:ind w:left="360"/>
        <w:rPr>
          <w:rFonts w:ascii="Times New Roman" w:hAnsi="Times New Roman"/>
          <w:b/>
          <w:bCs/>
          <w:iCs/>
          <w:lang w:val="hr-HR"/>
        </w:rPr>
      </w:pPr>
    </w:p>
    <w:p w:rsidR="003E2A77" w:rsidRPr="00D20866" w:rsidRDefault="003E2A77" w:rsidP="003E2A77">
      <w:pPr>
        <w:autoSpaceDE w:val="0"/>
        <w:autoSpaceDN w:val="0"/>
        <w:adjustRightInd w:val="0"/>
        <w:spacing w:after="0" w:line="240" w:lineRule="auto"/>
        <w:ind w:firstLine="1134"/>
        <w:jc w:val="both"/>
        <w:rPr>
          <w:rFonts w:ascii="Times New Roman" w:hAnsi="Times New Roman"/>
          <w:sz w:val="24"/>
          <w:szCs w:val="24"/>
          <w:lang w:val="ru-RU"/>
        </w:rPr>
      </w:pPr>
      <w:r w:rsidRPr="00D20866">
        <w:rPr>
          <w:rFonts w:ascii="Times New Roman" w:hAnsi="Times New Roman"/>
          <w:bCs/>
          <w:sz w:val="24"/>
          <w:szCs w:val="24"/>
          <w:lang w:val="sr-Cyrl-CS"/>
        </w:rPr>
        <w:t>Продавац</w:t>
      </w:r>
      <w:r w:rsidRPr="00D20866">
        <w:rPr>
          <w:rFonts w:ascii="Times New Roman" w:hAnsi="Times New Roman"/>
          <w:bCs/>
          <w:sz w:val="24"/>
          <w:szCs w:val="24"/>
          <w:lang w:val="ru-RU"/>
        </w:rPr>
        <w:t xml:space="preserve"> </w:t>
      </w:r>
      <w:r w:rsidRPr="00D20866">
        <w:rPr>
          <w:rFonts w:ascii="Times New Roman" w:hAnsi="Times New Roman"/>
          <w:sz w:val="24"/>
          <w:szCs w:val="24"/>
          <w:lang w:val="ru-RU"/>
        </w:rPr>
        <w:t>се обавезује да у тренутку потписивања овог уговора</w:t>
      </w:r>
      <w:r w:rsidRPr="00D20866">
        <w:rPr>
          <w:rFonts w:ascii="Times New Roman" w:hAnsi="Times New Roman"/>
          <w:sz w:val="24"/>
          <w:szCs w:val="24"/>
          <w:lang w:val="sr-Cyrl-CS"/>
        </w:rPr>
        <w:t xml:space="preserve"> </w:t>
      </w:r>
      <w:r w:rsidRPr="00D20866">
        <w:rPr>
          <w:rFonts w:ascii="Times New Roman" w:hAnsi="Times New Roman"/>
          <w:sz w:val="24"/>
          <w:szCs w:val="24"/>
          <w:lang w:val="ru-RU"/>
        </w:rPr>
        <w:t xml:space="preserve">достави </w:t>
      </w:r>
      <w:r w:rsidRPr="00D20866">
        <w:rPr>
          <w:rFonts w:ascii="Times New Roman" w:hAnsi="Times New Roman"/>
          <w:sz w:val="24"/>
          <w:szCs w:val="24"/>
          <w:lang w:val="sr-Cyrl-CS"/>
        </w:rPr>
        <w:t>једну</w:t>
      </w:r>
      <w:r w:rsidRPr="00D20866">
        <w:rPr>
          <w:rFonts w:ascii="Times New Roman" w:hAnsi="Times New Roman"/>
          <w:sz w:val="24"/>
          <w:szCs w:val="24"/>
          <w:lang w:val="ru-RU"/>
        </w:rPr>
        <w:t xml:space="preserve"> бланко оверену и потписану соло мениц</w:t>
      </w:r>
      <w:r w:rsidRPr="00D20866">
        <w:rPr>
          <w:rFonts w:ascii="Times New Roman" w:hAnsi="Times New Roman"/>
          <w:sz w:val="24"/>
          <w:szCs w:val="24"/>
          <w:lang w:val="sr-Cyrl-CS"/>
        </w:rPr>
        <w:t>у</w:t>
      </w:r>
      <w:r w:rsidRPr="00D20866">
        <w:rPr>
          <w:rFonts w:ascii="Times New Roman" w:hAnsi="Times New Roman"/>
          <w:sz w:val="24"/>
          <w:szCs w:val="24"/>
          <w:lang w:val="ru-RU"/>
        </w:rPr>
        <w:t>, копиј</w:t>
      </w:r>
      <w:r>
        <w:rPr>
          <w:rFonts w:ascii="Times New Roman" w:hAnsi="Times New Roman"/>
          <w:sz w:val="24"/>
          <w:szCs w:val="24"/>
          <w:lang w:val="ru-RU"/>
        </w:rPr>
        <w:t>у</w:t>
      </w:r>
      <w:r w:rsidRPr="00D20866">
        <w:rPr>
          <w:rFonts w:ascii="Times New Roman" w:hAnsi="Times New Roman"/>
          <w:sz w:val="24"/>
          <w:szCs w:val="24"/>
          <w:lang w:val="ru-RU"/>
        </w:rPr>
        <w:t xml:space="preserve"> картона депонованих потписа код пословне банке која је наведена у меничном овлашћењу, потврду о регистрацији менице</w:t>
      </w:r>
      <w:r>
        <w:rPr>
          <w:rFonts w:ascii="Times New Roman" w:hAnsi="Times New Roman"/>
          <w:sz w:val="24"/>
          <w:szCs w:val="24"/>
          <w:lang w:val="ru-RU"/>
        </w:rPr>
        <w:t xml:space="preserve"> </w:t>
      </w:r>
      <w:r w:rsidRPr="00D20866">
        <w:rPr>
          <w:rFonts w:ascii="Times New Roman" w:hAnsi="Times New Roman"/>
          <w:sz w:val="24"/>
          <w:szCs w:val="24"/>
          <w:lang w:val="ru-RU"/>
        </w:rPr>
        <w:t>за добро извршење посла, са овереним и потписаним меничним овлашћењем</w:t>
      </w:r>
      <w:r>
        <w:rPr>
          <w:rFonts w:ascii="Times New Roman" w:hAnsi="Times New Roman"/>
          <w:sz w:val="24"/>
          <w:szCs w:val="24"/>
          <w:lang w:val="ru-RU"/>
        </w:rPr>
        <w:t>,</w:t>
      </w:r>
      <w:r w:rsidRPr="00D20866">
        <w:rPr>
          <w:rFonts w:ascii="Times New Roman" w:hAnsi="Times New Roman"/>
          <w:sz w:val="24"/>
          <w:szCs w:val="24"/>
          <w:lang w:val="ru-RU"/>
        </w:rPr>
        <w:t xml:space="preserve"> са роком важења 10 (десет) дана дужим од дана истека рока за коначно извршење уговореног посла, </w:t>
      </w:r>
      <w:r>
        <w:rPr>
          <w:rFonts w:ascii="Times New Roman" w:hAnsi="Times New Roman"/>
          <w:sz w:val="24"/>
          <w:szCs w:val="24"/>
          <w:lang w:val="ru-RU"/>
        </w:rPr>
        <w:t>са овлашћењем за купца да меницу може попунити у износу од 10</w:t>
      </w:r>
      <w:r>
        <w:rPr>
          <w:rFonts w:ascii="Times New Roman" w:hAnsi="Times New Roman"/>
          <w:sz w:val="24"/>
          <w:szCs w:val="24"/>
        </w:rPr>
        <w:t>%</w:t>
      </w:r>
      <w:r>
        <w:rPr>
          <w:rFonts w:ascii="Times New Roman" w:hAnsi="Times New Roman"/>
          <w:sz w:val="24"/>
          <w:szCs w:val="24"/>
          <w:lang w:val="sr-Cyrl-RS"/>
        </w:rPr>
        <w:t xml:space="preserve"> вредности овог уговора.</w:t>
      </w:r>
      <w:r w:rsidRPr="00D20866">
        <w:rPr>
          <w:rFonts w:ascii="Times New Roman" w:hAnsi="Times New Roman"/>
          <w:sz w:val="24"/>
          <w:szCs w:val="24"/>
          <w:lang w:val="ru-RU"/>
        </w:rPr>
        <w:t xml:space="preserve"> </w:t>
      </w:r>
    </w:p>
    <w:p w:rsidR="003E2A77" w:rsidRPr="00D20866" w:rsidRDefault="003E2A77" w:rsidP="003E2A77">
      <w:pPr>
        <w:autoSpaceDE w:val="0"/>
        <w:autoSpaceDN w:val="0"/>
        <w:adjustRightInd w:val="0"/>
        <w:spacing w:after="0" w:line="240" w:lineRule="auto"/>
        <w:ind w:firstLine="1134"/>
        <w:jc w:val="both"/>
        <w:rPr>
          <w:rFonts w:ascii="Times New Roman" w:hAnsi="Times New Roman"/>
          <w:sz w:val="24"/>
          <w:szCs w:val="24"/>
          <w:lang w:val="sr-Cyrl-CS"/>
        </w:rPr>
      </w:pPr>
      <w:r w:rsidRPr="00D20866">
        <w:rPr>
          <w:rFonts w:ascii="Times New Roman" w:hAnsi="Times New Roman"/>
          <w:sz w:val="24"/>
          <w:szCs w:val="24"/>
          <w:lang w:val="ru-RU"/>
        </w:rPr>
        <w:t>Мениц</w:t>
      </w:r>
      <w:r w:rsidRPr="00D20866">
        <w:rPr>
          <w:rFonts w:ascii="Times New Roman" w:hAnsi="Times New Roman"/>
          <w:sz w:val="24"/>
          <w:szCs w:val="24"/>
          <w:lang w:val="sr-Cyrl-CS"/>
        </w:rPr>
        <w:t>а</w:t>
      </w:r>
      <w:r w:rsidRPr="00D20866">
        <w:rPr>
          <w:rFonts w:ascii="Times New Roman" w:hAnsi="Times New Roman"/>
          <w:sz w:val="24"/>
          <w:szCs w:val="24"/>
          <w:lang w:val="ru-RU"/>
        </w:rPr>
        <w:t xml:space="preserve"> се </w:t>
      </w:r>
      <w:r w:rsidRPr="00D20866">
        <w:rPr>
          <w:rFonts w:ascii="Times New Roman" w:hAnsi="Times New Roman"/>
          <w:sz w:val="24"/>
          <w:szCs w:val="24"/>
          <w:lang w:val="sr-Cyrl-CS"/>
        </w:rPr>
        <w:t>налази код</w:t>
      </w:r>
      <w:r w:rsidRPr="00D20866">
        <w:rPr>
          <w:rFonts w:ascii="Times New Roman" w:hAnsi="Times New Roman"/>
          <w:sz w:val="24"/>
          <w:szCs w:val="24"/>
          <w:lang w:val="ru-RU"/>
        </w:rPr>
        <w:t xml:space="preserve"> </w:t>
      </w:r>
      <w:r w:rsidRPr="00D20866">
        <w:rPr>
          <w:rFonts w:ascii="Times New Roman" w:hAnsi="Times New Roman"/>
          <w:bCs/>
          <w:sz w:val="24"/>
          <w:szCs w:val="24"/>
          <w:lang w:val="sr-Cyrl-CS"/>
        </w:rPr>
        <w:t>Купца</w:t>
      </w:r>
      <w:r w:rsidRPr="00D20866">
        <w:rPr>
          <w:rFonts w:ascii="Times New Roman" w:hAnsi="Times New Roman"/>
          <w:bCs/>
          <w:sz w:val="24"/>
          <w:szCs w:val="24"/>
          <w:lang w:val="ru-RU"/>
        </w:rPr>
        <w:t xml:space="preserve"> </w:t>
      </w:r>
      <w:r w:rsidRPr="00D20866">
        <w:rPr>
          <w:rFonts w:ascii="Times New Roman" w:hAnsi="Times New Roman"/>
          <w:sz w:val="24"/>
          <w:szCs w:val="24"/>
          <w:lang w:val="ru-RU"/>
        </w:rPr>
        <w:t>све до испуњења</w:t>
      </w:r>
      <w:r w:rsidRPr="00D20866">
        <w:rPr>
          <w:rFonts w:ascii="Times New Roman" w:hAnsi="Times New Roman"/>
          <w:sz w:val="24"/>
          <w:szCs w:val="24"/>
          <w:lang w:val="sr-Cyrl-CS"/>
        </w:rPr>
        <w:t xml:space="preserve"> </w:t>
      </w:r>
      <w:r w:rsidRPr="00D20866">
        <w:rPr>
          <w:rFonts w:ascii="Times New Roman" w:hAnsi="Times New Roman"/>
          <w:sz w:val="24"/>
          <w:szCs w:val="24"/>
          <w:lang w:val="ru-RU"/>
        </w:rPr>
        <w:t xml:space="preserve">уговорних обавеза </w:t>
      </w:r>
      <w:r w:rsidRPr="00D20866">
        <w:rPr>
          <w:rFonts w:ascii="Times New Roman" w:hAnsi="Times New Roman"/>
          <w:bCs/>
          <w:sz w:val="24"/>
          <w:szCs w:val="24"/>
          <w:lang w:val="sr-Cyrl-CS"/>
        </w:rPr>
        <w:t>Продавца</w:t>
      </w:r>
      <w:r w:rsidRPr="00D20866">
        <w:rPr>
          <w:rFonts w:ascii="Times New Roman" w:hAnsi="Times New Roman"/>
          <w:sz w:val="24"/>
          <w:szCs w:val="24"/>
          <w:lang w:val="ru-RU"/>
        </w:rPr>
        <w:t>, након чега се враћа истом.</w:t>
      </w:r>
    </w:p>
    <w:p w:rsidR="003E2A77" w:rsidRPr="00D20866" w:rsidRDefault="003E2A77" w:rsidP="003E2A77">
      <w:pPr>
        <w:autoSpaceDE w:val="0"/>
        <w:autoSpaceDN w:val="0"/>
        <w:adjustRightInd w:val="0"/>
        <w:spacing w:after="0" w:line="240" w:lineRule="auto"/>
        <w:ind w:firstLine="1134"/>
        <w:jc w:val="both"/>
        <w:rPr>
          <w:rFonts w:ascii="Times New Roman" w:hAnsi="Times New Roman"/>
          <w:sz w:val="24"/>
          <w:szCs w:val="24"/>
          <w:lang w:val="ru-RU"/>
        </w:rPr>
      </w:pPr>
    </w:p>
    <w:p w:rsidR="005E47CD" w:rsidRPr="002D2DB5" w:rsidRDefault="005E47CD" w:rsidP="005E47CD">
      <w:pPr>
        <w:autoSpaceDE w:val="0"/>
        <w:autoSpaceDN w:val="0"/>
        <w:adjustRightInd w:val="0"/>
        <w:spacing w:after="0" w:line="240" w:lineRule="auto"/>
        <w:jc w:val="both"/>
        <w:rPr>
          <w:rFonts w:ascii="Times New Roman" w:hAnsi="Times New Roman"/>
          <w:bCs/>
          <w:sz w:val="24"/>
          <w:szCs w:val="24"/>
          <w:lang w:val="sr-Cyrl-CS"/>
        </w:rPr>
      </w:pPr>
    </w:p>
    <w:p w:rsidR="00D8630F" w:rsidRPr="002D2DB5" w:rsidRDefault="00D8630F" w:rsidP="00D8630F">
      <w:pPr>
        <w:tabs>
          <w:tab w:val="left" w:pos="1455"/>
        </w:tabs>
        <w:suppressAutoHyphens/>
        <w:autoSpaceDE w:val="0"/>
        <w:spacing w:after="0" w:line="240" w:lineRule="auto"/>
        <w:jc w:val="both"/>
        <w:rPr>
          <w:rFonts w:ascii="Times New Roman" w:hAnsi="Times New Roman"/>
          <w:sz w:val="24"/>
          <w:szCs w:val="24"/>
          <w:lang w:val="sr-Cyrl-CS"/>
        </w:rPr>
      </w:pPr>
    </w:p>
    <w:p w:rsidR="00D8630F" w:rsidRPr="002D2DB5" w:rsidRDefault="00D8630F" w:rsidP="002D2DB5">
      <w:pPr>
        <w:pStyle w:val="ListParagraph"/>
        <w:numPr>
          <w:ilvl w:val="0"/>
          <w:numId w:val="2"/>
        </w:numPr>
        <w:autoSpaceDE w:val="0"/>
        <w:jc w:val="center"/>
        <w:rPr>
          <w:rFonts w:ascii="Times New Roman" w:hAnsi="Times New Roman"/>
          <w:b/>
          <w:iCs/>
          <w:lang w:val="hr-HR"/>
        </w:rPr>
      </w:pPr>
      <w:r w:rsidRPr="002D2DB5">
        <w:rPr>
          <w:rFonts w:ascii="Times New Roman" w:hAnsi="Times New Roman"/>
          <w:b/>
          <w:iCs/>
          <w:lang w:val="hr-HR"/>
        </w:rPr>
        <w:t xml:space="preserve">РОК  </w:t>
      </w:r>
      <w:r w:rsidRPr="002D2DB5">
        <w:rPr>
          <w:rFonts w:ascii="Times New Roman" w:hAnsi="Times New Roman"/>
          <w:b/>
          <w:iCs/>
          <w:lang w:val="sr-Cyrl-RS"/>
        </w:rPr>
        <w:t xml:space="preserve">И МЕСТО </w:t>
      </w:r>
      <w:r w:rsidRPr="002D2DB5">
        <w:rPr>
          <w:rFonts w:ascii="Times New Roman" w:hAnsi="Times New Roman"/>
          <w:b/>
          <w:iCs/>
          <w:lang w:val="hr-HR"/>
        </w:rPr>
        <w:t>ИСПОРУКЕ</w:t>
      </w:r>
    </w:p>
    <w:p w:rsidR="002D2DB5" w:rsidRPr="002D2DB5" w:rsidRDefault="002D2DB5" w:rsidP="002D2DB5">
      <w:pPr>
        <w:pStyle w:val="ListParagraph"/>
        <w:autoSpaceDE w:val="0"/>
        <w:rPr>
          <w:rFonts w:ascii="Times New Roman" w:hAnsi="Times New Roman"/>
          <w:b/>
          <w:iCs/>
          <w:lang w:val="sr-Cyrl-CS"/>
        </w:rPr>
      </w:pPr>
    </w:p>
    <w:p w:rsidR="00D8630F" w:rsidRPr="002D2DB5" w:rsidRDefault="00D8630F" w:rsidP="00D8630F">
      <w:pPr>
        <w:tabs>
          <w:tab w:val="left" w:pos="1320"/>
          <w:tab w:val="left" w:pos="1560"/>
        </w:tabs>
        <w:spacing w:after="0" w:line="240" w:lineRule="auto"/>
        <w:ind w:firstLine="1134"/>
        <w:jc w:val="both"/>
        <w:rPr>
          <w:rFonts w:ascii="Times New Roman" w:hAnsi="Times New Roman"/>
          <w:sz w:val="24"/>
          <w:szCs w:val="24"/>
          <w:lang w:val="sr-Cyrl-CS"/>
        </w:rPr>
      </w:pPr>
      <w:r w:rsidRPr="002D2DB5">
        <w:rPr>
          <w:rFonts w:ascii="Times New Roman" w:hAnsi="Times New Roman"/>
          <w:sz w:val="24"/>
          <w:szCs w:val="24"/>
          <w:lang w:val="sr-Cyrl-CS"/>
        </w:rPr>
        <w:t xml:space="preserve">Продавац се обавезује да </w:t>
      </w:r>
      <w:r w:rsidRPr="002D2DB5">
        <w:rPr>
          <w:rFonts w:ascii="Times New Roman" w:hAnsi="Times New Roman"/>
          <w:sz w:val="24"/>
          <w:szCs w:val="24"/>
          <w:lang w:val="sr-Cyrl-RS"/>
        </w:rPr>
        <w:t xml:space="preserve">добро </w:t>
      </w:r>
      <w:r w:rsidRPr="002D2DB5">
        <w:rPr>
          <w:rFonts w:ascii="Times New Roman" w:hAnsi="Times New Roman"/>
          <w:sz w:val="24"/>
          <w:szCs w:val="24"/>
          <w:lang w:val="sr-Cyrl-CS"/>
        </w:rPr>
        <w:t>које је предмет овог уговора испоручи Купцу у року од ________ дана (рок не може бити дужи од 30 дана) од дана потписивања овог уговора.</w:t>
      </w:r>
    </w:p>
    <w:p w:rsidR="00D8630F" w:rsidRPr="002D2DB5" w:rsidRDefault="00D8630F" w:rsidP="00D8630F">
      <w:pPr>
        <w:tabs>
          <w:tab w:val="left" w:pos="1455"/>
        </w:tabs>
        <w:suppressAutoHyphens/>
        <w:autoSpaceDE w:val="0"/>
        <w:spacing w:after="0" w:line="240" w:lineRule="auto"/>
        <w:ind w:left="15" w:firstLine="1119"/>
        <w:jc w:val="both"/>
        <w:rPr>
          <w:rFonts w:ascii="Times New Roman" w:hAnsi="Times New Roman"/>
          <w:sz w:val="24"/>
          <w:szCs w:val="24"/>
          <w:lang w:val="hr-HR"/>
        </w:rPr>
      </w:pPr>
      <w:r w:rsidRPr="002D2DB5">
        <w:rPr>
          <w:rFonts w:ascii="Times New Roman" w:hAnsi="Times New Roman"/>
          <w:sz w:val="24"/>
          <w:szCs w:val="24"/>
          <w:lang w:val="sr-Cyrl-RS"/>
        </w:rPr>
        <w:t>Добро</w:t>
      </w:r>
      <w:r w:rsidRPr="002D2DB5">
        <w:rPr>
          <w:rFonts w:ascii="Times New Roman" w:hAnsi="Times New Roman"/>
          <w:sz w:val="24"/>
          <w:szCs w:val="24"/>
          <w:lang w:val="hr-HR"/>
        </w:rPr>
        <w:t xml:space="preserve"> кој</w:t>
      </w:r>
      <w:r w:rsidRPr="002D2DB5">
        <w:rPr>
          <w:rFonts w:ascii="Times New Roman" w:hAnsi="Times New Roman"/>
          <w:sz w:val="24"/>
          <w:szCs w:val="24"/>
          <w:lang w:val="sr-Cyrl-RS"/>
        </w:rPr>
        <w:t>е</w:t>
      </w:r>
      <w:r w:rsidRPr="002D2DB5">
        <w:rPr>
          <w:rFonts w:ascii="Times New Roman" w:hAnsi="Times New Roman"/>
          <w:sz w:val="24"/>
          <w:szCs w:val="24"/>
          <w:lang w:val="hr-HR"/>
        </w:rPr>
        <w:t xml:space="preserve"> </w:t>
      </w:r>
      <w:r w:rsidRPr="002D2DB5">
        <w:rPr>
          <w:rFonts w:ascii="Times New Roman" w:hAnsi="Times New Roman"/>
          <w:sz w:val="24"/>
          <w:szCs w:val="24"/>
          <w:lang w:val="sr-Cyrl-RS"/>
        </w:rPr>
        <w:t>је</w:t>
      </w:r>
      <w:r w:rsidRPr="002D2DB5">
        <w:rPr>
          <w:rFonts w:ascii="Times New Roman" w:hAnsi="Times New Roman"/>
          <w:sz w:val="24"/>
          <w:szCs w:val="24"/>
          <w:lang w:val="hr-HR"/>
        </w:rPr>
        <w:t xml:space="preserve"> предмет овог </w:t>
      </w:r>
      <w:r w:rsidRPr="002D2DB5">
        <w:rPr>
          <w:rFonts w:ascii="Times New Roman" w:hAnsi="Times New Roman"/>
          <w:sz w:val="24"/>
          <w:szCs w:val="24"/>
          <w:lang w:val="sr-Cyrl-RS"/>
        </w:rPr>
        <w:t>у</w:t>
      </w:r>
      <w:r w:rsidRPr="002D2DB5">
        <w:rPr>
          <w:rFonts w:ascii="Times New Roman" w:hAnsi="Times New Roman"/>
          <w:sz w:val="24"/>
          <w:szCs w:val="24"/>
          <w:lang w:val="hr-HR"/>
        </w:rPr>
        <w:t>говора испоручуј</w:t>
      </w:r>
      <w:r w:rsidRPr="002D2DB5">
        <w:rPr>
          <w:rFonts w:ascii="Times New Roman" w:hAnsi="Times New Roman"/>
          <w:sz w:val="24"/>
          <w:szCs w:val="24"/>
          <w:lang w:val="sr-Cyrl-RS"/>
        </w:rPr>
        <w:t>е</w:t>
      </w:r>
      <w:r w:rsidRPr="002D2DB5">
        <w:rPr>
          <w:rFonts w:ascii="Times New Roman" w:hAnsi="Times New Roman"/>
          <w:sz w:val="24"/>
          <w:szCs w:val="24"/>
          <w:lang w:val="hr-HR"/>
        </w:rPr>
        <w:t xml:space="preserve"> се на паритету </w:t>
      </w:r>
      <w:r w:rsidRPr="002D2DB5">
        <w:rPr>
          <w:rFonts w:ascii="Times New Roman" w:hAnsi="Times New Roman"/>
          <w:sz w:val="24"/>
          <w:szCs w:val="24"/>
          <w:lang w:val="sr-Latn-RS"/>
        </w:rPr>
        <w:t>F-co</w:t>
      </w:r>
      <w:r w:rsidRPr="002D2DB5">
        <w:rPr>
          <w:rFonts w:ascii="Times New Roman" w:hAnsi="Times New Roman"/>
          <w:sz w:val="24"/>
          <w:szCs w:val="24"/>
          <w:lang w:val="hr-HR"/>
        </w:rPr>
        <w:t xml:space="preserve"> </w:t>
      </w:r>
      <w:r w:rsidRPr="002D2DB5">
        <w:rPr>
          <w:rFonts w:ascii="Times New Roman" w:hAnsi="Times New Roman"/>
          <w:sz w:val="24"/>
          <w:szCs w:val="24"/>
          <w:lang w:val="sr-Cyrl-RS"/>
        </w:rPr>
        <w:t>Шумско газдинство</w:t>
      </w:r>
      <w:r w:rsidRPr="002D2DB5">
        <w:rPr>
          <w:rFonts w:ascii="Times New Roman" w:hAnsi="Times New Roman"/>
          <w:sz w:val="24"/>
          <w:szCs w:val="24"/>
          <w:lang w:val="hr-HR"/>
        </w:rPr>
        <w:t>.</w:t>
      </w:r>
    </w:p>
    <w:p w:rsidR="00D8630F" w:rsidRPr="002D2DB5" w:rsidRDefault="00D8630F" w:rsidP="00D8630F">
      <w:pPr>
        <w:tabs>
          <w:tab w:val="left" w:pos="1455"/>
        </w:tabs>
        <w:suppressAutoHyphens/>
        <w:autoSpaceDE w:val="0"/>
        <w:spacing w:after="0" w:line="240" w:lineRule="auto"/>
        <w:jc w:val="both"/>
        <w:rPr>
          <w:rFonts w:ascii="Times New Roman" w:hAnsi="Times New Roman"/>
          <w:sz w:val="24"/>
          <w:szCs w:val="24"/>
          <w:lang w:val="sr-Cyrl-CS"/>
        </w:rPr>
      </w:pPr>
    </w:p>
    <w:p w:rsidR="00D8630F" w:rsidRPr="002D2DB5" w:rsidRDefault="00D8630F" w:rsidP="002D2DB5">
      <w:pPr>
        <w:pStyle w:val="ListParagraph"/>
        <w:numPr>
          <w:ilvl w:val="0"/>
          <w:numId w:val="2"/>
        </w:numPr>
        <w:autoSpaceDE w:val="0"/>
        <w:jc w:val="center"/>
        <w:rPr>
          <w:rFonts w:ascii="Times New Roman" w:hAnsi="Times New Roman"/>
          <w:b/>
          <w:bCs/>
          <w:iCs/>
          <w:lang w:val="hr-HR"/>
        </w:rPr>
      </w:pPr>
      <w:r w:rsidRPr="002D2DB5">
        <w:rPr>
          <w:rFonts w:ascii="Times New Roman" w:hAnsi="Times New Roman"/>
          <w:b/>
          <w:bCs/>
          <w:iCs/>
          <w:lang w:val="hr-HR"/>
        </w:rPr>
        <w:t>КВАЛИТЕТ  И  КОЛИЧИНЕ</w:t>
      </w:r>
    </w:p>
    <w:p w:rsidR="002D2DB5" w:rsidRPr="002D2DB5" w:rsidRDefault="002D2DB5" w:rsidP="002D2DB5">
      <w:pPr>
        <w:pStyle w:val="ListParagraph"/>
        <w:autoSpaceDE w:val="0"/>
        <w:rPr>
          <w:rFonts w:ascii="Times New Roman" w:hAnsi="Times New Roman"/>
          <w:b/>
          <w:bCs/>
          <w:iCs/>
          <w:lang w:val="sr-Cyrl-CS"/>
        </w:rPr>
      </w:pPr>
    </w:p>
    <w:p w:rsidR="00D8630F" w:rsidRPr="002D2DB5" w:rsidRDefault="00D8630F" w:rsidP="00D8630F">
      <w:pPr>
        <w:spacing w:before="120" w:after="0" w:line="240" w:lineRule="auto"/>
        <w:ind w:firstLine="1134"/>
        <w:jc w:val="both"/>
        <w:rPr>
          <w:rFonts w:ascii="Times New Roman" w:hAnsi="Times New Roman"/>
          <w:sz w:val="24"/>
          <w:szCs w:val="24"/>
          <w:lang w:val="sr-Cyrl-RS"/>
        </w:rPr>
      </w:pPr>
      <w:r w:rsidRPr="002D2DB5">
        <w:rPr>
          <w:rFonts w:ascii="Times New Roman" w:hAnsi="Times New Roman"/>
          <w:sz w:val="24"/>
          <w:szCs w:val="24"/>
          <w:lang w:val="hr-HR"/>
        </w:rPr>
        <w:t xml:space="preserve">Квалитет </w:t>
      </w:r>
      <w:r w:rsidRPr="002D2DB5">
        <w:rPr>
          <w:rFonts w:ascii="Times New Roman" w:hAnsi="Times New Roman"/>
          <w:sz w:val="24"/>
          <w:szCs w:val="24"/>
          <w:lang w:val="sr-Cyrl-RS"/>
        </w:rPr>
        <w:t>добра</w:t>
      </w:r>
      <w:r w:rsidRPr="002D2DB5">
        <w:rPr>
          <w:rFonts w:ascii="Times New Roman" w:hAnsi="Times New Roman"/>
          <w:sz w:val="24"/>
          <w:szCs w:val="24"/>
          <w:lang w:val="hr-HR"/>
        </w:rPr>
        <w:t xml:space="preserve"> кој</w:t>
      </w:r>
      <w:r w:rsidRPr="002D2DB5">
        <w:rPr>
          <w:rFonts w:ascii="Times New Roman" w:hAnsi="Times New Roman"/>
          <w:sz w:val="24"/>
          <w:szCs w:val="24"/>
          <w:lang w:val="sr-Cyrl-CS"/>
        </w:rPr>
        <w:t>е</w:t>
      </w:r>
      <w:r w:rsidRPr="002D2DB5">
        <w:rPr>
          <w:rFonts w:ascii="Times New Roman" w:hAnsi="Times New Roman"/>
          <w:sz w:val="24"/>
          <w:szCs w:val="24"/>
          <w:lang w:val="hr-HR"/>
        </w:rPr>
        <w:t xml:space="preserve"> </w:t>
      </w:r>
      <w:r w:rsidRPr="002D2DB5">
        <w:rPr>
          <w:rFonts w:ascii="Times New Roman" w:hAnsi="Times New Roman"/>
          <w:sz w:val="24"/>
          <w:szCs w:val="24"/>
          <w:lang w:val="sr-Cyrl-RS"/>
        </w:rPr>
        <w:t>је</w:t>
      </w:r>
      <w:r w:rsidRPr="002D2DB5">
        <w:rPr>
          <w:rFonts w:ascii="Times New Roman" w:hAnsi="Times New Roman"/>
          <w:sz w:val="24"/>
          <w:szCs w:val="24"/>
          <w:lang w:val="hr-HR"/>
        </w:rPr>
        <w:t xml:space="preserve"> предмет овог уговора мора у потпуности одговарати</w:t>
      </w:r>
      <w:r w:rsidRPr="002D2DB5">
        <w:rPr>
          <w:rFonts w:ascii="Times New Roman" w:hAnsi="Times New Roman"/>
          <w:sz w:val="24"/>
          <w:szCs w:val="24"/>
          <w:lang w:val="sr-Cyrl-RS"/>
        </w:rPr>
        <w:t>:</w:t>
      </w:r>
      <w:r w:rsidRPr="002D2DB5">
        <w:rPr>
          <w:rFonts w:ascii="Times New Roman" w:hAnsi="Times New Roman"/>
          <w:sz w:val="24"/>
          <w:szCs w:val="24"/>
          <w:lang w:val="hr-HR"/>
        </w:rPr>
        <w:t xml:space="preserve"> </w:t>
      </w:r>
    </w:p>
    <w:p w:rsidR="00D8630F" w:rsidRPr="002D2DB5" w:rsidRDefault="00D8630F" w:rsidP="00D8630F">
      <w:pPr>
        <w:tabs>
          <w:tab w:val="left" w:pos="1418"/>
        </w:tabs>
        <w:spacing w:before="120" w:after="0" w:line="240" w:lineRule="auto"/>
        <w:ind w:firstLine="1134"/>
        <w:jc w:val="both"/>
        <w:rPr>
          <w:rFonts w:ascii="Times New Roman" w:hAnsi="Times New Roman"/>
          <w:sz w:val="24"/>
          <w:szCs w:val="24"/>
          <w:lang w:val="sr-Cyrl-RS"/>
        </w:rPr>
      </w:pPr>
      <w:r w:rsidRPr="002D2DB5">
        <w:rPr>
          <w:rFonts w:ascii="Times New Roman" w:hAnsi="Times New Roman"/>
          <w:sz w:val="24"/>
          <w:szCs w:val="24"/>
          <w:lang w:val="sr-Cyrl-RS"/>
        </w:rPr>
        <w:t xml:space="preserve">-  </w:t>
      </w:r>
      <w:r w:rsidRPr="002D2DB5">
        <w:rPr>
          <w:rFonts w:ascii="Times New Roman" w:hAnsi="Times New Roman"/>
          <w:sz w:val="24"/>
          <w:szCs w:val="24"/>
          <w:lang w:val="hr-HR"/>
        </w:rPr>
        <w:t>свим захтевима К</w:t>
      </w:r>
      <w:r w:rsidRPr="002D2DB5">
        <w:rPr>
          <w:rFonts w:ascii="Times New Roman" w:hAnsi="Times New Roman"/>
          <w:sz w:val="24"/>
          <w:szCs w:val="24"/>
          <w:lang w:val="sr-Cyrl-RS"/>
        </w:rPr>
        <w:t>упца</w:t>
      </w:r>
      <w:r w:rsidRPr="002D2DB5">
        <w:rPr>
          <w:rFonts w:ascii="Times New Roman" w:hAnsi="Times New Roman"/>
          <w:sz w:val="24"/>
          <w:szCs w:val="24"/>
          <w:lang w:val="hr-HR"/>
        </w:rPr>
        <w:t xml:space="preserve"> из техничке спецификације,</w:t>
      </w:r>
      <w:r w:rsidRPr="002D2DB5">
        <w:rPr>
          <w:rFonts w:ascii="Times New Roman" w:hAnsi="Times New Roman"/>
          <w:sz w:val="24"/>
          <w:szCs w:val="24"/>
          <w:lang w:val="sr-Cyrl-RS"/>
        </w:rPr>
        <w:t xml:space="preserve"> </w:t>
      </w:r>
      <w:r w:rsidRPr="002D2DB5">
        <w:rPr>
          <w:rFonts w:ascii="Times New Roman" w:hAnsi="Times New Roman"/>
          <w:sz w:val="24"/>
          <w:szCs w:val="24"/>
          <w:lang w:val="hr-HR"/>
        </w:rPr>
        <w:t xml:space="preserve">садржане у конкурсној документацији Јавне набавке под ознаком </w:t>
      </w:r>
      <w:r w:rsidR="005E47CD" w:rsidRPr="0051726B">
        <w:rPr>
          <w:rFonts w:ascii="Times New Roman" w:eastAsia="Calibri" w:hAnsi="Times New Roman" w:cs="Times New Roman"/>
          <w:bCs/>
          <w:sz w:val="24"/>
          <w:szCs w:val="24"/>
          <w:lang w:val="sr-Cyrl-RS" w:eastAsia="x-none"/>
        </w:rPr>
        <w:t>477/2019</w:t>
      </w:r>
      <w:r w:rsidRPr="0051726B">
        <w:rPr>
          <w:rFonts w:ascii="Times New Roman" w:hAnsi="Times New Roman"/>
          <w:bCs/>
          <w:sz w:val="24"/>
          <w:szCs w:val="24"/>
          <w:lang w:val="hr-HR"/>
        </w:rPr>
        <w:t>,</w:t>
      </w:r>
      <w:r w:rsidRPr="002D2DB5">
        <w:rPr>
          <w:rFonts w:ascii="Times New Roman" w:hAnsi="Times New Roman"/>
          <w:sz w:val="24"/>
          <w:szCs w:val="24"/>
          <w:lang w:val="sr-Cyrl-RS"/>
        </w:rPr>
        <w:t xml:space="preserve"> као и </w:t>
      </w:r>
      <w:r w:rsidRPr="002D2DB5">
        <w:rPr>
          <w:rFonts w:ascii="Times New Roman" w:hAnsi="Times New Roman"/>
          <w:sz w:val="24"/>
          <w:szCs w:val="24"/>
          <w:lang w:val="hr-HR"/>
        </w:rPr>
        <w:t>садржини прихваћене</w:t>
      </w:r>
      <w:r w:rsidRPr="002D2DB5">
        <w:rPr>
          <w:rFonts w:ascii="Times New Roman" w:hAnsi="Times New Roman"/>
          <w:sz w:val="24"/>
          <w:szCs w:val="24"/>
          <w:lang w:val="sr-Cyrl-RS"/>
        </w:rPr>
        <w:t xml:space="preserve"> </w:t>
      </w:r>
      <w:r w:rsidRPr="002D2DB5">
        <w:rPr>
          <w:rFonts w:ascii="Times New Roman" w:hAnsi="Times New Roman"/>
          <w:sz w:val="24"/>
          <w:szCs w:val="24"/>
          <w:lang w:val="hr-HR"/>
        </w:rPr>
        <w:t>Понуде П</w:t>
      </w:r>
      <w:r w:rsidRPr="002D2DB5">
        <w:rPr>
          <w:rFonts w:ascii="Times New Roman" w:hAnsi="Times New Roman"/>
          <w:sz w:val="24"/>
          <w:szCs w:val="24"/>
          <w:lang w:val="sr-Cyrl-RS"/>
        </w:rPr>
        <w:t>родавца</w:t>
      </w:r>
      <w:r w:rsidRPr="002D2DB5">
        <w:rPr>
          <w:rFonts w:ascii="Times New Roman" w:hAnsi="Times New Roman"/>
          <w:sz w:val="24"/>
          <w:szCs w:val="24"/>
          <w:lang w:val="hr-HR"/>
        </w:rPr>
        <w:t xml:space="preserve"> бр</w:t>
      </w:r>
      <w:r w:rsidRPr="002D2DB5">
        <w:rPr>
          <w:rFonts w:ascii="Times New Roman" w:hAnsi="Times New Roman"/>
          <w:sz w:val="24"/>
          <w:szCs w:val="24"/>
          <w:lang w:val="sr-Cyrl-RS"/>
        </w:rPr>
        <w:t>ој __________ од ____________. године;</w:t>
      </w:r>
    </w:p>
    <w:p w:rsidR="00D8630F" w:rsidRPr="002D2DB5" w:rsidRDefault="00D8630F" w:rsidP="00D8630F">
      <w:pPr>
        <w:numPr>
          <w:ilvl w:val="0"/>
          <w:numId w:val="9"/>
        </w:numPr>
        <w:tabs>
          <w:tab w:val="left" w:pos="1418"/>
        </w:tabs>
        <w:spacing w:before="120" w:after="0" w:line="240" w:lineRule="auto"/>
        <w:ind w:left="0" w:firstLine="1134"/>
        <w:jc w:val="both"/>
        <w:rPr>
          <w:rFonts w:ascii="Times New Roman" w:hAnsi="Times New Roman"/>
          <w:sz w:val="24"/>
          <w:szCs w:val="24"/>
          <w:lang w:val="ru-RU"/>
        </w:rPr>
      </w:pPr>
      <w:r w:rsidRPr="002D2DB5">
        <w:rPr>
          <w:rFonts w:ascii="Times New Roman" w:hAnsi="Times New Roman"/>
          <w:sz w:val="24"/>
          <w:szCs w:val="24"/>
          <w:lang w:val="hr-HR"/>
        </w:rPr>
        <w:t xml:space="preserve">важећим домаћим </w:t>
      </w:r>
      <w:r w:rsidRPr="002D2DB5">
        <w:rPr>
          <w:rFonts w:ascii="Times New Roman" w:hAnsi="Times New Roman"/>
          <w:sz w:val="24"/>
          <w:szCs w:val="24"/>
          <w:lang w:val="sr-Cyrl-RS"/>
        </w:rPr>
        <w:t>и/</w:t>
      </w:r>
      <w:r w:rsidRPr="002D2DB5">
        <w:rPr>
          <w:rFonts w:ascii="Times New Roman" w:hAnsi="Times New Roman"/>
          <w:sz w:val="24"/>
          <w:szCs w:val="24"/>
          <w:lang w:val="hr-HR"/>
        </w:rPr>
        <w:t xml:space="preserve">или међународним стандардима за ту врсту </w:t>
      </w:r>
      <w:r w:rsidRPr="002D2DB5">
        <w:rPr>
          <w:rFonts w:ascii="Times New Roman" w:hAnsi="Times New Roman"/>
          <w:sz w:val="24"/>
          <w:szCs w:val="24"/>
          <w:lang w:val="sr-Cyrl-RS"/>
        </w:rPr>
        <w:t>добра.</w:t>
      </w:r>
      <w:r w:rsidRPr="002D2DB5">
        <w:rPr>
          <w:rFonts w:ascii="Times New Roman" w:hAnsi="Times New Roman"/>
          <w:sz w:val="24"/>
          <w:szCs w:val="24"/>
          <w:lang w:val="hr-HR"/>
        </w:rPr>
        <w:t xml:space="preserve"> </w:t>
      </w:r>
    </w:p>
    <w:p w:rsidR="00D8630F" w:rsidRPr="002D2DB5" w:rsidRDefault="00D8630F" w:rsidP="00D8630F">
      <w:pPr>
        <w:tabs>
          <w:tab w:val="left" w:pos="1425"/>
        </w:tabs>
        <w:suppressAutoHyphens/>
        <w:autoSpaceDE w:val="0"/>
        <w:spacing w:after="0" w:line="240" w:lineRule="auto"/>
        <w:ind w:left="-15" w:firstLine="1134"/>
        <w:jc w:val="both"/>
        <w:rPr>
          <w:rFonts w:ascii="Times New Roman" w:hAnsi="Times New Roman"/>
          <w:sz w:val="24"/>
          <w:szCs w:val="24"/>
          <w:lang w:val="sr-Cyrl-RS"/>
        </w:rPr>
      </w:pPr>
      <w:r w:rsidRPr="002D2DB5">
        <w:rPr>
          <w:rFonts w:ascii="Times New Roman" w:hAnsi="Times New Roman"/>
          <w:sz w:val="24"/>
          <w:szCs w:val="24"/>
          <w:lang w:val="hr-HR"/>
        </w:rPr>
        <w:t xml:space="preserve">Овлашћено лице </w:t>
      </w:r>
      <w:r w:rsidRPr="002D2DB5">
        <w:rPr>
          <w:rFonts w:ascii="Times New Roman" w:hAnsi="Times New Roman"/>
          <w:sz w:val="24"/>
          <w:szCs w:val="24"/>
          <w:lang w:val="sr-Cyrl-RS"/>
        </w:rPr>
        <w:t>Купца</w:t>
      </w:r>
      <w:r w:rsidRPr="002D2DB5">
        <w:rPr>
          <w:rFonts w:ascii="Times New Roman" w:hAnsi="Times New Roman"/>
          <w:sz w:val="24"/>
          <w:szCs w:val="24"/>
          <w:lang w:val="hr-HR"/>
        </w:rPr>
        <w:t xml:space="preserve"> дужно је да врши контролу квалитета и количине </w:t>
      </w:r>
      <w:r w:rsidRPr="002D2DB5">
        <w:rPr>
          <w:rFonts w:ascii="Times New Roman" w:hAnsi="Times New Roman"/>
          <w:sz w:val="24"/>
          <w:szCs w:val="24"/>
          <w:lang w:val="sr-Cyrl-RS"/>
        </w:rPr>
        <w:t>добра</w:t>
      </w:r>
      <w:r w:rsidRPr="002D2DB5">
        <w:rPr>
          <w:rFonts w:ascii="Times New Roman" w:hAnsi="Times New Roman"/>
          <w:sz w:val="24"/>
          <w:szCs w:val="24"/>
          <w:lang w:val="hr-HR"/>
        </w:rPr>
        <w:t xml:space="preserve"> у моменту пријема и има право да одбије пријем </w:t>
      </w:r>
      <w:r w:rsidRPr="002D2DB5">
        <w:rPr>
          <w:rFonts w:ascii="Times New Roman" w:hAnsi="Times New Roman"/>
          <w:sz w:val="24"/>
          <w:szCs w:val="24"/>
          <w:lang w:val="sr-Cyrl-RS"/>
        </w:rPr>
        <w:t>добра</w:t>
      </w:r>
      <w:r w:rsidRPr="002D2DB5">
        <w:rPr>
          <w:rFonts w:ascii="Times New Roman" w:hAnsi="Times New Roman"/>
          <w:sz w:val="24"/>
          <w:szCs w:val="24"/>
          <w:lang w:val="hr-HR"/>
        </w:rPr>
        <w:t xml:space="preserve"> кој</w:t>
      </w:r>
      <w:r w:rsidRPr="002D2DB5">
        <w:rPr>
          <w:rFonts w:ascii="Times New Roman" w:hAnsi="Times New Roman"/>
          <w:sz w:val="24"/>
          <w:szCs w:val="24"/>
          <w:lang w:val="sr-Cyrl-RS"/>
        </w:rPr>
        <w:t>е</w:t>
      </w:r>
      <w:r w:rsidRPr="002D2DB5">
        <w:rPr>
          <w:rFonts w:ascii="Times New Roman" w:hAnsi="Times New Roman"/>
          <w:sz w:val="24"/>
          <w:szCs w:val="24"/>
          <w:lang w:val="hr-HR"/>
        </w:rPr>
        <w:t xml:space="preserve"> не одговара уговореном квалитету и количини.</w:t>
      </w:r>
    </w:p>
    <w:p w:rsidR="00D8630F" w:rsidRPr="002D2DB5" w:rsidRDefault="00D8630F" w:rsidP="00D8630F">
      <w:pPr>
        <w:spacing w:after="120" w:line="240" w:lineRule="auto"/>
        <w:ind w:firstLine="1134"/>
        <w:jc w:val="both"/>
        <w:rPr>
          <w:rFonts w:ascii="Times New Roman" w:eastAsia="Calibri" w:hAnsi="Times New Roman" w:cs="Times New Roman"/>
          <w:sz w:val="24"/>
          <w:szCs w:val="24"/>
          <w:lang w:val="sr-Cyrl-CS"/>
        </w:rPr>
      </w:pPr>
      <w:r w:rsidRPr="002D2DB5">
        <w:rPr>
          <w:rFonts w:ascii="Times New Roman" w:eastAsia="Calibri" w:hAnsi="Times New Roman" w:cs="Times New Roman"/>
          <w:sz w:val="24"/>
          <w:szCs w:val="24"/>
          <w:lang w:val="sr-Cyrl-CS"/>
        </w:rPr>
        <w:t xml:space="preserve">Рок за за решавање по рекламацији Купца је  ___________ дана (максимално 20 дана), почев од дана пријема рекламације Купца. </w:t>
      </w:r>
    </w:p>
    <w:p w:rsidR="005E47CD" w:rsidRPr="002D2DB5" w:rsidRDefault="005E47CD" w:rsidP="005E47CD">
      <w:pPr>
        <w:spacing w:after="120" w:line="240" w:lineRule="auto"/>
        <w:jc w:val="both"/>
        <w:rPr>
          <w:rFonts w:ascii="Times New Roman" w:eastAsia="Calibri" w:hAnsi="Times New Roman" w:cs="Times New Roman"/>
          <w:b/>
          <w:sz w:val="24"/>
          <w:szCs w:val="24"/>
          <w:lang w:val="sr-Cyrl-CS"/>
        </w:rPr>
      </w:pPr>
    </w:p>
    <w:p w:rsidR="00D8630F" w:rsidRPr="002D2DB5" w:rsidRDefault="00D8630F" w:rsidP="00D8630F">
      <w:pPr>
        <w:spacing w:after="0" w:line="240" w:lineRule="auto"/>
        <w:rPr>
          <w:rFonts w:ascii="Times New Roman" w:hAnsi="Times New Roman"/>
          <w:b/>
          <w:iCs/>
          <w:sz w:val="16"/>
          <w:szCs w:val="16"/>
          <w:lang w:val="sr-Cyrl-RS"/>
        </w:rPr>
      </w:pPr>
    </w:p>
    <w:p w:rsidR="00D8630F" w:rsidRPr="002D2DB5" w:rsidRDefault="00D8630F" w:rsidP="002D2DB5">
      <w:pPr>
        <w:pStyle w:val="ListParagraph"/>
        <w:numPr>
          <w:ilvl w:val="0"/>
          <w:numId w:val="2"/>
        </w:numPr>
        <w:tabs>
          <w:tab w:val="left" w:pos="1320"/>
          <w:tab w:val="left" w:pos="1560"/>
        </w:tabs>
        <w:jc w:val="center"/>
        <w:rPr>
          <w:rFonts w:ascii="Times New Roman" w:hAnsi="Times New Roman"/>
          <w:b/>
          <w:lang w:val="sr-Cyrl-CS"/>
        </w:rPr>
      </w:pPr>
      <w:r w:rsidRPr="002D2DB5">
        <w:rPr>
          <w:rFonts w:ascii="Times New Roman" w:hAnsi="Times New Roman"/>
          <w:b/>
          <w:lang w:val="sr-Cyrl-CS"/>
        </w:rPr>
        <w:t>ГАРАНТНИ РОК</w:t>
      </w:r>
    </w:p>
    <w:p w:rsidR="002D2DB5" w:rsidRPr="002D2DB5" w:rsidRDefault="002D2DB5" w:rsidP="002D2DB5">
      <w:pPr>
        <w:pStyle w:val="ListParagraph"/>
        <w:tabs>
          <w:tab w:val="left" w:pos="1320"/>
          <w:tab w:val="left" w:pos="1560"/>
        </w:tabs>
        <w:rPr>
          <w:rFonts w:ascii="Times New Roman" w:hAnsi="Times New Roman"/>
          <w:b/>
          <w:lang w:val="sr-Cyrl-CS"/>
        </w:rPr>
      </w:pPr>
    </w:p>
    <w:p w:rsidR="00D8630F" w:rsidRPr="002D2DB5" w:rsidRDefault="00D8630F" w:rsidP="00D8630F">
      <w:pPr>
        <w:tabs>
          <w:tab w:val="left" w:pos="1320"/>
          <w:tab w:val="left" w:pos="1560"/>
        </w:tabs>
        <w:spacing w:after="0" w:line="240" w:lineRule="auto"/>
        <w:ind w:firstLine="1134"/>
        <w:jc w:val="both"/>
        <w:rPr>
          <w:rFonts w:ascii="Times New Roman" w:hAnsi="Times New Roman"/>
          <w:sz w:val="24"/>
          <w:szCs w:val="24"/>
          <w:lang w:val="sr-Cyrl-CS"/>
        </w:rPr>
      </w:pPr>
      <w:r w:rsidRPr="002D2DB5">
        <w:rPr>
          <w:rFonts w:ascii="Times New Roman" w:hAnsi="Times New Roman"/>
          <w:sz w:val="24"/>
          <w:szCs w:val="24"/>
          <w:lang w:val="sr-Cyrl-CS"/>
        </w:rPr>
        <w:t xml:space="preserve">Продавац даје гаранцију на </w:t>
      </w:r>
      <w:r w:rsidRPr="002D2DB5">
        <w:rPr>
          <w:rFonts w:ascii="Times New Roman" w:hAnsi="Times New Roman"/>
          <w:sz w:val="24"/>
          <w:szCs w:val="24"/>
          <w:lang w:val="sr-Cyrl-RS"/>
        </w:rPr>
        <w:t xml:space="preserve">добро </w:t>
      </w:r>
      <w:r w:rsidRPr="002D2DB5">
        <w:rPr>
          <w:rFonts w:ascii="Times New Roman" w:hAnsi="Times New Roman"/>
          <w:sz w:val="24"/>
          <w:szCs w:val="24"/>
          <w:lang w:val="hr-HR"/>
        </w:rPr>
        <w:t>кој</w:t>
      </w:r>
      <w:r w:rsidRPr="002D2DB5">
        <w:rPr>
          <w:rFonts w:ascii="Times New Roman" w:hAnsi="Times New Roman"/>
          <w:sz w:val="24"/>
          <w:szCs w:val="24"/>
          <w:lang w:val="sr-Cyrl-CS"/>
        </w:rPr>
        <w:t>е</w:t>
      </w:r>
      <w:r w:rsidRPr="002D2DB5">
        <w:rPr>
          <w:rFonts w:ascii="Times New Roman" w:hAnsi="Times New Roman"/>
          <w:sz w:val="24"/>
          <w:szCs w:val="24"/>
          <w:lang w:val="hr-HR"/>
        </w:rPr>
        <w:t xml:space="preserve"> </w:t>
      </w:r>
      <w:r w:rsidRPr="002D2DB5">
        <w:rPr>
          <w:rFonts w:ascii="Times New Roman" w:hAnsi="Times New Roman"/>
          <w:sz w:val="24"/>
          <w:szCs w:val="24"/>
          <w:lang w:val="sr-Cyrl-RS"/>
        </w:rPr>
        <w:t>је</w:t>
      </w:r>
      <w:r w:rsidRPr="002D2DB5">
        <w:rPr>
          <w:rFonts w:ascii="Times New Roman" w:hAnsi="Times New Roman"/>
          <w:sz w:val="24"/>
          <w:szCs w:val="24"/>
          <w:lang w:val="hr-HR"/>
        </w:rPr>
        <w:t xml:space="preserve"> предмет овог уговора </w:t>
      </w:r>
      <w:r w:rsidRPr="002D2DB5">
        <w:rPr>
          <w:rFonts w:ascii="Times New Roman" w:hAnsi="Times New Roman"/>
          <w:sz w:val="24"/>
          <w:szCs w:val="24"/>
          <w:lang w:val="sr-Cyrl-CS"/>
        </w:rPr>
        <w:t>у трајању од ___ месеци (најмање 12 месеци) од дана испоруке.</w:t>
      </w:r>
    </w:p>
    <w:p w:rsidR="00D8630F" w:rsidRPr="002D2DB5" w:rsidRDefault="00D8630F" w:rsidP="00D8630F">
      <w:pPr>
        <w:spacing w:after="120" w:line="240" w:lineRule="auto"/>
        <w:ind w:firstLine="1134"/>
        <w:jc w:val="both"/>
        <w:rPr>
          <w:rFonts w:ascii="Times New Roman" w:eastAsia="Calibri" w:hAnsi="Times New Roman" w:cs="Times New Roman"/>
          <w:bCs/>
          <w:sz w:val="24"/>
          <w:szCs w:val="24"/>
          <w:lang w:val="ru-RU"/>
        </w:rPr>
      </w:pPr>
      <w:r w:rsidRPr="002D2DB5">
        <w:rPr>
          <w:rFonts w:ascii="Times New Roman" w:eastAsia="Calibri" w:hAnsi="Times New Roman" w:cs="Times New Roman"/>
          <w:bCs/>
          <w:sz w:val="24"/>
          <w:szCs w:val="24"/>
          <w:lang w:val="ru-RU"/>
        </w:rPr>
        <w:t>Рок за поправку у гарантном року и рок за замену добра по захтеву Купца и пријему добра на поправку је .............................. дана (максимум 45 дана) од дана пријема добра.</w:t>
      </w:r>
    </w:p>
    <w:p w:rsidR="00D8630F" w:rsidRPr="002D2DB5" w:rsidRDefault="00D8630F" w:rsidP="00D8630F">
      <w:pPr>
        <w:spacing w:after="120" w:line="240" w:lineRule="auto"/>
        <w:ind w:firstLine="1134"/>
        <w:jc w:val="both"/>
        <w:rPr>
          <w:rFonts w:ascii="Times New Roman" w:eastAsia="Calibri" w:hAnsi="Times New Roman" w:cs="Times New Roman"/>
          <w:sz w:val="24"/>
          <w:szCs w:val="24"/>
          <w:lang w:val="sr-Cyrl-RS"/>
        </w:rPr>
      </w:pPr>
      <w:r w:rsidRPr="002D2DB5">
        <w:rPr>
          <w:rFonts w:ascii="Times New Roman" w:eastAsia="Calibri" w:hAnsi="Times New Roman" w:cs="Times New Roman"/>
          <w:sz w:val="24"/>
          <w:szCs w:val="24"/>
          <w:lang w:val="sr-Cyrl-RS"/>
        </w:rPr>
        <w:t>Рок се рачуна од дана пријема добра на поправку, а дужина рока се одређује у зависности од врсте и тежине квара.</w:t>
      </w:r>
    </w:p>
    <w:p w:rsidR="00D8630F" w:rsidRPr="002D2DB5" w:rsidRDefault="00D8630F" w:rsidP="00D8630F">
      <w:pPr>
        <w:spacing w:after="120" w:line="240" w:lineRule="auto"/>
        <w:ind w:firstLine="1134"/>
        <w:jc w:val="both"/>
        <w:rPr>
          <w:rFonts w:ascii="Times New Roman" w:eastAsia="Calibri" w:hAnsi="Times New Roman" w:cs="Times New Roman"/>
          <w:sz w:val="24"/>
          <w:szCs w:val="24"/>
          <w:lang w:val="sr-Cyrl-RS"/>
        </w:rPr>
      </w:pPr>
      <w:r w:rsidRPr="002D2DB5">
        <w:rPr>
          <w:rFonts w:ascii="Times New Roman" w:eastAsia="Calibri" w:hAnsi="Times New Roman" w:cs="Times New Roman"/>
          <w:sz w:val="24"/>
          <w:szCs w:val="24"/>
          <w:lang w:val="sr-Cyrl-RS"/>
        </w:rPr>
        <w:t>Продавац је у обавези да одмах по пријему добра изврши преглед и утврди врсту квара, степен оштећења и рок за поправку, о чему је у обавези да писмено обавестити Купца у року од 24 часа од пријема добра.</w:t>
      </w:r>
    </w:p>
    <w:p w:rsidR="005E47CD" w:rsidRPr="002D2DB5" w:rsidRDefault="005E47CD" w:rsidP="00D8630F">
      <w:pPr>
        <w:spacing w:after="120" w:line="240" w:lineRule="auto"/>
        <w:ind w:firstLine="1134"/>
        <w:jc w:val="both"/>
        <w:rPr>
          <w:rFonts w:ascii="Times New Roman" w:eastAsia="Calibri" w:hAnsi="Times New Roman" w:cs="Times New Roman"/>
          <w:b/>
          <w:bCs/>
          <w:sz w:val="24"/>
          <w:szCs w:val="24"/>
          <w:lang w:val="sr-Cyrl-RS"/>
        </w:rPr>
      </w:pPr>
    </w:p>
    <w:p w:rsidR="00D8630F" w:rsidRPr="002D2DB5" w:rsidRDefault="00D8630F" w:rsidP="00D8630F">
      <w:pPr>
        <w:spacing w:after="0" w:line="240" w:lineRule="auto"/>
        <w:rPr>
          <w:rFonts w:ascii="Times New Roman" w:hAnsi="Times New Roman"/>
          <w:iCs/>
          <w:sz w:val="24"/>
          <w:szCs w:val="24"/>
          <w:lang w:val="sr-Cyrl-RS"/>
        </w:rPr>
      </w:pPr>
    </w:p>
    <w:p w:rsidR="00D8630F" w:rsidRPr="002D2DB5" w:rsidRDefault="00D8630F" w:rsidP="002D2DB5">
      <w:pPr>
        <w:pStyle w:val="ListParagraph"/>
        <w:numPr>
          <w:ilvl w:val="0"/>
          <w:numId w:val="2"/>
        </w:numPr>
        <w:autoSpaceDE w:val="0"/>
        <w:jc w:val="center"/>
        <w:rPr>
          <w:rFonts w:ascii="Times New Roman" w:hAnsi="Times New Roman"/>
          <w:b/>
          <w:iCs/>
          <w:lang w:val="hr-HR"/>
        </w:rPr>
      </w:pPr>
      <w:r w:rsidRPr="002D2DB5">
        <w:rPr>
          <w:rFonts w:ascii="Times New Roman" w:hAnsi="Times New Roman"/>
          <w:b/>
          <w:iCs/>
          <w:lang w:val="hr-HR"/>
        </w:rPr>
        <w:t>РАСКИД УГОВОРА</w:t>
      </w:r>
    </w:p>
    <w:p w:rsidR="002D2DB5" w:rsidRPr="002D2DB5" w:rsidRDefault="002D2DB5" w:rsidP="002D2DB5">
      <w:pPr>
        <w:pStyle w:val="ListParagraph"/>
        <w:autoSpaceDE w:val="0"/>
        <w:rPr>
          <w:rFonts w:ascii="Times New Roman" w:hAnsi="Times New Roman"/>
          <w:b/>
          <w:iCs/>
          <w:lang w:val="sr-Cyrl-CS"/>
        </w:rPr>
      </w:pPr>
    </w:p>
    <w:p w:rsidR="00D8630F" w:rsidRPr="002D2DB5" w:rsidRDefault="00D8630F" w:rsidP="00D8630F">
      <w:pPr>
        <w:tabs>
          <w:tab w:val="left" w:pos="1425"/>
        </w:tabs>
        <w:suppressAutoHyphens/>
        <w:autoSpaceDE w:val="0"/>
        <w:spacing w:after="0" w:line="240" w:lineRule="auto"/>
        <w:ind w:left="-15" w:firstLine="1149"/>
        <w:jc w:val="both"/>
        <w:rPr>
          <w:rFonts w:ascii="Times New Roman" w:hAnsi="Times New Roman"/>
          <w:sz w:val="24"/>
          <w:szCs w:val="24"/>
          <w:lang w:val="hr-HR"/>
        </w:rPr>
      </w:pPr>
      <w:r w:rsidRPr="002D2DB5">
        <w:rPr>
          <w:rFonts w:ascii="Times New Roman" w:hAnsi="Times New Roman"/>
          <w:sz w:val="24"/>
          <w:szCs w:val="24"/>
          <w:lang w:val="sr-Cyrl-RS"/>
        </w:rPr>
        <w:t>У</w:t>
      </w:r>
      <w:r w:rsidRPr="002D2DB5">
        <w:rPr>
          <w:rFonts w:ascii="Times New Roman" w:hAnsi="Times New Roman"/>
          <w:sz w:val="24"/>
          <w:szCs w:val="24"/>
          <w:lang w:val="hr-HR"/>
        </w:rPr>
        <w:t>говорна страна незадовољна испуњењем уговорних обавеза друге уговорне стране може захтевати раскид уговора, под условом</w:t>
      </w:r>
      <w:r w:rsidRPr="002D2DB5">
        <w:rPr>
          <w:rFonts w:ascii="Times New Roman" w:hAnsi="Times New Roman"/>
          <w:sz w:val="24"/>
          <w:szCs w:val="24"/>
          <w:lang w:val="sr-Cyrl-CS"/>
        </w:rPr>
        <w:t xml:space="preserve"> </w:t>
      </w:r>
      <w:r w:rsidRPr="002D2DB5">
        <w:rPr>
          <w:rFonts w:ascii="Times New Roman" w:hAnsi="Times New Roman"/>
          <w:sz w:val="24"/>
          <w:szCs w:val="24"/>
          <w:lang w:val="hr-HR"/>
        </w:rPr>
        <w:t>да је своје уговорне обавезе у потпуности и благовремено извршила.</w:t>
      </w:r>
    </w:p>
    <w:p w:rsidR="00D8630F" w:rsidRPr="002D2DB5" w:rsidRDefault="00D8630F" w:rsidP="00D8630F">
      <w:pPr>
        <w:tabs>
          <w:tab w:val="left" w:pos="1425"/>
        </w:tabs>
        <w:suppressAutoHyphens/>
        <w:autoSpaceDE w:val="0"/>
        <w:spacing w:after="0" w:line="240" w:lineRule="auto"/>
        <w:ind w:left="-15" w:firstLine="1149"/>
        <w:jc w:val="both"/>
        <w:rPr>
          <w:rFonts w:ascii="Times New Roman" w:hAnsi="Times New Roman"/>
          <w:sz w:val="24"/>
          <w:szCs w:val="24"/>
          <w:lang w:val="sr-Cyrl-RS"/>
        </w:rPr>
      </w:pPr>
      <w:r w:rsidRPr="002D2DB5">
        <w:rPr>
          <w:rFonts w:ascii="Times New Roman" w:hAnsi="Times New Roman"/>
          <w:sz w:val="24"/>
          <w:szCs w:val="24"/>
          <w:lang w:val="hr-HR"/>
        </w:rPr>
        <w:t xml:space="preserve">Раскид уговора се захтева писменим путем, са раскидним роком од </w:t>
      </w:r>
      <w:r w:rsidRPr="002D2DB5">
        <w:rPr>
          <w:rFonts w:ascii="Times New Roman" w:hAnsi="Times New Roman"/>
          <w:sz w:val="24"/>
          <w:szCs w:val="24"/>
          <w:lang w:val="sr-Cyrl-RS"/>
        </w:rPr>
        <w:t>15 (петнаест)</w:t>
      </w:r>
      <w:r w:rsidRPr="002D2DB5">
        <w:rPr>
          <w:rFonts w:ascii="Times New Roman" w:hAnsi="Times New Roman"/>
          <w:sz w:val="24"/>
          <w:szCs w:val="24"/>
          <w:lang w:val="hr-HR"/>
        </w:rPr>
        <w:t xml:space="preserve"> дана, с тим да су уговорне стране у обавези да испуњавају своје обавезе до истека рока.</w:t>
      </w:r>
    </w:p>
    <w:p w:rsidR="00D8630F" w:rsidRPr="002D2DB5" w:rsidRDefault="00D8630F" w:rsidP="005E47CD">
      <w:pPr>
        <w:autoSpaceDE w:val="0"/>
        <w:spacing w:after="0" w:line="240" w:lineRule="auto"/>
        <w:rPr>
          <w:rFonts w:ascii="Times New Roman" w:hAnsi="Times New Roman"/>
          <w:b/>
          <w:iCs/>
          <w:sz w:val="24"/>
          <w:szCs w:val="24"/>
          <w:lang w:val="sr-Cyrl-RS"/>
        </w:rPr>
      </w:pPr>
    </w:p>
    <w:p w:rsidR="00D8630F" w:rsidRPr="002D2DB5" w:rsidRDefault="00D8630F" w:rsidP="002D2DB5">
      <w:pPr>
        <w:pStyle w:val="ListParagraph"/>
        <w:numPr>
          <w:ilvl w:val="0"/>
          <w:numId w:val="2"/>
        </w:numPr>
        <w:autoSpaceDE w:val="0"/>
        <w:jc w:val="center"/>
        <w:rPr>
          <w:rFonts w:ascii="Times New Roman" w:hAnsi="Times New Roman"/>
          <w:b/>
          <w:iCs/>
          <w:lang w:val="hr-HR"/>
        </w:rPr>
      </w:pPr>
      <w:r w:rsidRPr="002D2DB5">
        <w:rPr>
          <w:rFonts w:ascii="Times New Roman" w:hAnsi="Times New Roman"/>
          <w:b/>
          <w:iCs/>
          <w:lang w:val="sr-Cyrl-RS"/>
        </w:rPr>
        <w:t>ТРАЈАЊЕ</w:t>
      </w:r>
      <w:r w:rsidRPr="002D2DB5">
        <w:rPr>
          <w:rFonts w:ascii="Times New Roman" w:hAnsi="Times New Roman"/>
          <w:b/>
          <w:iCs/>
          <w:lang w:val="hr-HR"/>
        </w:rPr>
        <w:t xml:space="preserve"> УГОВОРА</w:t>
      </w:r>
    </w:p>
    <w:p w:rsidR="002D2DB5" w:rsidRPr="002D2DB5" w:rsidRDefault="002D2DB5" w:rsidP="002D2DB5">
      <w:pPr>
        <w:pStyle w:val="ListParagraph"/>
        <w:autoSpaceDE w:val="0"/>
        <w:rPr>
          <w:rFonts w:ascii="Times New Roman" w:hAnsi="Times New Roman"/>
          <w:b/>
          <w:iCs/>
          <w:lang w:val="sr-Cyrl-CS"/>
        </w:rPr>
      </w:pPr>
    </w:p>
    <w:p w:rsidR="00D8630F" w:rsidRPr="002D2DB5" w:rsidRDefault="00D8630F" w:rsidP="00D8630F">
      <w:pPr>
        <w:tabs>
          <w:tab w:val="left" w:pos="1455"/>
        </w:tabs>
        <w:suppressAutoHyphens/>
        <w:autoSpaceDE w:val="0"/>
        <w:spacing w:after="0" w:line="240" w:lineRule="auto"/>
        <w:ind w:left="15" w:firstLine="1119"/>
        <w:jc w:val="both"/>
        <w:rPr>
          <w:rFonts w:ascii="Times New Roman" w:hAnsi="Times New Roman"/>
          <w:sz w:val="24"/>
          <w:szCs w:val="24"/>
          <w:lang w:val="sr-Cyrl-RS"/>
        </w:rPr>
      </w:pPr>
      <w:r w:rsidRPr="002D2DB5">
        <w:rPr>
          <w:rFonts w:ascii="Times New Roman" w:hAnsi="Times New Roman"/>
          <w:sz w:val="24"/>
          <w:szCs w:val="24"/>
          <w:lang w:val="hr-HR"/>
        </w:rPr>
        <w:t>Уговор се закључује на период од 12 (дванаест) месеци од дана потписивања Уговора</w:t>
      </w:r>
      <w:r w:rsidRPr="002D2DB5">
        <w:rPr>
          <w:rFonts w:ascii="Times New Roman" w:hAnsi="Times New Roman"/>
          <w:sz w:val="24"/>
          <w:szCs w:val="24"/>
          <w:lang w:val="sr-Cyrl-RS"/>
        </w:rPr>
        <w:t>.</w:t>
      </w:r>
    </w:p>
    <w:p w:rsidR="005E47CD" w:rsidRPr="002D2DB5" w:rsidRDefault="005E47CD" w:rsidP="00D8630F">
      <w:pPr>
        <w:tabs>
          <w:tab w:val="left" w:pos="1455"/>
        </w:tabs>
        <w:suppressAutoHyphens/>
        <w:autoSpaceDE w:val="0"/>
        <w:spacing w:after="0" w:line="240" w:lineRule="auto"/>
        <w:ind w:left="15" w:firstLine="1119"/>
        <w:jc w:val="both"/>
        <w:rPr>
          <w:rFonts w:ascii="Times New Roman" w:hAnsi="Times New Roman"/>
          <w:sz w:val="24"/>
          <w:szCs w:val="24"/>
          <w:lang w:val="sr-Cyrl-RS"/>
        </w:rPr>
      </w:pPr>
    </w:p>
    <w:p w:rsidR="002D2DB5" w:rsidRPr="002D2DB5" w:rsidRDefault="002D2DB5" w:rsidP="00D8630F">
      <w:pPr>
        <w:tabs>
          <w:tab w:val="left" w:pos="1455"/>
        </w:tabs>
        <w:suppressAutoHyphens/>
        <w:autoSpaceDE w:val="0"/>
        <w:spacing w:after="0" w:line="240" w:lineRule="auto"/>
        <w:ind w:left="15" w:firstLine="1119"/>
        <w:jc w:val="both"/>
        <w:rPr>
          <w:rFonts w:ascii="Times New Roman" w:hAnsi="Times New Roman"/>
          <w:sz w:val="24"/>
          <w:szCs w:val="24"/>
          <w:lang w:val="sr-Cyrl-RS"/>
        </w:rPr>
      </w:pPr>
    </w:p>
    <w:p w:rsidR="005E47CD" w:rsidRPr="002D2DB5" w:rsidRDefault="005E47CD" w:rsidP="00D8630F">
      <w:pPr>
        <w:autoSpaceDE w:val="0"/>
        <w:spacing w:after="0" w:line="240" w:lineRule="auto"/>
        <w:jc w:val="center"/>
        <w:rPr>
          <w:rFonts w:ascii="Times New Roman" w:hAnsi="Times New Roman"/>
          <w:iCs/>
          <w:sz w:val="24"/>
          <w:szCs w:val="24"/>
          <w:lang w:val="sr-Cyrl-RS"/>
        </w:rPr>
      </w:pPr>
    </w:p>
    <w:p w:rsidR="00D8630F" w:rsidRPr="002D2DB5" w:rsidRDefault="00D8630F" w:rsidP="002D2DB5">
      <w:pPr>
        <w:pStyle w:val="ListParagraph"/>
        <w:numPr>
          <w:ilvl w:val="0"/>
          <w:numId w:val="2"/>
        </w:numPr>
        <w:autoSpaceDE w:val="0"/>
        <w:jc w:val="center"/>
        <w:rPr>
          <w:rFonts w:ascii="Times New Roman" w:hAnsi="Times New Roman"/>
          <w:b/>
          <w:iCs/>
          <w:lang w:val="hr-HR"/>
        </w:rPr>
      </w:pPr>
      <w:r w:rsidRPr="002D2DB5">
        <w:rPr>
          <w:rFonts w:ascii="Times New Roman" w:hAnsi="Times New Roman"/>
          <w:b/>
          <w:iCs/>
          <w:lang w:val="hr-HR"/>
        </w:rPr>
        <w:lastRenderedPageBreak/>
        <w:t>ЗАВРШНЕ ОДРЕДБЕ</w:t>
      </w:r>
    </w:p>
    <w:p w:rsidR="002D2DB5" w:rsidRPr="002D2DB5" w:rsidRDefault="002D2DB5" w:rsidP="002D2DB5">
      <w:pPr>
        <w:pStyle w:val="ListParagraph"/>
        <w:autoSpaceDE w:val="0"/>
        <w:rPr>
          <w:lang w:val="sr-Cyrl-CS"/>
        </w:rPr>
      </w:pPr>
    </w:p>
    <w:p w:rsidR="00D8630F" w:rsidRPr="002D2DB5" w:rsidRDefault="00D8630F" w:rsidP="00D8630F">
      <w:pPr>
        <w:tabs>
          <w:tab w:val="left" w:pos="1440"/>
        </w:tabs>
        <w:suppressAutoHyphens/>
        <w:autoSpaceDE w:val="0"/>
        <w:spacing w:after="0" w:line="240" w:lineRule="auto"/>
        <w:ind w:firstLine="1134"/>
        <w:jc w:val="both"/>
        <w:rPr>
          <w:rFonts w:ascii="Times New Roman" w:hAnsi="Times New Roman"/>
          <w:sz w:val="24"/>
          <w:szCs w:val="24"/>
          <w:lang w:val="hr-HR"/>
        </w:rPr>
      </w:pPr>
      <w:r w:rsidRPr="002D2DB5">
        <w:rPr>
          <w:rFonts w:ascii="Times New Roman" w:hAnsi="Times New Roman"/>
          <w:sz w:val="24"/>
          <w:szCs w:val="24"/>
          <w:lang w:val="hr-HR"/>
        </w:rPr>
        <w:t xml:space="preserve">Уговорне </w:t>
      </w:r>
      <w:r w:rsidRPr="002D2DB5">
        <w:rPr>
          <w:rFonts w:ascii="Times New Roman" w:hAnsi="Times New Roman"/>
          <w:sz w:val="24"/>
          <w:szCs w:val="24"/>
          <w:lang w:val="sr-Cyrl-RS"/>
        </w:rPr>
        <w:t>с</w:t>
      </w:r>
      <w:r w:rsidRPr="002D2DB5">
        <w:rPr>
          <w:rFonts w:ascii="Times New Roman" w:hAnsi="Times New Roman"/>
          <w:sz w:val="24"/>
          <w:szCs w:val="24"/>
          <w:lang w:val="hr-HR"/>
        </w:rPr>
        <w:t xml:space="preserve">тране су сагласне да се евентуални спорови по овом </w:t>
      </w:r>
      <w:r w:rsidRPr="002D2DB5">
        <w:rPr>
          <w:rFonts w:ascii="Times New Roman" w:hAnsi="Times New Roman"/>
          <w:sz w:val="24"/>
          <w:szCs w:val="24"/>
          <w:lang w:val="sr-Cyrl-RS"/>
        </w:rPr>
        <w:t>у</w:t>
      </w:r>
      <w:r w:rsidRPr="002D2DB5">
        <w:rPr>
          <w:rFonts w:ascii="Times New Roman" w:hAnsi="Times New Roman"/>
          <w:sz w:val="24"/>
          <w:szCs w:val="24"/>
          <w:lang w:val="hr-HR"/>
        </w:rPr>
        <w:t xml:space="preserve">говору решавају споразумно, а  у </w:t>
      </w:r>
      <w:r w:rsidRPr="002D2DB5">
        <w:rPr>
          <w:rFonts w:ascii="Times New Roman" w:hAnsi="Times New Roman"/>
          <w:sz w:val="24"/>
          <w:szCs w:val="24"/>
          <w:lang w:val="sr-Cyrl-RS"/>
        </w:rPr>
        <w:t>супротном</w:t>
      </w:r>
      <w:r w:rsidRPr="002D2DB5">
        <w:rPr>
          <w:rFonts w:ascii="Times New Roman" w:hAnsi="Times New Roman"/>
          <w:sz w:val="24"/>
          <w:szCs w:val="24"/>
          <w:lang w:val="hr-HR"/>
        </w:rPr>
        <w:t xml:space="preserve"> </w:t>
      </w:r>
      <w:r w:rsidRPr="002D2DB5">
        <w:rPr>
          <w:rFonts w:ascii="Times New Roman" w:hAnsi="Times New Roman"/>
          <w:sz w:val="24"/>
          <w:szCs w:val="24"/>
          <w:lang w:val="sr-Cyrl-CS"/>
        </w:rPr>
        <w:t>надлежан је суд према седишту Купца.</w:t>
      </w:r>
    </w:p>
    <w:p w:rsidR="00D8630F" w:rsidRPr="002D2DB5" w:rsidRDefault="00D8630F" w:rsidP="00D8630F">
      <w:pPr>
        <w:tabs>
          <w:tab w:val="left" w:pos="1440"/>
        </w:tabs>
        <w:suppressAutoHyphens/>
        <w:autoSpaceDE w:val="0"/>
        <w:spacing w:after="0" w:line="240" w:lineRule="auto"/>
        <w:ind w:firstLine="1134"/>
        <w:jc w:val="both"/>
        <w:rPr>
          <w:lang w:val="sr-Cyrl-CS"/>
        </w:rPr>
      </w:pPr>
      <w:r w:rsidRPr="002D2DB5">
        <w:rPr>
          <w:rFonts w:ascii="Times New Roman" w:hAnsi="Times New Roman"/>
          <w:sz w:val="24"/>
          <w:szCs w:val="24"/>
          <w:lang w:val="hr-HR"/>
        </w:rPr>
        <w:t xml:space="preserve">Измене и допуне текста овог </w:t>
      </w:r>
      <w:r w:rsidRPr="002D2DB5">
        <w:rPr>
          <w:rFonts w:ascii="Times New Roman" w:hAnsi="Times New Roman"/>
          <w:sz w:val="24"/>
          <w:szCs w:val="24"/>
          <w:lang w:val="sr-Cyrl-RS"/>
        </w:rPr>
        <w:t>у</w:t>
      </w:r>
      <w:r w:rsidRPr="002D2DB5">
        <w:rPr>
          <w:rFonts w:ascii="Times New Roman" w:hAnsi="Times New Roman"/>
          <w:sz w:val="24"/>
          <w:szCs w:val="24"/>
          <w:lang w:val="hr-HR"/>
        </w:rPr>
        <w:t xml:space="preserve">говора могуће су само уз пристанак обе Уговорне </w:t>
      </w:r>
      <w:r w:rsidRPr="002D2DB5">
        <w:rPr>
          <w:rFonts w:ascii="Times New Roman" w:hAnsi="Times New Roman"/>
          <w:sz w:val="24"/>
          <w:szCs w:val="24"/>
          <w:lang w:val="sr-Cyrl-RS"/>
        </w:rPr>
        <w:t>с</w:t>
      </w:r>
      <w:r w:rsidRPr="002D2DB5">
        <w:rPr>
          <w:rFonts w:ascii="Times New Roman" w:hAnsi="Times New Roman"/>
          <w:sz w:val="24"/>
          <w:szCs w:val="24"/>
          <w:lang w:val="hr-HR"/>
        </w:rPr>
        <w:t>тране који је дат у писаном облику.</w:t>
      </w:r>
    </w:p>
    <w:p w:rsidR="00D8630F" w:rsidRPr="002D2DB5" w:rsidRDefault="00D8630F" w:rsidP="00D8630F">
      <w:pPr>
        <w:tabs>
          <w:tab w:val="left" w:pos="1440"/>
        </w:tabs>
        <w:suppressAutoHyphens/>
        <w:autoSpaceDE w:val="0"/>
        <w:spacing w:after="0" w:line="240" w:lineRule="auto"/>
        <w:ind w:firstLine="1134"/>
        <w:jc w:val="both"/>
        <w:rPr>
          <w:rFonts w:ascii="Times New Roman" w:hAnsi="Times New Roman"/>
          <w:sz w:val="24"/>
          <w:szCs w:val="24"/>
          <w:lang w:val="sr-Cyrl-CS"/>
        </w:rPr>
      </w:pPr>
      <w:r w:rsidRPr="002D2DB5">
        <w:rPr>
          <w:rFonts w:ascii="Times New Roman" w:hAnsi="Times New Roman"/>
          <w:sz w:val="24"/>
          <w:szCs w:val="24"/>
          <w:lang w:val="sr-Cyrl-CS"/>
        </w:rPr>
        <w:t>На све што није предвиђено овим уговором примењиваће се одредбе Закона о облигационим односима.</w:t>
      </w:r>
    </w:p>
    <w:p w:rsidR="00D8630F" w:rsidRPr="002D2DB5" w:rsidRDefault="00D8630F" w:rsidP="00D8630F">
      <w:pPr>
        <w:tabs>
          <w:tab w:val="left" w:pos="1440"/>
        </w:tabs>
        <w:suppressAutoHyphens/>
        <w:autoSpaceDE w:val="0"/>
        <w:spacing w:after="0" w:line="240" w:lineRule="auto"/>
        <w:ind w:firstLine="1134"/>
        <w:jc w:val="both"/>
        <w:rPr>
          <w:rFonts w:ascii="Times New Roman" w:hAnsi="Times New Roman"/>
          <w:sz w:val="24"/>
          <w:szCs w:val="24"/>
          <w:lang w:val="hr-HR"/>
        </w:rPr>
      </w:pPr>
      <w:r w:rsidRPr="002D2DB5">
        <w:rPr>
          <w:rFonts w:ascii="Times New Roman" w:hAnsi="Times New Roman"/>
          <w:sz w:val="24"/>
          <w:szCs w:val="24"/>
          <w:lang w:val="hr-HR"/>
        </w:rPr>
        <w:t xml:space="preserve">Овај </w:t>
      </w:r>
      <w:r w:rsidRPr="002D2DB5">
        <w:rPr>
          <w:rFonts w:ascii="Times New Roman" w:hAnsi="Times New Roman"/>
          <w:sz w:val="24"/>
          <w:szCs w:val="24"/>
          <w:lang w:val="sr-Cyrl-RS"/>
        </w:rPr>
        <w:t>у</w:t>
      </w:r>
      <w:r w:rsidRPr="002D2DB5">
        <w:rPr>
          <w:rFonts w:ascii="Times New Roman" w:hAnsi="Times New Roman"/>
          <w:sz w:val="24"/>
          <w:szCs w:val="24"/>
          <w:lang w:val="hr-HR"/>
        </w:rPr>
        <w:t>говор ступа на снагу даном потписивања од стране обе уговорене стране.</w:t>
      </w:r>
    </w:p>
    <w:p w:rsidR="00D8630F" w:rsidRPr="002D2DB5" w:rsidRDefault="00D8630F" w:rsidP="00D8630F">
      <w:pPr>
        <w:suppressAutoHyphens/>
        <w:autoSpaceDE w:val="0"/>
        <w:spacing w:after="0" w:line="240" w:lineRule="auto"/>
        <w:ind w:firstLine="1134"/>
        <w:jc w:val="both"/>
        <w:rPr>
          <w:rFonts w:ascii="Times New Roman" w:hAnsi="Times New Roman"/>
          <w:sz w:val="24"/>
          <w:szCs w:val="24"/>
          <w:lang w:val="hr-HR"/>
        </w:rPr>
      </w:pPr>
      <w:r w:rsidRPr="002D2DB5">
        <w:rPr>
          <w:rFonts w:ascii="Times New Roman" w:hAnsi="Times New Roman"/>
          <w:sz w:val="24"/>
          <w:szCs w:val="24"/>
          <w:lang w:val="hr-HR"/>
        </w:rPr>
        <w:t xml:space="preserve">Овај </w:t>
      </w:r>
      <w:r w:rsidRPr="002D2DB5">
        <w:rPr>
          <w:rFonts w:ascii="Times New Roman" w:hAnsi="Times New Roman"/>
          <w:sz w:val="24"/>
          <w:szCs w:val="24"/>
          <w:lang w:val="sr-Cyrl-RS"/>
        </w:rPr>
        <w:t>у</w:t>
      </w:r>
      <w:r w:rsidRPr="002D2DB5">
        <w:rPr>
          <w:rFonts w:ascii="Times New Roman" w:hAnsi="Times New Roman"/>
          <w:sz w:val="24"/>
          <w:szCs w:val="24"/>
          <w:lang w:val="hr-HR"/>
        </w:rPr>
        <w:t xml:space="preserve">говор сачињен је у 6 </w:t>
      </w:r>
      <w:r w:rsidRPr="002D2DB5">
        <w:rPr>
          <w:rFonts w:ascii="Times New Roman" w:hAnsi="Times New Roman"/>
          <w:sz w:val="24"/>
          <w:szCs w:val="24"/>
          <w:lang w:val="sr-Cyrl-CS"/>
        </w:rPr>
        <w:t>(</w:t>
      </w:r>
      <w:r w:rsidRPr="002D2DB5">
        <w:rPr>
          <w:rFonts w:ascii="Times New Roman" w:hAnsi="Times New Roman"/>
          <w:sz w:val="24"/>
          <w:szCs w:val="24"/>
          <w:lang w:val="hr-HR"/>
        </w:rPr>
        <w:t>шест</w:t>
      </w:r>
      <w:r w:rsidRPr="002D2DB5">
        <w:rPr>
          <w:rFonts w:ascii="Times New Roman" w:hAnsi="Times New Roman"/>
          <w:sz w:val="24"/>
          <w:szCs w:val="24"/>
          <w:lang w:val="sr-Cyrl-CS"/>
        </w:rPr>
        <w:t>)</w:t>
      </w:r>
      <w:r w:rsidRPr="002D2DB5">
        <w:rPr>
          <w:rFonts w:ascii="Times New Roman" w:hAnsi="Times New Roman"/>
          <w:sz w:val="24"/>
          <w:szCs w:val="24"/>
          <w:lang w:val="hr-HR"/>
        </w:rPr>
        <w:t xml:space="preserve"> истоветн</w:t>
      </w:r>
      <w:r w:rsidRPr="002D2DB5">
        <w:rPr>
          <w:rFonts w:ascii="Times New Roman" w:hAnsi="Times New Roman"/>
          <w:sz w:val="24"/>
          <w:szCs w:val="24"/>
          <w:lang w:val="sr-Cyrl-CS"/>
        </w:rPr>
        <w:t>их</w:t>
      </w:r>
      <w:r w:rsidRPr="002D2DB5">
        <w:rPr>
          <w:rFonts w:ascii="Times New Roman" w:hAnsi="Times New Roman"/>
          <w:sz w:val="24"/>
          <w:szCs w:val="24"/>
          <w:lang w:val="hr-HR"/>
        </w:rPr>
        <w:t xml:space="preserve"> пример</w:t>
      </w:r>
      <w:r w:rsidRPr="002D2DB5">
        <w:rPr>
          <w:rFonts w:ascii="Times New Roman" w:hAnsi="Times New Roman"/>
          <w:sz w:val="24"/>
          <w:szCs w:val="24"/>
          <w:lang w:val="sr-Cyrl-CS"/>
        </w:rPr>
        <w:t>а</w:t>
      </w:r>
      <w:r w:rsidRPr="002D2DB5">
        <w:rPr>
          <w:rFonts w:ascii="Times New Roman" w:hAnsi="Times New Roman"/>
          <w:sz w:val="24"/>
          <w:szCs w:val="24"/>
          <w:lang w:val="hr-HR"/>
        </w:rPr>
        <w:t xml:space="preserve">ка од којих се </w:t>
      </w:r>
      <w:r w:rsidRPr="002D2DB5">
        <w:rPr>
          <w:rFonts w:ascii="Times New Roman" w:hAnsi="Times New Roman"/>
          <w:sz w:val="24"/>
          <w:szCs w:val="24"/>
          <w:lang w:val="sr-Cyrl-RS"/>
        </w:rPr>
        <w:t>Продавцу уручују 2 (два) примерка, а Купцу</w:t>
      </w:r>
      <w:r w:rsidRPr="002D2DB5">
        <w:rPr>
          <w:rFonts w:ascii="Times New Roman" w:hAnsi="Times New Roman"/>
          <w:sz w:val="24"/>
          <w:szCs w:val="24"/>
          <w:lang w:val="hr-HR"/>
        </w:rPr>
        <w:t xml:space="preserve"> </w:t>
      </w:r>
      <w:r w:rsidRPr="002D2DB5">
        <w:rPr>
          <w:rFonts w:ascii="Times New Roman" w:hAnsi="Times New Roman"/>
          <w:sz w:val="24"/>
          <w:szCs w:val="24"/>
          <w:lang w:val="sr-Cyrl-RS"/>
        </w:rPr>
        <w:t>4</w:t>
      </w:r>
      <w:r w:rsidRPr="002D2DB5">
        <w:rPr>
          <w:rFonts w:ascii="Times New Roman" w:hAnsi="Times New Roman"/>
          <w:sz w:val="24"/>
          <w:szCs w:val="24"/>
          <w:lang w:val="hr-HR"/>
        </w:rPr>
        <w:t xml:space="preserve"> </w:t>
      </w:r>
      <w:r w:rsidRPr="002D2DB5">
        <w:rPr>
          <w:rFonts w:ascii="Times New Roman" w:hAnsi="Times New Roman"/>
          <w:sz w:val="24"/>
          <w:szCs w:val="24"/>
          <w:lang w:val="sr-Cyrl-CS"/>
        </w:rPr>
        <w:t>(че</w:t>
      </w:r>
      <w:r w:rsidRPr="002D2DB5">
        <w:rPr>
          <w:rFonts w:ascii="Times New Roman" w:hAnsi="Times New Roman"/>
          <w:sz w:val="24"/>
          <w:szCs w:val="24"/>
          <w:lang w:val="hr-HR"/>
        </w:rPr>
        <w:t>т</w:t>
      </w:r>
      <w:r w:rsidRPr="002D2DB5">
        <w:rPr>
          <w:rFonts w:ascii="Times New Roman" w:hAnsi="Times New Roman"/>
          <w:sz w:val="24"/>
          <w:szCs w:val="24"/>
          <w:lang w:val="sr-Cyrl-RS"/>
        </w:rPr>
        <w:t>и</w:t>
      </w:r>
      <w:r w:rsidRPr="002D2DB5">
        <w:rPr>
          <w:rFonts w:ascii="Times New Roman" w:hAnsi="Times New Roman"/>
          <w:sz w:val="24"/>
          <w:szCs w:val="24"/>
          <w:lang w:val="hr-HR"/>
        </w:rPr>
        <w:t>ри</w:t>
      </w:r>
      <w:r w:rsidRPr="002D2DB5">
        <w:rPr>
          <w:rFonts w:ascii="Times New Roman" w:hAnsi="Times New Roman"/>
          <w:sz w:val="24"/>
          <w:szCs w:val="24"/>
          <w:lang w:val="sr-Cyrl-CS"/>
        </w:rPr>
        <w:t>)</w:t>
      </w:r>
      <w:r w:rsidRPr="002D2DB5">
        <w:rPr>
          <w:rFonts w:ascii="Times New Roman" w:hAnsi="Times New Roman"/>
          <w:sz w:val="24"/>
          <w:szCs w:val="24"/>
          <w:lang w:val="hr-HR"/>
        </w:rPr>
        <w:t xml:space="preserve"> примерка.</w:t>
      </w:r>
    </w:p>
    <w:p w:rsidR="00D8630F" w:rsidRPr="002D2DB5" w:rsidRDefault="00D8630F" w:rsidP="00D8630F">
      <w:pPr>
        <w:spacing w:after="200" w:line="240" w:lineRule="auto"/>
        <w:rPr>
          <w:rFonts w:ascii="Times New Roman" w:hAnsi="Times New Roman"/>
          <w:bCs/>
          <w:lang w:val="sr-Cyrl-RS"/>
        </w:rPr>
      </w:pPr>
    </w:p>
    <w:p w:rsidR="00D8630F" w:rsidRPr="002D2DB5" w:rsidRDefault="00D8630F" w:rsidP="00D8630F">
      <w:pPr>
        <w:spacing w:after="0" w:line="240" w:lineRule="auto"/>
        <w:ind w:firstLine="1134"/>
        <w:jc w:val="both"/>
        <w:rPr>
          <w:rFonts w:ascii="Times New Roman" w:hAnsi="Times New Roman"/>
          <w:b/>
          <w:sz w:val="24"/>
          <w:szCs w:val="24"/>
          <w:lang w:val="sr-Cyrl-RS"/>
        </w:rPr>
      </w:pPr>
    </w:p>
    <w:p w:rsidR="00D8630F" w:rsidRPr="002D2DB5" w:rsidRDefault="00D8630F" w:rsidP="00D8630F">
      <w:pPr>
        <w:spacing w:after="0" w:line="240" w:lineRule="auto"/>
        <w:ind w:firstLine="1134"/>
        <w:jc w:val="both"/>
        <w:rPr>
          <w:rFonts w:ascii="Times New Roman" w:hAnsi="Times New Roman"/>
          <w:b/>
          <w:sz w:val="24"/>
          <w:szCs w:val="24"/>
          <w:lang w:val="sr-Cyrl-RS"/>
        </w:rPr>
      </w:pPr>
    </w:p>
    <w:p w:rsidR="00D8630F" w:rsidRPr="002D2DB5" w:rsidRDefault="00D8630F" w:rsidP="00D8630F">
      <w:pPr>
        <w:spacing w:after="0" w:line="240" w:lineRule="auto"/>
        <w:jc w:val="center"/>
        <w:rPr>
          <w:rFonts w:ascii="Times New Roman" w:hAnsi="Times New Roman"/>
          <w:sz w:val="24"/>
          <w:szCs w:val="24"/>
        </w:rPr>
      </w:pPr>
      <w:r w:rsidRPr="002D2DB5">
        <w:rPr>
          <w:rFonts w:ascii="Times New Roman" w:hAnsi="Times New Roman"/>
          <w:sz w:val="24"/>
          <w:szCs w:val="24"/>
          <w:lang w:val="sr-Cyrl-RS"/>
        </w:rPr>
        <w:t>Уговорне стране:</w:t>
      </w:r>
    </w:p>
    <w:p w:rsidR="00D8630F" w:rsidRPr="002D2DB5" w:rsidRDefault="00D8630F" w:rsidP="00D8630F">
      <w:pPr>
        <w:spacing w:after="0" w:line="240" w:lineRule="auto"/>
        <w:jc w:val="center"/>
        <w:rPr>
          <w:rFonts w:ascii="Times New Roman" w:hAnsi="Times New Roman"/>
          <w:sz w:val="24"/>
          <w:szCs w:val="24"/>
          <w:lang w:val="sr-Cyrl-RS"/>
        </w:rPr>
      </w:pPr>
    </w:p>
    <w:tbl>
      <w:tblPr>
        <w:tblW w:w="9748" w:type="dxa"/>
        <w:tblLook w:val="04A0" w:firstRow="1" w:lastRow="0" w:firstColumn="1" w:lastColumn="0" w:noHBand="0" w:noVBand="1"/>
      </w:tblPr>
      <w:tblGrid>
        <w:gridCol w:w="3936"/>
        <w:gridCol w:w="1701"/>
        <w:gridCol w:w="4111"/>
      </w:tblGrid>
      <w:tr w:rsidR="00D8630F" w:rsidRPr="002D2DB5" w:rsidTr="00187500">
        <w:tc>
          <w:tcPr>
            <w:tcW w:w="3936" w:type="dxa"/>
            <w:shd w:val="clear" w:color="auto" w:fill="auto"/>
          </w:tcPr>
          <w:p w:rsidR="00D8630F" w:rsidRPr="002D2DB5" w:rsidRDefault="00D8630F" w:rsidP="00187500">
            <w:pPr>
              <w:autoSpaceDE w:val="0"/>
              <w:spacing w:after="0" w:line="240" w:lineRule="auto"/>
              <w:jc w:val="center"/>
              <w:rPr>
                <w:rFonts w:ascii="Times New Roman" w:hAnsi="Times New Roman"/>
                <w:sz w:val="24"/>
                <w:szCs w:val="24"/>
                <w:lang w:val="sr-Cyrl-RS"/>
              </w:rPr>
            </w:pPr>
            <w:r w:rsidRPr="002D2DB5">
              <w:rPr>
                <w:rFonts w:ascii="Times New Roman" w:hAnsi="Times New Roman"/>
                <w:sz w:val="24"/>
                <w:szCs w:val="24"/>
                <w:lang w:val="hr-HR"/>
              </w:rPr>
              <w:t>Продавац</w:t>
            </w:r>
          </w:p>
        </w:tc>
        <w:tc>
          <w:tcPr>
            <w:tcW w:w="1701" w:type="dxa"/>
            <w:shd w:val="clear" w:color="auto" w:fill="auto"/>
          </w:tcPr>
          <w:p w:rsidR="00D8630F" w:rsidRPr="002D2DB5" w:rsidRDefault="00D8630F" w:rsidP="00187500">
            <w:pPr>
              <w:autoSpaceDE w:val="0"/>
              <w:spacing w:after="0" w:line="240" w:lineRule="auto"/>
              <w:rPr>
                <w:rFonts w:ascii="Times New Roman" w:hAnsi="Times New Roman"/>
                <w:sz w:val="24"/>
                <w:szCs w:val="24"/>
                <w:lang w:val="sr-Cyrl-RS"/>
              </w:rPr>
            </w:pPr>
          </w:p>
        </w:tc>
        <w:tc>
          <w:tcPr>
            <w:tcW w:w="4111" w:type="dxa"/>
            <w:shd w:val="clear" w:color="auto" w:fill="auto"/>
          </w:tcPr>
          <w:p w:rsidR="00D8630F" w:rsidRPr="002D2DB5" w:rsidRDefault="00D8630F" w:rsidP="00187500">
            <w:pPr>
              <w:autoSpaceDE w:val="0"/>
              <w:spacing w:after="0" w:line="240" w:lineRule="auto"/>
              <w:jc w:val="center"/>
              <w:rPr>
                <w:rFonts w:ascii="Times New Roman" w:hAnsi="Times New Roman"/>
                <w:sz w:val="24"/>
                <w:szCs w:val="24"/>
                <w:lang w:val="sr-Cyrl-RS"/>
              </w:rPr>
            </w:pPr>
            <w:r w:rsidRPr="002D2DB5">
              <w:rPr>
                <w:rFonts w:ascii="Times New Roman" w:hAnsi="Times New Roman"/>
                <w:sz w:val="24"/>
                <w:szCs w:val="24"/>
                <w:lang w:val="hr-HR"/>
              </w:rPr>
              <w:t>Купац</w:t>
            </w:r>
          </w:p>
        </w:tc>
      </w:tr>
      <w:tr w:rsidR="00D8630F" w:rsidRPr="002D2DB5" w:rsidTr="00187500">
        <w:tc>
          <w:tcPr>
            <w:tcW w:w="3936" w:type="dxa"/>
            <w:shd w:val="clear" w:color="auto" w:fill="auto"/>
          </w:tcPr>
          <w:p w:rsidR="00D8630F" w:rsidRPr="002D2DB5" w:rsidRDefault="00D8630F" w:rsidP="00187500">
            <w:pPr>
              <w:autoSpaceDE w:val="0"/>
              <w:spacing w:after="0" w:line="240" w:lineRule="auto"/>
              <w:jc w:val="center"/>
              <w:rPr>
                <w:rFonts w:ascii="Times New Roman" w:hAnsi="Times New Roman"/>
                <w:sz w:val="24"/>
                <w:szCs w:val="24"/>
                <w:lang w:val="sr-Cyrl-RS"/>
              </w:rPr>
            </w:pPr>
          </w:p>
        </w:tc>
        <w:tc>
          <w:tcPr>
            <w:tcW w:w="1701" w:type="dxa"/>
            <w:shd w:val="clear" w:color="auto" w:fill="auto"/>
          </w:tcPr>
          <w:p w:rsidR="00D8630F" w:rsidRPr="002D2DB5" w:rsidRDefault="00D8630F" w:rsidP="00187500">
            <w:pPr>
              <w:autoSpaceDE w:val="0"/>
              <w:spacing w:after="0" w:line="240" w:lineRule="auto"/>
              <w:rPr>
                <w:rFonts w:ascii="Times New Roman" w:hAnsi="Times New Roman"/>
                <w:sz w:val="24"/>
                <w:szCs w:val="24"/>
                <w:lang w:val="sr-Cyrl-RS"/>
              </w:rPr>
            </w:pPr>
          </w:p>
        </w:tc>
        <w:tc>
          <w:tcPr>
            <w:tcW w:w="4111" w:type="dxa"/>
            <w:shd w:val="clear" w:color="auto" w:fill="auto"/>
          </w:tcPr>
          <w:p w:rsidR="00D8630F" w:rsidRPr="002D2DB5" w:rsidRDefault="00D8630F" w:rsidP="00187500">
            <w:pPr>
              <w:autoSpaceDE w:val="0"/>
              <w:spacing w:after="0" w:line="240" w:lineRule="auto"/>
              <w:jc w:val="center"/>
              <w:rPr>
                <w:rFonts w:ascii="Times New Roman" w:hAnsi="Times New Roman"/>
                <w:sz w:val="24"/>
                <w:szCs w:val="24"/>
                <w:lang w:val="sr-Cyrl-RS"/>
              </w:rPr>
            </w:pPr>
            <w:r w:rsidRPr="002D2DB5">
              <w:rPr>
                <w:rFonts w:ascii="Times New Roman" w:hAnsi="Times New Roman"/>
                <w:sz w:val="24"/>
                <w:szCs w:val="24"/>
                <w:lang w:val="hr-HR"/>
              </w:rPr>
              <w:t>Ј</w:t>
            </w:r>
            <w:r w:rsidRPr="002D2DB5">
              <w:rPr>
                <w:rFonts w:ascii="Times New Roman" w:hAnsi="Times New Roman"/>
                <w:sz w:val="24"/>
                <w:szCs w:val="24"/>
                <w:lang w:val="sr-Cyrl-RS"/>
              </w:rPr>
              <w:t>авно предузеће</w:t>
            </w:r>
            <w:r w:rsidRPr="002D2DB5">
              <w:rPr>
                <w:rFonts w:ascii="Times New Roman" w:hAnsi="Times New Roman"/>
                <w:sz w:val="24"/>
                <w:szCs w:val="24"/>
                <w:lang w:val="hr-HR"/>
              </w:rPr>
              <w:t xml:space="preserve"> </w:t>
            </w:r>
            <w:r w:rsidRPr="002D2DB5">
              <w:rPr>
                <w:rFonts w:ascii="Times New Roman" w:hAnsi="Times New Roman"/>
                <w:sz w:val="24"/>
                <w:szCs w:val="24"/>
                <w:lang w:val="sr-Cyrl-RS"/>
              </w:rPr>
              <w:t>„</w:t>
            </w:r>
            <w:r w:rsidRPr="002D2DB5">
              <w:rPr>
                <w:rFonts w:ascii="Times New Roman" w:hAnsi="Times New Roman"/>
                <w:sz w:val="24"/>
                <w:szCs w:val="24"/>
                <w:lang w:val="hr-HR"/>
              </w:rPr>
              <w:t>Србијашуме</w:t>
            </w:r>
            <w:r w:rsidRPr="002D2DB5">
              <w:rPr>
                <w:rFonts w:ascii="Times New Roman" w:hAnsi="Times New Roman"/>
                <w:sz w:val="24"/>
                <w:szCs w:val="24"/>
                <w:lang w:val="sr-Cyrl-RS"/>
              </w:rPr>
              <w:t xml:space="preserve">“ </w:t>
            </w:r>
          </w:p>
        </w:tc>
      </w:tr>
      <w:tr w:rsidR="00D8630F" w:rsidRPr="002D2DB5" w:rsidTr="00187500">
        <w:tc>
          <w:tcPr>
            <w:tcW w:w="3936" w:type="dxa"/>
            <w:shd w:val="clear" w:color="auto" w:fill="auto"/>
          </w:tcPr>
          <w:p w:rsidR="00D8630F" w:rsidRPr="002D2DB5" w:rsidRDefault="00D8630F" w:rsidP="00187500">
            <w:pPr>
              <w:autoSpaceDE w:val="0"/>
              <w:spacing w:after="0" w:line="240" w:lineRule="auto"/>
              <w:jc w:val="center"/>
              <w:rPr>
                <w:rFonts w:ascii="Times New Roman" w:hAnsi="Times New Roman"/>
                <w:b/>
                <w:sz w:val="24"/>
                <w:szCs w:val="24"/>
                <w:lang w:val="sr-Cyrl-RS"/>
              </w:rPr>
            </w:pPr>
          </w:p>
        </w:tc>
        <w:tc>
          <w:tcPr>
            <w:tcW w:w="1701" w:type="dxa"/>
            <w:shd w:val="clear" w:color="auto" w:fill="auto"/>
          </w:tcPr>
          <w:p w:rsidR="00D8630F" w:rsidRPr="002D2DB5" w:rsidRDefault="00D8630F" w:rsidP="00187500">
            <w:pPr>
              <w:autoSpaceDE w:val="0"/>
              <w:spacing w:after="0" w:line="240" w:lineRule="auto"/>
              <w:rPr>
                <w:rFonts w:ascii="Times New Roman" w:hAnsi="Times New Roman"/>
                <w:b/>
                <w:sz w:val="24"/>
                <w:szCs w:val="24"/>
                <w:lang w:val="sr-Cyrl-RS"/>
              </w:rPr>
            </w:pPr>
          </w:p>
        </w:tc>
        <w:tc>
          <w:tcPr>
            <w:tcW w:w="4111" w:type="dxa"/>
            <w:shd w:val="clear" w:color="auto" w:fill="auto"/>
          </w:tcPr>
          <w:p w:rsidR="00D8630F" w:rsidRPr="002D2DB5" w:rsidRDefault="00D8630F" w:rsidP="00187500">
            <w:pPr>
              <w:autoSpaceDE w:val="0"/>
              <w:spacing w:after="0" w:line="240" w:lineRule="auto"/>
              <w:jc w:val="center"/>
              <w:rPr>
                <w:rFonts w:ascii="Times New Roman" w:hAnsi="Times New Roman"/>
                <w:b/>
                <w:sz w:val="24"/>
                <w:szCs w:val="24"/>
                <w:lang w:val="sr-Cyrl-RS"/>
              </w:rPr>
            </w:pPr>
          </w:p>
        </w:tc>
      </w:tr>
      <w:tr w:rsidR="00D8630F" w:rsidRPr="002D2DB5" w:rsidTr="00187500">
        <w:tc>
          <w:tcPr>
            <w:tcW w:w="3936" w:type="dxa"/>
            <w:shd w:val="clear" w:color="auto" w:fill="auto"/>
          </w:tcPr>
          <w:p w:rsidR="00D8630F" w:rsidRPr="002D2DB5" w:rsidRDefault="00D8630F" w:rsidP="00187500">
            <w:pPr>
              <w:autoSpaceDE w:val="0"/>
              <w:spacing w:after="0" w:line="240" w:lineRule="auto"/>
              <w:jc w:val="center"/>
              <w:rPr>
                <w:rFonts w:ascii="Times New Roman" w:hAnsi="Times New Roman"/>
                <w:sz w:val="24"/>
                <w:szCs w:val="24"/>
                <w:lang w:val="sr-Cyrl-RS"/>
              </w:rPr>
            </w:pPr>
            <w:r w:rsidRPr="002D2DB5">
              <w:rPr>
                <w:rFonts w:ascii="Times New Roman" w:hAnsi="Times New Roman"/>
                <w:sz w:val="24"/>
                <w:szCs w:val="24"/>
                <w:lang w:val="sr-Cyrl-RS"/>
              </w:rPr>
              <w:t>______________________</w:t>
            </w:r>
          </w:p>
        </w:tc>
        <w:tc>
          <w:tcPr>
            <w:tcW w:w="1701" w:type="dxa"/>
            <w:shd w:val="clear" w:color="auto" w:fill="auto"/>
          </w:tcPr>
          <w:p w:rsidR="00D8630F" w:rsidRPr="002D2DB5" w:rsidRDefault="00D8630F" w:rsidP="00187500">
            <w:pPr>
              <w:autoSpaceDE w:val="0"/>
              <w:spacing w:after="0" w:line="240" w:lineRule="auto"/>
              <w:rPr>
                <w:rFonts w:ascii="Times New Roman" w:hAnsi="Times New Roman"/>
                <w:sz w:val="32"/>
                <w:szCs w:val="32"/>
                <w:lang w:val="sr-Cyrl-RS"/>
              </w:rPr>
            </w:pPr>
          </w:p>
        </w:tc>
        <w:tc>
          <w:tcPr>
            <w:tcW w:w="4111" w:type="dxa"/>
            <w:shd w:val="clear" w:color="auto" w:fill="auto"/>
          </w:tcPr>
          <w:p w:rsidR="00D8630F" w:rsidRPr="002D2DB5" w:rsidRDefault="00D8630F" w:rsidP="00187500">
            <w:pPr>
              <w:autoSpaceDE w:val="0"/>
              <w:spacing w:after="0" w:line="240" w:lineRule="auto"/>
              <w:jc w:val="center"/>
              <w:rPr>
                <w:rFonts w:ascii="Times New Roman" w:hAnsi="Times New Roman"/>
                <w:sz w:val="32"/>
                <w:szCs w:val="32"/>
                <w:lang w:val="sr-Cyrl-RS"/>
              </w:rPr>
            </w:pPr>
            <w:r w:rsidRPr="002D2DB5">
              <w:rPr>
                <w:rFonts w:ascii="Times New Roman" w:hAnsi="Times New Roman"/>
                <w:sz w:val="24"/>
                <w:szCs w:val="24"/>
                <w:lang w:val="sr-Cyrl-CS"/>
              </w:rPr>
              <w:t>___________________________</w:t>
            </w:r>
          </w:p>
        </w:tc>
      </w:tr>
      <w:tr w:rsidR="00D8630F" w:rsidRPr="002D2DB5" w:rsidTr="00187500">
        <w:tc>
          <w:tcPr>
            <w:tcW w:w="3936" w:type="dxa"/>
            <w:shd w:val="clear" w:color="auto" w:fill="auto"/>
          </w:tcPr>
          <w:p w:rsidR="00D8630F" w:rsidRPr="002D2DB5" w:rsidRDefault="00D8630F" w:rsidP="00187500">
            <w:pPr>
              <w:autoSpaceDE w:val="0"/>
              <w:spacing w:after="0" w:line="240" w:lineRule="auto"/>
              <w:jc w:val="center"/>
              <w:rPr>
                <w:rFonts w:ascii="Times New Roman" w:hAnsi="Times New Roman"/>
                <w:sz w:val="24"/>
                <w:szCs w:val="24"/>
                <w:lang w:val="sr-Cyrl-RS"/>
              </w:rPr>
            </w:pPr>
          </w:p>
        </w:tc>
        <w:tc>
          <w:tcPr>
            <w:tcW w:w="1701" w:type="dxa"/>
            <w:shd w:val="clear" w:color="auto" w:fill="auto"/>
          </w:tcPr>
          <w:p w:rsidR="00D8630F" w:rsidRPr="002D2DB5" w:rsidRDefault="00D8630F" w:rsidP="00187500">
            <w:pPr>
              <w:autoSpaceDE w:val="0"/>
              <w:spacing w:after="0" w:line="240" w:lineRule="auto"/>
              <w:rPr>
                <w:rFonts w:ascii="Times New Roman" w:hAnsi="Times New Roman"/>
                <w:b/>
                <w:sz w:val="24"/>
                <w:szCs w:val="24"/>
                <w:lang w:val="sr-Cyrl-RS"/>
              </w:rPr>
            </w:pPr>
          </w:p>
        </w:tc>
        <w:tc>
          <w:tcPr>
            <w:tcW w:w="4111" w:type="dxa"/>
            <w:shd w:val="clear" w:color="auto" w:fill="auto"/>
          </w:tcPr>
          <w:p w:rsidR="00D8630F" w:rsidRPr="002D2DB5" w:rsidRDefault="00D8630F" w:rsidP="00187500">
            <w:pPr>
              <w:autoSpaceDE w:val="0"/>
              <w:spacing w:after="0" w:line="240" w:lineRule="auto"/>
              <w:jc w:val="center"/>
              <w:rPr>
                <w:rFonts w:ascii="Times New Roman" w:hAnsi="Times New Roman"/>
                <w:b/>
                <w:sz w:val="24"/>
                <w:szCs w:val="24"/>
                <w:lang w:val="sr-Cyrl-RS"/>
              </w:rPr>
            </w:pPr>
          </w:p>
        </w:tc>
      </w:tr>
    </w:tbl>
    <w:p w:rsidR="00D8630F" w:rsidRPr="002D2DB5" w:rsidRDefault="00D8630F" w:rsidP="00D8630F">
      <w:pPr>
        <w:spacing w:after="200" w:line="240" w:lineRule="auto"/>
        <w:rPr>
          <w:rFonts w:ascii="Times New Roman" w:hAnsi="Times New Roman"/>
          <w:bCs/>
          <w:lang w:val="sr-Cyrl-RS"/>
        </w:rPr>
      </w:pPr>
    </w:p>
    <w:p w:rsidR="00D8630F" w:rsidRPr="002D2DB5" w:rsidRDefault="00D8630F" w:rsidP="00D8630F">
      <w:pPr>
        <w:spacing w:after="200" w:line="240" w:lineRule="auto"/>
        <w:rPr>
          <w:rFonts w:ascii="Times New Roman" w:hAnsi="Times New Roman"/>
          <w:bCs/>
          <w:lang w:val="sr-Cyrl-RS"/>
        </w:rPr>
      </w:pPr>
    </w:p>
    <w:p w:rsidR="00D8630F" w:rsidRPr="002D2DB5" w:rsidRDefault="00D8630F" w:rsidP="00D8630F">
      <w:pPr>
        <w:jc w:val="both"/>
        <w:rPr>
          <w:rFonts w:ascii="Times New Roman" w:eastAsia="Calibri" w:hAnsi="Times New Roman" w:cs="Times New Roman"/>
          <w:sz w:val="24"/>
          <w:szCs w:val="24"/>
          <w:lang w:val="sr-Cyrl-RS"/>
        </w:rPr>
      </w:pPr>
      <w:r w:rsidRPr="002D2DB5">
        <w:rPr>
          <w:rFonts w:ascii="Times New Roman" w:eastAsia="Calibri" w:hAnsi="Times New Roman" w:cs="Times New Roman"/>
          <w:sz w:val="24"/>
          <w:szCs w:val="24"/>
          <w:lang w:val="sr-Cyrl-RS"/>
        </w:rPr>
        <w:br w:type="page"/>
      </w:r>
    </w:p>
    <w:p w:rsidR="00D8630F" w:rsidRPr="001661A8" w:rsidRDefault="00D8630F" w:rsidP="00D8630F">
      <w:pPr>
        <w:spacing w:line="240" w:lineRule="auto"/>
        <w:jc w:val="center"/>
        <w:rPr>
          <w:rFonts w:ascii="Times New Roman" w:hAnsi="Times New Roman"/>
          <w:b/>
          <w:sz w:val="28"/>
          <w:lang w:val="sr-Latn-CS"/>
        </w:rPr>
      </w:pPr>
      <w:r w:rsidRPr="001661A8">
        <w:rPr>
          <w:rFonts w:ascii="Times New Roman" w:hAnsi="Times New Roman"/>
          <w:b/>
          <w:sz w:val="28"/>
          <w:lang w:val="sr-Cyrl-CS"/>
        </w:rPr>
        <w:lastRenderedPageBreak/>
        <w:t>7. Модел уговора</w:t>
      </w:r>
    </w:p>
    <w:p w:rsidR="00D8630F" w:rsidRPr="001661A8" w:rsidRDefault="00D8630F" w:rsidP="00D8630F">
      <w:pPr>
        <w:spacing w:after="0" w:line="240" w:lineRule="auto"/>
        <w:jc w:val="both"/>
        <w:rPr>
          <w:rFonts w:ascii="Times New Roman" w:hAnsi="Times New Roman"/>
          <w:b/>
          <w:bCs/>
          <w:i/>
          <w:sz w:val="24"/>
          <w:szCs w:val="24"/>
          <w:lang w:val="sr-Cyrl-CS"/>
        </w:rPr>
      </w:pPr>
      <w:r w:rsidRPr="001661A8">
        <w:rPr>
          <w:rFonts w:ascii="Times New Roman" w:hAnsi="Times New Roman"/>
          <w:b/>
          <w:bCs/>
          <w:i/>
          <w:sz w:val="24"/>
          <w:szCs w:val="24"/>
          <w:lang w:val="sr-Cyrl-CS"/>
        </w:rPr>
        <w:t>М</w:t>
      </w:r>
      <w:r w:rsidRPr="001661A8">
        <w:rPr>
          <w:rFonts w:ascii="Times New Roman" w:hAnsi="Times New Roman"/>
          <w:b/>
          <w:bCs/>
          <w:i/>
          <w:sz w:val="24"/>
          <w:szCs w:val="24"/>
          <w:lang w:val="ru-RU"/>
        </w:rPr>
        <w:t xml:space="preserve">одел уговора Понуђач мора да </w:t>
      </w:r>
      <w:r w:rsidRPr="001661A8">
        <w:rPr>
          <w:rFonts w:ascii="Times New Roman" w:hAnsi="Times New Roman"/>
          <w:b/>
          <w:bCs/>
          <w:i/>
          <w:sz w:val="24"/>
          <w:szCs w:val="24"/>
          <w:lang w:val="sr-Cyrl-CS"/>
        </w:rPr>
        <w:t xml:space="preserve">попуни, </w:t>
      </w:r>
      <w:r w:rsidRPr="001661A8">
        <w:rPr>
          <w:rFonts w:ascii="Times New Roman" w:hAnsi="Times New Roman"/>
          <w:b/>
          <w:bCs/>
          <w:i/>
          <w:sz w:val="24"/>
          <w:szCs w:val="24"/>
          <w:lang w:val="ru-RU"/>
        </w:rPr>
        <w:t>овери печатом и потпише</w:t>
      </w:r>
      <w:r w:rsidRPr="001661A8">
        <w:rPr>
          <w:rFonts w:ascii="Times New Roman" w:hAnsi="Times New Roman"/>
          <w:b/>
          <w:bCs/>
          <w:i/>
          <w:sz w:val="24"/>
          <w:szCs w:val="24"/>
          <w:lang w:val="sr-Cyrl-CS"/>
        </w:rPr>
        <w:t xml:space="preserve"> на одговарајућем месту</w:t>
      </w:r>
      <w:r w:rsidRPr="001661A8">
        <w:rPr>
          <w:rFonts w:ascii="Times New Roman" w:hAnsi="Times New Roman"/>
          <w:b/>
          <w:bCs/>
          <w:i/>
          <w:sz w:val="24"/>
          <w:szCs w:val="24"/>
          <w:lang w:val="ru-RU"/>
        </w:rPr>
        <w:t>, чиме потврђује да прихвата елементе модела уговора, односно, да прихвата да закључи уговор у свему како модел гласи.</w:t>
      </w:r>
    </w:p>
    <w:p w:rsidR="00D8630F" w:rsidRPr="001661A8" w:rsidRDefault="00D8630F" w:rsidP="00D8630F">
      <w:pPr>
        <w:spacing w:after="0" w:line="240" w:lineRule="auto"/>
        <w:ind w:left="-57"/>
        <w:jc w:val="both"/>
        <w:rPr>
          <w:rFonts w:ascii="Times New Roman" w:hAnsi="Times New Roman"/>
          <w:b/>
          <w:i/>
          <w:lang w:val="sr-Cyrl-CS"/>
        </w:rPr>
      </w:pPr>
      <w:r w:rsidRPr="001661A8">
        <w:rPr>
          <w:rFonts w:ascii="Times New Roman" w:hAnsi="Times New Roman"/>
          <w:b/>
          <w:i/>
          <w:sz w:val="24"/>
          <w:szCs w:val="24"/>
          <w:lang w:val="sr-Cyrl-CS"/>
        </w:rPr>
        <w:t>Уколико понуђач наступа са подизвођачем, у моделу уговора навести називе свих подизвођача. Уколико понуду подноси група понуђача, у моделу уговора навести називе сваког од понуђача из групе</w:t>
      </w:r>
      <w:r w:rsidRPr="001661A8">
        <w:rPr>
          <w:rFonts w:ascii="Times New Roman" w:hAnsi="Times New Roman"/>
          <w:b/>
          <w:i/>
          <w:lang w:val="sr-Cyrl-CS"/>
        </w:rPr>
        <w:t>.</w:t>
      </w:r>
    </w:p>
    <w:p w:rsidR="00D8630F" w:rsidRPr="001661A8" w:rsidRDefault="00D8630F" w:rsidP="00D8630F">
      <w:pPr>
        <w:spacing w:after="0" w:line="240" w:lineRule="auto"/>
        <w:jc w:val="center"/>
        <w:rPr>
          <w:rFonts w:ascii="Times New Roman" w:eastAsia="TimesNewRomanPS-BoldMT" w:hAnsi="Times New Roman"/>
          <w:bCs/>
          <w:sz w:val="24"/>
          <w:szCs w:val="24"/>
          <w:lang w:val="sr-Cyrl-RS"/>
        </w:rPr>
      </w:pPr>
    </w:p>
    <w:p w:rsidR="00D8630F" w:rsidRPr="001661A8" w:rsidRDefault="00D8630F" w:rsidP="00D8630F">
      <w:pPr>
        <w:spacing w:after="0" w:line="240" w:lineRule="auto"/>
        <w:jc w:val="center"/>
        <w:rPr>
          <w:rFonts w:ascii="Times New Roman" w:eastAsia="TimesNewRomanPS-BoldMT" w:hAnsi="Times New Roman"/>
          <w:bCs/>
          <w:sz w:val="24"/>
          <w:szCs w:val="24"/>
          <w:lang w:val="sr-Cyrl-RS"/>
        </w:rPr>
      </w:pPr>
    </w:p>
    <w:p w:rsidR="00D8630F" w:rsidRPr="001661A8" w:rsidRDefault="00D8630F" w:rsidP="00D8630F">
      <w:pPr>
        <w:spacing w:after="0" w:line="240" w:lineRule="auto"/>
        <w:jc w:val="center"/>
        <w:rPr>
          <w:rFonts w:ascii="Times New Roman" w:hAnsi="Times New Roman"/>
          <w:b/>
          <w:lang w:val="sr-Cyrl-CS"/>
        </w:rPr>
      </w:pPr>
      <w:r w:rsidRPr="001661A8">
        <w:rPr>
          <w:rFonts w:ascii="Times New Roman" w:hAnsi="Times New Roman"/>
          <w:b/>
          <w:spacing w:val="20"/>
          <w:lang w:val="sr-Cyrl-CS"/>
        </w:rPr>
        <w:t>УГОВОР</w:t>
      </w:r>
      <w:r w:rsidRPr="001661A8">
        <w:rPr>
          <w:rFonts w:ascii="Times New Roman" w:hAnsi="Times New Roman"/>
          <w:b/>
          <w:lang w:val="sr-Cyrl-CS"/>
        </w:rPr>
        <w:t xml:space="preserve"> О КУПОПРОДАЈИ</w:t>
      </w:r>
    </w:p>
    <w:p w:rsidR="00D8630F" w:rsidRPr="001661A8" w:rsidRDefault="00D8630F" w:rsidP="00D8630F">
      <w:pPr>
        <w:spacing w:after="0" w:line="240" w:lineRule="auto"/>
        <w:jc w:val="center"/>
        <w:rPr>
          <w:rFonts w:ascii="Times New Roman" w:hAnsi="Times New Roman"/>
          <w:b/>
          <w:lang w:val="sr-Cyrl-RS"/>
        </w:rPr>
      </w:pPr>
      <w:r w:rsidRPr="001661A8">
        <w:rPr>
          <w:rFonts w:ascii="Times New Roman" w:hAnsi="Times New Roman"/>
          <w:b/>
          <w:lang w:val="sr-Cyrl-CS"/>
        </w:rPr>
        <w:t xml:space="preserve"> </w:t>
      </w:r>
      <w:r w:rsidRPr="001661A8">
        <w:rPr>
          <w:rFonts w:ascii="Times New Roman" w:hAnsi="Times New Roman"/>
          <w:b/>
          <w:sz w:val="24"/>
          <w:szCs w:val="24"/>
          <w:lang w:val="sr-Cyrl-RS"/>
        </w:rPr>
        <w:t>ИНСТРУМЕНАТА ЗА УРЕЂЕЊЕ ШУМА</w:t>
      </w:r>
      <w:r w:rsidRPr="001661A8">
        <w:rPr>
          <w:rFonts w:ascii="Times New Roman" w:hAnsi="Times New Roman"/>
          <w:b/>
          <w:lang w:val="sr-Cyrl-RS"/>
        </w:rPr>
        <w:t xml:space="preserve"> ЗА ЈП „СРБИЈАШУМЕ“ ЗА 201</w:t>
      </w:r>
      <w:r w:rsidR="001661A8">
        <w:rPr>
          <w:rFonts w:ascii="Times New Roman" w:hAnsi="Times New Roman"/>
          <w:b/>
          <w:lang w:val="sr-Cyrl-RS"/>
        </w:rPr>
        <w:t>9</w:t>
      </w:r>
      <w:r w:rsidRPr="001661A8">
        <w:rPr>
          <w:rFonts w:ascii="Times New Roman" w:hAnsi="Times New Roman"/>
          <w:b/>
          <w:lang w:val="sr-Cyrl-RS"/>
        </w:rPr>
        <w:t>. ГОДИНУ</w:t>
      </w:r>
    </w:p>
    <w:p w:rsidR="00D8630F" w:rsidRPr="001661A8" w:rsidRDefault="00D8630F" w:rsidP="00D8630F">
      <w:pPr>
        <w:spacing w:after="0" w:line="240" w:lineRule="auto"/>
        <w:jc w:val="center"/>
        <w:rPr>
          <w:rFonts w:ascii="Times New Roman" w:hAnsi="Times New Roman"/>
          <w:b/>
          <w:lang w:val="sr-Cyrl-RS"/>
        </w:rPr>
      </w:pPr>
      <w:r w:rsidRPr="001661A8">
        <w:rPr>
          <w:rFonts w:ascii="Times New Roman" w:hAnsi="Times New Roman"/>
          <w:b/>
          <w:lang w:val="sr-Cyrl-RS"/>
        </w:rPr>
        <w:t xml:space="preserve">ПАРТИЈА 2 – </w:t>
      </w:r>
      <w:r w:rsidR="002D2DB5" w:rsidRPr="001661A8">
        <w:rPr>
          <w:rFonts w:ascii="Times New Roman" w:eastAsia="Times New Roman" w:hAnsi="Times New Roman" w:cs="Times New Roman"/>
          <w:b/>
          <w:bCs/>
          <w:sz w:val="20"/>
          <w:szCs w:val="20"/>
          <w:lang w:val="sr-Cyrl-RS"/>
        </w:rPr>
        <w:t>ЧИТАЧ ГОДОВА</w:t>
      </w:r>
    </w:p>
    <w:p w:rsidR="00D8630F" w:rsidRPr="001661A8" w:rsidRDefault="00D8630F" w:rsidP="00D8630F">
      <w:pPr>
        <w:spacing w:after="0" w:line="240" w:lineRule="auto"/>
        <w:jc w:val="center"/>
        <w:rPr>
          <w:rFonts w:ascii="Times New Roman" w:hAnsi="Times New Roman"/>
          <w:lang w:val="sr-Cyrl-RS"/>
        </w:rPr>
      </w:pPr>
    </w:p>
    <w:p w:rsidR="00D8630F" w:rsidRPr="001661A8" w:rsidRDefault="00D8630F" w:rsidP="00D8630F">
      <w:pPr>
        <w:spacing w:after="0" w:line="240" w:lineRule="auto"/>
        <w:jc w:val="center"/>
        <w:rPr>
          <w:rFonts w:ascii="Times New Roman" w:hAnsi="Times New Roman"/>
          <w:lang w:val="sr-Cyrl-RS"/>
        </w:rPr>
      </w:pPr>
    </w:p>
    <w:p w:rsidR="00D8630F" w:rsidRPr="001661A8" w:rsidRDefault="00D8630F" w:rsidP="00D8630F">
      <w:pPr>
        <w:rPr>
          <w:rFonts w:ascii="Times New Roman" w:hAnsi="Times New Roman"/>
          <w:lang w:val="sr-Cyrl-CS"/>
        </w:rPr>
      </w:pPr>
      <w:r w:rsidRPr="001661A8">
        <w:rPr>
          <w:rFonts w:ascii="Times New Roman" w:hAnsi="Times New Roman"/>
          <w:lang w:val="sr-Cyrl-CS"/>
        </w:rPr>
        <w:t>Закључен између</w:t>
      </w:r>
      <w:r w:rsidRPr="001661A8">
        <w:rPr>
          <w:rFonts w:ascii="Times New Roman" w:hAnsi="Times New Roman"/>
          <w:lang w:val="sr-Latn-RS"/>
        </w:rPr>
        <w:t>:</w:t>
      </w:r>
      <w:r w:rsidRPr="001661A8">
        <w:rPr>
          <w:rFonts w:ascii="Times New Roman" w:hAnsi="Times New Roman"/>
          <w:lang w:val="sr-Cyrl-CS"/>
        </w:rPr>
        <w:t xml:space="preserve"> </w:t>
      </w:r>
    </w:p>
    <w:p w:rsidR="00D8630F" w:rsidRPr="001661A8" w:rsidRDefault="00D8630F" w:rsidP="00D8630F">
      <w:pPr>
        <w:jc w:val="both"/>
        <w:rPr>
          <w:rFonts w:ascii="Times New Roman" w:hAnsi="Times New Roman"/>
          <w:lang w:val="sr-Latn-RS"/>
        </w:rPr>
      </w:pPr>
      <w:r w:rsidRPr="001661A8">
        <w:rPr>
          <w:rFonts w:ascii="Times New Roman" w:hAnsi="Times New Roman"/>
          <w:b/>
          <w:caps/>
          <w:spacing w:val="-20"/>
          <w:lang w:val="sr-Cyrl-CS"/>
        </w:rPr>
        <w:t>Јавног предузеЋа за газдовање Шумама „СрбијаШуме“</w:t>
      </w:r>
      <w:r w:rsidRPr="001661A8">
        <w:rPr>
          <w:rFonts w:ascii="Times New Roman" w:hAnsi="Times New Roman"/>
          <w:lang w:val="sr-Cyrl-CS"/>
        </w:rPr>
        <w:t>, Нови Београд, Булевар Миха</w:t>
      </w:r>
      <w:r w:rsidRPr="001661A8">
        <w:rPr>
          <w:rFonts w:ascii="Times New Roman" w:hAnsi="Times New Roman"/>
          <w:lang w:val="sr-Latn-RS"/>
        </w:rPr>
        <w:t>j</w:t>
      </w:r>
      <w:r w:rsidRPr="001661A8">
        <w:rPr>
          <w:rFonts w:ascii="Times New Roman" w:hAnsi="Times New Roman"/>
          <w:lang w:val="sr-Cyrl-CS"/>
        </w:rPr>
        <w:t xml:space="preserve">ла Пупина 113, матични број 07754183, ПИБ 100002820, текући рачун број </w:t>
      </w:r>
      <w:r w:rsidRPr="001661A8">
        <w:rPr>
          <w:rFonts w:ascii="Times New Roman" w:hAnsi="Times New Roman"/>
          <w:lang w:val="ru-RU"/>
        </w:rPr>
        <w:t>160-</w:t>
      </w:r>
      <w:r w:rsidRPr="001661A8">
        <w:rPr>
          <w:rFonts w:ascii="Times New Roman" w:hAnsi="Times New Roman"/>
          <w:lang w:val="sr-Latn-CS"/>
        </w:rPr>
        <w:t>8863-65</w:t>
      </w:r>
      <w:r w:rsidRPr="001661A8">
        <w:rPr>
          <w:lang w:val="ru-RU"/>
        </w:rPr>
        <w:t xml:space="preserve"> </w:t>
      </w:r>
      <w:r w:rsidRPr="001661A8">
        <w:rPr>
          <w:rFonts w:ascii="Times New Roman" w:hAnsi="Times New Roman"/>
          <w:lang w:val="sr-Cyrl-CS"/>
        </w:rPr>
        <w:t>„</w:t>
      </w:r>
      <w:r w:rsidRPr="001661A8">
        <w:rPr>
          <w:rFonts w:ascii="Times New Roman" w:hAnsi="Times New Roman"/>
        </w:rPr>
        <w:t>Banca</w:t>
      </w:r>
      <w:r w:rsidRPr="001661A8">
        <w:rPr>
          <w:rFonts w:ascii="Times New Roman" w:hAnsi="Times New Roman"/>
          <w:lang w:val="sr-Cyrl-CS"/>
        </w:rPr>
        <w:t xml:space="preserve"> </w:t>
      </w:r>
      <w:r w:rsidRPr="001661A8">
        <w:rPr>
          <w:rFonts w:ascii="Times New Roman" w:hAnsi="Times New Roman"/>
        </w:rPr>
        <w:t>Intesa</w:t>
      </w:r>
      <w:r w:rsidRPr="001661A8">
        <w:rPr>
          <w:rFonts w:ascii="Times New Roman" w:hAnsi="Times New Roman"/>
          <w:lang w:val="sr-Cyrl-CS"/>
        </w:rPr>
        <w:t>“, које заступа</w:t>
      </w:r>
      <w:r w:rsidR="002D2DB5" w:rsidRPr="001661A8">
        <w:rPr>
          <w:rFonts w:ascii="Times New Roman" w:hAnsi="Times New Roman"/>
          <w:lang w:val="sr-Cyrl-CS"/>
        </w:rPr>
        <w:t xml:space="preserve"> Вршилац дужности директора Игор Брауновић </w:t>
      </w:r>
      <w:r w:rsidRPr="001661A8">
        <w:rPr>
          <w:rFonts w:ascii="Times New Roman" w:hAnsi="Times New Roman"/>
          <w:lang w:val="sr-Cyrl-CS"/>
        </w:rPr>
        <w:t>(у даљем тексту: Купац) с једне стране</w:t>
      </w:r>
    </w:p>
    <w:p w:rsidR="00D8630F" w:rsidRPr="001661A8" w:rsidRDefault="00D8630F" w:rsidP="00D8630F">
      <w:pPr>
        <w:rPr>
          <w:rFonts w:ascii="Times New Roman" w:hAnsi="Times New Roman"/>
          <w:lang w:val="sr-Cyrl-CS"/>
        </w:rPr>
      </w:pPr>
      <w:r w:rsidRPr="001661A8">
        <w:rPr>
          <w:rFonts w:ascii="Times New Roman" w:hAnsi="Times New Roman"/>
          <w:lang w:val="sr-Cyrl-CS"/>
        </w:rPr>
        <w:t xml:space="preserve">и </w:t>
      </w:r>
    </w:p>
    <w:p w:rsidR="00D8630F" w:rsidRPr="001661A8" w:rsidRDefault="00D8630F" w:rsidP="00D8630F">
      <w:pPr>
        <w:spacing w:after="0" w:line="240" w:lineRule="auto"/>
        <w:jc w:val="both"/>
        <w:rPr>
          <w:rFonts w:ascii="Times New Roman" w:hAnsi="Times New Roman"/>
          <w:lang w:val="sr-Cyrl-CS"/>
        </w:rPr>
      </w:pPr>
      <w:r w:rsidRPr="001661A8">
        <w:rPr>
          <w:rFonts w:ascii="Times New Roman" w:hAnsi="Times New Roman"/>
          <w:b/>
          <w:lang w:val="sr-Cyrl-CS"/>
        </w:rPr>
        <w:t>___________________________________________________________________________</w:t>
      </w:r>
      <w:r w:rsidRPr="001661A8">
        <w:rPr>
          <w:rFonts w:ascii="Times New Roman" w:hAnsi="Times New Roman"/>
          <w:lang w:val="sr-Cyrl-CS"/>
        </w:rPr>
        <w:t xml:space="preserve">, </w:t>
      </w:r>
    </w:p>
    <w:p w:rsidR="00D8630F" w:rsidRPr="001661A8" w:rsidRDefault="00D8630F" w:rsidP="00D8630F">
      <w:pPr>
        <w:spacing w:after="120" w:line="240" w:lineRule="auto"/>
        <w:jc w:val="center"/>
        <w:rPr>
          <w:rFonts w:ascii="Times New Roman" w:hAnsi="Times New Roman"/>
          <w:lang w:val="sr-Cyrl-CS"/>
        </w:rPr>
      </w:pPr>
      <w:r w:rsidRPr="001661A8">
        <w:rPr>
          <w:rFonts w:ascii="Times New Roman" w:hAnsi="Times New Roman"/>
          <w:lang w:val="sr-Cyrl-CS"/>
        </w:rPr>
        <w:t>(назив предузећа, адреса, седиште, име лица које заступа предузеће)</w:t>
      </w:r>
    </w:p>
    <w:p w:rsidR="00D8630F" w:rsidRPr="001661A8" w:rsidRDefault="00D8630F" w:rsidP="00D8630F">
      <w:pPr>
        <w:spacing w:before="120" w:after="0" w:line="240" w:lineRule="auto"/>
        <w:jc w:val="both"/>
        <w:rPr>
          <w:rFonts w:ascii="Times New Roman" w:hAnsi="Times New Roman"/>
          <w:lang w:val="sr-Latn-RS"/>
        </w:rPr>
      </w:pPr>
      <w:r w:rsidRPr="001661A8">
        <w:rPr>
          <w:rFonts w:ascii="Times New Roman" w:hAnsi="Times New Roman"/>
          <w:lang w:val="sr-Cyrl-CS"/>
        </w:rPr>
        <w:t xml:space="preserve">матични број ______________, ПИБ ____________, текући рачун број ______________, које </w:t>
      </w:r>
    </w:p>
    <w:p w:rsidR="00D8630F" w:rsidRPr="001661A8" w:rsidRDefault="00D8630F" w:rsidP="00D8630F">
      <w:pPr>
        <w:spacing w:before="120" w:after="0" w:line="240" w:lineRule="auto"/>
        <w:jc w:val="both"/>
        <w:rPr>
          <w:rFonts w:ascii="Times New Roman" w:hAnsi="Times New Roman"/>
          <w:lang w:val="sr-Cyrl-CS"/>
        </w:rPr>
      </w:pPr>
      <w:r w:rsidRPr="001661A8">
        <w:rPr>
          <w:rFonts w:ascii="Times New Roman" w:hAnsi="Times New Roman"/>
          <w:lang w:val="sr-Cyrl-CS"/>
        </w:rPr>
        <w:t>заступа _____________________ (у даљем тексту: Продавац) с друге стране</w:t>
      </w:r>
    </w:p>
    <w:p w:rsidR="00D8630F" w:rsidRPr="001661A8" w:rsidRDefault="00D8630F" w:rsidP="00D8630F">
      <w:pPr>
        <w:ind w:firstLine="1134"/>
        <w:rPr>
          <w:rFonts w:ascii="Times New Roman" w:hAnsi="Times New Roman"/>
          <w:lang w:val="sr-Cyrl-CS"/>
        </w:rPr>
      </w:pPr>
    </w:p>
    <w:p w:rsidR="00D8630F" w:rsidRPr="001661A8" w:rsidRDefault="00D8630F" w:rsidP="00D8630F">
      <w:pPr>
        <w:tabs>
          <w:tab w:val="left" w:pos="1320"/>
          <w:tab w:val="left" w:pos="1560"/>
        </w:tabs>
        <w:rPr>
          <w:rFonts w:ascii="Times New Roman" w:hAnsi="Times New Roman"/>
          <w:lang w:val="sr-Cyrl-CS"/>
        </w:rPr>
      </w:pPr>
      <w:r w:rsidRPr="001661A8">
        <w:rPr>
          <w:rFonts w:ascii="Times New Roman" w:hAnsi="Times New Roman"/>
          <w:lang w:val="sr-Cyrl-CS"/>
        </w:rPr>
        <w:t>Заједнички назив за потписнике овог уговора је: уговорне стране.</w:t>
      </w:r>
    </w:p>
    <w:p w:rsidR="00D8630F" w:rsidRPr="001661A8" w:rsidRDefault="00D8630F" w:rsidP="00D8630F">
      <w:pPr>
        <w:tabs>
          <w:tab w:val="left" w:pos="1276"/>
        </w:tabs>
        <w:rPr>
          <w:rFonts w:ascii="Times New Roman" w:hAnsi="Times New Roman"/>
          <w:bCs/>
          <w:lang w:val="sr-Latn-RS"/>
        </w:rPr>
      </w:pPr>
      <w:r w:rsidRPr="001661A8">
        <w:rPr>
          <w:rFonts w:ascii="Times New Roman" w:hAnsi="Times New Roman"/>
          <w:bCs/>
          <w:lang w:val="ru-RU"/>
        </w:rPr>
        <w:t>Продавац наступа ___________________________________________________________________________</w:t>
      </w:r>
      <w:r w:rsidRPr="001661A8">
        <w:rPr>
          <w:rFonts w:ascii="Times New Roman" w:hAnsi="Times New Roman"/>
          <w:bCs/>
          <w:lang w:val="sr-Latn-RS"/>
        </w:rPr>
        <w:t>__</w:t>
      </w:r>
    </w:p>
    <w:p w:rsidR="00D8630F" w:rsidRPr="001661A8" w:rsidRDefault="00D8630F" w:rsidP="00D8630F">
      <w:pPr>
        <w:tabs>
          <w:tab w:val="left" w:pos="1276"/>
        </w:tabs>
        <w:rPr>
          <w:rFonts w:ascii="Times New Roman" w:hAnsi="Times New Roman"/>
          <w:bCs/>
          <w:lang w:val="ru-RU"/>
        </w:rPr>
      </w:pPr>
      <w:r w:rsidRPr="001661A8">
        <w:rPr>
          <w:rFonts w:ascii="Times New Roman" w:hAnsi="Times New Roman"/>
          <w:bCs/>
          <w:lang w:val="ru-RU"/>
        </w:rPr>
        <w:t xml:space="preserve"> (самостално, са подизвођачима, у групи понуђача).</w:t>
      </w:r>
    </w:p>
    <w:p w:rsidR="00D8630F" w:rsidRPr="001661A8" w:rsidRDefault="00D8630F" w:rsidP="00D8630F">
      <w:pPr>
        <w:tabs>
          <w:tab w:val="left" w:pos="1276"/>
        </w:tabs>
        <w:spacing w:after="120" w:line="360" w:lineRule="auto"/>
        <w:contextualSpacing/>
        <w:rPr>
          <w:rFonts w:ascii="Times New Roman" w:hAnsi="Times New Roman"/>
          <w:bCs/>
          <w:lang w:val="ru-RU"/>
        </w:rPr>
      </w:pPr>
    </w:p>
    <w:p w:rsidR="00D8630F" w:rsidRPr="001661A8" w:rsidRDefault="00D8630F" w:rsidP="00D8630F">
      <w:pPr>
        <w:tabs>
          <w:tab w:val="left" w:pos="1276"/>
        </w:tabs>
        <w:spacing w:after="120" w:line="360" w:lineRule="auto"/>
        <w:contextualSpacing/>
        <w:rPr>
          <w:rFonts w:ascii="Times New Roman" w:hAnsi="Times New Roman"/>
          <w:bCs/>
          <w:lang w:val="sr-Latn-RS"/>
        </w:rPr>
      </w:pPr>
      <w:r w:rsidRPr="001661A8">
        <w:rPr>
          <w:rFonts w:ascii="Times New Roman" w:hAnsi="Times New Roman"/>
          <w:bCs/>
          <w:lang w:val="ru-RU"/>
        </w:rPr>
        <w:t>Подизвођачи ______________________________________________________________________________________________________________________________________________________________________</w:t>
      </w:r>
    </w:p>
    <w:p w:rsidR="00D8630F" w:rsidRPr="001661A8" w:rsidRDefault="00D8630F" w:rsidP="00D8630F">
      <w:pPr>
        <w:tabs>
          <w:tab w:val="left" w:pos="1276"/>
        </w:tabs>
        <w:spacing w:after="120" w:line="360" w:lineRule="auto"/>
        <w:contextualSpacing/>
        <w:rPr>
          <w:rFonts w:ascii="Times New Roman" w:hAnsi="Times New Roman"/>
          <w:bCs/>
          <w:lang w:val="sr-Latn-RS"/>
        </w:rPr>
      </w:pPr>
      <w:r w:rsidRPr="001661A8">
        <w:rPr>
          <w:rFonts w:ascii="Times New Roman" w:hAnsi="Times New Roman"/>
          <w:bCs/>
          <w:lang w:val="ru-RU"/>
        </w:rPr>
        <w:t>___________________________________________________________________________________</w:t>
      </w:r>
    </w:p>
    <w:p w:rsidR="00D8630F" w:rsidRPr="001661A8" w:rsidRDefault="00D8630F" w:rsidP="00D8630F">
      <w:pPr>
        <w:tabs>
          <w:tab w:val="left" w:pos="1276"/>
        </w:tabs>
        <w:rPr>
          <w:rFonts w:ascii="Times New Roman" w:hAnsi="Times New Roman"/>
          <w:bCs/>
          <w:lang w:val="ru-RU"/>
        </w:rPr>
      </w:pPr>
    </w:p>
    <w:p w:rsidR="00D8630F" w:rsidRPr="001661A8" w:rsidRDefault="00D8630F" w:rsidP="00D8630F">
      <w:pPr>
        <w:spacing w:after="200" w:line="360" w:lineRule="auto"/>
        <w:jc w:val="center"/>
        <w:rPr>
          <w:rFonts w:ascii="Times New Roman" w:hAnsi="Times New Roman"/>
          <w:bCs/>
          <w:lang w:val="sr-Latn-RS"/>
        </w:rPr>
      </w:pPr>
      <w:r w:rsidRPr="001661A8">
        <w:rPr>
          <w:rFonts w:ascii="Times New Roman" w:hAnsi="Times New Roman"/>
          <w:bCs/>
          <w:lang w:val="ru-RU"/>
        </w:rPr>
        <w:t>Учесници у заједничкој понуди ________________________________________________________________________________________________________________________________________________________________________________________________________________________________________________________</w:t>
      </w:r>
      <w:r w:rsidRPr="001661A8">
        <w:rPr>
          <w:rFonts w:ascii="Times New Roman" w:hAnsi="Times New Roman"/>
          <w:bCs/>
          <w:lang w:val="sr-Latn-RS"/>
        </w:rPr>
        <w:t>________________________</w:t>
      </w:r>
    </w:p>
    <w:p w:rsidR="00D8630F" w:rsidRPr="001661A8" w:rsidRDefault="00D8630F" w:rsidP="00D8630F">
      <w:pPr>
        <w:spacing w:after="200" w:line="240" w:lineRule="auto"/>
        <w:jc w:val="center"/>
        <w:rPr>
          <w:rFonts w:ascii="Times New Roman" w:hAnsi="Times New Roman"/>
          <w:bCs/>
          <w:lang w:val="sr-Latn-RS"/>
        </w:rPr>
      </w:pPr>
    </w:p>
    <w:p w:rsidR="00D8630F" w:rsidRPr="001661A8" w:rsidRDefault="00D8630F" w:rsidP="00D8630F">
      <w:pPr>
        <w:spacing w:after="200" w:line="240" w:lineRule="auto"/>
        <w:jc w:val="center"/>
        <w:rPr>
          <w:rFonts w:ascii="Times New Roman" w:hAnsi="Times New Roman"/>
          <w:bCs/>
          <w:lang w:val="sr-Cyrl-RS"/>
        </w:rPr>
      </w:pPr>
    </w:p>
    <w:p w:rsidR="00D8630F" w:rsidRPr="001661A8" w:rsidRDefault="00D8630F" w:rsidP="00D8630F">
      <w:pPr>
        <w:spacing w:after="200" w:line="240" w:lineRule="auto"/>
        <w:jc w:val="center"/>
        <w:rPr>
          <w:rFonts w:ascii="Times New Roman" w:hAnsi="Times New Roman"/>
          <w:bCs/>
          <w:lang w:val="sr-Cyrl-RS"/>
        </w:rPr>
      </w:pPr>
    </w:p>
    <w:p w:rsidR="001661A8" w:rsidRPr="001661A8" w:rsidRDefault="001661A8" w:rsidP="001661A8">
      <w:pPr>
        <w:autoSpaceDE w:val="0"/>
        <w:ind w:left="360"/>
        <w:jc w:val="center"/>
        <w:rPr>
          <w:rFonts w:ascii="Times New Roman" w:hAnsi="Times New Roman"/>
          <w:b/>
          <w:iCs/>
          <w:lang w:val="hr-HR"/>
        </w:rPr>
      </w:pPr>
      <w:r w:rsidRPr="001661A8">
        <w:rPr>
          <w:rFonts w:ascii="Times New Roman" w:hAnsi="Times New Roman"/>
          <w:b/>
          <w:iCs/>
          <w:sz w:val="24"/>
          <w:szCs w:val="24"/>
          <w:lang w:val="sr-Cyrl-RS"/>
        </w:rPr>
        <w:lastRenderedPageBreak/>
        <w:t>1.</w:t>
      </w:r>
      <w:r w:rsidRPr="001661A8">
        <w:rPr>
          <w:rFonts w:ascii="Times New Roman" w:hAnsi="Times New Roman"/>
          <w:b/>
          <w:iCs/>
          <w:lang w:val="hr-HR"/>
        </w:rPr>
        <w:t xml:space="preserve"> </w:t>
      </w:r>
      <w:r w:rsidR="00D8630F" w:rsidRPr="001661A8">
        <w:rPr>
          <w:rFonts w:ascii="Times New Roman" w:hAnsi="Times New Roman"/>
          <w:b/>
          <w:iCs/>
          <w:lang w:val="hr-HR"/>
        </w:rPr>
        <w:t>ПРЕДМЕТ УГОВОРА</w:t>
      </w:r>
    </w:p>
    <w:p w:rsidR="00D8630F" w:rsidRPr="001661A8" w:rsidRDefault="00D8630F" w:rsidP="00D8630F">
      <w:pPr>
        <w:spacing w:after="0" w:line="240" w:lineRule="auto"/>
        <w:ind w:firstLine="1134"/>
        <w:jc w:val="both"/>
        <w:rPr>
          <w:rFonts w:ascii="Times New Roman" w:eastAsia="Calibri" w:hAnsi="Times New Roman" w:cs="Times New Roman"/>
          <w:bCs/>
          <w:sz w:val="24"/>
          <w:szCs w:val="24"/>
          <w:lang w:val="sr-Cyrl-RS"/>
        </w:rPr>
      </w:pPr>
      <w:r w:rsidRPr="001661A8">
        <w:rPr>
          <w:rFonts w:ascii="Times New Roman" w:hAnsi="Times New Roman"/>
          <w:sz w:val="24"/>
          <w:szCs w:val="24"/>
          <w:lang w:val="hr-HR"/>
        </w:rPr>
        <w:t xml:space="preserve">Предмет овог </w:t>
      </w:r>
      <w:r w:rsidRPr="001661A8">
        <w:rPr>
          <w:rFonts w:ascii="Times New Roman" w:hAnsi="Times New Roman"/>
          <w:sz w:val="24"/>
          <w:szCs w:val="24"/>
          <w:lang w:val="sr-Cyrl-RS"/>
        </w:rPr>
        <w:t>у</w:t>
      </w:r>
      <w:r w:rsidRPr="001661A8">
        <w:rPr>
          <w:rFonts w:ascii="Times New Roman" w:hAnsi="Times New Roman"/>
          <w:sz w:val="24"/>
          <w:szCs w:val="24"/>
          <w:lang w:val="hr-HR"/>
        </w:rPr>
        <w:t xml:space="preserve">говора је купопродаја </w:t>
      </w:r>
      <w:r w:rsidRPr="001661A8">
        <w:rPr>
          <w:rFonts w:ascii="Times New Roman" w:hAnsi="Times New Roman"/>
          <w:sz w:val="24"/>
          <w:szCs w:val="24"/>
          <w:lang w:val="sr-Cyrl-RS"/>
        </w:rPr>
        <w:t>инструмената за уређење шума за ЈП „Србијашуме“ за 201</w:t>
      </w:r>
      <w:r w:rsidR="002D2DB5" w:rsidRPr="001661A8">
        <w:rPr>
          <w:rFonts w:ascii="Times New Roman" w:hAnsi="Times New Roman"/>
          <w:sz w:val="24"/>
          <w:szCs w:val="24"/>
          <w:lang w:val="sr-Cyrl-RS"/>
        </w:rPr>
        <w:t>9</w:t>
      </w:r>
      <w:r w:rsidRPr="001661A8">
        <w:rPr>
          <w:rFonts w:ascii="Times New Roman" w:hAnsi="Times New Roman"/>
          <w:sz w:val="24"/>
          <w:szCs w:val="24"/>
          <w:lang w:val="sr-Cyrl-RS"/>
        </w:rPr>
        <w:t>. годину</w:t>
      </w:r>
      <w:r w:rsidR="00567948" w:rsidRPr="001661A8">
        <w:rPr>
          <w:rFonts w:ascii="Times New Roman" w:hAnsi="Times New Roman"/>
          <w:sz w:val="24"/>
          <w:szCs w:val="24"/>
          <w:lang w:val="sr-Cyrl-RS"/>
        </w:rPr>
        <w:t>,</w:t>
      </w:r>
      <w:r w:rsidRPr="001661A8">
        <w:rPr>
          <w:rFonts w:ascii="Times New Roman" w:hAnsi="Times New Roman"/>
          <w:sz w:val="24"/>
          <w:szCs w:val="24"/>
          <w:lang w:val="sr-Cyrl-RS"/>
        </w:rPr>
        <w:t xml:space="preserve"> партија 2 – </w:t>
      </w:r>
      <w:r w:rsidR="002D2DB5" w:rsidRPr="0051726B">
        <w:rPr>
          <w:rFonts w:ascii="Times New Roman" w:eastAsia="Times New Roman" w:hAnsi="Times New Roman" w:cs="Times New Roman"/>
          <w:sz w:val="24"/>
          <w:szCs w:val="24"/>
          <w:lang w:val="sr-Cyrl-RS"/>
        </w:rPr>
        <w:t>читач годова</w:t>
      </w:r>
      <w:r w:rsidRPr="0051726B">
        <w:rPr>
          <w:rFonts w:ascii="Times New Roman" w:hAnsi="Times New Roman"/>
          <w:sz w:val="24"/>
          <w:szCs w:val="24"/>
          <w:lang w:val="sr-Cyrl-RS"/>
        </w:rPr>
        <w:t>.</w:t>
      </w:r>
    </w:p>
    <w:p w:rsidR="00D8630F" w:rsidRPr="001661A8" w:rsidRDefault="00D8630F" w:rsidP="00D8630F">
      <w:pPr>
        <w:spacing w:after="0" w:line="240" w:lineRule="auto"/>
        <w:ind w:firstLine="1134"/>
        <w:jc w:val="both"/>
        <w:rPr>
          <w:rFonts w:ascii="Times New Roman" w:eastAsia="Calibri" w:hAnsi="Times New Roman" w:cs="Times New Roman"/>
          <w:bCs/>
          <w:sz w:val="24"/>
          <w:szCs w:val="24"/>
          <w:lang w:val="sr-Cyrl-RS"/>
        </w:rPr>
      </w:pPr>
    </w:p>
    <w:p w:rsidR="00D8630F" w:rsidRPr="001661A8" w:rsidRDefault="00D8630F" w:rsidP="00D8630F">
      <w:pPr>
        <w:autoSpaceDE w:val="0"/>
        <w:spacing w:after="0" w:line="240" w:lineRule="auto"/>
        <w:jc w:val="center"/>
        <w:rPr>
          <w:rFonts w:ascii="Times New Roman" w:hAnsi="Times New Roman"/>
          <w:b/>
          <w:iCs/>
          <w:sz w:val="24"/>
          <w:szCs w:val="24"/>
          <w:lang w:val="hr-HR"/>
        </w:rPr>
      </w:pPr>
      <w:r w:rsidRPr="001661A8">
        <w:rPr>
          <w:rFonts w:ascii="Times New Roman" w:hAnsi="Times New Roman"/>
          <w:b/>
          <w:iCs/>
          <w:sz w:val="24"/>
          <w:szCs w:val="24"/>
          <w:lang w:val="hr-HR"/>
        </w:rPr>
        <w:t>2. ЦЕНА</w:t>
      </w:r>
    </w:p>
    <w:p w:rsidR="001661A8" w:rsidRPr="001661A8" w:rsidRDefault="001661A8" w:rsidP="00D8630F">
      <w:pPr>
        <w:autoSpaceDE w:val="0"/>
        <w:spacing w:after="0" w:line="240" w:lineRule="auto"/>
        <w:jc w:val="center"/>
        <w:rPr>
          <w:rFonts w:ascii="Times New Roman" w:hAnsi="Times New Roman"/>
          <w:b/>
          <w:iCs/>
          <w:sz w:val="24"/>
          <w:szCs w:val="24"/>
          <w:lang w:val="sr-Cyrl-RS"/>
        </w:rPr>
      </w:pPr>
    </w:p>
    <w:p w:rsidR="00D8630F" w:rsidRPr="001661A8" w:rsidRDefault="00D8630F" w:rsidP="00D8630F">
      <w:pPr>
        <w:tabs>
          <w:tab w:val="left" w:pos="1320"/>
          <w:tab w:val="left" w:pos="1560"/>
        </w:tabs>
        <w:spacing w:after="0" w:line="240" w:lineRule="auto"/>
        <w:ind w:firstLine="1134"/>
        <w:jc w:val="both"/>
        <w:rPr>
          <w:rFonts w:ascii="Times New Roman" w:hAnsi="Times New Roman"/>
          <w:lang w:val="sr-Cyrl-CS"/>
        </w:rPr>
      </w:pPr>
      <w:r w:rsidRPr="001661A8">
        <w:rPr>
          <w:rFonts w:ascii="Times New Roman" w:hAnsi="Times New Roman"/>
          <w:sz w:val="24"/>
          <w:szCs w:val="24"/>
          <w:lang w:val="sr-Cyrl-RS"/>
        </w:rPr>
        <w:t>Цена</w:t>
      </w:r>
      <w:r w:rsidRPr="001661A8">
        <w:rPr>
          <w:rFonts w:ascii="Times New Roman" w:hAnsi="Times New Roman"/>
          <w:sz w:val="24"/>
          <w:szCs w:val="24"/>
          <w:lang w:val="hr-HR"/>
        </w:rPr>
        <w:t xml:space="preserve"> </w:t>
      </w:r>
      <w:r w:rsidRPr="001661A8">
        <w:rPr>
          <w:rFonts w:ascii="Times New Roman" w:hAnsi="Times New Roman"/>
          <w:sz w:val="24"/>
          <w:szCs w:val="24"/>
          <w:lang w:val="sr-Cyrl-RS"/>
        </w:rPr>
        <w:t>добара</w:t>
      </w:r>
      <w:r w:rsidRPr="001661A8">
        <w:rPr>
          <w:rFonts w:ascii="Times New Roman" w:hAnsi="Times New Roman"/>
          <w:sz w:val="24"/>
          <w:szCs w:val="24"/>
          <w:lang w:val="sr-Cyrl-CS"/>
        </w:rPr>
        <w:t xml:space="preserve"> из члана 1. овог уговора утврђена је понудом Продавца број </w:t>
      </w:r>
      <w:r w:rsidRPr="001661A8">
        <w:rPr>
          <w:rFonts w:ascii="Times New Roman" w:hAnsi="Times New Roman"/>
          <w:bCs/>
          <w:sz w:val="24"/>
          <w:szCs w:val="24"/>
          <w:lang w:val="sr-Cyrl-RS"/>
        </w:rPr>
        <w:t>_________</w:t>
      </w:r>
      <w:r w:rsidRPr="001661A8">
        <w:rPr>
          <w:rFonts w:ascii="Times New Roman" w:hAnsi="Times New Roman"/>
          <w:bCs/>
          <w:sz w:val="24"/>
          <w:szCs w:val="24"/>
          <w:lang w:val="sr-Cyrl-CS"/>
        </w:rPr>
        <w:t xml:space="preserve"> од ________. године и износи како следи</w:t>
      </w:r>
      <w:r w:rsidRPr="001661A8">
        <w:rPr>
          <w:rFonts w:ascii="Times New Roman" w:hAnsi="Times New Roman"/>
          <w:bCs/>
          <w:sz w:val="28"/>
          <w:szCs w:val="24"/>
          <w:lang w:val="sr-Cyrl-CS"/>
        </w:rPr>
        <w:t>:</w:t>
      </w:r>
      <w:r w:rsidRPr="001661A8">
        <w:rPr>
          <w:rFonts w:ascii="Times New Roman" w:hAnsi="Times New Roman"/>
          <w:bCs/>
          <w:sz w:val="24"/>
          <w:szCs w:val="24"/>
          <w:lang w:val="sr-Cyrl-CS"/>
        </w:rPr>
        <w:t xml:space="preserve"> </w:t>
      </w:r>
    </w:p>
    <w:p w:rsidR="00D8630F" w:rsidRPr="001661A8" w:rsidRDefault="00D8630F" w:rsidP="00D8630F">
      <w:pPr>
        <w:autoSpaceDE w:val="0"/>
        <w:spacing w:after="0" w:line="240" w:lineRule="auto"/>
        <w:jc w:val="center"/>
        <w:rPr>
          <w:rFonts w:ascii="Times New Roman" w:hAnsi="Times New Roman"/>
          <w:b/>
          <w:iCs/>
          <w:sz w:val="24"/>
          <w:szCs w:val="24"/>
          <w:lang w:val="sr-Cyrl-RS"/>
        </w:rPr>
      </w:pPr>
    </w:p>
    <w:tbl>
      <w:tblPr>
        <w:tblW w:w="4602" w:type="pct"/>
        <w:jc w:val="center"/>
        <w:tblLook w:val="0000" w:firstRow="0" w:lastRow="0" w:firstColumn="0" w:lastColumn="0" w:noHBand="0" w:noVBand="0"/>
      </w:tblPr>
      <w:tblGrid>
        <w:gridCol w:w="729"/>
        <w:gridCol w:w="3277"/>
        <w:gridCol w:w="1524"/>
        <w:gridCol w:w="1664"/>
        <w:gridCol w:w="2022"/>
      </w:tblGrid>
      <w:tr w:rsidR="00D8630F" w:rsidRPr="001661A8" w:rsidTr="00187500">
        <w:trPr>
          <w:cantSplit/>
          <w:trHeight w:val="1134"/>
          <w:jc w:val="center"/>
        </w:trPr>
        <w:tc>
          <w:tcPr>
            <w:tcW w:w="395" w:type="pct"/>
            <w:tcBorders>
              <w:top w:val="single" w:sz="4" w:space="0" w:color="auto"/>
              <w:left w:val="single" w:sz="4" w:space="0" w:color="auto"/>
              <w:bottom w:val="single" w:sz="4" w:space="0" w:color="auto"/>
              <w:right w:val="single" w:sz="4" w:space="0" w:color="auto"/>
            </w:tcBorders>
            <w:textDirection w:val="btLr"/>
            <w:vAlign w:val="center"/>
          </w:tcPr>
          <w:p w:rsidR="00D8630F" w:rsidRPr="001661A8" w:rsidRDefault="00D8630F" w:rsidP="00187500">
            <w:pPr>
              <w:spacing w:after="0" w:line="240" w:lineRule="auto"/>
              <w:ind w:left="593" w:right="113" w:hanging="480"/>
              <w:jc w:val="center"/>
              <w:rPr>
                <w:rFonts w:ascii="Times New Roman" w:eastAsia="Calibri" w:hAnsi="Times New Roman" w:cs="Times New Roman"/>
                <w:b/>
                <w:sz w:val="20"/>
                <w:szCs w:val="20"/>
                <w:lang w:val="sr-Cyrl-CS"/>
              </w:rPr>
            </w:pPr>
            <w:r w:rsidRPr="001661A8">
              <w:rPr>
                <w:rFonts w:ascii="Times New Roman" w:eastAsia="Calibri" w:hAnsi="Times New Roman" w:cs="Times New Roman"/>
                <w:b/>
                <w:bCs/>
                <w:sz w:val="20"/>
                <w:szCs w:val="20"/>
                <w:lang w:val="sr-Cyrl-CS"/>
              </w:rPr>
              <w:t>Партија 2</w:t>
            </w:r>
          </w:p>
        </w:tc>
        <w:tc>
          <w:tcPr>
            <w:tcW w:w="1778" w:type="pct"/>
            <w:tcBorders>
              <w:top w:val="single" w:sz="4" w:space="0" w:color="auto"/>
              <w:left w:val="nil"/>
              <w:bottom w:val="single" w:sz="4" w:space="0" w:color="auto"/>
              <w:right w:val="single" w:sz="4" w:space="0" w:color="auto"/>
            </w:tcBorders>
            <w:shd w:val="clear" w:color="auto" w:fill="auto"/>
            <w:vAlign w:val="center"/>
          </w:tcPr>
          <w:p w:rsidR="00D8630F" w:rsidRPr="001661A8" w:rsidRDefault="00D8630F" w:rsidP="00187500">
            <w:pPr>
              <w:spacing w:after="0" w:line="240" w:lineRule="auto"/>
              <w:ind w:left="-17" w:firstLine="17"/>
              <w:jc w:val="center"/>
              <w:rPr>
                <w:rFonts w:ascii="Times New Roman" w:eastAsia="Calibri" w:hAnsi="Times New Roman" w:cs="Times New Roman"/>
                <w:b/>
                <w:bCs/>
                <w:sz w:val="24"/>
                <w:szCs w:val="24"/>
                <w:lang w:val="sr-Latn-CS"/>
              </w:rPr>
            </w:pPr>
            <w:r w:rsidRPr="001661A8">
              <w:rPr>
                <w:rFonts w:ascii="Times New Roman" w:eastAsia="Calibri" w:hAnsi="Times New Roman" w:cs="Times New Roman"/>
                <w:b/>
                <w:bCs/>
                <w:sz w:val="24"/>
                <w:szCs w:val="24"/>
                <w:lang w:val="sr-Cyrl-CS"/>
              </w:rPr>
              <w:t>Врста добра</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rsidR="00D8630F" w:rsidRPr="001661A8" w:rsidRDefault="00D8630F" w:rsidP="00187500">
            <w:pPr>
              <w:spacing w:after="0" w:line="240" w:lineRule="auto"/>
              <w:ind w:left="-35" w:firstLine="35"/>
              <w:jc w:val="center"/>
              <w:rPr>
                <w:rFonts w:ascii="Times New Roman" w:eastAsia="Calibri" w:hAnsi="Times New Roman" w:cs="Times New Roman"/>
                <w:b/>
                <w:lang w:val="sr-Cyrl-CS"/>
              </w:rPr>
            </w:pPr>
            <w:r w:rsidRPr="001661A8">
              <w:rPr>
                <w:rFonts w:ascii="Times New Roman" w:eastAsia="Calibri" w:hAnsi="Times New Roman" w:cs="Times New Roman"/>
                <w:b/>
                <w:lang w:val="sr-Cyrl-CS"/>
              </w:rPr>
              <w:t>Количина</w:t>
            </w:r>
          </w:p>
          <w:p w:rsidR="00D8630F" w:rsidRPr="001661A8" w:rsidRDefault="00D8630F" w:rsidP="00187500">
            <w:pPr>
              <w:spacing w:after="0" w:line="240" w:lineRule="auto"/>
              <w:ind w:left="132" w:hanging="132"/>
              <w:jc w:val="center"/>
              <w:rPr>
                <w:rFonts w:ascii="Times New Roman" w:eastAsia="Calibri" w:hAnsi="Times New Roman" w:cs="Times New Roman"/>
                <w:b/>
                <w:sz w:val="20"/>
                <w:szCs w:val="20"/>
                <w:lang w:val="sr-Cyrl-CS"/>
              </w:rPr>
            </w:pPr>
            <w:r w:rsidRPr="001661A8">
              <w:rPr>
                <w:rFonts w:ascii="Times New Roman" w:eastAsia="Calibri" w:hAnsi="Times New Roman" w:cs="Times New Roman"/>
                <w:b/>
                <w:lang w:val="sr-Cyrl-CS"/>
              </w:rPr>
              <w:t>(</w:t>
            </w:r>
            <w:r w:rsidRPr="001661A8">
              <w:rPr>
                <w:rFonts w:ascii="Times New Roman" w:eastAsia="Times New Roman" w:hAnsi="Times New Roman" w:cs="Times New Roman"/>
                <w:b/>
                <w:lang w:val="sr-Cyrl-CS"/>
              </w:rPr>
              <w:t>комад</w:t>
            </w:r>
            <w:r w:rsidRPr="001661A8">
              <w:rPr>
                <w:rFonts w:ascii="Times New Roman" w:eastAsia="Calibri" w:hAnsi="Times New Roman" w:cs="Times New Roman"/>
                <w:b/>
                <w:lang w:val="sr-Cyrl-CS"/>
              </w:rPr>
              <w:t>)</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D8630F" w:rsidRPr="001661A8" w:rsidRDefault="00D8630F" w:rsidP="00187500">
            <w:pPr>
              <w:spacing w:after="0" w:line="240" w:lineRule="auto"/>
              <w:ind w:left="-35" w:firstLine="35"/>
              <w:jc w:val="center"/>
              <w:rPr>
                <w:rFonts w:ascii="Times New Roman" w:eastAsia="Calibri" w:hAnsi="Times New Roman" w:cs="Times New Roman"/>
                <w:b/>
                <w:sz w:val="20"/>
                <w:szCs w:val="20"/>
                <w:lang w:val="sr-Cyrl-CS"/>
              </w:rPr>
            </w:pPr>
            <w:r w:rsidRPr="001661A8">
              <w:rPr>
                <w:rFonts w:ascii="Times New Roman" w:eastAsia="Calibri" w:hAnsi="Times New Roman" w:cs="Times New Roman"/>
                <w:b/>
                <w:sz w:val="20"/>
                <w:szCs w:val="20"/>
                <w:lang w:val="sr-Cyrl-CS"/>
              </w:rPr>
              <w:t xml:space="preserve">Јединична цена без ПДВ-а </w:t>
            </w:r>
          </w:p>
          <w:p w:rsidR="00D8630F" w:rsidRPr="001661A8" w:rsidRDefault="00D8630F" w:rsidP="00187500">
            <w:pPr>
              <w:spacing w:after="0" w:line="240" w:lineRule="auto"/>
              <w:ind w:left="-35" w:firstLine="35"/>
              <w:jc w:val="center"/>
              <w:rPr>
                <w:rFonts w:ascii="Times New Roman" w:eastAsia="Calibri" w:hAnsi="Times New Roman" w:cs="Times New Roman"/>
                <w:b/>
                <w:sz w:val="20"/>
                <w:szCs w:val="20"/>
                <w:lang w:val="sr-Cyrl-CS"/>
              </w:rPr>
            </w:pPr>
            <w:r w:rsidRPr="001661A8">
              <w:rPr>
                <w:rFonts w:ascii="Times New Roman" w:eastAsia="Calibri" w:hAnsi="Times New Roman" w:cs="Times New Roman"/>
                <w:b/>
                <w:sz w:val="20"/>
                <w:szCs w:val="20"/>
                <w:lang w:val="sr-Cyrl-CS"/>
              </w:rPr>
              <w:t>(динара)</w:t>
            </w:r>
          </w:p>
        </w:tc>
        <w:tc>
          <w:tcPr>
            <w:tcW w:w="1097" w:type="pct"/>
            <w:tcBorders>
              <w:top w:val="single" w:sz="4" w:space="0" w:color="auto"/>
              <w:left w:val="single" w:sz="4" w:space="0" w:color="auto"/>
              <w:bottom w:val="single" w:sz="4" w:space="0" w:color="auto"/>
              <w:right w:val="single" w:sz="4" w:space="0" w:color="auto"/>
            </w:tcBorders>
            <w:vAlign w:val="center"/>
          </w:tcPr>
          <w:p w:rsidR="00D8630F" w:rsidRPr="001661A8" w:rsidRDefault="00D8630F" w:rsidP="00187500">
            <w:pPr>
              <w:spacing w:after="0" w:line="240" w:lineRule="auto"/>
              <w:ind w:left="-35" w:firstLine="35"/>
              <w:jc w:val="center"/>
              <w:rPr>
                <w:rFonts w:ascii="Times New Roman" w:eastAsia="Calibri" w:hAnsi="Times New Roman" w:cs="Times New Roman"/>
                <w:b/>
                <w:sz w:val="20"/>
                <w:szCs w:val="20"/>
                <w:lang w:val="sr-Cyrl-CS"/>
              </w:rPr>
            </w:pPr>
            <w:r w:rsidRPr="001661A8">
              <w:rPr>
                <w:rFonts w:ascii="Times New Roman" w:eastAsia="Calibri" w:hAnsi="Times New Roman" w:cs="Times New Roman"/>
                <w:b/>
                <w:sz w:val="20"/>
                <w:szCs w:val="20"/>
                <w:lang w:val="sr-Cyrl-CS"/>
              </w:rPr>
              <w:t>Укупна вредност без ПДВ-а</w:t>
            </w:r>
          </w:p>
          <w:p w:rsidR="00D8630F" w:rsidRPr="001661A8" w:rsidRDefault="00D8630F" w:rsidP="00187500">
            <w:pPr>
              <w:spacing w:after="0" w:line="240" w:lineRule="auto"/>
              <w:ind w:left="-35" w:firstLine="35"/>
              <w:jc w:val="center"/>
              <w:rPr>
                <w:rFonts w:ascii="Times New Roman" w:eastAsia="Calibri" w:hAnsi="Times New Roman" w:cs="Times New Roman"/>
                <w:b/>
                <w:sz w:val="20"/>
                <w:szCs w:val="20"/>
                <w:lang w:val="sr-Cyrl-CS"/>
              </w:rPr>
            </w:pPr>
            <w:r w:rsidRPr="001661A8">
              <w:rPr>
                <w:rFonts w:ascii="Times New Roman" w:eastAsia="Calibri" w:hAnsi="Times New Roman" w:cs="Times New Roman"/>
                <w:b/>
                <w:sz w:val="20"/>
                <w:szCs w:val="20"/>
                <w:lang w:val="sr-Cyrl-CS"/>
              </w:rPr>
              <w:t>(динара)</w:t>
            </w:r>
          </w:p>
        </w:tc>
      </w:tr>
      <w:tr w:rsidR="00D8630F" w:rsidRPr="001661A8" w:rsidTr="00187500">
        <w:trPr>
          <w:trHeight w:val="230"/>
          <w:jc w:val="center"/>
        </w:trPr>
        <w:tc>
          <w:tcPr>
            <w:tcW w:w="395" w:type="pct"/>
            <w:tcBorders>
              <w:top w:val="single" w:sz="4" w:space="0" w:color="auto"/>
              <w:left w:val="single" w:sz="4" w:space="0" w:color="auto"/>
              <w:bottom w:val="single" w:sz="4" w:space="0" w:color="auto"/>
              <w:right w:val="single" w:sz="4" w:space="0" w:color="auto"/>
            </w:tcBorders>
            <w:shd w:val="clear" w:color="auto" w:fill="E0E0E0"/>
            <w:vAlign w:val="center"/>
          </w:tcPr>
          <w:p w:rsidR="00D8630F" w:rsidRPr="001661A8" w:rsidRDefault="00D8630F" w:rsidP="00187500">
            <w:pPr>
              <w:spacing w:after="0" w:line="240" w:lineRule="auto"/>
              <w:ind w:left="-17" w:firstLine="17"/>
              <w:jc w:val="center"/>
              <w:rPr>
                <w:rFonts w:ascii="Times New Roman" w:eastAsia="Calibri" w:hAnsi="Times New Roman" w:cs="Times New Roman"/>
                <w:bCs/>
                <w:i/>
                <w:sz w:val="20"/>
                <w:szCs w:val="20"/>
                <w:lang w:val="sr-Cyrl-CS"/>
              </w:rPr>
            </w:pPr>
            <w:r w:rsidRPr="001661A8">
              <w:rPr>
                <w:rFonts w:ascii="Times New Roman" w:eastAsia="Calibri" w:hAnsi="Times New Roman" w:cs="Times New Roman"/>
                <w:bCs/>
                <w:i/>
                <w:sz w:val="20"/>
                <w:szCs w:val="20"/>
                <w:lang w:val="sr-Cyrl-CS"/>
              </w:rPr>
              <w:t>1</w:t>
            </w:r>
          </w:p>
        </w:tc>
        <w:tc>
          <w:tcPr>
            <w:tcW w:w="1778" w:type="pct"/>
            <w:tcBorders>
              <w:top w:val="single" w:sz="4" w:space="0" w:color="auto"/>
              <w:left w:val="nil"/>
              <w:bottom w:val="single" w:sz="4" w:space="0" w:color="auto"/>
              <w:right w:val="single" w:sz="4" w:space="0" w:color="auto"/>
            </w:tcBorders>
            <w:shd w:val="clear" w:color="auto" w:fill="E0E0E0"/>
            <w:vAlign w:val="center"/>
          </w:tcPr>
          <w:p w:rsidR="00D8630F" w:rsidRPr="001661A8" w:rsidRDefault="00D8630F" w:rsidP="00187500">
            <w:pPr>
              <w:spacing w:after="0" w:line="240" w:lineRule="auto"/>
              <w:ind w:left="132" w:hanging="132"/>
              <w:jc w:val="center"/>
              <w:rPr>
                <w:rFonts w:ascii="Times New Roman" w:eastAsia="Calibri" w:hAnsi="Times New Roman" w:cs="Times New Roman"/>
                <w:i/>
                <w:sz w:val="20"/>
                <w:szCs w:val="20"/>
                <w:lang w:val="ru-RU"/>
              </w:rPr>
            </w:pPr>
            <w:r w:rsidRPr="001661A8">
              <w:rPr>
                <w:rFonts w:ascii="Times New Roman" w:eastAsia="Calibri" w:hAnsi="Times New Roman" w:cs="Times New Roman"/>
                <w:i/>
                <w:sz w:val="20"/>
                <w:szCs w:val="20"/>
                <w:lang w:val="ru-RU"/>
              </w:rPr>
              <w:t>2</w:t>
            </w:r>
          </w:p>
        </w:tc>
        <w:tc>
          <w:tcPr>
            <w:tcW w:w="827" w:type="pct"/>
            <w:tcBorders>
              <w:top w:val="single" w:sz="4" w:space="0" w:color="auto"/>
              <w:left w:val="single" w:sz="4" w:space="0" w:color="auto"/>
              <w:bottom w:val="single" w:sz="4" w:space="0" w:color="auto"/>
              <w:right w:val="single" w:sz="4" w:space="0" w:color="auto"/>
            </w:tcBorders>
            <w:shd w:val="clear" w:color="auto" w:fill="E0E0E0"/>
            <w:vAlign w:val="center"/>
          </w:tcPr>
          <w:p w:rsidR="00D8630F" w:rsidRPr="001661A8" w:rsidRDefault="00D8630F" w:rsidP="00187500">
            <w:pPr>
              <w:spacing w:after="0" w:line="240" w:lineRule="auto"/>
              <w:ind w:left="-35" w:firstLine="35"/>
              <w:jc w:val="center"/>
              <w:rPr>
                <w:rFonts w:ascii="Times New Roman" w:eastAsia="Calibri" w:hAnsi="Times New Roman" w:cs="Times New Roman"/>
                <w:i/>
                <w:sz w:val="20"/>
                <w:szCs w:val="20"/>
                <w:lang w:val="sr-Cyrl-CS"/>
              </w:rPr>
            </w:pPr>
            <w:r w:rsidRPr="001661A8">
              <w:rPr>
                <w:rFonts w:ascii="Times New Roman" w:eastAsia="Calibri" w:hAnsi="Times New Roman" w:cs="Times New Roman"/>
                <w:i/>
                <w:sz w:val="20"/>
                <w:szCs w:val="20"/>
                <w:lang w:val="sr-Cyrl-CS"/>
              </w:rPr>
              <w:t>3</w:t>
            </w:r>
          </w:p>
        </w:tc>
        <w:tc>
          <w:tcPr>
            <w:tcW w:w="903" w:type="pct"/>
            <w:tcBorders>
              <w:top w:val="single" w:sz="4" w:space="0" w:color="auto"/>
              <w:left w:val="single" w:sz="4" w:space="0" w:color="auto"/>
              <w:bottom w:val="single" w:sz="4" w:space="0" w:color="auto"/>
              <w:right w:val="single" w:sz="4" w:space="0" w:color="auto"/>
            </w:tcBorders>
            <w:shd w:val="clear" w:color="auto" w:fill="E0E0E0"/>
            <w:vAlign w:val="center"/>
          </w:tcPr>
          <w:p w:rsidR="00D8630F" w:rsidRPr="001661A8" w:rsidRDefault="00D8630F" w:rsidP="00187500">
            <w:pPr>
              <w:spacing w:after="0" w:line="240" w:lineRule="auto"/>
              <w:ind w:left="-35" w:firstLine="35"/>
              <w:jc w:val="center"/>
              <w:rPr>
                <w:rFonts w:ascii="Times New Roman" w:eastAsia="Calibri" w:hAnsi="Times New Roman" w:cs="Times New Roman"/>
                <w:i/>
                <w:sz w:val="20"/>
                <w:szCs w:val="20"/>
                <w:lang w:val="sr-Cyrl-CS"/>
              </w:rPr>
            </w:pPr>
            <w:r w:rsidRPr="001661A8">
              <w:rPr>
                <w:rFonts w:ascii="Times New Roman" w:eastAsia="Calibri" w:hAnsi="Times New Roman" w:cs="Times New Roman"/>
                <w:i/>
                <w:sz w:val="20"/>
                <w:szCs w:val="20"/>
                <w:lang w:val="sr-Cyrl-CS"/>
              </w:rPr>
              <w:t>4</w:t>
            </w:r>
          </w:p>
        </w:tc>
        <w:tc>
          <w:tcPr>
            <w:tcW w:w="1097" w:type="pct"/>
            <w:tcBorders>
              <w:top w:val="single" w:sz="4" w:space="0" w:color="auto"/>
              <w:left w:val="single" w:sz="4" w:space="0" w:color="auto"/>
              <w:bottom w:val="single" w:sz="4" w:space="0" w:color="auto"/>
              <w:right w:val="single" w:sz="4" w:space="0" w:color="auto"/>
            </w:tcBorders>
            <w:shd w:val="clear" w:color="auto" w:fill="E0E0E0"/>
          </w:tcPr>
          <w:p w:rsidR="00D8630F" w:rsidRPr="001661A8" w:rsidRDefault="00D8630F" w:rsidP="00187500">
            <w:pPr>
              <w:spacing w:after="0" w:line="240" w:lineRule="auto"/>
              <w:ind w:left="-35" w:firstLine="35"/>
              <w:jc w:val="center"/>
              <w:rPr>
                <w:rFonts w:ascii="Times New Roman" w:eastAsia="Calibri" w:hAnsi="Times New Roman" w:cs="Times New Roman"/>
                <w:i/>
                <w:sz w:val="20"/>
                <w:szCs w:val="20"/>
                <w:lang w:val="sr-Cyrl-CS"/>
              </w:rPr>
            </w:pPr>
            <w:r w:rsidRPr="001661A8">
              <w:rPr>
                <w:rFonts w:ascii="Times New Roman" w:eastAsia="Calibri" w:hAnsi="Times New Roman" w:cs="Times New Roman"/>
                <w:i/>
                <w:sz w:val="20"/>
                <w:szCs w:val="20"/>
                <w:lang w:val="sr-Cyrl-CS"/>
              </w:rPr>
              <w:t>5(3х4</w:t>
            </w:r>
            <w:r w:rsidRPr="001661A8">
              <w:rPr>
                <w:rFonts w:ascii="Times New Roman" w:eastAsia="Calibri" w:hAnsi="Times New Roman" w:cs="Times New Roman"/>
                <w:i/>
                <w:sz w:val="20"/>
                <w:szCs w:val="20"/>
                <w:lang w:val="sr-Latn-CS"/>
              </w:rPr>
              <w:t>)</w:t>
            </w:r>
          </w:p>
        </w:tc>
      </w:tr>
      <w:tr w:rsidR="00D8630F" w:rsidRPr="001661A8" w:rsidTr="00187500">
        <w:trPr>
          <w:trHeight w:val="554"/>
          <w:jc w:val="center"/>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D8630F" w:rsidRPr="001661A8" w:rsidRDefault="00D8630F" w:rsidP="00187500">
            <w:pPr>
              <w:spacing w:after="0" w:line="240" w:lineRule="auto"/>
              <w:ind w:left="480" w:hanging="480"/>
              <w:jc w:val="center"/>
              <w:rPr>
                <w:rFonts w:ascii="Times New Roman" w:eastAsia="Calibri" w:hAnsi="Times New Roman" w:cs="Times New Roman"/>
                <w:lang w:val="sr-Cyrl-CS"/>
              </w:rPr>
            </w:pPr>
            <w:r w:rsidRPr="001661A8">
              <w:rPr>
                <w:rFonts w:ascii="Times New Roman" w:eastAsia="Calibri" w:hAnsi="Times New Roman" w:cs="Times New Roman"/>
                <w:lang w:val="sr-Cyrl-CS"/>
              </w:rPr>
              <w:t>1.</w:t>
            </w:r>
          </w:p>
        </w:tc>
        <w:tc>
          <w:tcPr>
            <w:tcW w:w="1778" w:type="pct"/>
            <w:tcBorders>
              <w:top w:val="single" w:sz="4" w:space="0" w:color="auto"/>
              <w:left w:val="nil"/>
              <w:bottom w:val="single" w:sz="4" w:space="0" w:color="auto"/>
              <w:right w:val="single" w:sz="4" w:space="0" w:color="auto"/>
            </w:tcBorders>
            <w:shd w:val="clear" w:color="auto" w:fill="auto"/>
            <w:vAlign w:val="center"/>
          </w:tcPr>
          <w:p w:rsidR="00D8630F" w:rsidRPr="001661A8" w:rsidRDefault="002D2DB5" w:rsidP="00187500">
            <w:pPr>
              <w:spacing w:after="0" w:line="276" w:lineRule="auto"/>
              <w:rPr>
                <w:rFonts w:ascii="Times New Roman" w:eastAsia="Calibri" w:hAnsi="Times New Roman" w:cs="Times New Roman"/>
                <w:sz w:val="24"/>
                <w:szCs w:val="24"/>
              </w:rPr>
            </w:pPr>
            <w:r w:rsidRPr="001661A8">
              <w:rPr>
                <w:rFonts w:ascii="Times New Roman" w:eastAsia="Times New Roman" w:hAnsi="Times New Roman" w:cs="Times New Roman"/>
                <w:b/>
                <w:bCs/>
                <w:sz w:val="24"/>
                <w:szCs w:val="24"/>
                <w:lang w:val="sr-Cyrl-RS"/>
              </w:rPr>
              <w:t>Читач годова</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rsidR="00D8630F" w:rsidRPr="001661A8" w:rsidRDefault="002D2DB5" w:rsidP="00187500">
            <w:pPr>
              <w:spacing w:after="0" w:line="240" w:lineRule="auto"/>
              <w:jc w:val="center"/>
              <w:outlineLvl w:val="0"/>
              <w:rPr>
                <w:rFonts w:ascii="Times New Roman" w:eastAsia="Times New Roman" w:hAnsi="Times New Roman" w:cs="Times New Roman"/>
                <w:sz w:val="24"/>
                <w:szCs w:val="24"/>
                <w:lang w:val="sr-Cyrl-RS"/>
              </w:rPr>
            </w:pPr>
            <w:r w:rsidRPr="001661A8">
              <w:rPr>
                <w:rFonts w:ascii="Times New Roman" w:eastAsia="Times New Roman" w:hAnsi="Times New Roman" w:cs="Times New Roman"/>
                <w:sz w:val="24"/>
                <w:szCs w:val="24"/>
                <w:lang w:val="sr-Cyrl-RS"/>
              </w:rPr>
              <w:t>1</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D8630F" w:rsidRPr="001661A8" w:rsidRDefault="00D8630F" w:rsidP="00187500">
            <w:pPr>
              <w:spacing w:after="0" w:line="240" w:lineRule="auto"/>
              <w:ind w:left="480" w:hanging="480"/>
              <w:jc w:val="right"/>
              <w:rPr>
                <w:rFonts w:ascii="Times New Roman" w:eastAsia="Calibri" w:hAnsi="Times New Roman" w:cs="Times New Roman"/>
                <w:sz w:val="20"/>
                <w:szCs w:val="20"/>
                <w:lang w:val="sr-Cyrl-CS"/>
              </w:rPr>
            </w:pPr>
          </w:p>
        </w:tc>
        <w:tc>
          <w:tcPr>
            <w:tcW w:w="1097" w:type="pct"/>
            <w:tcBorders>
              <w:top w:val="single" w:sz="4" w:space="0" w:color="auto"/>
              <w:left w:val="single" w:sz="4" w:space="0" w:color="auto"/>
              <w:bottom w:val="single" w:sz="4" w:space="0" w:color="auto"/>
              <w:right w:val="single" w:sz="4" w:space="0" w:color="auto"/>
            </w:tcBorders>
            <w:vAlign w:val="center"/>
          </w:tcPr>
          <w:p w:rsidR="00D8630F" w:rsidRPr="001661A8" w:rsidRDefault="00D8630F" w:rsidP="00187500">
            <w:pPr>
              <w:spacing w:after="0" w:line="240" w:lineRule="auto"/>
              <w:ind w:left="480" w:hanging="480"/>
              <w:jc w:val="right"/>
              <w:rPr>
                <w:rFonts w:ascii="Times New Roman" w:eastAsia="Calibri" w:hAnsi="Times New Roman" w:cs="Times New Roman"/>
                <w:sz w:val="20"/>
                <w:szCs w:val="20"/>
                <w:lang w:val="sr-Cyrl-RS"/>
              </w:rPr>
            </w:pPr>
          </w:p>
        </w:tc>
      </w:tr>
      <w:tr w:rsidR="00D8630F" w:rsidRPr="001661A8" w:rsidTr="00187500">
        <w:trPr>
          <w:trHeight w:val="554"/>
          <w:jc w:val="center"/>
        </w:trPr>
        <w:tc>
          <w:tcPr>
            <w:tcW w:w="390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8630F" w:rsidRPr="001661A8" w:rsidRDefault="00D8630F" w:rsidP="00187500">
            <w:pPr>
              <w:spacing w:after="0" w:line="240" w:lineRule="auto"/>
              <w:ind w:left="480" w:hanging="480"/>
              <w:jc w:val="right"/>
              <w:rPr>
                <w:rFonts w:ascii="Times New Roman" w:eastAsia="Calibri" w:hAnsi="Times New Roman" w:cs="Times New Roman"/>
                <w:sz w:val="20"/>
                <w:szCs w:val="20"/>
                <w:lang w:val="sr-Cyrl-CS"/>
              </w:rPr>
            </w:pPr>
            <w:r w:rsidRPr="001661A8">
              <w:rPr>
                <w:rFonts w:ascii="Times New Roman" w:eastAsia="Times New Roman" w:hAnsi="Times New Roman"/>
                <w:lang w:val="sr-Cyrl-CS"/>
              </w:rPr>
              <w:t xml:space="preserve">Укупно без </w:t>
            </w:r>
            <w:r w:rsidRPr="001661A8">
              <w:rPr>
                <w:rFonts w:ascii="Times New Roman" w:eastAsia="Times New Roman" w:hAnsi="Times New Roman"/>
                <w:lang w:val="sr-Cyrl-RS"/>
              </w:rPr>
              <w:t>ПДВ-а</w:t>
            </w:r>
          </w:p>
        </w:tc>
        <w:tc>
          <w:tcPr>
            <w:tcW w:w="1097" w:type="pct"/>
            <w:tcBorders>
              <w:top w:val="single" w:sz="4" w:space="0" w:color="auto"/>
              <w:left w:val="single" w:sz="4" w:space="0" w:color="auto"/>
              <w:bottom w:val="single" w:sz="4" w:space="0" w:color="auto"/>
              <w:right w:val="single" w:sz="4" w:space="0" w:color="auto"/>
            </w:tcBorders>
            <w:vAlign w:val="center"/>
          </w:tcPr>
          <w:p w:rsidR="00D8630F" w:rsidRPr="001661A8" w:rsidRDefault="00D8630F" w:rsidP="00187500">
            <w:pPr>
              <w:spacing w:after="0" w:line="240" w:lineRule="auto"/>
              <w:ind w:left="480" w:hanging="480"/>
              <w:jc w:val="right"/>
              <w:rPr>
                <w:rFonts w:ascii="Times New Roman" w:eastAsia="Calibri" w:hAnsi="Times New Roman" w:cs="Times New Roman"/>
                <w:sz w:val="20"/>
                <w:szCs w:val="20"/>
                <w:lang w:val="sr-Cyrl-RS"/>
              </w:rPr>
            </w:pPr>
          </w:p>
        </w:tc>
      </w:tr>
      <w:tr w:rsidR="00D8630F" w:rsidRPr="001661A8" w:rsidTr="00187500">
        <w:trPr>
          <w:trHeight w:val="554"/>
          <w:jc w:val="center"/>
        </w:trPr>
        <w:tc>
          <w:tcPr>
            <w:tcW w:w="390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8630F" w:rsidRPr="001661A8" w:rsidRDefault="00D8630F" w:rsidP="00187500">
            <w:pPr>
              <w:spacing w:after="0" w:line="240" w:lineRule="auto"/>
              <w:ind w:left="480" w:hanging="480"/>
              <w:jc w:val="right"/>
              <w:rPr>
                <w:rFonts w:ascii="Times New Roman" w:eastAsia="Calibri" w:hAnsi="Times New Roman" w:cs="Times New Roman"/>
                <w:sz w:val="20"/>
                <w:szCs w:val="20"/>
                <w:lang w:val="sr-Cyrl-CS"/>
              </w:rPr>
            </w:pPr>
            <w:r w:rsidRPr="001661A8">
              <w:rPr>
                <w:rFonts w:ascii="Times New Roman" w:eastAsia="Times New Roman" w:hAnsi="Times New Roman"/>
                <w:lang w:val="sr-Cyrl-CS"/>
              </w:rPr>
              <w:t>Износ ПДВ-а</w:t>
            </w:r>
            <w:r w:rsidRPr="001661A8">
              <w:rPr>
                <w:rFonts w:ascii="Times New Roman" w:hAnsi="Times New Roman"/>
                <w:kern w:val="24"/>
                <w:sz w:val="24"/>
                <w:szCs w:val="24"/>
                <w:lang w:val="ru-RU"/>
              </w:rPr>
              <w:t xml:space="preserve"> (по стопи од </w:t>
            </w:r>
            <w:r w:rsidRPr="001661A8">
              <w:rPr>
                <w:rFonts w:ascii="Times New Roman" w:hAnsi="Times New Roman"/>
                <w:kern w:val="24"/>
                <w:sz w:val="24"/>
                <w:szCs w:val="24"/>
                <w:lang w:val="sr-Cyrl-RS"/>
              </w:rPr>
              <w:t>__</w:t>
            </w:r>
            <w:r w:rsidRPr="001661A8">
              <w:rPr>
                <w:rFonts w:ascii="Times New Roman" w:hAnsi="Times New Roman"/>
                <w:kern w:val="24"/>
                <w:sz w:val="24"/>
                <w:szCs w:val="24"/>
                <w:lang w:val="ru-RU"/>
              </w:rPr>
              <w:t>%)</w:t>
            </w:r>
          </w:p>
        </w:tc>
        <w:tc>
          <w:tcPr>
            <w:tcW w:w="1097" w:type="pct"/>
            <w:tcBorders>
              <w:top w:val="single" w:sz="4" w:space="0" w:color="auto"/>
              <w:left w:val="single" w:sz="4" w:space="0" w:color="auto"/>
              <w:bottom w:val="single" w:sz="4" w:space="0" w:color="auto"/>
              <w:right w:val="single" w:sz="4" w:space="0" w:color="auto"/>
            </w:tcBorders>
            <w:vAlign w:val="center"/>
          </w:tcPr>
          <w:p w:rsidR="00D8630F" w:rsidRPr="001661A8" w:rsidRDefault="00D8630F" w:rsidP="00187500">
            <w:pPr>
              <w:spacing w:after="0" w:line="240" w:lineRule="auto"/>
              <w:ind w:left="480" w:hanging="480"/>
              <w:jc w:val="right"/>
              <w:rPr>
                <w:rFonts w:ascii="Times New Roman" w:eastAsia="Calibri" w:hAnsi="Times New Roman" w:cs="Times New Roman"/>
                <w:sz w:val="20"/>
                <w:szCs w:val="20"/>
                <w:lang w:val="sr-Cyrl-RS"/>
              </w:rPr>
            </w:pPr>
          </w:p>
        </w:tc>
      </w:tr>
      <w:tr w:rsidR="00D8630F" w:rsidRPr="001661A8" w:rsidTr="00187500">
        <w:trPr>
          <w:trHeight w:val="554"/>
          <w:jc w:val="center"/>
        </w:trPr>
        <w:tc>
          <w:tcPr>
            <w:tcW w:w="390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8630F" w:rsidRPr="001661A8" w:rsidRDefault="00D8630F" w:rsidP="00187500">
            <w:pPr>
              <w:spacing w:after="0" w:line="240" w:lineRule="auto"/>
              <w:ind w:left="480" w:hanging="480"/>
              <w:jc w:val="right"/>
              <w:rPr>
                <w:rFonts w:ascii="Times New Roman" w:eastAsia="Calibri" w:hAnsi="Times New Roman" w:cs="Times New Roman"/>
                <w:sz w:val="20"/>
                <w:szCs w:val="20"/>
                <w:lang w:val="sr-Cyrl-CS"/>
              </w:rPr>
            </w:pPr>
            <w:r w:rsidRPr="001661A8">
              <w:rPr>
                <w:rFonts w:ascii="Times New Roman" w:eastAsia="Times New Roman" w:hAnsi="Times New Roman"/>
                <w:lang w:val="ru-RU"/>
              </w:rPr>
              <w:t>Укупно са ПДВ-ом</w:t>
            </w:r>
          </w:p>
        </w:tc>
        <w:tc>
          <w:tcPr>
            <w:tcW w:w="1097" w:type="pct"/>
            <w:tcBorders>
              <w:top w:val="single" w:sz="4" w:space="0" w:color="auto"/>
              <w:left w:val="single" w:sz="4" w:space="0" w:color="auto"/>
              <w:bottom w:val="single" w:sz="4" w:space="0" w:color="auto"/>
              <w:right w:val="single" w:sz="4" w:space="0" w:color="auto"/>
            </w:tcBorders>
            <w:vAlign w:val="center"/>
          </w:tcPr>
          <w:p w:rsidR="00D8630F" w:rsidRPr="001661A8" w:rsidRDefault="00D8630F" w:rsidP="00187500">
            <w:pPr>
              <w:spacing w:after="0" w:line="240" w:lineRule="auto"/>
              <w:ind w:left="480" w:hanging="480"/>
              <w:jc w:val="right"/>
              <w:rPr>
                <w:rFonts w:ascii="Times New Roman" w:eastAsia="Calibri" w:hAnsi="Times New Roman" w:cs="Times New Roman"/>
                <w:sz w:val="20"/>
                <w:szCs w:val="20"/>
                <w:lang w:val="sr-Cyrl-RS"/>
              </w:rPr>
            </w:pPr>
          </w:p>
        </w:tc>
      </w:tr>
    </w:tbl>
    <w:p w:rsidR="00D8630F" w:rsidRPr="001661A8" w:rsidRDefault="00D8630F" w:rsidP="00D8630F">
      <w:pPr>
        <w:tabs>
          <w:tab w:val="left" w:pos="1320"/>
          <w:tab w:val="left" w:pos="1560"/>
        </w:tabs>
        <w:spacing w:after="0" w:line="240" w:lineRule="auto"/>
        <w:jc w:val="both"/>
        <w:rPr>
          <w:rFonts w:ascii="Times New Roman" w:hAnsi="Times New Roman"/>
          <w:sz w:val="24"/>
          <w:szCs w:val="24"/>
          <w:lang w:val="sr-Cyrl-RS"/>
        </w:rPr>
      </w:pPr>
    </w:p>
    <w:p w:rsidR="00D8630F" w:rsidRPr="001661A8" w:rsidRDefault="00D8630F" w:rsidP="00D8630F">
      <w:pPr>
        <w:tabs>
          <w:tab w:val="left" w:pos="1455"/>
        </w:tabs>
        <w:suppressAutoHyphens/>
        <w:autoSpaceDE w:val="0"/>
        <w:spacing w:after="0" w:line="240" w:lineRule="auto"/>
        <w:ind w:left="15" w:firstLine="1119"/>
        <w:jc w:val="both"/>
        <w:rPr>
          <w:rFonts w:ascii="Times New Roman" w:hAnsi="Times New Roman"/>
          <w:sz w:val="24"/>
          <w:szCs w:val="24"/>
          <w:lang w:val="sr-Cyrl-RS"/>
        </w:rPr>
      </w:pPr>
      <w:r w:rsidRPr="001661A8">
        <w:rPr>
          <w:rFonts w:ascii="Times New Roman" w:hAnsi="Times New Roman"/>
          <w:sz w:val="24"/>
          <w:szCs w:val="24"/>
          <w:lang w:val="hr-HR"/>
        </w:rPr>
        <w:t xml:space="preserve">Укупна вредност </w:t>
      </w:r>
      <w:r w:rsidRPr="001661A8">
        <w:rPr>
          <w:rFonts w:ascii="Times New Roman" w:hAnsi="Times New Roman"/>
          <w:sz w:val="24"/>
          <w:szCs w:val="24"/>
          <w:lang w:val="sr-Cyrl-RS"/>
        </w:rPr>
        <w:t>добара</w:t>
      </w:r>
      <w:r w:rsidRPr="001661A8">
        <w:rPr>
          <w:rFonts w:ascii="Times New Roman" w:hAnsi="Times New Roman"/>
          <w:sz w:val="24"/>
          <w:szCs w:val="24"/>
          <w:lang w:val="hr-HR"/>
        </w:rPr>
        <w:t xml:space="preserve"> </w:t>
      </w:r>
      <w:r w:rsidRPr="001661A8">
        <w:rPr>
          <w:rFonts w:ascii="Times New Roman" w:hAnsi="Times New Roman"/>
          <w:sz w:val="24"/>
          <w:szCs w:val="24"/>
          <w:lang w:val="sr-Cyrl-RS"/>
        </w:rPr>
        <w:t xml:space="preserve">из </w:t>
      </w:r>
      <w:r w:rsidRPr="001661A8">
        <w:rPr>
          <w:rFonts w:ascii="Times New Roman" w:hAnsi="Times New Roman"/>
          <w:sz w:val="24"/>
          <w:szCs w:val="24"/>
          <w:lang w:val="hr-HR"/>
        </w:rPr>
        <w:t xml:space="preserve">овог </w:t>
      </w:r>
      <w:r w:rsidRPr="001661A8">
        <w:rPr>
          <w:rFonts w:ascii="Times New Roman" w:hAnsi="Times New Roman"/>
          <w:sz w:val="24"/>
          <w:szCs w:val="24"/>
          <w:lang w:val="sr-Cyrl-RS"/>
        </w:rPr>
        <w:t>у</w:t>
      </w:r>
      <w:r w:rsidRPr="001661A8">
        <w:rPr>
          <w:rFonts w:ascii="Times New Roman" w:hAnsi="Times New Roman"/>
          <w:sz w:val="24"/>
          <w:szCs w:val="24"/>
          <w:lang w:val="hr-HR"/>
        </w:rPr>
        <w:t>говора износи</w:t>
      </w:r>
      <w:r w:rsidRPr="001661A8">
        <w:rPr>
          <w:rFonts w:ascii="Times New Roman" w:hAnsi="Times New Roman"/>
          <w:sz w:val="24"/>
          <w:szCs w:val="24"/>
          <w:lang w:val="sr-Cyrl-CS"/>
        </w:rPr>
        <w:t xml:space="preserve"> </w:t>
      </w:r>
      <w:r w:rsidRPr="001661A8">
        <w:rPr>
          <w:rFonts w:ascii="Times New Roman" w:hAnsi="Times New Roman" w:cs="Arial"/>
          <w:sz w:val="24"/>
          <w:szCs w:val="24"/>
          <w:lang w:val="sr-Cyrl-CS"/>
        </w:rPr>
        <w:t xml:space="preserve">______ </w:t>
      </w:r>
      <w:r w:rsidRPr="001661A8">
        <w:rPr>
          <w:rFonts w:ascii="Times New Roman" w:hAnsi="Times New Roman"/>
          <w:sz w:val="24"/>
          <w:szCs w:val="24"/>
          <w:lang w:val="hr-HR"/>
        </w:rPr>
        <w:t>динара без ПДВ-а</w:t>
      </w:r>
      <w:r w:rsidRPr="001661A8">
        <w:rPr>
          <w:rFonts w:ascii="Times New Roman" w:hAnsi="Times New Roman"/>
          <w:sz w:val="24"/>
          <w:szCs w:val="24"/>
          <w:lang w:val="sr-Cyrl-RS"/>
        </w:rPr>
        <w:t>, а са ПДВ-ом износи __________ динара.</w:t>
      </w:r>
    </w:p>
    <w:p w:rsidR="00D8630F" w:rsidRPr="001661A8" w:rsidRDefault="00D8630F" w:rsidP="00D8630F">
      <w:pPr>
        <w:tabs>
          <w:tab w:val="left" w:pos="1455"/>
        </w:tabs>
        <w:suppressAutoHyphens/>
        <w:autoSpaceDE w:val="0"/>
        <w:spacing w:after="0" w:line="240" w:lineRule="auto"/>
        <w:ind w:left="15" w:firstLine="1119"/>
        <w:jc w:val="both"/>
        <w:rPr>
          <w:rFonts w:ascii="Times New Roman" w:hAnsi="Times New Roman"/>
          <w:sz w:val="24"/>
          <w:szCs w:val="24"/>
          <w:lang w:val="sr-Cyrl-RS"/>
        </w:rPr>
      </w:pPr>
      <w:r w:rsidRPr="001661A8">
        <w:rPr>
          <w:rFonts w:ascii="Times New Roman" w:eastAsia="Calibri" w:hAnsi="Times New Roman" w:cs="Times New Roman"/>
          <w:sz w:val="24"/>
          <w:szCs w:val="24"/>
          <w:lang w:val="sr-Cyrl-CS"/>
        </w:rPr>
        <w:t>Купац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у складу са чланом 115. Закона о јавним набавкама.</w:t>
      </w:r>
    </w:p>
    <w:p w:rsidR="00D8630F" w:rsidRPr="001661A8" w:rsidRDefault="00D8630F" w:rsidP="00D8630F">
      <w:pPr>
        <w:autoSpaceDE w:val="0"/>
        <w:spacing w:after="0" w:line="240" w:lineRule="auto"/>
        <w:jc w:val="center"/>
        <w:rPr>
          <w:rFonts w:ascii="Times New Roman" w:hAnsi="Times New Roman"/>
          <w:iCs/>
          <w:sz w:val="16"/>
          <w:szCs w:val="16"/>
          <w:lang w:val="hr-HR"/>
        </w:rPr>
      </w:pPr>
    </w:p>
    <w:p w:rsidR="00D8630F" w:rsidRPr="001661A8" w:rsidRDefault="00D8630F" w:rsidP="00D8630F">
      <w:pPr>
        <w:autoSpaceDE w:val="0"/>
        <w:spacing w:after="0" w:line="240" w:lineRule="auto"/>
        <w:jc w:val="center"/>
        <w:rPr>
          <w:rFonts w:ascii="Times New Roman" w:hAnsi="Times New Roman"/>
          <w:b/>
          <w:iCs/>
          <w:sz w:val="24"/>
          <w:szCs w:val="24"/>
          <w:lang w:val="sr-Cyrl-RS"/>
        </w:rPr>
      </w:pPr>
      <w:r w:rsidRPr="001661A8">
        <w:rPr>
          <w:rFonts w:ascii="Times New Roman" w:hAnsi="Times New Roman"/>
          <w:b/>
          <w:iCs/>
          <w:sz w:val="24"/>
          <w:szCs w:val="24"/>
          <w:lang w:val="sr-Cyrl-RS"/>
        </w:rPr>
        <w:t>3</w:t>
      </w:r>
      <w:r w:rsidRPr="001661A8">
        <w:rPr>
          <w:rFonts w:ascii="Times New Roman" w:hAnsi="Times New Roman"/>
          <w:b/>
          <w:iCs/>
          <w:sz w:val="24"/>
          <w:szCs w:val="24"/>
          <w:lang w:val="hr-HR"/>
        </w:rPr>
        <w:t>.</w:t>
      </w:r>
      <w:r w:rsidRPr="001661A8">
        <w:rPr>
          <w:rFonts w:ascii="Times New Roman" w:hAnsi="Times New Roman"/>
          <w:b/>
          <w:iCs/>
          <w:sz w:val="24"/>
          <w:szCs w:val="24"/>
          <w:lang w:val="sr-Cyrl-RS"/>
        </w:rPr>
        <w:t xml:space="preserve"> РОК И НАЧИН </w:t>
      </w:r>
      <w:r w:rsidRPr="001661A8">
        <w:rPr>
          <w:rFonts w:ascii="Times New Roman" w:hAnsi="Times New Roman"/>
          <w:b/>
          <w:iCs/>
          <w:sz w:val="24"/>
          <w:szCs w:val="24"/>
          <w:lang w:val="hr-HR"/>
        </w:rPr>
        <w:t>ПЛАЋАЊ</w:t>
      </w:r>
      <w:r w:rsidRPr="001661A8">
        <w:rPr>
          <w:rFonts w:ascii="Times New Roman" w:hAnsi="Times New Roman"/>
          <w:b/>
          <w:iCs/>
          <w:sz w:val="24"/>
          <w:szCs w:val="24"/>
          <w:lang w:val="sr-Cyrl-RS"/>
        </w:rPr>
        <w:t>А</w:t>
      </w:r>
    </w:p>
    <w:p w:rsidR="001661A8" w:rsidRPr="001661A8" w:rsidRDefault="001661A8" w:rsidP="00D8630F">
      <w:pPr>
        <w:autoSpaceDE w:val="0"/>
        <w:spacing w:after="0" w:line="240" w:lineRule="auto"/>
        <w:jc w:val="center"/>
        <w:rPr>
          <w:rFonts w:ascii="Times New Roman" w:hAnsi="Times New Roman"/>
          <w:b/>
          <w:iCs/>
          <w:sz w:val="24"/>
          <w:szCs w:val="24"/>
          <w:lang w:val="sr-Cyrl-RS"/>
        </w:rPr>
      </w:pPr>
    </w:p>
    <w:p w:rsidR="00D8630F" w:rsidRPr="001661A8" w:rsidRDefault="00D8630F" w:rsidP="00D8630F">
      <w:pPr>
        <w:tabs>
          <w:tab w:val="left" w:pos="450"/>
        </w:tabs>
        <w:spacing w:after="0"/>
        <w:ind w:firstLine="1134"/>
        <w:jc w:val="both"/>
        <w:rPr>
          <w:rFonts w:ascii="Times New Roman" w:hAnsi="Times New Roman"/>
          <w:sz w:val="24"/>
          <w:szCs w:val="24"/>
          <w:lang w:val="sr-Cyrl-CS"/>
        </w:rPr>
      </w:pPr>
      <w:r w:rsidRPr="001661A8">
        <w:rPr>
          <w:rFonts w:ascii="Times New Roman" w:hAnsi="Times New Roman"/>
          <w:sz w:val="24"/>
          <w:szCs w:val="24"/>
          <w:lang w:val="hr-HR"/>
        </w:rPr>
        <w:t>К</w:t>
      </w:r>
      <w:r w:rsidRPr="001661A8">
        <w:rPr>
          <w:rFonts w:ascii="Times New Roman" w:hAnsi="Times New Roman"/>
          <w:sz w:val="24"/>
          <w:szCs w:val="24"/>
          <w:lang w:val="sr-Cyrl-RS"/>
        </w:rPr>
        <w:t>упац</w:t>
      </w:r>
      <w:r w:rsidRPr="001661A8">
        <w:rPr>
          <w:rFonts w:ascii="Times New Roman" w:hAnsi="Times New Roman"/>
          <w:sz w:val="24"/>
          <w:szCs w:val="24"/>
          <w:lang w:val="hr-HR"/>
        </w:rPr>
        <w:t xml:space="preserve"> се обавезује да</w:t>
      </w:r>
      <w:r w:rsidRPr="001661A8">
        <w:rPr>
          <w:rFonts w:ascii="Times New Roman" w:hAnsi="Times New Roman"/>
          <w:sz w:val="24"/>
          <w:szCs w:val="24"/>
          <w:lang w:val="sr-Cyrl-RS"/>
        </w:rPr>
        <w:t xml:space="preserve"> ће</w:t>
      </w:r>
      <w:r w:rsidRPr="001661A8">
        <w:rPr>
          <w:rFonts w:ascii="Times New Roman" w:hAnsi="Times New Roman"/>
          <w:sz w:val="24"/>
          <w:szCs w:val="24"/>
          <w:lang w:val="hr-HR"/>
        </w:rPr>
        <w:t xml:space="preserve"> плаћање </w:t>
      </w:r>
      <w:r w:rsidRPr="001661A8">
        <w:rPr>
          <w:rFonts w:ascii="Times New Roman" w:hAnsi="Times New Roman"/>
          <w:sz w:val="24"/>
          <w:szCs w:val="24"/>
          <w:lang w:val="sr-Cyrl-RS"/>
        </w:rPr>
        <w:t xml:space="preserve">за испоручена добра </w:t>
      </w:r>
      <w:r w:rsidRPr="001661A8">
        <w:rPr>
          <w:rFonts w:ascii="Times New Roman" w:hAnsi="Times New Roman"/>
          <w:sz w:val="24"/>
          <w:szCs w:val="24"/>
          <w:lang w:val="hr-HR"/>
        </w:rPr>
        <w:t xml:space="preserve">по овом </w:t>
      </w:r>
      <w:r w:rsidRPr="001661A8">
        <w:rPr>
          <w:rFonts w:ascii="Times New Roman" w:hAnsi="Times New Roman"/>
          <w:sz w:val="24"/>
          <w:szCs w:val="24"/>
          <w:lang w:val="sr-Cyrl-RS"/>
        </w:rPr>
        <w:t>у</w:t>
      </w:r>
      <w:r w:rsidRPr="001661A8">
        <w:rPr>
          <w:rFonts w:ascii="Times New Roman" w:hAnsi="Times New Roman"/>
          <w:sz w:val="24"/>
          <w:szCs w:val="24"/>
          <w:lang w:val="hr-HR"/>
        </w:rPr>
        <w:t>говору изврши</w:t>
      </w:r>
      <w:r w:rsidRPr="001661A8">
        <w:rPr>
          <w:rFonts w:ascii="Times New Roman" w:hAnsi="Times New Roman"/>
          <w:sz w:val="24"/>
          <w:szCs w:val="24"/>
          <w:lang w:val="sr-Cyrl-RS"/>
        </w:rPr>
        <w:t>ти</w:t>
      </w:r>
      <w:r w:rsidRPr="001661A8">
        <w:rPr>
          <w:rFonts w:ascii="Times New Roman" w:hAnsi="Times New Roman"/>
          <w:sz w:val="24"/>
          <w:szCs w:val="24"/>
          <w:lang w:val="hr-HR"/>
        </w:rPr>
        <w:t xml:space="preserve"> </w:t>
      </w:r>
      <w:r w:rsidRPr="001661A8">
        <w:rPr>
          <w:rFonts w:ascii="Times New Roman" w:hAnsi="Times New Roman"/>
          <w:sz w:val="24"/>
          <w:szCs w:val="24"/>
          <w:lang w:val="sr-Cyrl-CS"/>
        </w:rPr>
        <w:t xml:space="preserve">у року до </w:t>
      </w:r>
      <w:r w:rsidRPr="001661A8">
        <w:rPr>
          <w:rFonts w:ascii="Times New Roman" w:hAnsi="Times New Roman"/>
          <w:sz w:val="24"/>
          <w:szCs w:val="24"/>
          <w:lang w:val="sr-Cyrl-RS"/>
        </w:rPr>
        <w:t>45</w:t>
      </w:r>
      <w:r w:rsidRPr="001661A8">
        <w:rPr>
          <w:rFonts w:ascii="Times New Roman" w:hAnsi="Times New Roman"/>
          <w:sz w:val="24"/>
          <w:szCs w:val="24"/>
          <w:lang w:val="sr-Cyrl-CS"/>
        </w:rPr>
        <w:t xml:space="preserve"> (четрдесет пет) дана од дана</w:t>
      </w:r>
      <w:r w:rsidRPr="001661A8">
        <w:rPr>
          <w:rFonts w:ascii="Times New Roman" w:hAnsi="Times New Roman"/>
          <w:sz w:val="24"/>
          <w:szCs w:val="24"/>
          <w:lang w:val="sr-Cyrl-RS"/>
        </w:rPr>
        <w:t xml:space="preserve"> </w:t>
      </w:r>
      <w:r w:rsidRPr="001661A8">
        <w:rPr>
          <w:rFonts w:ascii="Times New Roman" w:hAnsi="Times New Roman"/>
          <w:sz w:val="24"/>
          <w:szCs w:val="24"/>
          <w:lang w:val="sr-Cyrl-CS"/>
        </w:rPr>
        <w:t xml:space="preserve">пријема рачуна на деловодник Купца, </w:t>
      </w:r>
      <w:r w:rsidRPr="001661A8">
        <w:rPr>
          <w:rFonts w:ascii="Times New Roman" w:hAnsi="Times New Roman"/>
          <w:sz w:val="24"/>
          <w:szCs w:val="24"/>
          <w:lang w:val="sr-Cyrl-RS"/>
        </w:rPr>
        <w:t>у</w:t>
      </w:r>
      <w:r w:rsidRPr="001661A8">
        <w:rPr>
          <w:rFonts w:ascii="Times New Roman" w:hAnsi="Times New Roman"/>
          <w:sz w:val="24"/>
          <w:szCs w:val="24"/>
          <w:lang w:val="sr-Cyrl-CS"/>
        </w:rPr>
        <w:t>платом на</w:t>
      </w:r>
      <w:r w:rsidRPr="001661A8">
        <w:rPr>
          <w:rFonts w:ascii="Times New Roman" w:hAnsi="Times New Roman"/>
          <w:sz w:val="24"/>
          <w:szCs w:val="24"/>
          <w:lang w:val="hr-HR"/>
        </w:rPr>
        <w:t xml:space="preserve"> </w:t>
      </w:r>
      <w:r w:rsidRPr="001661A8">
        <w:rPr>
          <w:rFonts w:ascii="Times New Roman" w:hAnsi="Times New Roman"/>
          <w:sz w:val="24"/>
          <w:szCs w:val="24"/>
          <w:lang w:val="sr-Cyrl-RS"/>
        </w:rPr>
        <w:t xml:space="preserve">текући </w:t>
      </w:r>
      <w:r w:rsidRPr="001661A8">
        <w:rPr>
          <w:rFonts w:ascii="Times New Roman" w:hAnsi="Times New Roman"/>
          <w:sz w:val="24"/>
          <w:szCs w:val="24"/>
          <w:lang w:val="hr-HR"/>
        </w:rPr>
        <w:t>рачун</w:t>
      </w:r>
      <w:r w:rsidRPr="001661A8">
        <w:rPr>
          <w:rFonts w:ascii="Times New Roman" w:hAnsi="Times New Roman"/>
          <w:sz w:val="24"/>
          <w:szCs w:val="24"/>
          <w:lang w:val="sr-Cyrl-CS"/>
        </w:rPr>
        <w:t xml:space="preserve"> </w:t>
      </w:r>
      <w:r w:rsidRPr="001661A8">
        <w:rPr>
          <w:rFonts w:ascii="Times New Roman" w:hAnsi="Times New Roman"/>
          <w:sz w:val="24"/>
          <w:szCs w:val="24"/>
          <w:lang w:val="sr-Cyrl-RS"/>
        </w:rPr>
        <w:t>Продавца.</w:t>
      </w:r>
    </w:p>
    <w:p w:rsidR="00D8630F" w:rsidRPr="001661A8" w:rsidRDefault="00D8630F" w:rsidP="00D8630F">
      <w:pPr>
        <w:tabs>
          <w:tab w:val="left" w:pos="450"/>
        </w:tabs>
        <w:spacing w:after="0"/>
        <w:ind w:firstLine="1134"/>
        <w:jc w:val="both"/>
        <w:rPr>
          <w:rFonts w:ascii="Times New Roman" w:hAnsi="Times New Roman"/>
          <w:sz w:val="24"/>
          <w:szCs w:val="24"/>
          <w:lang w:val="sr-Cyrl-CS"/>
        </w:rPr>
      </w:pPr>
      <w:r w:rsidRPr="001661A8">
        <w:rPr>
          <w:rFonts w:ascii="Times New Roman" w:hAnsi="Times New Roman"/>
          <w:sz w:val="24"/>
          <w:szCs w:val="24"/>
          <w:lang w:val="hr-HR"/>
        </w:rPr>
        <w:t>П</w:t>
      </w:r>
      <w:r w:rsidRPr="001661A8">
        <w:rPr>
          <w:rFonts w:ascii="Times New Roman" w:hAnsi="Times New Roman"/>
          <w:sz w:val="24"/>
          <w:szCs w:val="24"/>
          <w:lang w:val="sr-Cyrl-RS"/>
        </w:rPr>
        <w:t>лаћање</w:t>
      </w:r>
      <w:r w:rsidRPr="001661A8">
        <w:rPr>
          <w:rFonts w:ascii="Times New Roman" w:hAnsi="Times New Roman"/>
          <w:sz w:val="24"/>
          <w:szCs w:val="24"/>
          <w:lang w:val="hr-HR"/>
        </w:rPr>
        <w:t xml:space="preserve"> за </w:t>
      </w:r>
      <w:r w:rsidRPr="001661A8">
        <w:rPr>
          <w:rFonts w:ascii="Times New Roman" w:hAnsi="Times New Roman"/>
          <w:sz w:val="24"/>
          <w:szCs w:val="24"/>
          <w:lang w:val="sr-Cyrl-RS"/>
        </w:rPr>
        <w:t>испоручена добра</w:t>
      </w:r>
      <w:r w:rsidRPr="001661A8">
        <w:rPr>
          <w:rFonts w:ascii="Times New Roman" w:hAnsi="Times New Roman"/>
          <w:sz w:val="24"/>
          <w:szCs w:val="24"/>
          <w:lang w:val="hr-HR"/>
        </w:rPr>
        <w:t xml:space="preserve"> врше </w:t>
      </w:r>
      <w:r w:rsidRPr="001661A8">
        <w:rPr>
          <w:rFonts w:ascii="Times New Roman" w:hAnsi="Times New Roman"/>
          <w:sz w:val="24"/>
          <w:szCs w:val="24"/>
          <w:lang w:val="sr-Cyrl-CS"/>
        </w:rPr>
        <w:t>делови Предузећа</w:t>
      </w:r>
      <w:r w:rsidRPr="001661A8">
        <w:rPr>
          <w:rFonts w:ascii="Times New Roman" w:hAnsi="Times New Roman"/>
          <w:sz w:val="24"/>
          <w:szCs w:val="24"/>
          <w:lang w:val="hr-HR"/>
        </w:rPr>
        <w:t xml:space="preserve"> </w:t>
      </w:r>
      <w:r w:rsidRPr="001661A8">
        <w:rPr>
          <w:rFonts w:ascii="Times New Roman" w:hAnsi="Times New Roman"/>
          <w:sz w:val="24"/>
          <w:szCs w:val="24"/>
          <w:lang w:val="sr-Cyrl-RS"/>
        </w:rPr>
        <w:t xml:space="preserve">- </w:t>
      </w:r>
      <w:r w:rsidRPr="001661A8">
        <w:rPr>
          <w:rFonts w:ascii="Times New Roman" w:hAnsi="Times New Roman"/>
          <w:sz w:val="24"/>
          <w:szCs w:val="24"/>
          <w:lang w:val="hr-HR"/>
        </w:rPr>
        <w:t>шумска газдинства.</w:t>
      </w:r>
    </w:p>
    <w:p w:rsidR="00D8630F" w:rsidRPr="001661A8" w:rsidRDefault="00D8630F" w:rsidP="00D8630F">
      <w:pPr>
        <w:tabs>
          <w:tab w:val="left" w:pos="1455"/>
        </w:tabs>
        <w:suppressAutoHyphens/>
        <w:autoSpaceDE w:val="0"/>
        <w:spacing w:after="0" w:line="240" w:lineRule="auto"/>
        <w:jc w:val="both"/>
        <w:rPr>
          <w:rFonts w:ascii="Times New Roman" w:hAnsi="Times New Roman"/>
          <w:sz w:val="24"/>
          <w:szCs w:val="24"/>
          <w:lang w:val="sr-Cyrl-RS"/>
        </w:rPr>
      </w:pPr>
    </w:p>
    <w:p w:rsidR="00D8630F" w:rsidRPr="001661A8" w:rsidRDefault="00D8630F" w:rsidP="00D8630F">
      <w:pPr>
        <w:autoSpaceDE w:val="0"/>
        <w:spacing w:after="0" w:line="240" w:lineRule="auto"/>
        <w:jc w:val="center"/>
        <w:rPr>
          <w:rFonts w:ascii="Times New Roman" w:hAnsi="Times New Roman"/>
          <w:b/>
          <w:bCs/>
          <w:iCs/>
          <w:sz w:val="24"/>
          <w:szCs w:val="24"/>
          <w:lang w:val="hr-HR"/>
        </w:rPr>
      </w:pPr>
      <w:r w:rsidRPr="001661A8">
        <w:rPr>
          <w:rFonts w:ascii="Times New Roman" w:hAnsi="Times New Roman"/>
          <w:b/>
          <w:bCs/>
          <w:iCs/>
          <w:sz w:val="24"/>
          <w:szCs w:val="24"/>
          <w:lang w:val="sr-Cyrl-RS"/>
        </w:rPr>
        <w:t>4</w:t>
      </w:r>
      <w:r w:rsidRPr="001661A8">
        <w:rPr>
          <w:rFonts w:ascii="Times New Roman" w:hAnsi="Times New Roman"/>
          <w:b/>
          <w:bCs/>
          <w:iCs/>
          <w:sz w:val="24"/>
          <w:szCs w:val="24"/>
          <w:lang w:val="hr-HR"/>
        </w:rPr>
        <w:t>.</w:t>
      </w:r>
      <w:r w:rsidRPr="001661A8">
        <w:rPr>
          <w:rFonts w:ascii="Times New Roman" w:hAnsi="Times New Roman"/>
          <w:b/>
          <w:bCs/>
          <w:iCs/>
          <w:sz w:val="24"/>
          <w:szCs w:val="24"/>
          <w:lang w:val="sr-Cyrl-RS"/>
        </w:rPr>
        <w:t xml:space="preserve"> </w:t>
      </w:r>
      <w:r w:rsidRPr="001661A8">
        <w:rPr>
          <w:rFonts w:ascii="Times New Roman" w:hAnsi="Times New Roman"/>
          <w:b/>
          <w:bCs/>
          <w:iCs/>
          <w:sz w:val="24"/>
          <w:szCs w:val="24"/>
          <w:lang w:val="hr-HR"/>
        </w:rPr>
        <w:t>ФИНАНСИЈСКЕ ГАРАНЦИЈЕ</w:t>
      </w:r>
    </w:p>
    <w:p w:rsidR="001661A8" w:rsidRPr="001661A8" w:rsidRDefault="001661A8" w:rsidP="00D8630F">
      <w:pPr>
        <w:autoSpaceDE w:val="0"/>
        <w:spacing w:after="0" w:line="240" w:lineRule="auto"/>
        <w:jc w:val="center"/>
        <w:rPr>
          <w:rFonts w:ascii="Times New Roman" w:hAnsi="Times New Roman"/>
          <w:b/>
          <w:bCs/>
          <w:iCs/>
          <w:sz w:val="24"/>
          <w:szCs w:val="24"/>
          <w:lang w:val="sr-Cyrl-CS"/>
        </w:rPr>
      </w:pPr>
    </w:p>
    <w:p w:rsidR="003E2A77" w:rsidRPr="00D20866" w:rsidRDefault="003E2A77" w:rsidP="003E2A77">
      <w:pPr>
        <w:autoSpaceDE w:val="0"/>
        <w:autoSpaceDN w:val="0"/>
        <w:adjustRightInd w:val="0"/>
        <w:spacing w:after="0" w:line="240" w:lineRule="auto"/>
        <w:ind w:firstLine="1134"/>
        <w:jc w:val="both"/>
        <w:rPr>
          <w:rFonts w:ascii="Times New Roman" w:hAnsi="Times New Roman"/>
          <w:sz w:val="24"/>
          <w:szCs w:val="24"/>
          <w:lang w:val="ru-RU"/>
        </w:rPr>
      </w:pPr>
      <w:r w:rsidRPr="00D20866">
        <w:rPr>
          <w:rFonts w:ascii="Times New Roman" w:hAnsi="Times New Roman"/>
          <w:bCs/>
          <w:sz w:val="24"/>
          <w:szCs w:val="24"/>
          <w:lang w:val="sr-Cyrl-CS"/>
        </w:rPr>
        <w:t>Продавац</w:t>
      </w:r>
      <w:r w:rsidRPr="00D20866">
        <w:rPr>
          <w:rFonts w:ascii="Times New Roman" w:hAnsi="Times New Roman"/>
          <w:bCs/>
          <w:sz w:val="24"/>
          <w:szCs w:val="24"/>
          <w:lang w:val="ru-RU"/>
        </w:rPr>
        <w:t xml:space="preserve"> </w:t>
      </w:r>
      <w:r w:rsidRPr="00D20866">
        <w:rPr>
          <w:rFonts w:ascii="Times New Roman" w:hAnsi="Times New Roman"/>
          <w:sz w:val="24"/>
          <w:szCs w:val="24"/>
          <w:lang w:val="ru-RU"/>
        </w:rPr>
        <w:t>се обавезује да у тренутку потписивања овог уговора</w:t>
      </w:r>
      <w:r w:rsidRPr="00D20866">
        <w:rPr>
          <w:rFonts w:ascii="Times New Roman" w:hAnsi="Times New Roman"/>
          <w:sz w:val="24"/>
          <w:szCs w:val="24"/>
          <w:lang w:val="sr-Cyrl-CS"/>
        </w:rPr>
        <w:t xml:space="preserve"> </w:t>
      </w:r>
      <w:r w:rsidRPr="00D20866">
        <w:rPr>
          <w:rFonts w:ascii="Times New Roman" w:hAnsi="Times New Roman"/>
          <w:sz w:val="24"/>
          <w:szCs w:val="24"/>
          <w:lang w:val="ru-RU"/>
        </w:rPr>
        <w:t xml:space="preserve">достави </w:t>
      </w:r>
      <w:r w:rsidRPr="00D20866">
        <w:rPr>
          <w:rFonts w:ascii="Times New Roman" w:hAnsi="Times New Roman"/>
          <w:sz w:val="24"/>
          <w:szCs w:val="24"/>
          <w:lang w:val="sr-Cyrl-CS"/>
        </w:rPr>
        <w:t>једну</w:t>
      </w:r>
      <w:r w:rsidRPr="00D20866">
        <w:rPr>
          <w:rFonts w:ascii="Times New Roman" w:hAnsi="Times New Roman"/>
          <w:sz w:val="24"/>
          <w:szCs w:val="24"/>
          <w:lang w:val="ru-RU"/>
        </w:rPr>
        <w:t xml:space="preserve"> бланко оверену и потписану соло мениц</w:t>
      </w:r>
      <w:r w:rsidRPr="00D20866">
        <w:rPr>
          <w:rFonts w:ascii="Times New Roman" w:hAnsi="Times New Roman"/>
          <w:sz w:val="24"/>
          <w:szCs w:val="24"/>
          <w:lang w:val="sr-Cyrl-CS"/>
        </w:rPr>
        <w:t>у</w:t>
      </w:r>
      <w:r w:rsidRPr="00D20866">
        <w:rPr>
          <w:rFonts w:ascii="Times New Roman" w:hAnsi="Times New Roman"/>
          <w:sz w:val="24"/>
          <w:szCs w:val="24"/>
          <w:lang w:val="ru-RU"/>
        </w:rPr>
        <w:t>, копиј</w:t>
      </w:r>
      <w:r>
        <w:rPr>
          <w:rFonts w:ascii="Times New Roman" w:hAnsi="Times New Roman"/>
          <w:sz w:val="24"/>
          <w:szCs w:val="24"/>
          <w:lang w:val="ru-RU"/>
        </w:rPr>
        <w:t>у</w:t>
      </w:r>
      <w:r w:rsidRPr="00D20866">
        <w:rPr>
          <w:rFonts w:ascii="Times New Roman" w:hAnsi="Times New Roman"/>
          <w:sz w:val="24"/>
          <w:szCs w:val="24"/>
          <w:lang w:val="ru-RU"/>
        </w:rPr>
        <w:t xml:space="preserve"> картона депонованих потписа код пословне банке која је наведена у меничном овлашћењу, потврду о регистрацији менице</w:t>
      </w:r>
      <w:r>
        <w:rPr>
          <w:rFonts w:ascii="Times New Roman" w:hAnsi="Times New Roman"/>
          <w:sz w:val="24"/>
          <w:szCs w:val="24"/>
          <w:lang w:val="ru-RU"/>
        </w:rPr>
        <w:t xml:space="preserve"> </w:t>
      </w:r>
      <w:r w:rsidRPr="00D20866">
        <w:rPr>
          <w:rFonts w:ascii="Times New Roman" w:hAnsi="Times New Roman"/>
          <w:sz w:val="24"/>
          <w:szCs w:val="24"/>
          <w:lang w:val="ru-RU"/>
        </w:rPr>
        <w:t>за добро извршење посла, са овереним и потписаним меничним овлашћењем</w:t>
      </w:r>
      <w:r>
        <w:rPr>
          <w:rFonts w:ascii="Times New Roman" w:hAnsi="Times New Roman"/>
          <w:sz w:val="24"/>
          <w:szCs w:val="24"/>
          <w:lang w:val="ru-RU"/>
        </w:rPr>
        <w:t>,</w:t>
      </w:r>
      <w:r w:rsidRPr="00D20866">
        <w:rPr>
          <w:rFonts w:ascii="Times New Roman" w:hAnsi="Times New Roman"/>
          <w:sz w:val="24"/>
          <w:szCs w:val="24"/>
          <w:lang w:val="ru-RU"/>
        </w:rPr>
        <w:t xml:space="preserve"> са роком важења 10 (десет) дана дужим од дана истека рока за коначно извршење уговореног посла, </w:t>
      </w:r>
      <w:r>
        <w:rPr>
          <w:rFonts w:ascii="Times New Roman" w:hAnsi="Times New Roman"/>
          <w:sz w:val="24"/>
          <w:szCs w:val="24"/>
          <w:lang w:val="ru-RU"/>
        </w:rPr>
        <w:t>са овлашћењем за купца да меницу може попунити у износу од 10</w:t>
      </w:r>
      <w:r>
        <w:rPr>
          <w:rFonts w:ascii="Times New Roman" w:hAnsi="Times New Roman"/>
          <w:sz w:val="24"/>
          <w:szCs w:val="24"/>
        </w:rPr>
        <w:t>%</w:t>
      </w:r>
      <w:r>
        <w:rPr>
          <w:rFonts w:ascii="Times New Roman" w:hAnsi="Times New Roman"/>
          <w:sz w:val="24"/>
          <w:szCs w:val="24"/>
          <w:lang w:val="sr-Cyrl-RS"/>
        </w:rPr>
        <w:t xml:space="preserve"> вредности овог уговора.</w:t>
      </w:r>
      <w:r w:rsidRPr="00D20866">
        <w:rPr>
          <w:rFonts w:ascii="Times New Roman" w:hAnsi="Times New Roman"/>
          <w:sz w:val="24"/>
          <w:szCs w:val="24"/>
          <w:lang w:val="ru-RU"/>
        </w:rPr>
        <w:t xml:space="preserve"> </w:t>
      </w:r>
    </w:p>
    <w:p w:rsidR="003E2A77" w:rsidRPr="00D20866" w:rsidRDefault="003E2A77" w:rsidP="003E2A77">
      <w:pPr>
        <w:autoSpaceDE w:val="0"/>
        <w:autoSpaceDN w:val="0"/>
        <w:adjustRightInd w:val="0"/>
        <w:spacing w:after="0" w:line="240" w:lineRule="auto"/>
        <w:ind w:firstLine="1134"/>
        <w:jc w:val="both"/>
        <w:rPr>
          <w:rFonts w:ascii="Times New Roman" w:hAnsi="Times New Roman"/>
          <w:sz w:val="24"/>
          <w:szCs w:val="24"/>
          <w:lang w:val="sr-Cyrl-CS"/>
        </w:rPr>
      </w:pPr>
      <w:r w:rsidRPr="00D20866">
        <w:rPr>
          <w:rFonts w:ascii="Times New Roman" w:hAnsi="Times New Roman"/>
          <w:sz w:val="24"/>
          <w:szCs w:val="24"/>
          <w:lang w:val="ru-RU"/>
        </w:rPr>
        <w:t>Мениц</w:t>
      </w:r>
      <w:r w:rsidRPr="00D20866">
        <w:rPr>
          <w:rFonts w:ascii="Times New Roman" w:hAnsi="Times New Roman"/>
          <w:sz w:val="24"/>
          <w:szCs w:val="24"/>
          <w:lang w:val="sr-Cyrl-CS"/>
        </w:rPr>
        <w:t>а</w:t>
      </w:r>
      <w:r w:rsidRPr="00D20866">
        <w:rPr>
          <w:rFonts w:ascii="Times New Roman" w:hAnsi="Times New Roman"/>
          <w:sz w:val="24"/>
          <w:szCs w:val="24"/>
          <w:lang w:val="ru-RU"/>
        </w:rPr>
        <w:t xml:space="preserve"> се </w:t>
      </w:r>
      <w:r w:rsidRPr="00D20866">
        <w:rPr>
          <w:rFonts w:ascii="Times New Roman" w:hAnsi="Times New Roman"/>
          <w:sz w:val="24"/>
          <w:szCs w:val="24"/>
          <w:lang w:val="sr-Cyrl-CS"/>
        </w:rPr>
        <w:t>налази код</w:t>
      </w:r>
      <w:r w:rsidRPr="00D20866">
        <w:rPr>
          <w:rFonts w:ascii="Times New Roman" w:hAnsi="Times New Roman"/>
          <w:sz w:val="24"/>
          <w:szCs w:val="24"/>
          <w:lang w:val="ru-RU"/>
        </w:rPr>
        <w:t xml:space="preserve"> </w:t>
      </w:r>
      <w:r w:rsidRPr="00D20866">
        <w:rPr>
          <w:rFonts w:ascii="Times New Roman" w:hAnsi="Times New Roman"/>
          <w:bCs/>
          <w:sz w:val="24"/>
          <w:szCs w:val="24"/>
          <w:lang w:val="sr-Cyrl-CS"/>
        </w:rPr>
        <w:t>Купца</w:t>
      </w:r>
      <w:r w:rsidRPr="00D20866">
        <w:rPr>
          <w:rFonts w:ascii="Times New Roman" w:hAnsi="Times New Roman"/>
          <w:bCs/>
          <w:sz w:val="24"/>
          <w:szCs w:val="24"/>
          <w:lang w:val="ru-RU"/>
        </w:rPr>
        <w:t xml:space="preserve"> </w:t>
      </w:r>
      <w:r w:rsidRPr="00D20866">
        <w:rPr>
          <w:rFonts w:ascii="Times New Roman" w:hAnsi="Times New Roman"/>
          <w:sz w:val="24"/>
          <w:szCs w:val="24"/>
          <w:lang w:val="ru-RU"/>
        </w:rPr>
        <w:t>све до испуњења</w:t>
      </w:r>
      <w:r w:rsidRPr="00D20866">
        <w:rPr>
          <w:rFonts w:ascii="Times New Roman" w:hAnsi="Times New Roman"/>
          <w:sz w:val="24"/>
          <w:szCs w:val="24"/>
          <w:lang w:val="sr-Cyrl-CS"/>
        </w:rPr>
        <w:t xml:space="preserve"> </w:t>
      </w:r>
      <w:r w:rsidRPr="00D20866">
        <w:rPr>
          <w:rFonts w:ascii="Times New Roman" w:hAnsi="Times New Roman"/>
          <w:sz w:val="24"/>
          <w:szCs w:val="24"/>
          <w:lang w:val="ru-RU"/>
        </w:rPr>
        <w:t xml:space="preserve">уговорних обавеза </w:t>
      </w:r>
      <w:r w:rsidRPr="00D20866">
        <w:rPr>
          <w:rFonts w:ascii="Times New Roman" w:hAnsi="Times New Roman"/>
          <w:bCs/>
          <w:sz w:val="24"/>
          <w:szCs w:val="24"/>
          <w:lang w:val="sr-Cyrl-CS"/>
        </w:rPr>
        <w:t>Продавца</w:t>
      </w:r>
      <w:r w:rsidRPr="00D20866">
        <w:rPr>
          <w:rFonts w:ascii="Times New Roman" w:hAnsi="Times New Roman"/>
          <w:sz w:val="24"/>
          <w:szCs w:val="24"/>
          <w:lang w:val="ru-RU"/>
        </w:rPr>
        <w:t>, након чега се враћа истом.</w:t>
      </w:r>
    </w:p>
    <w:p w:rsidR="003E2A77" w:rsidRPr="00D20866" w:rsidRDefault="003E2A77" w:rsidP="003E2A77">
      <w:pPr>
        <w:autoSpaceDE w:val="0"/>
        <w:autoSpaceDN w:val="0"/>
        <w:adjustRightInd w:val="0"/>
        <w:spacing w:after="0" w:line="240" w:lineRule="auto"/>
        <w:ind w:firstLine="1134"/>
        <w:jc w:val="both"/>
        <w:rPr>
          <w:rFonts w:ascii="Times New Roman" w:hAnsi="Times New Roman"/>
          <w:sz w:val="24"/>
          <w:szCs w:val="24"/>
          <w:lang w:val="ru-RU"/>
        </w:rPr>
      </w:pPr>
    </w:p>
    <w:p w:rsidR="00D8630F" w:rsidRPr="001661A8" w:rsidRDefault="00D8630F" w:rsidP="00D8630F">
      <w:pPr>
        <w:tabs>
          <w:tab w:val="left" w:pos="1455"/>
        </w:tabs>
        <w:suppressAutoHyphens/>
        <w:autoSpaceDE w:val="0"/>
        <w:spacing w:after="0" w:line="240" w:lineRule="auto"/>
        <w:jc w:val="both"/>
        <w:rPr>
          <w:rFonts w:ascii="Times New Roman" w:hAnsi="Times New Roman"/>
          <w:sz w:val="24"/>
          <w:szCs w:val="24"/>
          <w:lang w:val="sr-Cyrl-CS"/>
        </w:rPr>
      </w:pPr>
    </w:p>
    <w:p w:rsidR="001661A8" w:rsidRPr="001661A8" w:rsidRDefault="001661A8" w:rsidP="00D8630F">
      <w:pPr>
        <w:tabs>
          <w:tab w:val="left" w:pos="1455"/>
        </w:tabs>
        <w:suppressAutoHyphens/>
        <w:autoSpaceDE w:val="0"/>
        <w:spacing w:after="0" w:line="240" w:lineRule="auto"/>
        <w:jc w:val="both"/>
        <w:rPr>
          <w:rFonts w:ascii="Times New Roman" w:hAnsi="Times New Roman"/>
          <w:sz w:val="24"/>
          <w:szCs w:val="24"/>
          <w:lang w:val="sr-Cyrl-CS"/>
        </w:rPr>
      </w:pPr>
    </w:p>
    <w:p w:rsidR="001661A8" w:rsidRPr="001661A8" w:rsidRDefault="001661A8" w:rsidP="00D8630F">
      <w:pPr>
        <w:tabs>
          <w:tab w:val="left" w:pos="1455"/>
        </w:tabs>
        <w:suppressAutoHyphens/>
        <w:autoSpaceDE w:val="0"/>
        <w:spacing w:after="0" w:line="240" w:lineRule="auto"/>
        <w:jc w:val="both"/>
        <w:rPr>
          <w:rFonts w:ascii="Times New Roman" w:hAnsi="Times New Roman"/>
          <w:sz w:val="24"/>
          <w:szCs w:val="24"/>
          <w:lang w:val="sr-Cyrl-CS"/>
        </w:rPr>
      </w:pPr>
    </w:p>
    <w:p w:rsidR="001661A8" w:rsidRPr="001661A8" w:rsidRDefault="001661A8" w:rsidP="00D8630F">
      <w:pPr>
        <w:tabs>
          <w:tab w:val="left" w:pos="1455"/>
        </w:tabs>
        <w:suppressAutoHyphens/>
        <w:autoSpaceDE w:val="0"/>
        <w:spacing w:after="0" w:line="240" w:lineRule="auto"/>
        <w:jc w:val="both"/>
        <w:rPr>
          <w:rFonts w:ascii="Times New Roman" w:hAnsi="Times New Roman"/>
          <w:sz w:val="24"/>
          <w:szCs w:val="24"/>
          <w:lang w:val="sr-Cyrl-CS"/>
        </w:rPr>
      </w:pPr>
    </w:p>
    <w:p w:rsidR="00D8630F" w:rsidRPr="001661A8" w:rsidRDefault="00D8630F" w:rsidP="00D8630F">
      <w:pPr>
        <w:autoSpaceDE w:val="0"/>
        <w:spacing w:after="0" w:line="240" w:lineRule="auto"/>
        <w:jc w:val="center"/>
        <w:rPr>
          <w:rFonts w:ascii="Times New Roman" w:hAnsi="Times New Roman"/>
          <w:b/>
          <w:iCs/>
          <w:sz w:val="24"/>
          <w:szCs w:val="24"/>
          <w:lang w:val="hr-HR"/>
        </w:rPr>
      </w:pPr>
      <w:r w:rsidRPr="001661A8">
        <w:rPr>
          <w:rFonts w:ascii="Times New Roman" w:hAnsi="Times New Roman"/>
          <w:b/>
          <w:iCs/>
          <w:sz w:val="24"/>
          <w:szCs w:val="24"/>
          <w:lang w:val="sr-Cyrl-RS"/>
        </w:rPr>
        <w:t>5</w:t>
      </w:r>
      <w:r w:rsidRPr="001661A8">
        <w:rPr>
          <w:rFonts w:ascii="Times New Roman" w:hAnsi="Times New Roman"/>
          <w:b/>
          <w:iCs/>
          <w:sz w:val="24"/>
          <w:szCs w:val="24"/>
          <w:lang w:val="hr-HR"/>
        </w:rPr>
        <w:t>.</w:t>
      </w:r>
      <w:r w:rsidRPr="001661A8">
        <w:rPr>
          <w:rFonts w:ascii="Times New Roman" w:hAnsi="Times New Roman"/>
          <w:b/>
          <w:iCs/>
          <w:sz w:val="24"/>
          <w:szCs w:val="24"/>
          <w:lang w:val="sr-Cyrl-RS"/>
        </w:rPr>
        <w:t xml:space="preserve"> </w:t>
      </w:r>
      <w:r w:rsidRPr="001661A8">
        <w:rPr>
          <w:rFonts w:ascii="Times New Roman" w:hAnsi="Times New Roman"/>
          <w:b/>
          <w:iCs/>
          <w:sz w:val="24"/>
          <w:szCs w:val="24"/>
          <w:lang w:val="hr-HR"/>
        </w:rPr>
        <w:t xml:space="preserve">РОК  </w:t>
      </w:r>
      <w:r w:rsidRPr="001661A8">
        <w:rPr>
          <w:rFonts w:ascii="Times New Roman" w:hAnsi="Times New Roman"/>
          <w:b/>
          <w:iCs/>
          <w:sz w:val="24"/>
          <w:szCs w:val="24"/>
          <w:lang w:val="sr-Cyrl-RS"/>
        </w:rPr>
        <w:t xml:space="preserve">И МЕСТО </w:t>
      </w:r>
      <w:r w:rsidRPr="001661A8">
        <w:rPr>
          <w:rFonts w:ascii="Times New Roman" w:hAnsi="Times New Roman"/>
          <w:b/>
          <w:iCs/>
          <w:sz w:val="24"/>
          <w:szCs w:val="24"/>
          <w:lang w:val="hr-HR"/>
        </w:rPr>
        <w:t>ИСПОРУКЕ</w:t>
      </w:r>
    </w:p>
    <w:p w:rsidR="001661A8" w:rsidRPr="001661A8" w:rsidRDefault="001661A8" w:rsidP="00D8630F">
      <w:pPr>
        <w:autoSpaceDE w:val="0"/>
        <w:spacing w:after="0" w:line="240" w:lineRule="auto"/>
        <w:jc w:val="center"/>
        <w:rPr>
          <w:rFonts w:ascii="Times New Roman" w:hAnsi="Times New Roman"/>
          <w:b/>
          <w:iCs/>
          <w:sz w:val="24"/>
          <w:szCs w:val="24"/>
          <w:lang w:val="sr-Cyrl-CS"/>
        </w:rPr>
      </w:pPr>
    </w:p>
    <w:p w:rsidR="00D8630F" w:rsidRPr="001661A8" w:rsidRDefault="00D8630F" w:rsidP="00D8630F">
      <w:pPr>
        <w:tabs>
          <w:tab w:val="left" w:pos="1320"/>
          <w:tab w:val="left" w:pos="1560"/>
        </w:tabs>
        <w:spacing w:after="0" w:line="240" w:lineRule="auto"/>
        <w:ind w:firstLine="1134"/>
        <w:jc w:val="both"/>
        <w:rPr>
          <w:rFonts w:ascii="Times New Roman" w:hAnsi="Times New Roman"/>
          <w:sz w:val="24"/>
          <w:szCs w:val="24"/>
          <w:lang w:val="sr-Cyrl-CS"/>
        </w:rPr>
      </w:pPr>
      <w:r w:rsidRPr="001661A8">
        <w:rPr>
          <w:rFonts w:ascii="Times New Roman" w:hAnsi="Times New Roman"/>
          <w:sz w:val="24"/>
          <w:szCs w:val="24"/>
          <w:lang w:val="sr-Cyrl-CS"/>
        </w:rPr>
        <w:t xml:space="preserve">Продавац се обавезује да </w:t>
      </w:r>
      <w:r w:rsidRPr="001661A8">
        <w:rPr>
          <w:rFonts w:ascii="Times New Roman" w:hAnsi="Times New Roman"/>
          <w:sz w:val="24"/>
          <w:szCs w:val="24"/>
          <w:lang w:val="sr-Cyrl-RS"/>
        </w:rPr>
        <w:t xml:space="preserve">добра </w:t>
      </w:r>
      <w:r w:rsidRPr="001661A8">
        <w:rPr>
          <w:rFonts w:ascii="Times New Roman" w:hAnsi="Times New Roman"/>
          <w:sz w:val="24"/>
          <w:szCs w:val="24"/>
          <w:lang w:val="sr-Cyrl-CS"/>
        </w:rPr>
        <w:t>која су предмет овог уговора испоручи Купцу у року од ________ дана (рок не може бити дужи од 30 дана) од дана потписивања овог уговора.</w:t>
      </w:r>
    </w:p>
    <w:p w:rsidR="00D8630F" w:rsidRPr="001661A8" w:rsidRDefault="00D8630F" w:rsidP="00D8630F">
      <w:pPr>
        <w:tabs>
          <w:tab w:val="left" w:pos="1455"/>
        </w:tabs>
        <w:suppressAutoHyphens/>
        <w:autoSpaceDE w:val="0"/>
        <w:spacing w:after="0" w:line="240" w:lineRule="auto"/>
        <w:ind w:left="15" w:firstLine="1119"/>
        <w:jc w:val="both"/>
        <w:rPr>
          <w:rFonts w:ascii="Times New Roman" w:hAnsi="Times New Roman"/>
          <w:sz w:val="24"/>
          <w:szCs w:val="24"/>
          <w:lang w:val="hr-HR"/>
        </w:rPr>
      </w:pPr>
      <w:r w:rsidRPr="001661A8">
        <w:rPr>
          <w:rFonts w:ascii="Times New Roman" w:hAnsi="Times New Roman"/>
          <w:sz w:val="24"/>
          <w:szCs w:val="24"/>
          <w:lang w:val="sr-Cyrl-RS"/>
        </w:rPr>
        <w:t>Добра</w:t>
      </w:r>
      <w:r w:rsidRPr="001661A8">
        <w:rPr>
          <w:rFonts w:ascii="Times New Roman" w:hAnsi="Times New Roman"/>
          <w:sz w:val="24"/>
          <w:szCs w:val="24"/>
          <w:lang w:val="hr-HR"/>
        </w:rPr>
        <w:t xml:space="preserve"> која </w:t>
      </w:r>
      <w:r w:rsidRPr="001661A8">
        <w:rPr>
          <w:rFonts w:ascii="Times New Roman" w:hAnsi="Times New Roman"/>
          <w:sz w:val="24"/>
          <w:szCs w:val="24"/>
          <w:lang w:val="sr-Cyrl-RS"/>
        </w:rPr>
        <w:t>су</w:t>
      </w:r>
      <w:r w:rsidRPr="001661A8">
        <w:rPr>
          <w:rFonts w:ascii="Times New Roman" w:hAnsi="Times New Roman"/>
          <w:sz w:val="24"/>
          <w:szCs w:val="24"/>
          <w:lang w:val="hr-HR"/>
        </w:rPr>
        <w:t xml:space="preserve"> предмет овог </w:t>
      </w:r>
      <w:r w:rsidRPr="001661A8">
        <w:rPr>
          <w:rFonts w:ascii="Times New Roman" w:hAnsi="Times New Roman"/>
          <w:sz w:val="24"/>
          <w:szCs w:val="24"/>
          <w:lang w:val="sr-Cyrl-RS"/>
        </w:rPr>
        <w:t>у</w:t>
      </w:r>
      <w:r w:rsidRPr="001661A8">
        <w:rPr>
          <w:rFonts w:ascii="Times New Roman" w:hAnsi="Times New Roman"/>
          <w:sz w:val="24"/>
          <w:szCs w:val="24"/>
          <w:lang w:val="hr-HR"/>
        </w:rPr>
        <w:t>говора испоручуј</w:t>
      </w:r>
      <w:r w:rsidRPr="001661A8">
        <w:rPr>
          <w:rFonts w:ascii="Times New Roman" w:hAnsi="Times New Roman"/>
          <w:sz w:val="24"/>
          <w:szCs w:val="24"/>
          <w:lang w:val="sr-Cyrl-RS"/>
        </w:rPr>
        <w:t>у</w:t>
      </w:r>
      <w:r w:rsidRPr="001661A8">
        <w:rPr>
          <w:rFonts w:ascii="Times New Roman" w:hAnsi="Times New Roman"/>
          <w:sz w:val="24"/>
          <w:szCs w:val="24"/>
          <w:lang w:val="hr-HR"/>
        </w:rPr>
        <w:t xml:space="preserve"> се на паритету F-co </w:t>
      </w:r>
      <w:r w:rsidRPr="001661A8">
        <w:rPr>
          <w:rFonts w:ascii="Times New Roman" w:hAnsi="Times New Roman"/>
          <w:sz w:val="24"/>
          <w:szCs w:val="24"/>
          <w:lang w:val="sr-Cyrl-RS"/>
        </w:rPr>
        <w:t>Шумско газдинство</w:t>
      </w:r>
      <w:r w:rsidRPr="001661A8">
        <w:rPr>
          <w:rFonts w:ascii="Times New Roman" w:hAnsi="Times New Roman"/>
          <w:sz w:val="24"/>
          <w:szCs w:val="24"/>
          <w:lang w:val="hr-HR"/>
        </w:rPr>
        <w:t>.</w:t>
      </w:r>
    </w:p>
    <w:p w:rsidR="00D8630F" w:rsidRPr="001661A8" w:rsidRDefault="00D8630F" w:rsidP="00D8630F">
      <w:pPr>
        <w:tabs>
          <w:tab w:val="left" w:pos="1455"/>
        </w:tabs>
        <w:suppressAutoHyphens/>
        <w:autoSpaceDE w:val="0"/>
        <w:spacing w:after="0" w:line="240" w:lineRule="auto"/>
        <w:jc w:val="both"/>
        <w:rPr>
          <w:rFonts w:ascii="Times New Roman" w:hAnsi="Times New Roman"/>
          <w:sz w:val="24"/>
          <w:szCs w:val="24"/>
          <w:lang w:val="sr-Cyrl-CS"/>
        </w:rPr>
      </w:pPr>
    </w:p>
    <w:p w:rsidR="001661A8" w:rsidRPr="001661A8" w:rsidRDefault="00D8630F" w:rsidP="001661A8">
      <w:pPr>
        <w:autoSpaceDE w:val="0"/>
        <w:spacing w:after="0" w:line="240" w:lineRule="auto"/>
        <w:jc w:val="center"/>
        <w:rPr>
          <w:rFonts w:ascii="Times New Roman" w:hAnsi="Times New Roman"/>
          <w:b/>
          <w:bCs/>
          <w:iCs/>
          <w:sz w:val="24"/>
          <w:szCs w:val="24"/>
          <w:lang w:val="hr-HR"/>
        </w:rPr>
      </w:pPr>
      <w:r w:rsidRPr="001661A8">
        <w:rPr>
          <w:rFonts w:ascii="Times New Roman" w:hAnsi="Times New Roman"/>
          <w:b/>
          <w:bCs/>
          <w:iCs/>
          <w:sz w:val="24"/>
          <w:szCs w:val="24"/>
          <w:lang w:val="sr-Cyrl-RS"/>
        </w:rPr>
        <w:t>6</w:t>
      </w:r>
      <w:r w:rsidRPr="001661A8">
        <w:rPr>
          <w:rFonts w:ascii="Times New Roman" w:hAnsi="Times New Roman"/>
          <w:b/>
          <w:bCs/>
          <w:iCs/>
          <w:sz w:val="24"/>
          <w:szCs w:val="24"/>
          <w:lang w:val="hr-HR"/>
        </w:rPr>
        <w:t>.</w:t>
      </w:r>
      <w:r w:rsidRPr="001661A8">
        <w:rPr>
          <w:rFonts w:ascii="Times New Roman" w:hAnsi="Times New Roman"/>
          <w:b/>
          <w:bCs/>
          <w:iCs/>
          <w:sz w:val="24"/>
          <w:szCs w:val="24"/>
          <w:lang w:val="sr-Cyrl-RS"/>
        </w:rPr>
        <w:t xml:space="preserve"> </w:t>
      </w:r>
      <w:r w:rsidRPr="001661A8">
        <w:rPr>
          <w:rFonts w:ascii="Times New Roman" w:hAnsi="Times New Roman"/>
          <w:b/>
          <w:bCs/>
          <w:iCs/>
          <w:sz w:val="24"/>
          <w:szCs w:val="24"/>
          <w:lang w:val="hr-HR"/>
        </w:rPr>
        <w:t>КВАЛИТЕТ  И  КОЛИЧИНЕ</w:t>
      </w:r>
    </w:p>
    <w:p w:rsidR="001661A8" w:rsidRPr="001661A8" w:rsidRDefault="001661A8" w:rsidP="001661A8">
      <w:pPr>
        <w:autoSpaceDE w:val="0"/>
        <w:spacing w:after="0" w:line="240" w:lineRule="auto"/>
        <w:jc w:val="center"/>
        <w:rPr>
          <w:rFonts w:ascii="Times New Roman" w:hAnsi="Times New Roman"/>
          <w:b/>
          <w:bCs/>
          <w:iCs/>
          <w:sz w:val="24"/>
          <w:szCs w:val="24"/>
          <w:lang w:val="hr-HR"/>
        </w:rPr>
      </w:pPr>
    </w:p>
    <w:p w:rsidR="00D8630F" w:rsidRPr="001661A8" w:rsidRDefault="00D8630F" w:rsidP="00D8630F">
      <w:pPr>
        <w:spacing w:before="120" w:after="0" w:line="240" w:lineRule="auto"/>
        <w:ind w:firstLine="1134"/>
        <w:jc w:val="both"/>
        <w:rPr>
          <w:rFonts w:ascii="Times New Roman" w:hAnsi="Times New Roman"/>
          <w:sz w:val="24"/>
          <w:szCs w:val="24"/>
          <w:lang w:val="sr-Cyrl-RS"/>
        </w:rPr>
      </w:pPr>
      <w:r w:rsidRPr="001661A8">
        <w:rPr>
          <w:rFonts w:ascii="Times New Roman" w:hAnsi="Times New Roman"/>
          <w:sz w:val="24"/>
          <w:szCs w:val="24"/>
          <w:lang w:val="hr-HR"/>
        </w:rPr>
        <w:t xml:space="preserve">Квалитет </w:t>
      </w:r>
      <w:r w:rsidRPr="001661A8">
        <w:rPr>
          <w:rFonts w:ascii="Times New Roman" w:hAnsi="Times New Roman"/>
          <w:sz w:val="24"/>
          <w:szCs w:val="24"/>
          <w:lang w:val="sr-Cyrl-RS"/>
        </w:rPr>
        <w:t>добара</w:t>
      </w:r>
      <w:r w:rsidRPr="001661A8">
        <w:rPr>
          <w:rFonts w:ascii="Times New Roman" w:hAnsi="Times New Roman"/>
          <w:sz w:val="24"/>
          <w:szCs w:val="24"/>
          <w:lang w:val="hr-HR"/>
        </w:rPr>
        <w:t xml:space="preserve"> кој</w:t>
      </w:r>
      <w:r w:rsidRPr="001661A8">
        <w:rPr>
          <w:rFonts w:ascii="Times New Roman" w:hAnsi="Times New Roman"/>
          <w:sz w:val="24"/>
          <w:szCs w:val="24"/>
          <w:lang w:val="sr-Cyrl-CS"/>
        </w:rPr>
        <w:t>а</w:t>
      </w:r>
      <w:r w:rsidRPr="001661A8">
        <w:rPr>
          <w:rFonts w:ascii="Times New Roman" w:hAnsi="Times New Roman"/>
          <w:sz w:val="24"/>
          <w:szCs w:val="24"/>
          <w:lang w:val="hr-HR"/>
        </w:rPr>
        <w:t xml:space="preserve"> су предмет овог уговора мора у потпуности одговарати</w:t>
      </w:r>
      <w:r w:rsidRPr="001661A8">
        <w:rPr>
          <w:rFonts w:ascii="Times New Roman" w:hAnsi="Times New Roman"/>
          <w:sz w:val="24"/>
          <w:szCs w:val="24"/>
          <w:lang w:val="sr-Cyrl-RS"/>
        </w:rPr>
        <w:t>:</w:t>
      </w:r>
      <w:r w:rsidRPr="001661A8">
        <w:rPr>
          <w:rFonts w:ascii="Times New Roman" w:hAnsi="Times New Roman"/>
          <w:sz w:val="24"/>
          <w:szCs w:val="24"/>
          <w:lang w:val="hr-HR"/>
        </w:rPr>
        <w:t xml:space="preserve"> </w:t>
      </w:r>
    </w:p>
    <w:p w:rsidR="00D8630F" w:rsidRPr="0051726B" w:rsidRDefault="00D8630F" w:rsidP="00D8630F">
      <w:pPr>
        <w:tabs>
          <w:tab w:val="left" w:pos="1418"/>
        </w:tabs>
        <w:spacing w:before="120" w:after="0" w:line="240" w:lineRule="auto"/>
        <w:ind w:firstLine="1134"/>
        <w:jc w:val="both"/>
        <w:rPr>
          <w:rFonts w:ascii="Times New Roman" w:hAnsi="Times New Roman"/>
          <w:sz w:val="24"/>
          <w:szCs w:val="24"/>
          <w:lang w:val="sr-Cyrl-RS"/>
        </w:rPr>
      </w:pPr>
      <w:r w:rsidRPr="0051726B">
        <w:rPr>
          <w:rFonts w:ascii="Times New Roman" w:hAnsi="Times New Roman"/>
          <w:sz w:val="24"/>
          <w:szCs w:val="24"/>
          <w:lang w:val="sr-Cyrl-RS"/>
        </w:rPr>
        <w:t xml:space="preserve">-  </w:t>
      </w:r>
      <w:r w:rsidRPr="0051726B">
        <w:rPr>
          <w:rFonts w:ascii="Times New Roman" w:hAnsi="Times New Roman"/>
          <w:sz w:val="24"/>
          <w:szCs w:val="24"/>
          <w:lang w:val="hr-HR"/>
        </w:rPr>
        <w:t>свим захтевима К</w:t>
      </w:r>
      <w:r w:rsidRPr="0051726B">
        <w:rPr>
          <w:rFonts w:ascii="Times New Roman" w:hAnsi="Times New Roman"/>
          <w:sz w:val="24"/>
          <w:szCs w:val="24"/>
          <w:lang w:val="sr-Cyrl-RS"/>
        </w:rPr>
        <w:t>упца</w:t>
      </w:r>
      <w:r w:rsidRPr="0051726B">
        <w:rPr>
          <w:rFonts w:ascii="Times New Roman" w:hAnsi="Times New Roman"/>
          <w:sz w:val="24"/>
          <w:szCs w:val="24"/>
          <w:lang w:val="hr-HR"/>
        </w:rPr>
        <w:t xml:space="preserve"> из техничке спецификације,</w:t>
      </w:r>
      <w:r w:rsidRPr="0051726B">
        <w:rPr>
          <w:rFonts w:ascii="Times New Roman" w:hAnsi="Times New Roman"/>
          <w:sz w:val="24"/>
          <w:szCs w:val="24"/>
          <w:lang w:val="sr-Cyrl-RS"/>
        </w:rPr>
        <w:t xml:space="preserve"> </w:t>
      </w:r>
      <w:r w:rsidRPr="0051726B">
        <w:rPr>
          <w:rFonts w:ascii="Times New Roman" w:hAnsi="Times New Roman"/>
          <w:sz w:val="24"/>
          <w:szCs w:val="24"/>
          <w:lang w:val="hr-HR"/>
        </w:rPr>
        <w:t xml:space="preserve">садржане у конкурсној документацији Јавне набавке под ознаком </w:t>
      </w:r>
      <w:r w:rsidR="001661A8" w:rsidRPr="0051726B">
        <w:rPr>
          <w:rFonts w:ascii="Times New Roman" w:eastAsia="Calibri" w:hAnsi="Times New Roman" w:cs="Times New Roman"/>
          <w:sz w:val="24"/>
          <w:szCs w:val="24"/>
          <w:lang w:val="sr-Cyrl-RS" w:eastAsia="x-none"/>
        </w:rPr>
        <w:t>477/2019</w:t>
      </w:r>
      <w:r w:rsidRPr="0051726B">
        <w:rPr>
          <w:rFonts w:ascii="Times New Roman" w:hAnsi="Times New Roman"/>
          <w:sz w:val="24"/>
          <w:szCs w:val="24"/>
          <w:lang w:val="hr-HR"/>
        </w:rPr>
        <w:t>,</w:t>
      </w:r>
      <w:r w:rsidRPr="0051726B">
        <w:rPr>
          <w:rFonts w:ascii="Times New Roman" w:hAnsi="Times New Roman"/>
          <w:sz w:val="24"/>
          <w:szCs w:val="24"/>
          <w:lang w:val="sr-Cyrl-RS"/>
        </w:rPr>
        <w:t xml:space="preserve"> као и </w:t>
      </w:r>
      <w:r w:rsidRPr="0051726B">
        <w:rPr>
          <w:rFonts w:ascii="Times New Roman" w:hAnsi="Times New Roman"/>
          <w:sz w:val="24"/>
          <w:szCs w:val="24"/>
          <w:lang w:val="hr-HR"/>
        </w:rPr>
        <w:t>садржини прихваћене</w:t>
      </w:r>
      <w:r w:rsidRPr="0051726B">
        <w:rPr>
          <w:rFonts w:ascii="Times New Roman" w:hAnsi="Times New Roman"/>
          <w:sz w:val="24"/>
          <w:szCs w:val="24"/>
          <w:lang w:val="sr-Cyrl-RS"/>
        </w:rPr>
        <w:t xml:space="preserve"> </w:t>
      </w:r>
      <w:r w:rsidRPr="0051726B">
        <w:rPr>
          <w:rFonts w:ascii="Times New Roman" w:hAnsi="Times New Roman"/>
          <w:sz w:val="24"/>
          <w:szCs w:val="24"/>
          <w:lang w:val="hr-HR"/>
        </w:rPr>
        <w:t>Понуде П</w:t>
      </w:r>
      <w:r w:rsidRPr="0051726B">
        <w:rPr>
          <w:rFonts w:ascii="Times New Roman" w:hAnsi="Times New Roman"/>
          <w:sz w:val="24"/>
          <w:szCs w:val="24"/>
          <w:lang w:val="sr-Cyrl-RS"/>
        </w:rPr>
        <w:t>родавца</w:t>
      </w:r>
      <w:r w:rsidRPr="0051726B">
        <w:rPr>
          <w:rFonts w:ascii="Times New Roman" w:hAnsi="Times New Roman"/>
          <w:sz w:val="24"/>
          <w:szCs w:val="24"/>
          <w:lang w:val="hr-HR"/>
        </w:rPr>
        <w:t xml:space="preserve"> бр</w:t>
      </w:r>
      <w:r w:rsidRPr="0051726B">
        <w:rPr>
          <w:rFonts w:ascii="Times New Roman" w:hAnsi="Times New Roman"/>
          <w:sz w:val="24"/>
          <w:szCs w:val="24"/>
          <w:lang w:val="sr-Cyrl-RS"/>
        </w:rPr>
        <w:t>ој __________ од ____________. године;</w:t>
      </w:r>
    </w:p>
    <w:p w:rsidR="00D8630F" w:rsidRPr="001661A8" w:rsidRDefault="00D8630F" w:rsidP="00D8630F">
      <w:pPr>
        <w:numPr>
          <w:ilvl w:val="0"/>
          <w:numId w:val="9"/>
        </w:numPr>
        <w:tabs>
          <w:tab w:val="left" w:pos="1418"/>
        </w:tabs>
        <w:spacing w:before="120" w:after="0" w:line="240" w:lineRule="auto"/>
        <w:ind w:left="0" w:firstLine="1134"/>
        <w:jc w:val="both"/>
        <w:rPr>
          <w:rFonts w:ascii="Times New Roman" w:hAnsi="Times New Roman"/>
          <w:sz w:val="24"/>
          <w:szCs w:val="24"/>
          <w:lang w:val="ru-RU"/>
        </w:rPr>
      </w:pPr>
      <w:r w:rsidRPr="001661A8">
        <w:rPr>
          <w:rFonts w:ascii="Times New Roman" w:hAnsi="Times New Roman"/>
          <w:sz w:val="24"/>
          <w:szCs w:val="24"/>
          <w:lang w:val="hr-HR"/>
        </w:rPr>
        <w:t xml:space="preserve">важећим домаћим </w:t>
      </w:r>
      <w:r w:rsidRPr="001661A8">
        <w:rPr>
          <w:rFonts w:ascii="Times New Roman" w:hAnsi="Times New Roman"/>
          <w:sz w:val="24"/>
          <w:szCs w:val="24"/>
          <w:lang w:val="sr-Cyrl-RS"/>
        </w:rPr>
        <w:t>и/</w:t>
      </w:r>
      <w:r w:rsidRPr="001661A8">
        <w:rPr>
          <w:rFonts w:ascii="Times New Roman" w:hAnsi="Times New Roman"/>
          <w:sz w:val="24"/>
          <w:szCs w:val="24"/>
          <w:lang w:val="hr-HR"/>
        </w:rPr>
        <w:t xml:space="preserve">или међународним стандардима за ту врсту </w:t>
      </w:r>
      <w:r w:rsidRPr="001661A8">
        <w:rPr>
          <w:rFonts w:ascii="Times New Roman" w:hAnsi="Times New Roman"/>
          <w:sz w:val="24"/>
          <w:szCs w:val="24"/>
          <w:lang w:val="sr-Cyrl-RS"/>
        </w:rPr>
        <w:t>добара.</w:t>
      </w:r>
      <w:r w:rsidRPr="001661A8">
        <w:rPr>
          <w:rFonts w:ascii="Times New Roman" w:hAnsi="Times New Roman"/>
          <w:sz w:val="24"/>
          <w:szCs w:val="24"/>
          <w:lang w:val="hr-HR"/>
        </w:rPr>
        <w:t xml:space="preserve"> </w:t>
      </w:r>
    </w:p>
    <w:p w:rsidR="00D8630F" w:rsidRPr="001661A8" w:rsidRDefault="00D8630F" w:rsidP="00D8630F">
      <w:pPr>
        <w:tabs>
          <w:tab w:val="left" w:pos="1425"/>
        </w:tabs>
        <w:suppressAutoHyphens/>
        <w:autoSpaceDE w:val="0"/>
        <w:spacing w:after="0" w:line="240" w:lineRule="auto"/>
        <w:ind w:left="-15" w:firstLine="1134"/>
        <w:jc w:val="both"/>
        <w:rPr>
          <w:rFonts w:ascii="Times New Roman" w:hAnsi="Times New Roman"/>
          <w:sz w:val="24"/>
          <w:szCs w:val="24"/>
          <w:lang w:val="sr-Cyrl-RS"/>
        </w:rPr>
      </w:pPr>
      <w:r w:rsidRPr="001661A8">
        <w:rPr>
          <w:rFonts w:ascii="Times New Roman" w:hAnsi="Times New Roman"/>
          <w:sz w:val="24"/>
          <w:szCs w:val="24"/>
          <w:lang w:val="hr-HR"/>
        </w:rPr>
        <w:t xml:space="preserve">Овлашћено лице </w:t>
      </w:r>
      <w:r w:rsidRPr="001661A8">
        <w:rPr>
          <w:rFonts w:ascii="Times New Roman" w:hAnsi="Times New Roman"/>
          <w:sz w:val="24"/>
          <w:szCs w:val="24"/>
          <w:lang w:val="sr-Cyrl-RS"/>
        </w:rPr>
        <w:t>Купца</w:t>
      </w:r>
      <w:r w:rsidRPr="001661A8">
        <w:rPr>
          <w:rFonts w:ascii="Times New Roman" w:hAnsi="Times New Roman"/>
          <w:sz w:val="24"/>
          <w:szCs w:val="24"/>
          <w:lang w:val="hr-HR"/>
        </w:rPr>
        <w:t xml:space="preserve"> дужно је да врши контролу квалитета и количине </w:t>
      </w:r>
      <w:r w:rsidRPr="001661A8">
        <w:rPr>
          <w:rFonts w:ascii="Times New Roman" w:hAnsi="Times New Roman"/>
          <w:sz w:val="24"/>
          <w:szCs w:val="24"/>
          <w:lang w:val="sr-Cyrl-RS"/>
        </w:rPr>
        <w:t>добара</w:t>
      </w:r>
      <w:r w:rsidRPr="001661A8">
        <w:rPr>
          <w:rFonts w:ascii="Times New Roman" w:hAnsi="Times New Roman"/>
          <w:sz w:val="24"/>
          <w:szCs w:val="24"/>
          <w:lang w:val="hr-HR"/>
        </w:rPr>
        <w:t xml:space="preserve"> у моменту пријема и има право да одбије пријем </w:t>
      </w:r>
      <w:r w:rsidRPr="001661A8">
        <w:rPr>
          <w:rFonts w:ascii="Times New Roman" w:hAnsi="Times New Roman"/>
          <w:sz w:val="24"/>
          <w:szCs w:val="24"/>
          <w:lang w:val="sr-Cyrl-RS"/>
        </w:rPr>
        <w:t>добара</w:t>
      </w:r>
      <w:r w:rsidRPr="001661A8">
        <w:rPr>
          <w:rFonts w:ascii="Times New Roman" w:hAnsi="Times New Roman"/>
          <w:sz w:val="24"/>
          <w:szCs w:val="24"/>
          <w:lang w:val="hr-HR"/>
        </w:rPr>
        <w:t xml:space="preserve"> која не одговара</w:t>
      </w:r>
      <w:r w:rsidRPr="001661A8">
        <w:rPr>
          <w:rFonts w:ascii="Times New Roman" w:hAnsi="Times New Roman"/>
          <w:sz w:val="24"/>
          <w:szCs w:val="24"/>
          <w:lang w:val="sr-Cyrl-RS"/>
        </w:rPr>
        <w:t>ју</w:t>
      </w:r>
      <w:r w:rsidRPr="001661A8">
        <w:rPr>
          <w:rFonts w:ascii="Times New Roman" w:hAnsi="Times New Roman"/>
          <w:sz w:val="24"/>
          <w:szCs w:val="24"/>
          <w:lang w:val="hr-HR"/>
        </w:rPr>
        <w:t xml:space="preserve"> уговореном квалитету и количини.</w:t>
      </w:r>
    </w:p>
    <w:p w:rsidR="00D8630F" w:rsidRPr="001661A8" w:rsidRDefault="00D8630F" w:rsidP="00D8630F">
      <w:pPr>
        <w:spacing w:after="120" w:line="240" w:lineRule="auto"/>
        <w:ind w:firstLine="1134"/>
        <w:jc w:val="both"/>
        <w:rPr>
          <w:rFonts w:ascii="Times New Roman" w:eastAsia="Calibri" w:hAnsi="Times New Roman" w:cs="Times New Roman"/>
          <w:b/>
          <w:sz w:val="24"/>
          <w:szCs w:val="24"/>
          <w:lang w:val="sr-Cyrl-CS"/>
        </w:rPr>
      </w:pPr>
      <w:r w:rsidRPr="001661A8">
        <w:rPr>
          <w:rFonts w:ascii="Times New Roman" w:eastAsia="Calibri" w:hAnsi="Times New Roman" w:cs="Times New Roman"/>
          <w:sz w:val="24"/>
          <w:szCs w:val="24"/>
          <w:lang w:val="sr-Cyrl-CS"/>
        </w:rPr>
        <w:t xml:space="preserve">Рок за за решавање по рекламацији Купца је  ___________ дана (максимално 20 дана), почев од дана пријема рекламације Купца. </w:t>
      </w:r>
    </w:p>
    <w:p w:rsidR="00D8630F" w:rsidRPr="001661A8" w:rsidRDefault="00D8630F" w:rsidP="00D8630F">
      <w:pPr>
        <w:spacing w:after="0" w:line="240" w:lineRule="auto"/>
        <w:rPr>
          <w:rFonts w:ascii="Times New Roman" w:hAnsi="Times New Roman"/>
          <w:b/>
          <w:iCs/>
          <w:sz w:val="16"/>
          <w:szCs w:val="16"/>
          <w:lang w:val="sr-Cyrl-RS"/>
        </w:rPr>
      </w:pPr>
    </w:p>
    <w:p w:rsidR="00D8630F" w:rsidRPr="001661A8" w:rsidRDefault="00D8630F" w:rsidP="00D8630F">
      <w:pPr>
        <w:tabs>
          <w:tab w:val="left" w:pos="1320"/>
          <w:tab w:val="left" w:pos="1560"/>
        </w:tabs>
        <w:spacing w:after="0" w:line="240" w:lineRule="auto"/>
        <w:jc w:val="center"/>
        <w:rPr>
          <w:rFonts w:ascii="Times New Roman" w:hAnsi="Times New Roman"/>
          <w:b/>
          <w:sz w:val="24"/>
          <w:szCs w:val="24"/>
          <w:lang w:val="sr-Cyrl-CS"/>
        </w:rPr>
      </w:pPr>
      <w:r w:rsidRPr="001661A8">
        <w:rPr>
          <w:rFonts w:ascii="Times New Roman" w:hAnsi="Times New Roman"/>
          <w:b/>
          <w:sz w:val="24"/>
          <w:szCs w:val="24"/>
          <w:lang w:val="sr-Cyrl-CS"/>
        </w:rPr>
        <w:t>7. ГАРАНТНИ РОК</w:t>
      </w:r>
    </w:p>
    <w:p w:rsidR="001661A8" w:rsidRPr="001661A8" w:rsidRDefault="001661A8" w:rsidP="00D8630F">
      <w:pPr>
        <w:tabs>
          <w:tab w:val="left" w:pos="1320"/>
          <w:tab w:val="left" w:pos="1560"/>
        </w:tabs>
        <w:spacing w:after="0" w:line="240" w:lineRule="auto"/>
        <w:jc w:val="center"/>
        <w:rPr>
          <w:rFonts w:ascii="Times New Roman" w:hAnsi="Times New Roman"/>
          <w:b/>
          <w:sz w:val="24"/>
          <w:szCs w:val="24"/>
          <w:lang w:val="sr-Cyrl-CS"/>
        </w:rPr>
      </w:pPr>
    </w:p>
    <w:p w:rsidR="00D8630F" w:rsidRPr="001661A8" w:rsidRDefault="00D8630F" w:rsidP="00D8630F">
      <w:pPr>
        <w:tabs>
          <w:tab w:val="left" w:pos="1320"/>
          <w:tab w:val="left" w:pos="1560"/>
        </w:tabs>
        <w:spacing w:after="0" w:line="240" w:lineRule="auto"/>
        <w:ind w:firstLine="1134"/>
        <w:jc w:val="both"/>
        <w:rPr>
          <w:rFonts w:ascii="Times New Roman" w:hAnsi="Times New Roman"/>
          <w:sz w:val="24"/>
          <w:szCs w:val="24"/>
          <w:lang w:val="sr-Cyrl-CS"/>
        </w:rPr>
      </w:pPr>
      <w:r w:rsidRPr="001661A8">
        <w:rPr>
          <w:rFonts w:ascii="Times New Roman" w:hAnsi="Times New Roman"/>
          <w:sz w:val="24"/>
          <w:szCs w:val="24"/>
          <w:lang w:val="sr-Cyrl-CS"/>
        </w:rPr>
        <w:t xml:space="preserve">Продавац даје гаранцију на </w:t>
      </w:r>
      <w:r w:rsidRPr="001661A8">
        <w:rPr>
          <w:rFonts w:ascii="Times New Roman" w:hAnsi="Times New Roman"/>
          <w:sz w:val="24"/>
          <w:szCs w:val="24"/>
          <w:lang w:val="sr-Cyrl-RS"/>
        </w:rPr>
        <w:t>добра која су предмет овог уговора</w:t>
      </w:r>
      <w:r w:rsidRPr="001661A8">
        <w:rPr>
          <w:rFonts w:ascii="Times New Roman" w:hAnsi="Times New Roman"/>
          <w:sz w:val="24"/>
          <w:szCs w:val="24"/>
          <w:lang w:val="sr-Cyrl-CS"/>
        </w:rPr>
        <w:t xml:space="preserve"> у трајању од ___ месеци (најмање 12 месеци) од дана испоруке.</w:t>
      </w:r>
    </w:p>
    <w:p w:rsidR="00D8630F" w:rsidRPr="001661A8" w:rsidRDefault="00D8630F" w:rsidP="00D8630F">
      <w:pPr>
        <w:spacing w:after="120" w:line="240" w:lineRule="auto"/>
        <w:ind w:firstLine="1134"/>
        <w:jc w:val="both"/>
        <w:rPr>
          <w:rFonts w:ascii="Times New Roman" w:eastAsia="Calibri" w:hAnsi="Times New Roman" w:cs="Times New Roman"/>
          <w:bCs/>
          <w:sz w:val="24"/>
          <w:szCs w:val="24"/>
          <w:lang w:val="ru-RU"/>
        </w:rPr>
      </w:pPr>
      <w:r w:rsidRPr="001661A8">
        <w:rPr>
          <w:rFonts w:ascii="Times New Roman" w:eastAsia="Calibri" w:hAnsi="Times New Roman" w:cs="Times New Roman"/>
          <w:bCs/>
          <w:sz w:val="24"/>
          <w:szCs w:val="24"/>
          <w:lang w:val="ru-RU"/>
        </w:rPr>
        <w:t>Рок за поправку у гарантном року и рок за замену добра по захтеву Купца и пријему добра на поправку је .............................. дана (максимум 45 дана) од дана пријема добра.</w:t>
      </w:r>
    </w:p>
    <w:p w:rsidR="00D8630F" w:rsidRPr="001661A8" w:rsidRDefault="00D8630F" w:rsidP="00D8630F">
      <w:pPr>
        <w:spacing w:after="120" w:line="240" w:lineRule="auto"/>
        <w:ind w:firstLine="1134"/>
        <w:jc w:val="both"/>
        <w:rPr>
          <w:rFonts w:ascii="Times New Roman" w:eastAsia="Calibri" w:hAnsi="Times New Roman" w:cs="Times New Roman"/>
          <w:sz w:val="24"/>
          <w:szCs w:val="24"/>
          <w:lang w:val="sr-Cyrl-RS"/>
        </w:rPr>
      </w:pPr>
      <w:r w:rsidRPr="001661A8">
        <w:rPr>
          <w:rFonts w:ascii="Times New Roman" w:eastAsia="Calibri" w:hAnsi="Times New Roman" w:cs="Times New Roman"/>
          <w:sz w:val="24"/>
          <w:szCs w:val="24"/>
          <w:lang w:val="sr-Cyrl-RS"/>
        </w:rPr>
        <w:t>Рок се рачуна од дана пријема добра на поправку, а дужина рока се одређује у зависности од врсте и тежине квара.</w:t>
      </w:r>
    </w:p>
    <w:p w:rsidR="00D8630F" w:rsidRPr="001661A8" w:rsidRDefault="00D8630F" w:rsidP="00D8630F">
      <w:pPr>
        <w:spacing w:after="120" w:line="240" w:lineRule="auto"/>
        <w:ind w:firstLine="1134"/>
        <w:jc w:val="both"/>
        <w:rPr>
          <w:rFonts w:ascii="Times New Roman" w:eastAsia="Calibri" w:hAnsi="Times New Roman" w:cs="Times New Roman"/>
          <w:b/>
          <w:bCs/>
          <w:sz w:val="24"/>
          <w:szCs w:val="24"/>
          <w:lang w:val="sr-Cyrl-RS"/>
        </w:rPr>
      </w:pPr>
      <w:r w:rsidRPr="001661A8">
        <w:rPr>
          <w:rFonts w:ascii="Times New Roman" w:eastAsia="Calibri" w:hAnsi="Times New Roman" w:cs="Times New Roman"/>
          <w:sz w:val="24"/>
          <w:szCs w:val="24"/>
          <w:lang w:val="sr-Cyrl-RS"/>
        </w:rPr>
        <w:t>Продавац је у обавези да одмах по пријему добра изврши преглед и утврди врсту квара, степен оштећења и рок за поправку, о чему је у обавези да писмено обавестити Купца у року од 24 часа од пријема добра.</w:t>
      </w:r>
    </w:p>
    <w:p w:rsidR="00D8630F" w:rsidRPr="001661A8" w:rsidRDefault="00D8630F" w:rsidP="00D8630F">
      <w:pPr>
        <w:spacing w:after="0" w:line="240" w:lineRule="auto"/>
        <w:rPr>
          <w:rFonts w:ascii="Times New Roman" w:hAnsi="Times New Roman"/>
          <w:iCs/>
          <w:sz w:val="24"/>
          <w:szCs w:val="24"/>
          <w:lang w:val="sr-Cyrl-RS"/>
        </w:rPr>
      </w:pPr>
    </w:p>
    <w:p w:rsidR="00D8630F" w:rsidRPr="001661A8" w:rsidRDefault="00D8630F" w:rsidP="00D8630F">
      <w:pPr>
        <w:autoSpaceDE w:val="0"/>
        <w:spacing w:after="0" w:line="240" w:lineRule="auto"/>
        <w:jc w:val="center"/>
        <w:rPr>
          <w:rFonts w:ascii="Times New Roman" w:hAnsi="Times New Roman"/>
          <w:b/>
          <w:iCs/>
          <w:sz w:val="24"/>
          <w:szCs w:val="24"/>
          <w:lang w:val="hr-HR"/>
        </w:rPr>
      </w:pPr>
      <w:r w:rsidRPr="001661A8">
        <w:rPr>
          <w:rFonts w:ascii="Times New Roman" w:hAnsi="Times New Roman"/>
          <w:b/>
          <w:iCs/>
          <w:sz w:val="24"/>
          <w:szCs w:val="24"/>
          <w:lang w:val="sr-Cyrl-RS"/>
        </w:rPr>
        <w:t>8</w:t>
      </w:r>
      <w:r w:rsidRPr="001661A8">
        <w:rPr>
          <w:rFonts w:ascii="Times New Roman" w:hAnsi="Times New Roman"/>
          <w:b/>
          <w:iCs/>
          <w:sz w:val="24"/>
          <w:szCs w:val="24"/>
          <w:lang w:val="hr-HR"/>
        </w:rPr>
        <w:t>.</w:t>
      </w:r>
      <w:r w:rsidRPr="001661A8">
        <w:rPr>
          <w:rFonts w:ascii="Times New Roman" w:hAnsi="Times New Roman"/>
          <w:b/>
          <w:iCs/>
          <w:sz w:val="24"/>
          <w:szCs w:val="24"/>
          <w:lang w:val="sr-Cyrl-RS"/>
        </w:rPr>
        <w:t xml:space="preserve"> </w:t>
      </w:r>
      <w:r w:rsidRPr="001661A8">
        <w:rPr>
          <w:rFonts w:ascii="Times New Roman" w:hAnsi="Times New Roman"/>
          <w:b/>
          <w:iCs/>
          <w:sz w:val="24"/>
          <w:szCs w:val="24"/>
          <w:lang w:val="hr-HR"/>
        </w:rPr>
        <w:t>РАСКИД УГОВОРА</w:t>
      </w:r>
    </w:p>
    <w:p w:rsidR="001661A8" w:rsidRPr="001661A8" w:rsidRDefault="001661A8" w:rsidP="00D8630F">
      <w:pPr>
        <w:autoSpaceDE w:val="0"/>
        <w:spacing w:after="0" w:line="240" w:lineRule="auto"/>
        <w:jc w:val="center"/>
        <w:rPr>
          <w:rFonts w:ascii="Times New Roman" w:hAnsi="Times New Roman"/>
          <w:b/>
          <w:iCs/>
          <w:sz w:val="24"/>
          <w:szCs w:val="24"/>
          <w:lang w:val="sr-Cyrl-CS"/>
        </w:rPr>
      </w:pPr>
    </w:p>
    <w:p w:rsidR="00D8630F" w:rsidRPr="001661A8" w:rsidRDefault="00D8630F" w:rsidP="00D8630F">
      <w:pPr>
        <w:tabs>
          <w:tab w:val="left" w:pos="1425"/>
        </w:tabs>
        <w:suppressAutoHyphens/>
        <w:autoSpaceDE w:val="0"/>
        <w:spacing w:after="0" w:line="240" w:lineRule="auto"/>
        <w:ind w:left="-15" w:firstLine="1149"/>
        <w:jc w:val="both"/>
        <w:rPr>
          <w:rFonts w:ascii="Times New Roman" w:hAnsi="Times New Roman"/>
          <w:sz w:val="24"/>
          <w:szCs w:val="24"/>
          <w:lang w:val="hr-HR"/>
        </w:rPr>
      </w:pPr>
      <w:r w:rsidRPr="001661A8">
        <w:rPr>
          <w:rFonts w:ascii="Times New Roman" w:hAnsi="Times New Roman"/>
          <w:sz w:val="24"/>
          <w:szCs w:val="24"/>
          <w:lang w:val="sr-Cyrl-RS"/>
        </w:rPr>
        <w:t>У</w:t>
      </w:r>
      <w:r w:rsidRPr="001661A8">
        <w:rPr>
          <w:rFonts w:ascii="Times New Roman" w:hAnsi="Times New Roman"/>
          <w:sz w:val="24"/>
          <w:szCs w:val="24"/>
          <w:lang w:val="hr-HR"/>
        </w:rPr>
        <w:t>говорна страна незадовољна испуњењем уговорних обавеза друге уговорне стране може захтевати раскид уговора, под условом</w:t>
      </w:r>
      <w:r w:rsidRPr="001661A8">
        <w:rPr>
          <w:rFonts w:ascii="Times New Roman" w:hAnsi="Times New Roman"/>
          <w:sz w:val="24"/>
          <w:szCs w:val="24"/>
          <w:lang w:val="sr-Cyrl-CS"/>
        </w:rPr>
        <w:t xml:space="preserve"> </w:t>
      </w:r>
      <w:r w:rsidRPr="001661A8">
        <w:rPr>
          <w:rFonts w:ascii="Times New Roman" w:hAnsi="Times New Roman"/>
          <w:sz w:val="24"/>
          <w:szCs w:val="24"/>
          <w:lang w:val="hr-HR"/>
        </w:rPr>
        <w:t>да је своје уговорне обавезе у потпуности и благовремено извршила.</w:t>
      </w:r>
    </w:p>
    <w:p w:rsidR="00D8630F" w:rsidRPr="001661A8" w:rsidRDefault="00D8630F" w:rsidP="00D8630F">
      <w:pPr>
        <w:tabs>
          <w:tab w:val="left" w:pos="1425"/>
        </w:tabs>
        <w:suppressAutoHyphens/>
        <w:autoSpaceDE w:val="0"/>
        <w:spacing w:after="0" w:line="240" w:lineRule="auto"/>
        <w:ind w:left="-15" w:firstLine="1149"/>
        <w:jc w:val="both"/>
        <w:rPr>
          <w:rFonts w:ascii="Times New Roman" w:hAnsi="Times New Roman"/>
          <w:sz w:val="24"/>
          <w:szCs w:val="24"/>
          <w:lang w:val="sr-Cyrl-RS"/>
        </w:rPr>
      </w:pPr>
      <w:r w:rsidRPr="001661A8">
        <w:rPr>
          <w:rFonts w:ascii="Times New Roman" w:hAnsi="Times New Roman"/>
          <w:sz w:val="24"/>
          <w:szCs w:val="24"/>
          <w:lang w:val="hr-HR"/>
        </w:rPr>
        <w:t xml:space="preserve">Раскид уговора се захтева писменим путем, са раскидним роком од </w:t>
      </w:r>
      <w:r w:rsidRPr="001661A8">
        <w:rPr>
          <w:rFonts w:ascii="Times New Roman" w:hAnsi="Times New Roman"/>
          <w:sz w:val="24"/>
          <w:szCs w:val="24"/>
          <w:lang w:val="sr-Cyrl-RS"/>
        </w:rPr>
        <w:t>15 (петнаест)</w:t>
      </w:r>
      <w:r w:rsidRPr="001661A8">
        <w:rPr>
          <w:rFonts w:ascii="Times New Roman" w:hAnsi="Times New Roman"/>
          <w:sz w:val="24"/>
          <w:szCs w:val="24"/>
          <w:lang w:val="hr-HR"/>
        </w:rPr>
        <w:t xml:space="preserve"> дана, с тим да су уговорне стране у обавези да испуњавају своје обавезе до истека рока.</w:t>
      </w:r>
    </w:p>
    <w:p w:rsidR="00D8630F" w:rsidRPr="001661A8" w:rsidRDefault="00D8630F" w:rsidP="00D8630F">
      <w:pPr>
        <w:tabs>
          <w:tab w:val="left" w:pos="1425"/>
        </w:tabs>
        <w:suppressAutoHyphens/>
        <w:autoSpaceDE w:val="0"/>
        <w:spacing w:after="0" w:line="240" w:lineRule="auto"/>
        <w:ind w:left="-15" w:firstLine="1149"/>
        <w:jc w:val="both"/>
        <w:rPr>
          <w:rFonts w:ascii="Times New Roman" w:hAnsi="Times New Roman"/>
          <w:sz w:val="24"/>
          <w:szCs w:val="24"/>
          <w:lang w:val="sr-Cyrl-RS"/>
        </w:rPr>
      </w:pPr>
    </w:p>
    <w:p w:rsidR="00D8630F" w:rsidRPr="001661A8" w:rsidRDefault="00D8630F" w:rsidP="00D8630F">
      <w:pPr>
        <w:autoSpaceDE w:val="0"/>
        <w:spacing w:after="0" w:line="240" w:lineRule="auto"/>
        <w:jc w:val="center"/>
        <w:rPr>
          <w:rFonts w:ascii="Times New Roman" w:hAnsi="Times New Roman"/>
          <w:b/>
          <w:iCs/>
          <w:sz w:val="24"/>
          <w:szCs w:val="24"/>
          <w:lang w:val="sr-Cyrl-RS"/>
        </w:rPr>
      </w:pPr>
    </w:p>
    <w:p w:rsidR="00D8630F" w:rsidRPr="001661A8" w:rsidRDefault="001661A8" w:rsidP="00D8630F">
      <w:pPr>
        <w:autoSpaceDE w:val="0"/>
        <w:spacing w:after="0" w:line="240" w:lineRule="auto"/>
        <w:jc w:val="center"/>
        <w:rPr>
          <w:rFonts w:ascii="Times New Roman" w:hAnsi="Times New Roman"/>
          <w:b/>
          <w:iCs/>
          <w:sz w:val="24"/>
          <w:szCs w:val="24"/>
          <w:lang w:val="hr-HR"/>
        </w:rPr>
      </w:pPr>
      <w:r w:rsidRPr="001661A8">
        <w:rPr>
          <w:rFonts w:ascii="Times New Roman" w:hAnsi="Times New Roman"/>
          <w:b/>
          <w:iCs/>
          <w:sz w:val="24"/>
          <w:szCs w:val="24"/>
          <w:lang w:val="sr-Cyrl-RS"/>
        </w:rPr>
        <w:t>9</w:t>
      </w:r>
      <w:r w:rsidR="00D8630F" w:rsidRPr="001661A8">
        <w:rPr>
          <w:rFonts w:ascii="Times New Roman" w:hAnsi="Times New Roman"/>
          <w:b/>
          <w:iCs/>
          <w:sz w:val="24"/>
          <w:szCs w:val="24"/>
          <w:lang w:val="sr-Cyrl-RS"/>
        </w:rPr>
        <w:t>. ТРАЈАЊЕ</w:t>
      </w:r>
      <w:r w:rsidR="00D8630F" w:rsidRPr="001661A8">
        <w:rPr>
          <w:rFonts w:ascii="Times New Roman" w:hAnsi="Times New Roman"/>
          <w:b/>
          <w:iCs/>
          <w:sz w:val="24"/>
          <w:szCs w:val="24"/>
          <w:lang w:val="hr-HR"/>
        </w:rPr>
        <w:t xml:space="preserve"> УГОВОРА</w:t>
      </w:r>
    </w:p>
    <w:p w:rsidR="001661A8" w:rsidRPr="001661A8" w:rsidRDefault="001661A8" w:rsidP="00D8630F">
      <w:pPr>
        <w:autoSpaceDE w:val="0"/>
        <w:spacing w:after="0" w:line="240" w:lineRule="auto"/>
        <w:jc w:val="center"/>
        <w:rPr>
          <w:rFonts w:ascii="Times New Roman" w:hAnsi="Times New Roman"/>
          <w:b/>
          <w:iCs/>
          <w:sz w:val="24"/>
          <w:szCs w:val="24"/>
          <w:lang w:val="sr-Cyrl-CS"/>
        </w:rPr>
      </w:pPr>
    </w:p>
    <w:p w:rsidR="00D8630F" w:rsidRPr="001661A8" w:rsidRDefault="00D8630F" w:rsidP="00D8630F">
      <w:pPr>
        <w:tabs>
          <w:tab w:val="left" w:pos="1455"/>
        </w:tabs>
        <w:suppressAutoHyphens/>
        <w:autoSpaceDE w:val="0"/>
        <w:spacing w:after="0" w:line="240" w:lineRule="auto"/>
        <w:ind w:left="15" w:firstLine="1119"/>
        <w:jc w:val="both"/>
        <w:rPr>
          <w:rFonts w:ascii="Times New Roman" w:hAnsi="Times New Roman"/>
          <w:sz w:val="24"/>
          <w:szCs w:val="24"/>
          <w:lang w:val="sr-Cyrl-RS"/>
        </w:rPr>
      </w:pPr>
      <w:r w:rsidRPr="001661A8">
        <w:rPr>
          <w:rFonts w:ascii="Times New Roman" w:hAnsi="Times New Roman"/>
          <w:sz w:val="24"/>
          <w:szCs w:val="24"/>
          <w:lang w:val="hr-HR"/>
        </w:rPr>
        <w:t>Уговор се закључује на период од 12 (дванаест) месеци од дана потписивања Уговора</w:t>
      </w:r>
      <w:r w:rsidRPr="001661A8">
        <w:rPr>
          <w:rFonts w:ascii="Times New Roman" w:hAnsi="Times New Roman"/>
          <w:sz w:val="24"/>
          <w:szCs w:val="24"/>
          <w:lang w:val="sr-Cyrl-RS"/>
        </w:rPr>
        <w:t>.</w:t>
      </w:r>
    </w:p>
    <w:p w:rsidR="00D8630F" w:rsidRPr="001661A8" w:rsidRDefault="00D8630F" w:rsidP="00D8630F">
      <w:pPr>
        <w:autoSpaceDE w:val="0"/>
        <w:spacing w:after="0" w:line="240" w:lineRule="auto"/>
        <w:jc w:val="center"/>
        <w:rPr>
          <w:rFonts w:ascii="Times New Roman" w:hAnsi="Times New Roman"/>
          <w:iCs/>
          <w:sz w:val="24"/>
          <w:szCs w:val="24"/>
          <w:lang w:val="sr-Latn-RS"/>
        </w:rPr>
      </w:pPr>
    </w:p>
    <w:p w:rsidR="00D8630F" w:rsidRPr="001661A8" w:rsidRDefault="00D8630F" w:rsidP="00D8630F">
      <w:pPr>
        <w:autoSpaceDE w:val="0"/>
        <w:spacing w:after="0" w:line="240" w:lineRule="auto"/>
        <w:jc w:val="center"/>
        <w:rPr>
          <w:rFonts w:ascii="Times New Roman" w:hAnsi="Times New Roman"/>
          <w:b/>
          <w:iCs/>
          <w:sz w:val="24"/>
          <w:szCs w:val="24"/>
          <w:lang w:val="hr-HR"/>
        </w:rPr>
      </w:pPr>
      <w:r w:rsidRPr="001661A8">
        <w:rPr>
          <w:rFonts w:ascii="Times New Roman" w:hAnsi="Times New Roman"/>
          <w:b/>
          <w:iCs/>
          <w:sz w:val="24"/>
          <w:szCs w:val="24"/>
          <w:lang w:val="sr-Cyrl-RS"/>
        </w:rPr>
        <w:t>1</w:t>
      </w:r>
      <w:r w:rsidR="001661A8" w:rsidRPr="001661A8">
        <w:rPr>
          <w:rFonts w:ascii="Times New Roman" w:hAnsi="Times New Roman"/>
          <w:b/>
          <w:iCs/>
          <w:sz w:val="24"/>
          <w:szCs w:val="24"/>
          <w:lang w:val="sr-Cyrl-RS"/>
        </w:rPr>
        <w:t>0</w:t>
      </w:r>
      <w:r w:rsidRPr="001661A8">
        <w:rPr>
          <w:rFonts w:ascii="Times New Roman" w:hAnsi="Times New Roman"/>
          <w:b/>
          <w:iCs/>
          <w:sz w:val="24"/>
          <w:szCs w:val="24"/>
          <w:lang w:val="hr-HR"/>
        </w:rPr>
        <w:t>.</w:t>
      </w:r>
      <w:r w:rsidRPr="001661A8">
        <w:rPr>
          <w:rFonts w:ascii="Times New Roman" w:hAnsi="Times New Roman"/>
          <w:b/>
          <w:iCs/>
          <w:sz w:val="24"/>
          <w:szCs w:val="24"/>
          <w:lang w:val="sr-Cyrl-RS"/>
        </w:rPr>
        <w:t xml:space="preserve"> </w:t>
      </w:r>
      <w:r w:rsidRPr="001661A8">
        <w:rPr>
          <w:rFonts w:ascii="Times New Roman" w:hAnsi="Times New Roman"/>
          <w:b/>
          <w:iCs/>
          <w:sz w:val="24"/>
          <w:szCs w:val="24"/>
          <w:lang w:val="hr-HR"/>
        </w:rPr>
        <w:t>ЗАВРШНЕ ОДРЕДБЕ</w:t>
      </w:r>
    </w:p>
    <w:p w:rsidR="001661A8" w:rsidRPr="001661A8" w:rsidRDefault="001661A8" w:rsidP="00D8630F">
      <w:pPr>
        <w:autoSpaceDE w:val="0"/>
        <w:spacing w:after="0" w:line="240" w:lineRule="auto"/>
        <w:jc w:val="center"/>
        <w:rPr>
          <w:lang w:val="sr-Cyrl-CS"/>
        </w:rPr>
      </w:pPr>
    </w:p>
    <w:p w:rsidR="00D8630F" w:rsidRPr="001661A8" w:rsidRDefault="00D8630F" w:rsidP="00D8630F">
      <w:pPr>
        <w:tabs>
          <w:tab w:val="left" w:pos="1440"/>
        </w:tabs>
        <w:suppressAutoHyphens/>
        <w:autoSpaceDE w:val="0"/>
        <w:spacing w:after="0" w:line="240" w:lineRule="auto"/>
        <w:ind w:firstLine="1134"/>
        <w:jc w:val="both"/>
        <w:rPr>
          <w:rFonts w:ascii="Times New Roman" w:hAnsi="Times New Roman"/>
          <w:sz w:val="24"/>
          <w:szCs w:val="24"/>
          <w:lang w:val="hr-HR"/>
        </w:rPr>
      </w:pPr>
      <w:r w:rsidRPr="001661A8">
        <w:rPr>
          <w:rFonts w:ascii="Times New Roman" w:hAnsi="Times New Roman"/>
          <w:sz w:val="24"/>
          <w:szCs w:val="24"/>
          <w:lang w:val="hr-HR"/>
        </w:rPr>
        <w:lastRenderedPageBreak/>
        <w:t xml:space="preserve">Уговорне </w:t>
      </w:r>
      <w:r w:rsidRPr="001661A8">
        <w:rPr>
          <w:rFonts w:ascii="Times New Roman" w:hAnsi="Times New Roman"/>
          <w:sz w:val="24"/>
          <w:szCs w:val="24"/>
          <w:lang w:val="sr-Cyrl-RS"/>
        </w:rPr>
        <w:t>с</w:t>
      </w:r>
      <w:r w:rsidRPr="001661A8">
        <w:rPr>
          <w:rFonts w:ascii="Times New Roman" w:hAnsi="Times New Roman"/>
          <w:sz w:val="24"/>
          <w:szCs w:val="24"/>
          <w:lang w:val="hr-HR"/>
        </w:rPr>
        <w:t xml:space="preserve">тране су сагласне да се евентуални спорови по овом </w:t>
      </w:r>
      <w:r w:rsidRPr="001661A8">
        <w:rPr>
          <w:rFonts w:ascii="Times New Roman" w:hAnsi="Times New Roman"/>
          <w:sz w:val="24"/>
          <w:szCs w:val="24"/>
          <w:lang w:val="sr-Cyrl-RS"/>
        </w:rPr>
        <w:t>у</w:t>
      </w:r>
      <w:r w:rsidRPr="001661A8">
        <w:rPr>
          <w:rFonts w:ascii="Times New Roman" w:hAnsi="Times New Roman"/>
          <w:sz w:val="24"/>
          <w:szCs w:val="24"/>
          <w:lang w:val="hr-HR"/>
        </w:rPr>
        <w:t xml:space="preserve">говору решавају споразумно, а  у </w:t>
      </w:r>
      <w:r w:rsidRPr="001661A8">
        <w:rPr>
          <w:rFonts w:ascii="Times New Roman" w:hAnsi="Times New Roman"/>
          <w:sz w:val="24"/>
          <w:szCs w:val="24"/>
          <w:lang w:val="sr-Cyrl-RS"/>
        </w:rPr>
        <w:t>супротном</w:t>
      </w:r>
      <w:r w:rsidRPr="001661A8">
        <w:rPr>
          <w:rFonts w:ascii="Times New Roman" w:hAnsi="Times New Roman"/>
          <w:sz w:val="24"/>
          <w:szCs w:val="24"/>
          <w:lang w:val="hr-HR"/>
        </w:rPr>
        <w:t xml:space="preserve"> </w:t>
      </w:r>
      <w:r w:rsidRPr="001661A8">
        <w:rPr>
          <w:rFonts w:ascii="Times New Roman" w:hAnsi="Times New Roman"/>
          <w:sz w:val="24"/>
          <w:szCs w:val="24"/>
          <w:lang w:val="sr-Cyrl-CS"/>
        </w:rPr>
        <w:t>надлежан је суд према седишту Купца.</w:t>
      </w:r>
    </w:p>
    <w:p w:rsidR="00D8630F" w:rsidRPr="001661A8" w:rsidRDefault="00D8630F" w:rsidP="00D8630F">
      <w:pPr>
        <w:tabs>
          <w:tab w:val="left" w:pos="1440"/>
        </w:tabs>
        <w:suppressAutoHyphens/>
        <w:autoSpaceDE w:val="0"/>
        <w:spacing w:after="0" w:line="240" w:lineRule="auto"/>
        <w:ind w:firstLine="1134"/>
        <w:jc w:val="both"/>
        <w:rPr>
          <w:lang w:val="sr-Cyrl-CS"/>
        </w:rPr>
      </w:pPr>
      <w:r w:rsidRPr="001661A8">
        <w:rPr>
          <w:rFonts w:ascii="Times New Roman" w:hAnsi="Times New Roman"/>
          <w:sz w:val="24"/>
          <w:szCs w:val="24"/>
          <w:lang w:val="hr-HR"/>
        </w:rPr>
        <w:t xml:space="preserve">Измене и допуне текста овог </w:t>
      </w:r>
      <w:r w:rsidRPr="001661A8">
        <w:rPr>
          <w:rFonts w:ascii="Times New Roman" w:hAnsi="Times New Roman"/>
          <w:sz w:val="24"/>
          <w:szCs w:val="24"/>
          <w:lang w:val="sr-Cyrl-RS"/>
        </w:rPr>
        <w:t>у</w:t>
      </w:r>
      <w:r w:rsidRPr="001661A8">
        <w:rPr>
          <w:rFonts w:ascii="Times New Roman" w:hAnsi="Times New Roman"/>
          <w:sz w:val="24"/>
          <w:szCs w:val="24"/>
          <w:lang w:val="hr-HR"/>
        </w:rPr>
        <w:t xml:space="preserve">говора могуће су само уз пристанак обе Уговорне </w:t>
      </w:r>
      <w:r w:rsidRPr="001661A8">
        <w:rPr>
          <w:rFonts w:ascii="Times New Roman" w:hAnsi="Times New Roman"/>
          <w:sz w:val="24"/>
          <w:szCs w:val="24"/>
          <w:lang w:val="sr-Cyrl-RS"/>
        </w:rPr>
        <w:t>с</w:t>
      </w:r>
      <w:r w:rsidRPr="001661A8">
        <w:rPr>
          <w:rFonts w:ascii="Times New Roman" w:hAnsi="Times New Roman"/>
          <w:sz w:val="24"/>
          <w:szCs w:val="24"/>
          <w:lang w:val="hr-HR"/>
        </w:rPr>
        <w:t>тране који је дат у писаном облику.</w:t>
      </w:r>
    </w:p>
    <w:p w:rsidR="00D8630F" w:rsidRPr="001661A8" w:rsidRDefault="00D8630F" w:rsidP="00D8630F">
      <w:pPr>
        <w:tabs>
          <w:tab w:val="left" w:pos="1440"/>
        </w:tabs>
        <w:suppressAutoHyphens/>
        <w:autoSpaceDE w:val="0"/>
        <w:spacing w:after="0" w:line="240" w:lineRule="auto"/>
        <w:ind w:firstLine="1134"/>
        <w:jc w:val="both"/>
        <w:rPr>
          <w:rFonts w:ascii="Times New Roman" w:hAnsi="Times New Roman"/>
          <w:sz w:val="24"/>
          <w:szCs w:val="24"/>
          <w:lang w:val="sr-Cyrl-CS"/>
        </w:rPr>
      </w:pPr>
      <w:r w:rsidRPr="001661A8">
        <w:rPr>
          <w:rFonts w:ascii="Times New Roman" w:hAnsi="Times New Roman"/>
          <w:sz w:val="24"/>
          <w:szCs w:val="24"/>
          <w:lang w:val="sr-Cyrl-CS"/>
        </w:rPr>
        <w:t>На све што није предвиђено овим уговором примењиваће се одредбе Закона о облигационим односима.</w:t>
      </w:r>
    </w:p>
    <w:p w:rsidR="00D8630F" w:rsidRPr="001661A8" w:rsidRDefault="00D8630F" w:rsidP="00D8630F">
      <w:pPr>
        <w:tabs>
          <w:tab w:val="left" w:pos="1440"/>
        </w:tabs>
        <w:suppressAutoHyphens/>
        <w:autoSpaceDE w:val="0"/>
        <w:spacing w:after="0" w:line="240" w:lineRule="auto"/>
        <w:ind w:firstLine="1134"/>
        <w:jc w:val="both"/>
        <w:rPr>
          <w:rFonts w:ascii="Times New Roman" w:hAnsi="Times New Roman"/>
          <w:sz w:val="24"/>
          <w:szCs w:val="24"/>
          <w:lang w:val="hr-HR"/>
        </w:rPr>
      </w:pPr>
      <w:r w:rsidRPr="001661A8">
        <w:rPr>
          <w:rFonts w:ascii="Times New Roman" w:hAnsi="Times New Roman"/>
          <w:sz w:val="24"/>
          <w:szCs w:val="24"/>
          <w:lang w:val="hr-HR"/>
        </w:rPr>
        <w:t xml:space="preserve">Овај </w:t>
      </w:r>
      <w:r w:rsidRPr="001661A8">
        <w:rPr>
          <w:rFonts w:ascii="Times New Roman" w:hAnsi="Times New Roman"/>
          <w:sz w:val="24"/>
          <w:szCs w:val="24"/>
          <w:lang w:val="sr-Cyrl-RS"/>
        </w:rPr>
        <w:t>у</w:t>
      </w:r>
      <w:r w:rsidRPr="001661A8">
        <w:rPr>
          <w:rFonts w:ascii="Times New Roman" w:hAnsi="Times New Roman"/>
          <w:sz w:val="24"/>
          <w:szCs w:val="24"/>
          <w:lang w:val="hr-HR"/>
        </w:rPr>
        <w:t>говор ступа на снагу даном потписивања од стране обе уговорене стране.</w:t>
      </w:r>
    </w:p>
    <w:p w:rsidR="00D8630F" w:rsidRPr="001661A8" w:rsidRDefault="00D8630F" w:rsidP="00D8630F">
      <w:pPr>
        <w:suppressAutoHyphens/>
        <w:autoSpaceDE w:val="0"/>
        <w:spacing w:after="0" w:line="240" w:lineRule="auto"/>
        <w:ind w:firstLine="1134"/>
        <w:jc w:val="both"/>
        <w:rPr>
          <w:rFonts w:ascii="Times New Roman" w:hAnsi="Times New Roman"/>
          <w:sz w:val="24"/>
          <w:szCs w:val="24"/>
          <w:lang w:val="hr-HR"/>
        </w:rPr>
      </w:pPr>
      <w:r w:rsidRPr="001661A8">
        <w:rPr>
          <w:rFonts w:ascii="Times New Roman" w:hAnsi="Times New Roman"/>
          <w:sz w:val="24"/>
          <w:szCs w:val="24"/>
          <w:lang w:val="hr-HR"/>
        </w:rPr>
        <w:t xml:space="preserve">Овај </w:t>
      </w:r>
      <w:r w:rsidRPr="001661A8">
        <w:rPr>
          <w:rFonts w:ascii="Times New Roman" w:hAnsi="Times New Roman"/>
          <w:sz w:val="24"/>
          <w:szCs w:val="24"/>
          <w:lang w:val="sr-Cyrl-RS"/>
        </w:rPr>
        <w:t>у</w:t>
      </w:r>
      <w:r w:rsidRPr="001661A8">
        <w:rPr>
          <w:rFonts w:ascii="Times New Roman" w:hAnsi="Times New Roman"/>
          <w:sz w:val="24"/>
          <w:szCs w:val="24"/>
          <w:lang w:val="hr-HR"/>
        </w:rPr>
        <w:t xml:space="preserve">говор сачињен је у 6 </w:t>
      </w:r>
      <w:r w:rsidRPr="001661A8">
        <w:rPr>
          <w:rFonts w:ascii="Times New Roman" w:hAnsi="Times New Roman"/>
          <w:sz w:val="24"/>
          <w:szCs w:val="24"/>
          <w:lang w:val="sr-Cyrl-CS"/>
        </w:rPr>
        <w:t>(</w:t>
      </w:r>
      <w:r w:rsidRPr="001661A8">
        <w:rPr>
          <w:rFonts w:ascii="Times New Roman" w:hAnsi="Times New Roman"/>
          <w:sz w:val="24"/>
          <w:szCs w:val="24"/>
          <w:lang w:val="hr-HR"/>
        </w:rPr>
        <w:t>шест</w:t>
      </w:r>
      <w:r w:rsidRPr="001661A8">
        <w:rPr>
          <w:rFonts w:ascii="Times New Roman" w:hAnsi="Times New Roman"/>
          <w:sz w:val="24"/>
          <w:szCs w:val="24"/>
          <w:lang w:val="sr-Cyrl-CS"/>
        </w:rPr>
        <w:t>)</w:t>
      </w:r>
      <w:r w:rsidRPr="001661A8">
        <w:rPr>
          <w:rFonts w:ascii="Times New Roman" w:hAnsi="Times New Roman"/>
          <w:sz w:val="24"/>
          <w:szCs w:val="24"/>
          <w:lang w:val="hr-HR"/>
        </w:rPr>
        <w:t xml:space="preserve"> истоветн</w:t>
      </w:r>
      <w:r w:rsidRPr="001661A8">
        <w:rPr>
          <w:rFonts w:ascii="Times New Roman" w:hAnsi="Times New Roman"/>
          <w:sz w:val="24"/>
          <w:szCs w:val="24"/>
          <w:lang w:val="sr-Cyrl-CS"/>
        </w:rPr>
        <w:t>их</w:t>
      </w:r>
      <w:r w:rsidRPr="001661A8">
        <w:rPr>
          <w:rFonts w:ascii="Times New Roman" w:hAnsi="Times New Roman"/>
          <w:sz w:val="24"/>
          <w:szCs w:val="24"/>
          <w:lang w:val="hr-HR"/>
        </w:rPr>
        <w:t xml:space="preserve"> пример</w:t>
      </w:r>
      <w:r w:rsidRPr="001661A8">
        <w:rPr>
          <w:rFonts w:ascii="Times New Roman" w:hAnsi="Times New Roman"/>
          <w:sz w:val="24"/>
          <w:szCs w:val="24"/>
          <w:lang w:val="sr-Cyrl-CS"/>
        </w:rPr>
        <w:t>а</w:t>
      </w:r>
      <w:r w:rsidRPr="001661A8">
        <w:rPr>
          <w:rFonts w:ascii="Times New Roman" w:hAnsi="Times New Roman"/>
          <w:sz w:val="24"/>
          <w:szCs w:val="24"/>
          <w:lang w:val="hr-HR"/>
        </w:rPr>
        <w:t xml:space="preserve">ка од којих се </w:t>
      </w:r>
      <w:r w:rsidRPr="001661A8">
        <w:rPr>
          <w:rFonts w:ascii="Times New Roman" w:hAnsi="Times New Roman"/>
          <w:sz w:val="24"/>
          <w:szCs w:val="24"/>
          <w:lang w:val="sr-Cyrl-RS"/>
        </w:rPr>
        <w:t>Продавцу уручују 2 (два) примерка, а Купцу</w:t>
      </w:r>
      <w:r w:rsidRPr="001661A8">
        <w:rPr>
          <w:rFonts w:ascii="Times New Roman" w:hAnsi="Times New Roman"/>
          <w:sz w:val="24"/>
          <w:szCs w:val="24"/>
          <w:lang w:val="hr-HR"/>
        </w:rPr>
        <w:t xml:space="preserve"> </w:t>
      </w:r>
      <w:r w:rsidRPr="001661A8">
        <w:rPr>
          <w:rFonts w:ascii="Times New Roman" w:hAnsi="Times New Roman"/>
          <w:sz w:val="24"/>
          <w:szCs w:val="24"/>
          <w:lang w:val="sr-Cyrl-RS"/>
        </w:rPr>
        <w:t>4</w:t>
      </w:r>
      <w:r w:rsidRPr="001661A8">
        <w:rPr>
          <w:rFonts w:ascii="Times New Roman" w:hAnsi="Times New Roman"/>
          <w:sz w:val="24"/>
          <w:szCs w:val="24"/>
          <w:lang w:val="hr-HR"/>
        </w:rPr>
        <w:t xml:space="preserve"> </w:t>
      </w:r>
      <w:r w:rsidRPr="001661A8">
        <w:rPr>
          <w:rFonts w:ascii="Times New Roman" w:hAnsi="Times New Roman"/>
          <w:sz w:val="24"/>
          <w:szCs w:val="24"/>
          <w:lang w:val="sr-Cyrl-CS"/>
        </w:rPr>
        <w:t>(че</w:t>
      </w:r>
      <w:r w:rsidRPr="001661A8">
        <w:rPr>
          <w:rFonts w:ascii="Times New Roman" w:hAnsi="Times New Roman"/>
          <w:sz w:val="24"/>
          <w:szCs w:val="24"/>
          <w:lang w:val="hr-HR"/>
        </w:rPr>
        <w:t>т</w:t>
      </w:r>
      <w:r w:rsidRPr="001661A8">
        <w:rPr>
          <w:rFonts w:ascii="Times New Roman" w:hAnsi="Times New Roman"/>
          <w:sz w:val="24"/>
          <w:szCs w:val="24"/>
          <w:lang w:val="sr-Cyrl-RS"/>
        </w:rPr>
        <w:t>и</w:t>
      </w:r>
      <w:r w:rsidRPr="001661A8">
        <w:rPr>
          <w:rFonts w:ascii="Times New Roman" w:hAnsi="Times New Roman"/>
          <w:sz w:val="24"/>
          <w:szCs w:val="24"/>
          <w:lang w:val="hr-HR"/>
        </w:rPr>
        <w:t>ри</w:t>
      </w:r>
      <w:r w:rsidRPr="001661A8">
        <w:rPr>
          <w:rFonts w:ascii="Times New Roman" w:hAnsi="Times New Roman"/>
          <w:sz w:val="24"/>
          <w:szCs w:val="24"/>
          <w:lang w:val="sr-Cyrl-CS"/>
        </w:rPr>
        <w:t>)</w:t>
      </w:r>
      <w:r w:rsidRPr="001661A8">
        <w:rPr>
          <w:rFonts w:ascii="Times New Roman" w:hAnsi="Times New Roman"/>
          <w:sz w:val="24"/>
          <w:szCs w:val="24"/>
          <w:lang w:val="hr-HR"/>
        </w:rPr>
        <w:t xml:space="preserve"> примерка.</w:t>
      </w:r>
    </w:p>
    <w:p w:rsidR="00D8630F" w:rsidRPr="001661A8" w:rsidRDefault="00D8630F" w:rsidP="00D8630F">
      <w:pPr>
        <w:spacing w:after="200" w:line="240" w:lineRule="auto"/>
        <w:rPr>
          <w:rFonts w:ascii="Times New Roman" w:hAnsi="Times New Roman"/>
          <w:bCs/>
          <w:lang w:val="sr-Cyrl-RS"/>
        </w:rPr>
      </w:pPr>
    </w:p>
    <w:p w:rsidR="00D8630F" w:rsidRPr="001661A8" w:rsidRDefault="00D8630F" w:rsidP="00D8630F">
      <w:pPr>
        <w:spacing w:after="0" w:line="240" w:lineRule="auto"/>
        <w:ind w:firstLine="1134"/>
        <w:jc w:val="both"/>
        <w:rPr>
          <w:rFonts w:ascii="Times New Roman" w:hAnsi="Times New Roman"/>
          <w:b/>
          <w:sz w:val="24"/>
          <w:szCs w:val="24"/>
          <w:lang w:val="sr-Cyrl-RS"/>
        </w:rPr>
      </w:pPr>
    </w:p>
    <w:p w:rsidR="00D8630F" w:rsidRPr="001661A8" w:rsidRDefault="00D8630F" w:rsidP="00D8630F">
      <w:pPr>
        <w:spacing w:after="0" w:line="240" w:lineRule="auto"/>
        <w:ind w:firstLine="1134"/>
        <w:jc w:val="both"/>
        <w:rPr>
          <w:rFonts w:ascii="Times New Roman" w:hAnsi="Times New Roman"/>
          <w:b/>
          <w:sz w:val="24"/>
          <w:szCs w:val="24"/>
          <w:lang w:val="sr-Cyrl-RS"/>
        </w:rPr>
      </w:pPr>
    </w:p>
    <w:p w:rsidR="00D8630F" w:rsidRPr="001661A8" w:rsidRDefault="00D8630F" w:rsidP="00D8630F">
      <w:pPr>
        <w:spacing w:after="0" w:line="240" w:lineRule="auto"/>
        <w:jc w:val="center"/>
        <w:rPr>
          <w:rFonts w:ascii="Times New Roman" w:hAnsi="Times New Roman"/>
          <w:sz w:val="24"/>
          <w:szCs w:val="24"/>
          <w:lang w:val="sr-Cyrl-RS"/>
        </w:rPr>
      </w:pPr>
      <w:r w:rsidRPr="001661A8">
        <w:rPr>
          <w:rFonts w:ascii="Times New Roman" w:hAnsi="Times New Roman"/>
          <w:sz w:val="24"/>
          <w:szCs w:val="24"/>
          <w:lang w:val="sr-Cyrl-RS"/>
        </w:rPr>
        <w:t>Уговорне стране:</w:t>
      </w:r>
    </w:p>
    <w:p w:rsidR="00D8630F" w:rsidRPr="001661A8" w:rsidRDefault="00D8630F" w:rsidP="00D8630F">
      <w:pPr>
        <w:spacing w:after="0" w:line="240" w:lineRule="auto"/>
        <w:jc w:val="center"/>
        <w:rPr>
          <w:rFonts w:ascii="Times New Roman" w:hAnsi="Times New Roman"/>
          <w:sz w:val="24"/>
          <w:szCs w:val="24"/>
          <w:lang w:val="sr-Cyrl-RS"/>
        </w:rPr>
      </w:pPr>
    </w:p>
    <w:tbl>
      <w:tblPr>
        <w:tblW w:w="9748" w:type="dxa"/>
        <w:tblLook w:val="04A0" w:firstRow="1" w:lastRow="0" w:firstColumn="1" w:lastColumn="0" w:noHBand="0" w:noVBand="1"/>
      </w:tblPr>
      <w:tblGrid>
        <w:gridCol w:w="3936"/>
        <w:gridCol w:w="1701"/>
        <w:gridCol w:w="4111"/>
      </w:tblGrid>
      <w:tr w:rsidR="00D8630F" w:rsidRPr="001661A8" w:rsidTr="00187500">
        <w:tc>
          <w:tcPr>
            <w:tcW w:w="3936" w:type="dxa"/>
            <w:shd w:val="clear" w:color="auto" w:fill="auto"/>
          </w:tcPr>
          <w:p w:rsidR="00D8630F" w:rsidRPr="001661A8" w:rsidRDefault="00D8630F" w:rsidP="00187500">
            <w:pPr>
              <w:autoSpaceDE w:val="0"/>
              <w:spacing w:after="0" w:line="240" w:lineRule="auto"/>
              <w:jc w:val="center"/>
              <w:rPr>
                <w:rFonts w:ascii="Times New Roman" w:hAnsi="Times New Roman"/>
                <w:sz w:val="24"/>
                <w:szCs w:val="24"/>
                <w:lang w:val="sr-Cyrl-RS"/>
              </w:rPr>
            </w:pPr>
            <w:r w:rsidRPr="001661A8">
              <w:rPr>
                <w:rFonts w:ascii="Times New Roman" w:hAnsi="Times New Roman"/>
                <w:sz w:val="24"/>
                <w:szCs w:val="24"/>
                <w:lang w:val="hr-HR"/>
              </w:rPr>
              <w:t>Продавац</w:t>
            </w:r>
          </w:p>
        </w:tc>
        <w:tc>
          <w:tcPr>
            <w:tcW w:w="1701" w:type="dxa"/>
            <w:shd w:val="clear" w:color="auto" w:fill="auto"/>
          </w:tcPr>
          <w:p w:rsidR="00D8630F" w:rsidRPr="001661A8" w:rsidRDefault="00D8630F" w:rsidP="00187500">
            <w:pPr>
              <w:autoSpaceDE w:val="0"/>
              <w:spacing w:after="0" w:line="240" w:lineRule="auto"/>
              <w:rPr>
                <w:rFonts w:ascii="Times New Roman" w:hAnsi="Times New Roman"/>
                <w:sz w:val="24"/>
                <w:szCs w:val="24"/>
                <w:lang w:val="sr-Cyrl-RS"/>
              </w:rPr>
            </w:pPr>
          </w:p>
        </w:tc>
        <w:tc>
          <w:tcPr>
            <w:tcW w:w="4111" w:type="dxa"/>
            <w:shd w:val="clear" w:color="auto" w:fill="auto"/>
          </w:tcPr>
          <w:p w:rsidR="00D8630F" w:rsidRPr="001661A8" w:rsidRDefault="00D8630F" w:rsidP="00187500">
            <w:pPr>
              <w:autoSpaceDE w:val="0"/>
              <w:spacing w:after="0" w:line="240" w:lineRule="auto"/>
              <w:jc w:val="center"/>
              <w:rPr>
                <w:rFonts w:ascii="Times New Roman" w:hAnsi="Times New Roman"/>
                <w:sz w:val="24"/>
                <w:szCs w:val="24"/>
                <w:lang w:val="sr-Cyrl-RS"/>
              </w:rPr>
            </w:pPr>
            <w:r w:rsidRPr="001661A8">
              <w:rPr>
                <w:rFonts w:ascii="Times New Roman" w:hAnsi="Times New Roman"/>
                <w:sz w:val="24"/>
                <w:szCs w:val="24"/>
                <w:lang w:val="hr-HR"/>
              </w:rPr>
              <w:t>Купац</w:t>
            </w:r>
          </w:p>
        </w:tc>
      </w:tr>
      <w:tr w:rsidR="00D8630F" w:rsidRPr="001661A8" w:rsidTr="00187500">
        <w:tc>
          <w:tcPr>
            <w:tcW w:w="3936" w:type="dxa"/>
            <w:shd w:val="clear" w:color="auto" w:fill="auto"/>
          </w:tcPr>
          <w:p w:rsidR="00D8630F" w:rsidRPr="001661A8" w:rsidRDefault="00D8630F" w:rsidP="00187500">
            <w:pPr>
              <w:autoSpaceDE w:val="0"/>
              <w:spacing w:after="0" w:line="240" w:lineRule="auto"/>
              <w:jc w:val="center"/>
              <w:rPr>
                <w:rFonts w:ascii="Times New Roman" w:hAnsi="Times New Roman"/>
                <w:sz w:val="24"/>
                <w:szCs w:val="24"/>
                <w:lang w:val="sr-Cyrl-RS"/>
              </w:rPr>
            </w:pPr>
          </w:p>
        </w:tc>
        <w:tc>
          <w:tcPr>
            <w:tcW w:w="1701" w:type="dxa"/>
            <w:shd w:val="clear" w:color="auto" w:fill="auto"/>
          </w:tcPr>
          <w:p w:rsidR="00D8630F" w:rsidRPr="001661A8" w:rsidRDefault="00D8630F" w:rsidP="00187500">
            <w:pPr>
              <w:autoSpaceDE w:val="0"/>
              <w:spacing w:after="0" w:line="240" w:lineRule="auto"/>
              <w:rPr>
                <w:rFonts w:ascii="Times New Roman" w:hAnsi="Times New Roman"/>
                <w:sz w:val="24"/>
                <w:szCs w:val="24"/>
                <w:lang w:val="sr-Cyrl-RS"/>
              </w:rPr>
            </w:pPr>
          </w:p>
        </w:tc>
        <w:tc>
          <w:tcPr>
            <w:tcW w:w="4111" w:type="dxa"/>
            <w:shd w:val="clear" w:color="auto" w:fill="auto"/>
          </w:tcPr>
          <w:p w:rsidR="00D8630F" w:rsidRPr="001661A8" w:rsidRDefault="00D8630F" w:rsidP="00187500">
            <w:pPr>
              <w:autoSpaceDE w:val="0"/>
              <w:spacing w:after="0" w:line="240" w:lineRule="auto"/>
              <w:jc w:val="center"/>
              <w:rPr>
                <w:rFonts w:ascii="Times New Roman" w:hAnsi="Times New Roman"/>
                <w:sz w:val="24"/>
                <w:szCs w:val="24"/>
                <w:lang w:val="sr-Cyrl-RS"/>
              </w:rPr>
            </w:pPr>
            <w:r w:rsidRPr="001661A8">
              <w:rPr>
                <w:rFonts w:ascii="Times New Roman" w:hAnsi="Times New Roman"/>
                <w:sz w:val="24"/>
                <w:szCs w:val="24"/>
                <w:lang w:val="hr-HR"/>
              </w:rPr>
              <w:t>Ј</w:t>
            </w:r>
            <w:r w:rsidRPr="001661A8">
              <w:rPr>
                <w:rFonts w:ascii="Times New Roman" w:hAnsi="Times New Roman"/>
                <w:sz w:val="24"/>
                <w:szCs w:val="24"/>
                <w:lang w:val="sr-Cyrl-RS"/>
              </w:rPr>
              <w:t>авно предузеће</w:t>
            </w:r>
            <w:r w:rsidRPr="001661A8">
              <w:rPr>
                <w:rFonts w:ascii="Times New Roman" w:hAnsi="Times New Roman"/>
                <w:sz w:val="24"/>
                <w:szCs w:val="24"/>
                <w:lang w:val="hr-HR"/>
              </w:rPr>
              <w:t xml:space="preserve"> </w:t>
            </w:r>
            <w:r w:rsidRPr="001661A8">
              <w:rPr>
                <w:rFonts w:ascii="Times New Roman" w:hAnsi="Times New Roman"/>
                <w:sz w:val="24"/>
                <w:szCs w:val="24"/>
                <w:lang w:val="sr-Cyrl-RS"/>
              </w:rPr>
              <w:t>„</w:t>
            </w:r>
            <w:r w:rsidRPr="001661A8">
              <w:rPr>
                <w:rFonts w:ascii="Times New Roman" w:hAnsi="Times New Roman"/>
                <w:sz w:val="24"/>
                <w:szCs w:val="24"/>
                <w:lang w:val="hr-HR"/>
              </w:rPr>
              <w:t>Србијашуме</w:t>
            </w:r>
            <w:r w:rsidRPr="001661A8">
              <w:rPr>
                <w:rFonts w:ascii="Times New Roman" w:hAnsi="Times New Roman"/>
                <w:sz w:val="24"/>
                <w:szCs w:val="24"/>
                <w:lang w:val="sr-Cyrl-RS"/>
              </w:rPr>
              <w:t xml:space="preserve">“ </w:t>
            </w:r>
          </w:p>
        </w:tc>
      </w:tr>
      <w:tr w:rsidR="00D8630F" w:rsidRPr="001661A8" w:rsidTr="00187500">
        <w:tc>
          <w:tcPr>
            <w:tcW w:w="3936" w:type="dxa"/>
            <w:shd w:val="clear" w:color="auto" w:fill="auto"/>
          </w:tcPr>
          <w:p w:rsidR="00D8630F" w:rsidRPr="001661A8" w:rsidRDefault="00D8630F" w:rsidP="00187500">
            <w:pPr>
              <w:autoSpaceDE w:val="0"/>
              <w:spacing w:after="0" w:line="240" w:lineRule="auto"/>
              <w:jc w:val="center"/>
              <w:rPr>
                <w:rFonts w:ascii="Times New Roman" w:hAnsi="Times New Roman"/>
                <w:b/>
                <w:sz w:val="24"/>
                <w:szCs w:val="24"/>
                <w:lang w:val="sr-Cyrl-RS"/>
              </w:rPr>
            </w:pPr>
          </w:p>
        </w:tc>
        <w:tc>
          <w:tcPr>
            <w:tcW w:w="1701" w:type="dxa"/>
            <w:shd w:val="clear" w:color="auto" w:fill="auto"/>
          </w:tcPr>
          <w:p w:rsidR="00D8630F" w:rsidRPr="001661A8" w:rsidRDefault="00D8630F" w:rsidP="00187500">
            <w:pPr>
              <w:autoSpaceDE w:val="0"/>
              <w:spacing w:after="0" w:line="240" w:lineRule="auto"/>
              <w:rPr>
                <w:rFonts w:ascii="Times New Roman" w:hAnsi="Times New Roman"/>
                <w:b/>
                <w:sz w:val="24"/>
                <w:szCs w:val="24"/>
                <w:lang w:val="sr-Cyrl-RS"/>
              </w:rPr>
            </w:pPr>
          </w:p>
        </w:tc>
        <w:tc>
          <w:tcPr>
            <w:tcW w:w="4111" w:type="dxa"/>
            <w:shd w:val="clear" w:color="auto" w:fill="auto"/>
          </w:tcPr>
          <w:p w:rsidR="00D8630F" w:rsidRPr="001661A8" w:rsidRDefault="00D8630F" w:rsidP="00187500">
            <w:pPr>
              <w:autoSpaceDE w:val="0"/>
              <w:spacing w:after="0" w:line="240" w:lineRule="auto"/>
              <w:jc w:val="center"/>
              <w:rPr>
                <w:rFonts w:ascii="Times New Roman" w:hAnsi="Times New Roman"/>
                <w:b/>
                <w:sz w:val="24"/>
                <w:szCs w:val="24"/>
                <w:lang w:val="sr-Cyrl-RS"/>
              </w:rPr>
            </w:pPr>
          </w:p>
        </w:tc>
      </w:tr>
      <w:tr w:rsidR="00D8630F" w:rsidRPr="001661A8" w:rsidTr="00187500">
        <w:tc>
          <w:tcPr>
            <w:tcW w:w="3936" w:type="dxa"/>
            <w:shd w:val="clear" w:color="auto" w:fill="auto"/>
          </w:tcPr>
          <w:p w:rsidR="00D8630F" w:rsidRPr="001661A8" w:rsidRDefault="00D8630F" w:rsidP="00187500">
            <w:pPr>
              <w:autoSpaceDE w:val="0"/>
              <w:spacing w:after="0" w:line="240" w:lineRule="auto"/>
              <w:jc w:val="center"/>
              <w:rPr>
                <w:rFonts w:ascii="Times New Roman" w:hAnsi="Times New Roman"/>
                <w:sz w:val="24"/>
                <w:szCs w:val="24"/>
                <w:lang w:val="sr-Cyrl-RS"/>
              </w:rPr>
            </w:pPr>
            <w:r w:rsidRPr="001661A8">
              <w:rPr>
                <w:rFonts w:ascii="Times New Roman" w:hAnsi="Times New Roman"/>
                <w:sz w:val="24"/>
                <w:szCs w:val="24"/>
                <w:lang w:val="sr-Cyrl-RS"/>
              </w:rPr>
              <w:t>______________________</w:t>
            </w:r>
          </w:p>
        </w:tc>
        <w:tc>
          <w:tcPr>
            <w:tcW w:w="1701" w:type="dxa"/>
            <w:shd w:val="clear" w:color="auto" w:fill="auto"/>
          </w:tcPr>
          <w:p w:rsidR="00D8630F" w:rsidRPr="001661A8" w:rsidRDefault="00D8630F" w:rsidP="00187500">
            <w:pPr>
              <w:autoSpaceDE w:val="0"/>
              <w:spacing w:after="0" w:line="240" w:lineRule="auto"/>
              <w:rPr>
                <w:rFonts w:ascii="Times New Roman" w:hAnsi="Times New Roman"/>
                <w:sz w:val="32"/>
                <w:szCs w:val="32"/>
                <w:lang w:val="sr-Cyrl-RS"/>
              </w:rPr>
            </w:pPr>
          </w:p>
        </w:tc>
        <w:tc>
          <w:tcPr>
            <w:tcW w:w="4111" w:type="dxa"/>
            <w:shd w:val="clear" w:color="auto" w:fill="auto"/>
          </w:tcPr>
          <w:p w:rsidR="00D8630F" w:rsidRPr="001661A8" w:rsidRDefault="00D8630F" w:rsidP="00187500">
            <w:pPr>
              <w:autoSpaceDE w:val="0"/>
              <w:spacing w:after="0" w:line="240" w:lineRule="auto"/>
              <w:jc w:val="center"/>
              <w:rPr>
                <w:rFonts w:ascii="Times New Roman" w:hAnsi="Times New Roman"/>
                <w:sz w:val="32"/>
                <w:szCs w:val="32"/>
                <w:lang w:val="sr-Cyrl-RS"/>
              </w:rPr>
            </w:pPr>
            <w:r w:rsidRPr="001661A8">
              <w:rPr>
                <w:rFonts w:ascii="Times New Roman" w:hAnsi="Times New Roman"/>
                <w:sz w:val="24"/>
                <w:szCs w:val="24"/>
                <w:lang w:val="sr-Cyrl-CS"/>
              </w:rPr>
              <w:t>___________________________</w:t>
            </w:r>
          </w:p>
        </w:tc>
      </w:tr>
    </w:tbl>
    <w:p w:rsidR="00D8630F" w:rsidRPr="001661A8" w:rsidRDefault="00D8630F" w:rsidP="00D8630F">
      <w:pPr>
        <w:spacing w:line="240" w:lineRule="auto"/>
        <w:jc w:val="center"/>
        <w:rPr>
          <w:rFonts w:ascii="Times New Roman" w:hAnsi="Times New Roman"/>
          <w:sz w:val="24"/>
          <w:szCs w:val="24"/>
          <w:lang w:val="sr-Cyrl-CS"/>
        </w:rPr>
      </w:pPr>
    </w:p>
    <w:p w:rsidR="00D8630F" w:rsidRPr="001661A8" w:rsidRDefault="00D8630F" w:rsidP="00D8630F">
      <w:pPr>
        <w:rPr>
          <w:rFonts w:ascii="Times New Roman" w:hAnsi="Times New Roman"/>
          <w:sz w:val="24"/>
          <w:szCs w:val="24"/>
          <w:lang w:val="sr-Cyrl-CS"/>
        </w:rPr>
      </w:pPr>
      <w:r w:rsidRPr="001661A8">
        <w:rPr>
          <w:rFonts w:ascii="Times New Roman" w:hAnsi="Times New Roman"/>
          <w:sz w:val="24"/>
          <w:szCs w:val="24"/>
          <w:lang w:val="sr-Cyrl-CS"/>
        </w:rPr>
        <w:br w:type="page"/>
      </w:r>
    </w:p>
    <w:p w:rsidR="00D8630F" w:rsidRPr="00264466" w:rsidRDefault="00D8630F" w:rsidP="00D8630F">
      <w:pPr>
        <w:autoSpaceDE w:val="0"/>
        <w:spacing w:after="0" w:line="240" w:lineRule="auto"/>
        <w:ind w:left="360"/>
        <w:jc w:val="center"/>
        <w:rPr>
          <w:rFonts w:ascii="Times New Roman" w:hAnsi="Times New Roman"/>
          <w:b/>
          <w:iCs/>
          <w:color w:val="FF0000"/>
          <w:sz w:val="24"/>
          <w:szCs w:val="24"/>
          <w:lang w:val="sr-Cyrl-RS"/>
        </w:rPr>
      </w:pPr>
    </w:p>
    <w:p w:rsidR="00D8630F" w:rsidRPr="001661A8" w:rsidRDefault="00D8630F" w:rsidP="00D8630F">
      <w:pPr>
        <w:spacing w:line="240" w:lineRule="auto"/>
        <w:jc w:val="center"/>
        <w:rPr>
          <w:rFonts w:ascii="Times New Roman" w:hAnsi="Times New Roman"/>
          <w:b/>
          <w:color w:val="000000" w:themeColor="text1"/>
          <w:sz w:val="28"/>
          <w:lang w:val="sr-Latn-CS"/>
        </w:rPr>
      </w:pPr>
      <w:r w:rsidRPr="001661A8">
        <w:rPr>
          <w:rFonts w:ascii="Times New Roman" w:hAnsi="Times New Roman"/>
          <w:b/>
          <w:color w:val="000000" w:themeColor="text1"/>
          <w:sz w:val="28"/>
          <w:lang w:val="sr-Cyrl-CS"/>
        </w:rPr>
        <w:t>7. Модел уговора</w:t>
      </w:r>
    </w:p>
    <w:p w:rsidR="00D8630F" w:rsidRPr="001661A8" w:rsidRDefault="00D8630F" w:rsidP="00D8630F">
      <w:pPr>
        <w:spacing w:after="0" w:line="240" w:lineRule="auto"/>
        <w:jc w:val="both"/>
        <w:rPr>
          <w:rFonts w:ascii="Times New Roman" w:hAnsi="Times New Roman"/>
          <w:b/>
          <w:bCs/>
          <w:i/>
          <w:color w:val="000000" w:themeColor="text1"/>
          <w:sz w:val="24"/>
          <w:szCs w:val="24"/>
          <w:lang w:val="sr-Cyrl-CS"/>
        </w:rPr>
      </w:pPr>
      <w:r w:rsidRPr="001661A8">
        <w:rPr>
          <w:rFonts w:ascii="Times New Roman" w:hAnsi="Times New Roman"/>
          <w:b/>
          <w:bCs/>
          <w:i/>
          <w:color w:val="000000" w:themeColor="text1"/>
          <w:sz w:val="24"/>
          <w:szCs w:val="24"/>
          <w:lang w:val="sr-Cyrl-CS"/>
        </w:rPr>
        <w:t>М</w:t>
      </w:r>
      <w:r w:rsidRPr="001661A8">
        <w:rPr>
          <w:rFonts w:ascii="Times New Roman" w:hAnsi="Times New Roman"/>
          <w:b/>
          <w:bCs/>
          <w:i/>
          <w:color w:val="000000" w:themeColor="text1"/>
          <w:sz w:val="24"/>
          <w:szCs w:val="24"/>
          <w:lang w:val="ru-RU"/>
        </w:rPr>
        <w:t xml:space="preserve">одел уговора Понуђач мора да </w:t>
      </w:r>
      <w:r w:rsidRPr="001661A8">
        <w:rPr>
          <w:rFonts w:ascii="Times New Roman" w:hAnsi="Times New Roman"/>
          <w:b/>
          <w:bCs/>
          <w:i/>
          <w:color w:val="000000" w:themeColor="text1"/>
          <w:sz w:val="24"/>
          <w:szCs w:val="24"/>
          <w:lang w:val="sr-Cyrl-CS"/>
        </w:rPr>
        <w:t xml:space="preserve">попуни, </w:t>
      </w:r>
      <w:r w:rsidRPr="001661A8">
        <w:rPr>
          <w:rFonts w:ascii="Times New Roman" w:hAnsi="Times New Roman"/>
          <w:b/>
          <w:bCs/>
          <w:i/>
          <w:color w:val="000000" w:themeColor="text1"/>
          <w:sz w:val="24"/>
          <w:szCs w:val="24"/>
          <w:lang w:val="ru-RU"/>
        </w:rPr>
        <w:t>овери печатом и потпише</w:t>
      </w:r>
      <w:r w:rsidRPr="001661A8">
        <w:rPr>
          <w:rFonts w:ascii="Times New Roman" w:hAnsi="Times New Roman"/>
          <w:b/>
          <w:bCs/>
          <w:i/>
          <w:color w:val="000000" w:themeColor="text1"/>
          <w:sz w:val="24"/>
          <w:szCs w:val="24"/>
          <w:lang w:val="sr-Cyrl-CS"/>
        </w:rPr>
        <w:t xml:space="preserve"> на одговарајућем месту</w:t>
      </w:r>
      <w:r w:rsidRPr="001661A8">
        <w:rPr>
          <w:rFonts w:ascii="Times New Roman" w:hAnsi="Times New Roman"/>
          <w:b/>
          <w:bCs/>
          <w:i/>
          <w:color w:val="000000" w:themeColor="text1"/>
          <w:sz w:val="24"/>
          <w:szCs w:val="24"/>
          <w:lang w:val="ru-RU"/>
        </w:rPr>
        <w:t>, чиме потврђује да прихвата елементе модела уговора, односно, да прихвата да закључи уговор у свему како модел гласи.</w:t>
      </w:r>
    </w:p>
    <w:p w:rsidR="00D8630F" w:rsidRPr="001661A8" w:rsidRDefault="00D8630F" w:rsidP="00D8630F">
      <w:pPr>
        <w:spacing w:after="0" w:line="240" w:lineRule="auto"/>
        <w:ind w:left="-57"/>
        <w:jc w:val="both"/>
        <w:rPr>
          <w:rFonts w:ascii="Times New Roman" w:hAnsi="Times New Roman"/>
          <w:b/>
          <w:i/>
          <w:color w:val="000000" w:themeColor="text1"/>
          <w:lang w:val="sr-Cyrl-CS"/>
        </w:rPr>
      </w:pPr>
      <w:r w:rsidRPr="001661A8">
        <w:rPr>
          <w:rFonts w:ascii="Times New Roman" w:hAnsi="Times New Roman"/>
          <w:b/>
          <w:i/>
          <w:color w:val="000000" w:themeColor="text1"/>
          <w:sz w:val="24"/>
          <w:szCs w:val="24"/>
          <w:lang w:val="sr-Cyrl-CS"/>
        </w:rPr>
        <w:t>Уколико понуђач наступа са подизвођачем, у моделу уговора навести називе свих подизвођача. Уколико понуду подноси група понуђача, у моделу уговора навести називе сваког од понуђача из групе</w:t>
      </w:r>
      <w:r w:rsidRPr="001661A8">
        <w:rPr>
          <w:rFonts w:ascii="Times New Roman" w:hAnsi="Times New Roman"/>
          <w:b/>
          <w:i/>
          <w:color w:val="000000" w:themeColor="text1"/>
          <w:lang w:val="sr-Cyrl-CS"/>
        </w:rPr>
        <w:t>.</w:t>
      </w:r>
    </w:p>
    <w:p w:rsidR="00D8630F" w:rsidRPr="001661A8" w:rsidRDefault="00D8630F" w:rsidP="00D8630F">
      <w:pPr>
        <w:spacing w:after="0" w:line="240" w:lineRule="auto"/>
        <w:jc w:val="center"/>
        <w:rPr>
          <w:rFonts w:ascii="Times New Roman" w:eastAsia="TimesNewRomanPS-BoldMT" w:hAnsi="Times New Roman"/>
          <w:bCs/>
          <w:color w:val="000000" w:themeColor="text1"/>
          <w:sz w:val="24"/>
          <w:szCs w:val="24"/>
          <w:lang w:val="sr-Cyrl-RS"/>
        </w:rPr>
      </w:pPr>
    </w:p>
    <w:p w:rsidR="00D8630F" w:rsidRPr="001661A8" w:rsidRDefault="00D8630F" w:rsidP="00D8630F">
      <w:pPr>
        <w:spacing w:after="0" w:line="240" w:lineRule="auto"/>
        <w:jc w:val="center"/>
        <w:rPr>
          <w:rFonts w:ascii="Times New Roman" w:eastAsia="TimesNewRomanPS-BoldMT" w:hAnsi="Times New Roman"/>
          <w:bCs/>
          <w:color w:val="000000" w:themeColor="text1"/>
          <w:sz w:val="24"/>
          <w:szCs w:val="24"/>
          <w:lang w:val="sr-Cyrl-RS"/>
        </w:rPr>
      </w:pPr>
    </w:p>
    <w:p w:rsidR="00D8630F" w:rsidRPr="001661A8" w:rsidRDefault="00D8630F" w:rsidP="00D8630F">
      <w:pPr>
        <w:spacing w:after="0" w:line="240" w:lineRule="auto"/>
        <w:jc w:val="center"/>
        <w:rPr>
          <w:rFonts w:ascii="Times New Roman" w:hAnsi="Times New Roman"/>
          <w:b/>
          <w:color w:val="000000" w:themeColor="text1"/>
          <w:lang w:val="sr-Cyrl-CS"/>
        </w:rPr>
      </w:pPr>
      <w:r w:rsidRPr="001661A8">
        <w:rPr>
          <w:rFonts w:ascii="Times New Roman" w:hAnsi="Times New Roman"/>
          <w:b/>
          <w:color w:val="000000" w:themeColor="text1"/>
          <w:spacing w:val="20"/>
          <w:lang w:val="sr-Cyrl-CS"/>
        </w:rPr>
        <w:t>УГОВОР</w:t>
      </w:r>
      <w:r w:rsidRPr="001661A8">
        <w:rPr>
          <w:rFonts w:ascii="Times New Roman" w:hAnsi="Times New Roman"/>
          <w:b/>
          <w:color w:val="000000" w:themeColor="text1"/>
          <w:lang w:val="sr-Cyrl-CS"/>
        </w:rPr>
        <w:t xml:space="preserve"> О КУПОПРОДАЈИ</w:t>
      </w:r>
    </w:p>
    <w:p w:rsidR="00D8630F" w:rsidRPr="001661A8" w:rsidRDefault="00D8630F" w:rsidP="00D8630F">
      <w:pPr>
        <w:spacing w:after="0" w:line="240" w:lineRule="auto"/>
        <w:jc w:val="center"/>
        <w:rPr>
          <w:rFonts w:ascii="Times New Roman" w:hAnsi="Times New Roman"/>
          <w:b/>
          <w:color w:val="000000" w:themeColor="text1"/>
          <w:lang w:val="sr-Cyrl-RS"/>
        </w:rPr>
      </w:pPr>
      <w:r w:rsidRPr="001661A8">
        <w:rPr>
          <w:rFonts w:ascii="Times New Roman" w:hAnsi="Times New Roman"/>
          <w:b/>
          <w:color w:val="000000" w:themeColor="text1"/>
          <w:lang w:val="sr-Cyrl-CS"/>
        </w:rPr>
        <w:t xml:space="preserve"> </w:t>
      </w:r>
      <w:r w:rsidRPr="001661A8">
        <w:rPr>
          <w:rFonts w:ascii="Times New Roman" w:hAnsi="Times New Roman"/>
          <w:b/>
          <w:color w:val="000000" w:themeColor="text1"/>
          <w:sz w:val="24"/>
          <w:szCs w:val="24"/>
          <w:lang w:val="sr-Cyrl-RS"/>
        </w:rPr>
        <w:t>ИНСТРУМЕНАТА ЗА УРЕЂЕЊЕ ШУМА</w:t>
      </w:r>
      <w:r w:rsidRPr="001661A8">
        <w:rPr>
          <w:rFonts w:ascii="Times New Roman" w:hAnsi="Times New Roman"/>
          <w:b/>
          <w:color w:val="000000" w:themeColor="text1"/>
          <w:lang w:val="sr-Cyrl-RS"/>
        </w:rPr>
        <w:t xml:space="preserve"> ЗА ЈП „СРБИЈАШУМЕ“ ЗА 201</w:t>
      </w:r>
      <w:r w:rsidR="001661A8" w:rsidRPr="001661A8">
        <w:rPr>
          <w:rFonts w:ascii="Times New Roman" w:hAnsi="Times New Roman"/>
          <w:b/>
          <w:color w:val="000000" w:themeColor="text1"/>
          <w:lang w:val="sr-Cyrl-RS"/>
        </w:rPr>
        <w:t>9</w:t>
      </w:r>
      <w:r w:rsidRPr="001661A8">
        <w:rPr>
          <w:rFonts w:ascii="Times New Roman" w:hAnsi="Times New Roman"/>
          <w:b/>
          <w:color w:val="000000" w:themeColor="text1"/>
          <w:lang w:val="sr-Cyrl-RS"/>
        </w:rPr>
        <w:t>. ГОДИНУ</w:t>
      </w:r>
    </w:p>
    <w:p w:rsidR="00D8630F" w:rsidRPr="001661A8" w:rsidRDefault="00D8630F" w:rsidP="00D8630F">
      <w:pPr>
        <w:spacing w:after="0" w:line="240" w:lineRule="auto"/>
        <w:jc w:val="center"/>
        <w:rPr>
          <w:rFonts w:ascii="Times New Roman" w:hAnsi="Times New Roman"/>
          <w:b/>
          <w:color w:val="000000" w:themeColor="text1"/>
          <w:lang w:val="sr-Cyrl-RS"/>
        </w:rPr>
      </w:pPr>
      <w:r w:rsidRPr="001661A8">
        <w:rPr>
          <w:rFonts w:ascii="Times New Roman" w:hAnsi="Times New Roman"/>
          <w:b/>
          <w:color w:val="000000" w:themeColor="text1"/>
          <w:lang w:val="sr-Cyrl-RS"/>
        </w:rPr>
        <w:t xml:space="preserve">ПАРТИЈА 3 – </w:t>
      </w:r>
      <w:r w:rsidR="001661A8" w:rsidRPr="001661A8">
        <w:rPr>
          <w:rFonts w:ascii="Times New Roman" w:eastAsia="Times New Roman" w:hAnsi="Times New Roman" w:cs="Times New Roman"/>
          <w:b/>
          <w:bCs/>
          <w:color w:val="000000" w:themeColor="text1"/>
          <w:sz w:val="20"/>
          <w:szCs w:val="20"/>
          <w:lang w:val="sr-Cyrl-RS"/>
        </w:rPr>
        <w:t xml:space="preserve">ТЕЛЕСКОПСКИ ШТАП ЗА ПРИЗМУ И БАТЕРИЈЕ </w:t>
      </w:r>
    </w:p>
    <w:p w:rsidR="00D8630F" w:rsidRPr="001661A8" w:rsidRDefault="00D8630F" w:rsidP="00D8630F">
      <w:pPr>
        <w:spacing w:after="0" w:line="240" w:lineRule="auto"/>
        <w:jc w:val="center"/>
        <w:rPr>
          <w:rFonts w:ascii="Times New Roman" w:hAnsi="Times New Roman"/>
          <w:color w:val="000000" w:themeColor="text1"/>
          <w:lang w:val="sr-Cyrl-RS"/>
        </w:rPr>
      </w:pPr>
    </w:p>
    <w:p w:rsidR="00D8630F" w:rsidRPr="001661A8" w:rsidRDefault="00D8630F" w:rsidP="00D8630F">
      <w:pPr>
        <w:spacing w:after="0" w:line="240" w:lineRule="auto"/>
        <w:jc w:val="center"/>
        <w:rPr>
          <w:rFonts w:ascii="Times New Roman" w:hAnsi="Times New Roman"/>
          <w:color w:val="000000" w:themeColor="text1"/>
          <w:lang w:val="sr-Cyrl-RS"/>
        </w:rPr>
      </w:pPr>
    </w:p>
    <w:p w:rsidR="00D8630F" w:rsidRPr="001661A8" w:rsidRDefault="00D8630F" w:rsidP="00D8630F">
      <w:pPr>
        <w:rPr>
          <w:rFonts w:ascii="Times New Roman" w:hAnsi="Times New Roman"/>
          <w:color w:val="000000" w:themeColor="text1"/>
          <w:lang w:val="sr-Cyrl-CS"/>
        </w:rPr>
      </w:pPr>
      <w:r w:rsidRPr="001661A8">
        <w:rPr>
          <w:rFonts w:ascii="Times New Roman" w:hAnsi="Times New Roman"/>
          <w:color w:val="000000" w:themeColor="text1"/>
          <w:lang w:val="sr-Cyrl-CS"/>
        </w:rPr>
        <w:t>Закључен између</w:t>
      </w:r>
      <w:r w:rsidRPr="001661A8">
        <w:rPr>
          <w:rFonts w:ascii="Times New Roman" w:hAnsi="Times New Roman"/>
          <w:color w:val="000000" w:themeColor="text1"/>
          <w:lang w:val="sr-Latn-RS"/>
        </w:rPr>
        <w:t>:</w:t>
      </w:r>
      <w:r w:rsidRPr="001661A8">
        <w:rPr>
          <w:rFonts w:ascii="Times New Roman" w:hAnsi="Times New Roman"/>
          <w:color w:val="000000" w:themeColor="text1"/>
          <w:lang w:val="sr-Cyrl-CS"/>
        </w:rPr>
        <w:t xml:space="preserve"> </w:t>
      </w:r>
    </w:p>
    <w:p w:rsidR="00D8630F" w:rsidRPr="001661A8" w:rsidRDefault="00D8630F" w:rsidP="00D8630F">
      <w:pPr>
        <w:jc w:val="both"/>
        <w:rPr>
          <w:rFonts w:ascii="Times New Roman" w:hAnsi="Times New Roman"/>
          <w:color w:val="000000" w:themeColor="text1"/>
          <w:lang w:val="sr-Latn-RS"/>
        </w:rPr>
      </w:pPr>
      <w:r w:rsidRPr="001661A8">
        <w:rPr>
          <w:rFonts w:ascii="Times New Roman" w:hAnsi="Times New Roman"/>
          <w:b/>
          <w:caps/>
          <w:color w:val="000000" w:themeColor="text1"/>
          <w:spacing w:val="-20"/>
          <w:lang w:val="sr-Cyrl-CS"/>
        </w:rPr>
        <w:t>Јавног предузеЋа за газдовање Шумама „СрбијаШуме“</w:t>
      </w:r>
      <w:r w:rsidRPr="001661A8">
        <w:rPr>
          <w:rFonts w:ascii="Times New Roman" w:hAnsi="Times New Roman"/>
          <w:color w:val="000000" w:themeColor="text1"/>
          <w:lang w:val="sr-Cyrl-CS"/>
        </w:rPr>
        <w:t>, Нови Београд, Булевар Миха</w:t>
      </w:r>
      <w:r w:rsidRPr="001661A8">
        <w:rPr>
          <w:rFonts w:ascii="Times New Roman" w:hAnsi="Times New Roman"/>
          <w:color w:val="000000" w:themeColor="text1"/>
          <w:lang w:val="sr-Latn-RS"/>
        </w:rPr>
        <w:t>j</w:t>
      </w:r>
      <w:r w:rsidRPr="001661A8">
        <w:rPr>
          <w:rFonts w:ascii="Times New Roman" w:hAnsi="Times New Roman"/>
          <w:color w:val="000000" w:themeColor="text1"/>
          <w:lang w:val="sr-Cyrl-CS"/>
        </w:rPr>
        <w:t xml:space="preserve">ла Пупина 113, матични број 07754183, ПИБ 100002820, текући рачун број </w:t>
      </w:r>
      <w:r w:rsidRPr="001661A8">
        <w:rPr>
          <w:rFonts w:ascii="Times New Roman" w:hAnsi="Times New Roman"/>
          <w:color w:val="000000" w:themeColor="text1"/>
          <w:lang w:val="ru-RU"/>
        </w:rPr>
        <w:t>160-</w:t>
      </w:r>
      <w:r w:rsidRPr="001661A8">
        <w:rPr>
          <w:rFonts w:ascii="Times New Roman" w:hAnsi="Times New Roman"/>
          <w:color w:val="000000" w:themeColor="text1"/>
          <w:lang w:val="sr-Latn-CS"/>
        </w:rPr>
        <w:t>8863-65</w:t>
      </w:r>
      <w:r w:rsidRPr="001661A8">
        <w:rPr>
          <w:color w:val="000000" w:themeColor="text1"/>
          <w:lang w:val="ru-RU"/>
        </w:rPr>
        <w:t xml:space="preserve"> </w:t>
      </w:r>
      <w:r w:rsidRPr="001661A8">
        <w:rPr>
          <w:rFonts w:ascii="Times New Roman" w:hAnsi="Times New Roman"/>
          <w:color w:val="000000" w:themeColor="text1"/>
          <w:lang w:val="sr-Cyrl-CS"/>
        </w:rPr>
        <w:t>„</w:t>
      </w:r>
      <w:r w:rsidRPr="001661A8">
        <w:rPr>
          <w:rFonts w:ascii="Times New Roman" w:hAnsi="Times New Roman"/>
          <w:color w:val="000000" w:themeColor="text1"/>
        </w:rPr>
        <w:t>Banca</w:t>
      </w:r>
      <w:r w:rsidRPr="001661A8">
        <w:rPr>
          <w:rFonts w:ascii="Times New Roman" w:hAnsi="Times New Roman"/>
          <w:color w:val="000000" w:themeColor="text1"/>
          <w:lang w:val="sr-Cyrl-CS"/>
        </w:rPr>
        <w:t xml:space="preserve"> </w:t>
      </w:r>
      <w:r w:rsidRPr="001661A8">
        <w:rPr>
          <w:rFonts w:ascii="Times New Roman" w:hAnsi="Times New Roman"/>
          <w:color w:val="000000" w:themeColor="text1"/>
        </w:rPr>
        <w:t>Intesa</w:t>
      </w:r>
      <w:r w:rsidRPr="001661A8">
        <w:rPr>
          <w:rFonts w:ascii="Times New Roman" w:hAnsi="Times New Roman"/>
          <w:color w:val="000000" w:themeColor="text1"/>
          <w:lang w:val="sr-Cyrl-CS"/>
        </w:rPr>
        <w:t xml:space="preserve">“, које заступа </w:t>
      </w:r>
      <w:r w:rsidR="001661A8" w:rsidRPr="001661A8">
        <w:rPr>
          <w:rFonts w:ascii="Times New Roman" w:hAnsi="Times New Roman"/>
          <w:color w:val="000000" w:themeColor="text1"/>
          <w:lang w:val="sr-Cyrl-CS"/>
        </w:rPr>
        <w:t>Вршилац дужности директора Игор Брауновић (</w:t>
      </w:r>
      <w:r w:rsidRPr="001661A8">
        <w:rPr>
          <w:rFonts w:ascii="Times New Roman" w:hAnsi="Times New Roman"/>
          <w:color w:val="000000" w:themeColor="text1"/>
          <w:lang w:val="sr-Cyrl-CS"/>
        </w:rPr>
        <w:t>у даљем тексту: Купац) с једне стране</w:t>
      </w:r>
    </w:p>
    <w:p w:rsidR="00D8630F" w:rsidRPr="001661A8" w:rsidRDefault="00D8630F" w:rsidP="00D8630F">
      <w:pPr>
        <w:rPr>
          <w:rFonts w:ascii="Times New Roman" w:hAnsi="Times New Roman"/>
          <w:color w:val="000000" w:themeColor="text1"/>
          <w:lang w:val="sr-Cyrl-CS"/>
        </w:rPr>
      </w:pPr>
      <w:r w:rsidRPr="001661A8">
        <w:rPr>
          <w:rFonts w:ascii="Times New Roman" w:hAnsi="Times New Roman"/>
          <w:color w:val="000000" w:themeColor="text1"/>
          <w:lang w:val="sr-Cyrl-CS"/>
        </w:rPr>
        <w:t xml:space="preserve">и </w:t>
      </w:r>
    </w:p>
    <w:p w:rsidR="00D8630F" w:rsidRPr="001661A8" w:rsidRDefault="00D8630F" w:rsidP="00D8630F">
      <w:pPr>
        <w:spacing w:after="0" w:line="240" w:lineRule="auto"/>
        <w:jc w:val="both"/>
        <w:rPr>
          <w:rFonts w:ascii="Times New Roman" w:hAnsi="Times New Roman"/>
          <w:color w:val="000000" w:themeColor="text1"/>
          <w:lang w:val="sr-Cyrl-CS"/>
        </w:rPr>
      </w:pPr>
      <w:r w:rsidRPr="001661A8">
        <w:rPr>
          <w:rFonts w:ascii="Times New Roman" w:hAnsi="Times New Roman"/>
          <w:b/>
          <w:color w:val="000000" w:themeColor="text1"/>
          <w:lang w:val="sr-Cyrl-CS"/>
        </w:rPr>
        <w:t>___________________________________________________________________________</w:t>
      </w:r>
      <w:r w:rsidRPr="001661A8">
        <w:rPr>
          <w:rFonts w:ascii="Times New Roman" w:hAnsi="Times New Roman"/>
          <w:color w:val="000000" w:themeColor="text1"/>
          <w:lang w:val="sr-Cyrl-CS"/>
        </w:rPr>
        <w:t xml:space="preserve">, </w:t>
      </w:r>
    </w:p>
    <w:p w:rsidR="00D8630F" w:rsidRPr="001661A8" w:rsidRDefault="00D8630F" w:rsidP="00D8630F">
      <w:pPr>
        <w:spacing w:after="120" w:line="240" w:lineRule="auto"/>
        <w:jc w:val="center"/>
        <w:rPr>
          <w:rFonts w:ascii="Times New Roman" w:hAnsi="Times New Roman"/>
          <w:color w:val="000000" w:themeColor="text1"/>
          <w:lang w:val="sr-Cyrl-CS"/>
        </w:rPr>
      </w:pPr>
      <w:r w:rsidRPr="001661A8">
        <w:rPr>
          <w:rFonts w:ascii="Times New Roman" w:hAnsi="Times New Roman"/>
          <w:color w:val="000000" w:themeColor="text1"/>
          <w:lang w:val="sr-Cyrl-CS"/>
        </w:rPr>
        <w:t>(назив предузећа, адреса, седиште, име лица које заступа предузеће)</w:t>
      </w:r>
    </w:p>
    <w:p w:rsidR="00D8630F" w:rsidRPr="001661A8" w:rsidRDefault="00D8630F" w:rsidP="00D8630F">
      <w:pPr>
        <w:spacing w:before="120" w:after="0" w:line="240" w:lineRule="auto"/>
        <w:jc w:val="both"/>
        <w:rPr>
          <w:rFonts w:ascii="Times New Roman" w:hAnsi="Times New Roman"/>
          <w:color w:val="000000" w:themeColor="text1"/>
          <w:lang w:val="sr-Latn-RS"/>
        </w:rPr>
      </w:pPr>
      <w:r w:rsidRPr="001661A8">
        <w:rPr>
          <w:rFonts w:ascii="Times New Roman" w:hAnsi="Times New Roman"/>
          <w:color w:val="000000" w:themeColor="text1"/>
          <w:lang w:val="sr-Cyrl-CS"/>
        </w:rPr>
        <w:t xml:space="preserve">матични број ______________, ПИБ ____________, текући рачун број ______________, које </w:t>
      </w:r>
    </w:p>
    <w:p w:rsidR="00D8630F" w:rsidRPr="001661A8" w:rsidRDefault="00D8630F" w:rsidP="00D8630F">
      <w:pPr>
        <w:spacing w:before="120" w:after="0" w:line="240" w:lineRule="auto"/>
        <w:jc w:val="both"/>
        <w:rPr>
          <w:rFonts w:ascii="Times New Roman" w:hAnsi="Times New Roman"/>
          <w:color w:val="000000" w:themeColor="text1"/>
          <w:lang w:val="sr-Cyrl-CS"/>
        </w:rPr>
      </w:pPr>
      <w:r w:rsidRPr="001661A8">
        <w:rPr>
          <w:rFonts w:ascii="Times New Roman" w:hAnsi="Times New Roman"/>
          <w:color w:val="000000" w:themeColor="text1"/>
          <w:lang w:val="sr-Cyrl-CS"/>
        </w:rPr>
        <w:t>заступа _____________________ (у даљем тексту: Продавац) с друге стране</w:t>
      </w:r>
    </w:p>
    <w:p w:rsidR="00D8630F" w:rsidRPr="001661A8" w:rsidRDefault="00D8630F" w:rsidP="00D8630F">
      <w:pPr>
        <w:ind w:firstLine="1134"/>
        <w:rPr>
          <w:rFonts w:ascii="Times New Roman" w:hAnsi="Times New Roman"/>
          <w:color w:val="000000" w:themeColor="text1"/>
          <w:lang w:val="sr-Cyrl-CS"/>
        </w:rPr>
      </w:pPr>
    </w:p>
    <w:p w:rsidR="00D8630F" w:rsidRPr="001661A8" w:rsidRDefault="00D8630F" w:rsidP="00D8630F">
      <w:pPr>
        <w:tabs>
          <w:tab w:val="left" w:pos="1320"/>
          <w:tab w:val="left" w:pos="1560"/>
        </w:tabs>
        <w:rPr>
          <w:rFonts w:ascii="Times New Roman" w:hAnsi="Times New Roman"/>
          <w:color w:val="000000" w:themeColor="text1"/>
          <w:lang w:val="sr-Cyrl-CS"/>
        </w:rPr>
      </w:pPr>
      <w:r w:rsidRPr="001661A8">
        <w:rPr>
          <w:rFonts w:ascii="Times New Roman" w:hAnsi="Times New Roman"/>
          <w:color w:val="000000" w:themeColor="text1"/>
          <w:lang w:val="sr-Cyrl-CS"/>
        </w:rPr>
        <w:t>Заједнички назив за потписнике овог уговора је: уговорне стране.</w:t>
      </w:r>
    </w:p>
    <w:p w:rsidR="00D8630F" w:rsidRPr="001661A8" w:rsidRDefault="00D8630F" w:rsidP="00D8630F">
      <w:pPr>
        <w:tabs>
          <w:tab w:val="left" w:pos="1276"/>
        </w:tabs>
        <w:rPr>
          <w:rFonts w:ascii="Times New Roman" w:hAnsi="Times New Roman"/>
          <w:bCs/>
          <w:color w:val="000000" w:themeColor="text1"/>
          <w:lang w:val="sr-Latn-RS"/>
        </w:rPr>
      </w:pPr>
      <w:r w:rsidRPr="001661A8">
        <w:rPr>
          <w:rFonts w:ascii="Times New Roman" w:hAnsi="Times New Roman"/>
          <w:bCs/>
          <w:color w:val="000000" w:themeColor="text1"/>
          <w:lang w:val="ru-RU"/>
        </w:rPr>
        <w:t>Продавац наступа ___________________________________________________________________________</w:t>
      </w:r>
      <w:r w:rsidRPr="001661A8">
        <w:rPr>
          <w:rFonts w:ascii="Times New Roman" w:hAnsi="Times New Roman"/>
          <w:bCs/>
          <w:color w:val="000000" w:themeColor="text1"/>
          <w:lang w:val="sr-Latn-RS"/>
        </w:rPr>
        <w:t>__</w:t>
      </w:r>
    </w:p>
    <w:p w:rsidR="00D8630F" w:rsidRPr="001661A8" w:rsidRDefault="00D8630F" w:rsidP="00D8630F">
      <w:pPr>
        <w:tabs>
          <w:tab w:val="left" w:pos="1276"/>
        </w:tabs>
        <w:rPr>
          <w:rFonts w:ascii="Times New Roman" w:hAnsi="Times New Roman"/>
          <w:bCs/>
          <w:color w:val="000000" w:themeColor="text1"/>
          <w:lang w:val="ru-RU"/>
        </w:rPr>
      </w:pPr>
      <w:r w:rsidRPr="001661A8">
        <w:rPr>
          <w:rFonts w:ascii="Times New Roman" w:hAnsi="Times New Roman"/>
          <w:bCs/>
          <w:color w:val="000000" w:themeColor="text1"/>
          <w:lang w:val="ru-RU"/>
        </w:rPr>
        <w:t xml:space="preserve"> (самостално, са подизвођачима, у групи понуђача).</w:t>
      </w:r>
    </w:p>
    <w:p w:rsidR="00D8630F" w:rsidRPr="001661A8" w:rsidRDefault="00D8630F" w:rsidP="00D8630F">
      <w:pPr>
        <w:tabs>
          <w:tab w:val="left" w:pos="1276"/>
        </w:tabs>
        <w:spacing w:after="120" w:line="360" w:lineRule="auto"/>
        <w:contextualSpacing/>
        <w:rPr>
          <w:rFonts w:ascii="Times New Roman" w:hAnsi="Times New Roman"/>
          <w:bCs/>
          <w:color w:val="000000" w:themeColor="text1"/>
          <w:lang w:val="ru-RU"/>
        </w:rPr>
      </w:pPr>
    </w:p>
    <w:p w:rsidR="00D8630F" w:rsidRPr="001661A8" w:rsidRDefault="00D8630F" w:rsidP="00D8630F">
      <w:pPr>
        <w:tabs>
          <w:tab w:val="left" w:pos="1276"/>
        </w:tabs>
        <w:spacing w:after="120" w:line="360" w:lineRule="auto"/>
        <w:contextualSpacing/>
        <w:rPr>
          <w:rFonts w:ascii="Times New Roman" w:hAnsi="Times New Roman"/>
          <w:bCs/>
          <w:color w:val="000000" w:themeColor="text1"/>
          <w:lang w:val="sr-Latn-RS"/>
        </w:rPr>
      </w:pPr>
      <w:r w:rsidRPr="001661A8">
        <w:rPr>
          <w:rFonts w:ascii="Times New Roman" w:hAnsi="Times New Roman"/>
          <w:bCs/>
          <w:color w:val="000000" w:themeColor="text1"/>
          <w:lang w:val="ru-RU"/>
        </w:rPr>
        <w:t>Подизвођачи ______________________________________________________________________________________________________________________________________________________________________</w:t>
      </w:r>
    </w:p>
    <w:p w:rsidR="00D8630F" w:rsidRPr="001661A8" w:rsidRDefault="00D8630F" w:rsidP="00D8630F">
      <w:pPr>
        <w:tabs>
          <w:tab w:val="left" w:pos="1276"/>
        </w:tabs>
        <w:spacing w:after="120" w:line="360" w:lineRule="auto"/>
        <w:contextualSpacing/>
        <w:rPr>
          <w:rFonts w:ascii="Times New Roman" w:hAnsi="Times New Roman"/>
          <w:bCs/>
          <w:color w:val="000000" w:themeColor="text1"/>
          <w:lang w:val="sr-Latn-RS"/>
        </w:rPr>
      </w:pPr>
      <w:r w:rsidRPr="001661A8">
        <w:rPr>
          <w:rFonts w:ascii="Times New Roman" w:hAnsi="Times New Roman"/>
          <w:bCs/>
          <w:color w:val="000000" w:themeColor="text1"/>
          <w:lang w:val="ru-RU"/>
        </w:rPr>
        <w:t>___________________________________________________________________________________</w:t>
      </w:r>
    </w:p>
    <w:p w:rsidR="00D8630F" w:rsidRPr="001661A8" w:rsidRDefault="00D8630F" w:rsidP="00D8630F">
      <w:pPr>
        <w:tabs>
          <w:tab w:val="left" w:pos="1276"/>
        </w:tabs>
        <w:rPr>
          <w:rFonts w:ascii="Times New Roman" w:hAnsi="Times New Roman"/>
          <w:bCs/>
          <w:color w:val="000000" w:themeColor="text1"/>
          <w:lang w:val="ru-RU"/>
        </w:rPr>
      </w:pPr>
    </w:p>
    <w:p w:rsidR="00D8630F" w:rsidRPr="001661A8" w:rsidRDefault="00D8630F" w:rsidP="00D8630F">
      <w:pPr>
        <w:spacing w:after="200" w:line="360" w:lineRule="auto"/>
        <w:jc w:val="center"/>
        <w:rPr>
          <w:rFonts w:ascii="Times New Roman" w:hAnsi="Times New Roman"/>
          <w:bCs/>
          <w:color w:val="000000" w:themeColor="text1"/>
          <w:lang w:val="sr-Latn-RS"/>
        </w:rPr>
      </w:pPr>
      <w:r w:rsidRPr="001661A8">
        <w:rPr>
          <w:rFonts w:ascii="Times New Roman" w:hAnsi="Times New Roman"/>
          <w:bCs/>
          <w:color w:val="000000" w:themeColor="text1"/>
          <w:lang w:val="ru-RU"/>
        </w:rPr>
        <w:t>Учесници у заједничкој понуди ________________________________________________________________________________________________________________________________________________________________________________________________________________________________________________________</w:t>
      </w:r>
      <w:r w:rsidRPr="001661A8">
        <w:rPr>
          <w:rFonts w:ascii="Times New Roman" w:hAnsi="Times New Roman"/>
          <w:bCs/>
          <w:color w:val="000000" w:themeColor="text1"/>
          <w:lang w:val="sr-Latn-RS"/>
        </w:rPr>
        <w:t>________________________</w:t>
      </w:r>
    </w:p>
    <w:p w:rsidR="00D8630F" w:rsidRPr="001661A8" w:rsidRDefault="00D8630F" w:rsidP="00D8630F">
      <w:pPr>
        <w:spacing w:after="200" w:line="240" w:lineRule="auto"/>
        <w:jc w:val="center"/>
        <w:rPr>
          <w:rFonts w:ascii="Times New Roman" w:hAnsi="Times New Roman"/>
          <w:bCs/>
          <w:color w:val="000000" w:themeColor="text1"/>
          <w:lang w:val="sr-Latn-RS"/>
        </w:rPr>
      </w:pPr>
    </w:p>
    <w:p w:rsidR="00D8630F" w:rsidRPr="001661A8" w:rsidRDefault="00D8630F" w:rsidP="00D8630F">
      <w:pPr>
        <w:autoSpaceDE w:val="0"/>
        <w:spacing w:after="0" w:line="240" w:lineRule="auto"/>
        <w:ind w:left="360"/>
        <w:jc w:val="center"/>
        <w:rPr>
          <w:rFonts w:ascii="Times New Roman" w:hAnsi="Times New Roman"/>
          <w:b/>
          <w:iCs/>
          <w:color w:val="000000" w:themeColor="text1"/>
          <w:sz w:val="24"/>
          <w:szCs w:val="24"/>
          <w:lang w:val="sr-Cyrl-RS"/>
        </w:rPr>
      </w:pPr>
    </w:p>
    <w:p w:rsidR="00D8630F" w:rsidRPr="001661A8" w:rsidRDefault="00D8630F" w:rsidP="00D8630F">
      <w:pPr>
        <w:autoSpaceDE w:val="0"/>
        <w:spacing w:after="0" w:line="240" w:lineRule="auto"/>
        <w:ind w:left="360"/>
        <w:jc w:val="center"/>
        <w:rPr>
          <w:rFonts w:ascii="Times New Roman" w:hAnsi="Times New Roman"/>
          <w:b/>
          <w:iCs/>
          <w:color w:val="000000" w:themeColor="text1"/>
          <w:sz w:val="24"/>
          <w:szCs w:val="24"/>
          <w:lang w:val="hr-HR"/>
        </w:rPr>
      </w:pPr>
      <w:r w:rsidRPr="001661A8">
        <w:rPr>
          <w:rFonts w:ascii="Times New Roman" w:hAnsi="Times New Roman"/>
          <w:b/>
          <w:iCs/>
          <w:color w:val="000000" w:themeColor="text1"/>
          <w:sz w:val="24"/>
          <w:szCs w:val="24"/>
          <w:lang w:val="sr-Cyrl-RS"/>
        </w:rPr>
        <w:lastRenderedPageBreak/>
        <w:t xml:space="preserve">1. </w:t>
      </w:r>
      <w:r w:rsidRPr="001661A8">
        <w:rPr>
          <w:rFonts w:ascii="Times New Roman" w:hAnsi="Times New Roman"/>
          <w:b/>
          <w:iCs/>
          <w:color w:val="000000" w:themeColor="text1"/>
          <w:sz w:val="24"/>
          <w:szCs w:val="24"/>
          <w:lang w:val="hr-HR"/>
        </w:rPr>
        <w:t>ПРЕДМЕТ УГОВОРА</w:t>
      </w:r>
    </w:p>
    <w:p w:rsidR="001661A8" w:rsidRPr="001661A8" w:rsidRDefault="001661A8" w:rsidP="00D8630F">
      <w:pPr>
        <w:autoSpaceDE w:val="0"/>
        <w:spacing w:after="0" w:line="240" w:lineRule="auto"/>
        <w:ind w:left="360"/>
        <w:jc w:val="center"/>
        <w:rPr>
          <w:rFonts w:ascii="Times New Roman" w:hAnsi="Times New Roman"/>
          <w:b/>
          <w:iCs/>
          <w:color w:val="000000" w:themeColor="text1"/>
          <w:sz w:val="24"/>
          <w:szCs w:val="24"/>
          <w:lang w:val="hr-HR"/>
        </w:rPr>
      </w:pPr>
    </w:p>
    <w:p w:rsidR="00D8630F" w:rsidRPr="001661A8" w:rsidRDefault="00D8630F" w:rsidP="00D8630F">
      <w:pPr>
        <w:spacing w:after="0" w:line="240" w:lineRule="auto"/>
        <w:ind w:firstLine="1134"/>
        <w:jc w:val="both"/>
        <w:rPr>
          <w:rFonts w:ascii="Times New Roman" w:eastAsia="Calibri" w:hAnsi="Times New Roman" w:cs="Times New Roman"/>
          <w:bCs/>
          <w:color w:val="000000" w:themeColor="text1"/>
          <w:sz w:val="24"/>
          <w:szCs w:val="24"/>
          <w:lang w:val="sr-Cyrl-RS"/>
        </w:rPr>
      </w:pPr>
      <w:r w:rsidRPr="001661A8">
        <w:rPr>
          <w:rFonts w:ascii="Times New Roman" w:hAnsi="Times New Roman"/>
          <w:color w:val="000000" w:themeColor="text1"/>
          <w:sz w:val="24"/>
          <w:szCs w:val="24"/>
          <w:lang w:val="hr-HR"/>
        </w:rPr>
        <w:t xml:space="preserve">Предмет овог </w:t>
      </w:r>
      <w:r w:rsidRPr="001661A8">
        <w:rPr>
          <w:rFonts w:ascii="Times New Roman" w:hAnsi="Times New Roman"/>
          <w:color w:val="000000" w:themeColor="text1"/>
          <w:sz w:val="24"/>
          <w:szCs w:val="24"/>
          <w:lang w:val="sr-Cyrl-RS"/>
        </w:rPr>
        <w:t>у</w:t>
      </w:r>
      <w:r w:rsidRPr="001661A8">
        <w:rPr>
          <w:rFonts w:ascii="Times New Roman" w:hAnsi="Times New Roman"/>
          <w:color w:val="000000" w:themeColor="text1"/>
          <w:sz w:val="24"/>
          <w:szCs w:val="24"/>
          <w:lang w:val="hr-HR"/>
        </w:rPr>
        <w:t xml:space="preserve">говора је купопродаја </w:t>
      </w:r>
      <w:r w:rsidRPr="001661A8">
        <w:rPr>
          <w:rFonts w:ascii="Times New Roman" w:hAnsi="Times New Roman"/>
          <w:color w:val="000000" w:themeColor="text1"/>
          <w:sz w:val="24"/>
          <w:szCs w:val="24"/>
          <w:lang w:val="sr-Cyrl-RS"/>
        </w:rPr>
        <w:t>инструмената за уређење шума за ЈП „Србијашуме“ за 201</w:t>
      </w:r>
      <w:r w:rsidR="001661A8" w:rsidRPr="001661A8">
        <w:rPr>
          <w:rFonts w:ascii="Times New Roman" w:hAnsi="Times New Roman"/>
          <w:color w:val="000000" w:themeColor="text1"/>
          <w:sz w:val="24"/>
          <w:szCs w:val="24"/>
          <w:lang w:val="sr-Cyrl-RS"/>
        </w:rPr>
        <w:t>9</w:t>
      </w:r>
      <w:r w:rsidRPr="001661A8">
        <w:rPr>
          <w:rFonts w:ascii="Times New Roman" w:hAnsi="Times New Roman"/>
          <w:color w:val="000000" w:themeColor="text1"/>
          <w:sz w:val="24"/>
          <w:szCs w:val="24"/>
          <w:lang w:val="sr-Cyrl-RS"/>
        </w:rPr>
        <w:t>. годину</w:t>
      </w:r>
      <w:r w:rsidR="00567948" w:rsidRPr="001661A8">
        <w:rPr>
          <w:rFonts w:ascii="Times New Roman" w:hAnsi="Times New Roman"/>
          <w:color w:val="000000" w:themeColor="text1"/>
          <w:sz w:val="24"/>
          <w:szCs w:val="24"/>
          <w:lang w:val="sr-Cyrl-RS"/>
        </w:rPr>
        <w:t>,</w:t>
      </w:r>
      <w:r w:rsidRPr="001661A8">
        <w:rPr>
          <w:rFonts w:ascii="Times New Roman" w:hAnsi="Times New Roman"/>
          <w:color w:val="000000" w:themeColor="text1"/>
          <w:sz w:val="24"/>
          <w:szCs w:val="24"/>
          <w:lang w:val="sr-Cyrl-RS"/>
        </w:rPr>
        <w:t xml:space="preserve"> партија 3 – </w:t>
      </w:r>
      <w:r w:rsidR="001661A8" w:rsidRPr="001661A8">
        <w:rPr>
          <w:rFonts w:ascii="Times New Roman" w:eastAsia="Times New Roman" w:hAnsi="Times New Roman" w:cs="Times New Roman"/>
          <w:color w:val="000000" w:themeColor="text1"/>
          <w:sz w:val="24"/>
          <w:szCs w:val="24"/>
          <w:lang w:val="sr-Cyrl-RS"/>
        </w:rPr>
        <w:t>Телескопски штап за призму и батерије.</w:t>
      </w:r>
    </w:p>
    <w:p w:rsidR="00D8630F" w:rsidRPr="001661A8" w:rsidRDefault="00D8630F" w:rsidP="00D8630F">
      <w:pPr>
        <w:spacing w:after="0" w:line="240" w:lineRule="auto"/>
        <w:ind w:firstLine="1134"/>
        <w:jc w:val="both"/>
        <w:rPr>
          <w:rFonts w:ascii="Times New Roman" w:eastAsia="Calibri" w:hAnsi="Times New Roman" w:cs="Times New Roman"/>
          <w:bCs/>
          <w:color w:val="000000" w:themeColor="text1"/>
          <w:sz w:val="24"/>
          <w:szCs w:val="24"/>
          <w:lang w:val="sr-Cyrl-RS"/>
        </w:rPr>
      </w:pPr>
    </w:p>
    <w:p w:rsidR="00D8630F" w:rsidRPr="001661A8" w:rsidRDefault="00D8630F" w:rsidP="00D8630F">
      <w:pPr>
        <w:autoSpaceDE w:val="0"/>
        <w:spacing w:after="0" w:line="240" w:lineRule="auto"/>
        <w:jc w:val="center"/>
        <w:rPr>
          <w:rFonts w:ascii="Times New Roman" w:hAnsi="Times New Roman"/>
          <w:b/>
          <w:iCs/>
          <w:color w:val="000000" w:themeColor="text1"/>
          <w:sz w:val="24"/>
          <w:szCs w:val="24"/>
          <w:lang w:val="hr-HR"/>
        </w:rPr>
      </w:pPr>
      <w:r w:rsidRPr="001661A8">
        <w:rPr>
          <w:rFonts w:ascii="Times New Roman" w:hAnsi="Times New Roman"/>
          <w:b/>
          <w:iCs/>
          <w:color w:val="000000" w:themeColor="text1"/>
          <w:sz w:val="24"/>
          <w:szCs w:val="24"/>
          <w:lang w:val="hr-HR"/>
        </w:rPr>
        <w:t>2. ЦЕНА</w:t>
      </w:r>
    </w:p>
    <w:p w:rsidR="001661A8" w:rsidRPr="001661A8" w:rsidRDefault="001661A8" w:rsidP="00D8630F">
      <w:pPr>
        <w:autoSpaceDE w:val="0"/>
        <w:spacing w:after="0" w:line="240" w:lineRule="auto"/>
        <w:jc w:val="center"/>
        <w:rPr>
          <w:rFonts w:ascii="Times New Roman" w:hAnsi="Times New Roman"/>
          <w:b/>
          <w:iCs/>
          <w:color w:val="000000" w:themeColor="text1"/>
          <w:sz w:val="24"/>
          <w:szCs w:val="24"/>
          <w:lang w:val="sr-Cyrl-RS"/>
        </w:rPr>
      </w:pPr>
    </w:p>
    <w:p w:rsidR="00D8630F" w:rsidRPr="001661A8" w:rsidRDefault="00D8630F" w:rsidP="00D8630F">
      <w:pPr>
        <w:tabs>
          <w:tab w:val="left" w:pos="1320"/>
          <w:tab w:val="left" w:pos="1560"/>
        </w:tabs>
        <w:spacing w:after="0" w:line="240" w:lineRule="auto"/>
        <w:ind w:firstLine="1134"/>
        <w:jc w:val="both"/>
        <w:rPr>
          <w:rFonts w:ascii="Times New Roman" w:hAnsi="Times New Roman"/>
          <w:color w:val="000000" w:themeColor="text1"/>
          <w:lang w:val="sr-Cyrl-CS"/>
        </w:rPr>
      </w:pPr>
      <w:r w:rsidRPr="001661A8">
        <w:rPr>
          <w:rFonts w:ascii="Times New Roman" w:hAnsi="Times New Roman"/>
          <w:color w:val="000000" w:themeColor="text1"/>
          <w:sz w:val="24"/>
          <w:szCs w:val="24"/>
          <w:lang w:val="sr-Cyrl-RS"/>
        </w:rPr>
        <w:t>Цена</w:t>
      </w:r>
      <w:r w:rsidRPr="001661A8">
        <w:rPr>
          <w:rFonts w:ascii="Times New Roman" w:hAnsi="Times New Roman"/>
          <w:color w:val="000000" w:themeColor="text1"/>
          <w:sz w:val="24"/>
          <w:szCs w:val="24"/>
          <w:lang w:val="hr-HR"/>
        </w:rPr>
        <w:t xml:space="preserve"> </w:t>
      </w:r>
      <w:r w:rsidRPr="001661A8">
        <w:rPr>
          <w:rFonts w:ascii="Times New Roman" w:hAnsi="Times New Roman"/>
          <w:color w:val="000000" w:themeColor="text1"/>
          <w:sz w:val="24"/>
          <w:szCs w:val="24"/>
          <w:lang w:val="sr-Cyrl-RS"/>
        </w:rPr>
        <w:t>добара</w:t>
      </w:r>
      <w:r w:rsidRPr="001661A8">
        <w:rPr>
          <w:rFonts w:ascii="Times New Roman" w:hAnsi="Times New Roman"/>
          <w:color w:val="000000" w:themeColor="text1"/>
          <w:sz w:val="24"/>
          <w:szCs w:val="24"/>
          <w:lang w:val="sr-Cyrl-CS"/>
        </w:rPr>
        <w:t xml:space="preserve"> из члана 1. овог уговора утврђена је понудом Продавца број </w:t>
      </w:r>
      <w:r w:rsidRPr="001661A8">
        <w:rPr>
          <w:rFonts w:ascii="Times New Roman" w:hAnsi="Times New Roman"/>
          <w:bCs/>
          <w:color w:val="000000" w:themeColor="text1"/>
          <w:sz w:val="24"/>
          <w:szCs w:val="24"/>
          <w:lang w:val="sr-Cyrl-RS"/>
        </w:rPr>
        <w:t>_________</w:t>
      </w:r>
      <w:r w:rsidRPr="001661A8">
        <w:rPr>
          <w:rFonts w:ascii="Times New Roman" w:hAnsi="Times New Roman"/>
          <w:bCs/>
          <w:color w:val="000000" w:themeColor="text1"/>
          <w:sz w:val="24"/>
          <w:szCs w:val="24"/>
          <w:lang w:val="sr-Cyrl-CS"/>
        </w:rPr>
        <w:t xml:space="preserve"> од ________. године и износи како следи</w:t>
      </w:r>
      <w:r w:rsidRPr="001661A8">
        <w:rPr>
          <w:rFonts w:ascii="Times New Roman" w:hAnsi="Times New Roman"/>
          <w:bCs/>
          <w:color w:val="000000" w:themeColor="text1"/>
          <w:sz w:val="28"/>
          <w:szCs w:val="24"/>
          <w:lang w:val="sr-Cyrl-CS"/>
        </w:rPr>
        <w:t>:</w:t>
      </w:r>
      <w:r w:rsidRPr="001661A8">
        <w:rPr>
          <w:rFonts w:ascii="Times New Roman" w:hAnsi="Times New Roman"/>
          <w:bCs/>
          <w:color w:val="000000" w:themeColor="text1"/>
          <w:sz w:val="24"/>
          <w:szCs w:val="24"/>
          <w:lang w:val="sr-Cyrl-CS"/>
        </w:rPr>
        <w:t xml:space="preserve"> </w:t>
      </w:r>
    </w:p>
    <w:p w:rsidR="00D8630F" w:rsidRPr="001661A8" w:rsidRDefault="00D8630F" w:rsidP="00D8630F">
      <w:pPr>
        <w:autoSpaceDE w:val="0"/>
        <w:spacing w:after="0" w:line="240" w:lineRule="auto"/>
        <w:jc w:val="center"/>
        <w:rPr>
          <w:rFonts w:ascii="Times New Roman" w:hAnsi="Times New Roman"/>
          <w:b/>
          <w:iCs/>
          <w:color w:val="000000" w:themeColor="text1"/>
          <w:sz w:val="24"/>
          <w:szCs w:val="24"/>
          <w:lang w:val="sr-Cyrl-RS"/>
        </w:rPr>
      </w:pPr>
    </w:p>
    <w:tbl>
      <w:tblPr>
        <w:tblW w:w="4602" w:type="pct"/>
        <w:jc w:val="center"/>
        <w:tblLook w:val="0000" w:firstRow="0" w:lastRow="0" w:firstColumn="0" w:lastColumn="0" w:noHBand="0" w:noVBand="0"/>
      </w:tblPr>
      <w:tblGrid>
        <w:gridCol w:w="729"/>
        <w:gridCol w:w="3277"/>
        <w:gridCol w:w="1524"/>
        <w:gridCol w:w="1664"/>
        <w:gridCol w:w="2022"/>
      </w:tblGrid>
      <w:tr w:rsidR="00D8630F" w:rsidRPr="001661A8" w:rsidTr="00187500">
        <w:trPr>
          <w:cantSplit/>
          <w:trHeight w:val="1134"/>
          <w:jc w:val="center"/>
        </w:trPr>
        <w:tc>
          <w:tcPr>
            <w:tcW w:w="395" w:type="pct"/>
            <w:tcBorders>
              <w:top w:val="single" w:sz="4" w:space="0" w:color="auto"/>
              <w:left w:val="single" w:sz="4" w:space="0" w:color="auto"/>
              <w:bottom w:val="single" w:sz="4" w:space="0" w:color="auto"/>
              <w:right w:val="single" w:sz="4" w:space="0" w:color="auto"/>
            </w:tcBorders>
            <w:textDirection w:val="btLr"/>
            <w:vAlign w:val="center"/>
          </w:tcPr>
          <w:p w:rsidR="00D8630F" w:rsidRPr="001661A8" w:rsidRDefault="00D8630F" w:rsidP="00187500">
            <w:pPr>
              <w:spacing w:after="0" w:line="240" w:lineRule="auto"/>
              <w:ind w:left="593" w:right="113" w:hanging="480"/>
              <w:jc w:val="center"/>
              <w:rPr>
                <w:rFonts w:ascii="Times New Roman" w:eastAsia="Calibri" w:hAnsi="Times New Roman" w:cs="Times New Roman"/>
                <w:b/>
                <w:color w:val="000000" w:themeColor="text1"/>
                <w:sz w:val="20"/>
                <w:szCs w:val="20"/>
                <w:lang w:val="sr-Cyrl-CS"/>
              </w:rPr>
            </w:pPr>
            <w:r w:rsidRPr="001661A8">
              <w:rPr>
                <w:rFonts w:ascii="Times New Roman" w:eastAsia="Calibri" w:hAnsi="Times New Roman" w:cs="Times New Roman"/>
                <w:b/>
                <w:bCs/>
                <w:color w:val="000000" w:themeColor="text1"/>
                <w:sz w:val="20"/>
                <w:szCs w:val="20"/>
                <w:lang w:val="sr-Cyrl-CS"/>
              </w:rPr>
              <w:t>Партија 3</w:t>
            </w:r>
          </w:p>
        </w:tc>
        <w:tc>
          <w:tcPr>
            <w:tcW w:w="1778" w:type="pct"/>
            <w:tcBorders>
              <w:top w:val="single" w:sz="4" w:space="0" w:color="auto"/>
              <w:left w:val="nil"/>
              <w:bottom w:val="single" w:sz="4" w:space="0" w:color="auto"/>
              <w:right w:val="single" w:sz="4" w:space="0" w:color="auto"/>
            </w:tcBorders>
            <w:shd w:val="clear" w:color="auto" w:fill="auto"/>
            <w:vAlign w:val="center"/>
          </w:tcPr>
          <w:p w:rsidR="00D8630F" w:rsidRPr="001661A8" w:rsidRDefault="00D8630F" w:rsidP="00187500">
            <w:pPr>
              <w:spacing w:after="0" w:line="240" w:lineRule="auto"/>
              <w:ind w:left="-17" w:firstLine="17"/>
              <w:jc w:val="center"/>
              <w:rPr>
                <w:rFonts w:ascii="Times New Roman" w:eastAsia="Calibri" w:hAnsi="Times New Roman" w:cs="Times New Roman"/>
                <w:b/>
                <w:bCs/>
                <w:color w:val="000000" w:themeColor="text1"/>
                <w:sz w:val="24"/>
                <w:szCs w:val="24"/>
                <w:lang w:val="sr-Latn-CS"/>
              </w:rPr>
            </w:pPr>
            <w:r w:rsidRPr="001661A8">
              <w:rPr>
                <w:rFonts w:ascii="Times New Roman" w:eastAsia="Calibri" w:hAnsi="Times New Roman" w:cs="Times New Roman"/>
                <w:b/>
                <w:bCs/>
                <w:color w:val="000000" w:themeColor="text1"/>
                <w:sz w:val="24"/>
                <w:szCs w:val="24"/>
                <w:lang w:val="sr-Cyrl-CS"/>
              </w:rPr>
              <w:t>Врста добра</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rsidR="00D8630F" w:rsidRPr="001661A8" w:rsidRDefault="00D8630F" w:rsidP="00187500">
            <w:pPr>
              <w:spacing w:after="0" w:line="240" w:lineRule="auto"/>
              <w:ind w:left="-35" w:firstLine="35"/>
              <w:jc w:val="center"/>
              <w:rPr>
                <w:rFonts w:ascii="Times New Roman" w:eastAsia="Calibri" w:hAnsi="Times New Roman" w:cs="Times New Roman"/>
                <w:b/>
                <w:color w:val="000000" w:themeColor="text1"/>
                <w:lang w:val="sr-Cyrl-CS"/>
              </w:rPr>
            </w:pPr>
            <w:r w:rsidRPr="001661A8">
              <w:rPr>
                <w:rFonts w:ascii="Times New Roman" w:eastAsia="Calibri" w:hAnsi="Times New Roman" w:cs="Times New Roman"/>
                <w:b/>
                <w:color w:val="000000" w:themeColor="text1"/>
                <w:lang w:val="sr-Cyrl-CS"/>
              </w:rPr>
              <w:t>Количина</w:t>
            </w:r>
          </w:p>
          <w:p w:rsidR="00D8630F" w:rsidRPr="001661A8" w:rsidRDefault="00D8630F" w:rsidP="00187500">
            <w:pPr>
              <w:spacing w:after="0" w:line="240" w:lineRule="auto"/>
              <w:ind w:left="132" w:hanging="132"/>
              <w:jc w:val="center"/>
              <w:rPr>
                <w:rFonts w:ascii="Times New Roman" w:eastAsia="Calibri" w:hAnsi="Times New Roman" w:cs="Times New Roman"/>
                <w:b/>
                <w:color w:val="000000" w:themeColor="text1"/>
                <w:sz w:val="20"/>
                <w:szCs w:val="20"/>
                <w:lang w:val="sr-Cyrl-CS"/>
              </w:rPr>
            </w:pPr>
            <w:r w:rsidRPr="001661A8">
              <w:rPr>
                <w:rFonts w:ascii="Times New Roman" w:eastAsia="Calibri" w:hAnsi="Times New Roman" w:cs="Times New Roman"/>
                <w:b/>
                <w:color w:val="000000" w:themeColor="text1"/>
                <w:lang w:val="sr-Cyrl-CS"/>
              </w:rPr>
              <w:t>(</w:t>
            </w:r>
            <w:r w:rsidRPr="001661A8">
              <w:rPr>
                <w:rFonts w:ascii="Times New Roman" w:eastAsia="Times New Roman" w:hAnsi="Times New Roman" w:cs="Times New Roman"/>
                <w:b/>
                <w:color w:val="000000" w:themeColor="text1"/>
                <w:lang w:val="sr-Cyrl-CS"/>
              </w:rPr>
              <w:t>комад</w:t>
            </w:r>
            <w:r w:rsidRPr="001661A8">
              <w:rPr>
                <w:rFonts w:ascii="Times New Roman" w:eastAsia="Calibri" w:hAnsi="Times New Roman" w:cs="Times New Roman"/>
                <w:b/>
                <w:color w:val="000000" w:themeColor="text1"/>
                <w:lang w:val="sr-Cyrl-CS"/>
              </w:rPr>
              <w:t>)</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D8630F" w:rsidRPr="001661A8" w:rsidRDefault="00D8630F" w:rsidP="00187500">
            <w:pPr>
              <w:spacing w:after="0" w:line="240" w:lineRule="auto"/>
              <w:ind w:left="-35" w:firstLine="35"/>
              <w:jc w:val="center"/>
              <w:rPr>
                <w:rFonts w:ascii="Times New Roman" w:eastAsia="Calibri" w:hAnsi="Times New Roman" w:cs="Times New Roman"/>
                <w:b/>
                <w:color w:val="000000" w:themeColor="text1"/>
                <w:sz w:val="20"/>
                <w:szCs w:val="20"/>
                <w:lang w:val="sr-Cyrl-CS"/>
              </w:rPr>
            </w:pPr>
            <w:r w:rsidRPr="001661A8">
              <w:rPr>
                <w:rFonts w:ascii="Times New Roman" w:eastAsia="Calibri" w:hAnsi="Times New Roman" w:cs="Times New Roman"/>
                <w:b/>
                <w:color w:val="000000" w:themeColor="text1"/>
                <w:sz w:val="20"/>
                <w:szCs w:val="20"/>
                <w:lang w:val="sr-Cyrl-CS"/>
              </w:rPr>
              <w:t xml:space="preserve">Јединична цена без ПДВ-а </w:t>
            </w:r>
          </w:p>
          <w:p w:rsidR="00D8630F" w:rsidRPr="001661A8" w:rsidRDefault="00D8630F" w:rsidP="00187500">
            <w:pPr>
              <w:spacing w:after="0" w:line="240" w:lineRule="auto"/>
              <w:ind w:left="-35" w:firstLine="35"/>
              <w:jc w:val="center"/>
              <w:rPr>
                <w:rFonts w:ascii="Times New Roman" w:eastAsia="Calibri" w:hAnsi="Times New Roman" w:cs="Times New Roman"/>
                <w:b/>
                <w:color w:val="000000" w:themeColor="text1"/>
                <w:sz w:val="20"/>
                <w:szCs w:val="20"/>
                <w:lang w:val="sr-Cyrl-CS"/>
              </w:rPr>
            </w:pPr>
            <w:r w:rsidRPr="001661A8">
              <w:rPr>
                <w:rFonts w:ascii="Times New Roman" w:eastAsia="Calibri" w:hAnsi="Times New Roman" w:cs="Times New Roman"/>
                <w:b/>
                <w:color w:val="000000" w:themeColor="text1"/>
                <w:sz w:val="20"/>
                <w:szCs w:val="20"/>
                <w:lang w:val="sr-Cyrl-CS"/>
              </w:rPr>
              <w:t>(динара)</w:t>
            </w:r>
          </w:p>
        </w:tc>
        <w:tc>
          <w:tcPr>
            <w:tcW w:w="1097" w:type="pct"/>
            <w:tcBorders>
              <w:top w:val="single" w:sz="4" w:space="0" w:color="auto"/>
              <w:left w:val="single" w:sz="4" w:space="0" w:color="auto"/>
              <w:bottom w:val="single" w:sz="4" w:space="0" w:color="auto"/>
              <w:right w:val="single" w:sz="4" w:space="0" w:color="auto"/>
            </w:tcBorders>
            <w:vAlign w:val="center"/>
          </w:tcPr>
          <w:p w:rsidR="00D8630F" w:rsidRPr="001661A8" w:rsidRDefault="00D8630F" w:rsidP="00187500">
            <w:pPr>
              <w:spacing w:after="0" w:line="240" w:lineRule="auto"/>
              <w:ind w:left="-35" w:firstLine="35"/>
              <w:jc w:val="center"/>
              <w:rPr>
                <w:rFonts w:ascii="Times New Roman" w:eastAsia="Calibri" w:hAnsi="Times New Roman" w:cs="Times New Roman"/>
                <w:b/>
                <w:color w:val="000000" w:themeColor="text1"/>
                <w:sz w:val="20"/>
                <w:szCs w:val="20"/>
                <w:lang w:val="sr-Cyrl-CS"/>
              </w:rPr>
            </w:pPr>
            <w:r w:rsidRPr="001661A8">
              <w:rPr>
                <w:rFonts w:ascii="Times New Roman" w:eastAsia="Calibri" w:hAnsi="Times New Roman" w:cs="Times New Roman"/>
                <w:b/>
                <w:color w:val="000000" w:themeColor="text1"/>
                <w:sz w:val="20"/>
                <w:szCs w:val="20"/>
                <w:lang w:val="sr-Cyrl-CS"/>
              </w:rPr>
              <w:t>Укупна вредност без ПДВ-а</w:t>
            </w:r>
          </w:p>
          <w:p w:rsidR="00D8630F" w:rsidRPr="001661A8" w:rsidRDefault="00D8630F" w:rsidP="00187500">
            <w:pPr>
              <w:spacing w:after="0" w:line="240" w:lineRule="auto"/>
              <w:ind w:left="-35" w:firstLine="35"/>
              <w:jc w:val="center"/>
              <w:rPr>
                <w:rFonts w:ascii="Times New Roman" w:eastAsia="Calibri" w:hAnsi="Times New Roman" w:cs="Times New Roman"/>
                <w:b/>
                <w:color w:val="000000" w:themeColor="text1"/>
                <w:sz w:val="20"/>
                <w:szCs w:val="20"/>
                <w:lang w:val="sr-Cyrl-CS"/>
              </w:rPr>
            </w:pPr>
            <w:r w:rsidRPr="001661A8">
              <w:rPr>
                <w:rFonts w:ascii="Times New Roman" w:eastAsia="Calibri" w:hAnsi="Times New Roman" w:cs="Times New Roman"/>
                <w:b/>
                <w:color w:val="000000" w:themeColor="text1"/>
                <w:sz w:val="20"/>
                <w:szCs w:val="20"/>
                <w:lang w:val="sr-Cyrl-CS"/>
              </w:rPr>
              <w:t>(динара)</w:t>
            </w:r>
          </w:p>
        </w:tc>
      </w:tr>
      <w:tr w:rsidR="00D8630F" w:rsidRPr="001661A8" w:rsidTr="00187500">
        <w:trPr>
          <w:trHeight w:val="230"/>
          <w:jc w:val="center"/>
        </w:trPr>
        <w:tc>
          <w:tcPr>
            <w:tcW w:w="395" w:type="pct"/>
            <w:tcBorders>
              <w:top w:val="single" w:sz="4" w:space="0" w:color="auto"/>
              <w:left w:val="single" w:sz="4" w:space="0" w:color="auto"/>
              <w:bottom w:val="single" w:sz="4" w:space="0" w:color="auto"/>
              <w:right w:val="single" w:sz="4" w:space="0" w:color="auto"/>
            </w:tcBorders>
            <w:shd w:val="clear" w:color="auto" w:fill="E0E0E0"/>
            <w:vAlign w:val="center"/>
          </w:tcPr>
          <w:p w:rsidR="00D8630F" w:rsidRPr="001661A8" w:rsidRDefault="00D8630F" w:rsidP="00187500">
            <w:pPr>
              <w:spacing w:after="0" w:line="240" w:lineRule="auto"/>
              <w:ind w:left="-17" w:firstLine="17"/>
              <w:jc w:val="center"/>
              <w:rPr>
                <w:rFonts w:ascii="Times New Roman" w:eastAsia="Calibri" w:hAnsi="Times New Roman" w:cs="Times New Roman"/>
                <w:bCs/>
                <w:i/>
                <w:color w:val="000000" w:themeColor="text1"/>
                <w:sz w:val="20"/>
                <w:szCs w:val="20"/>
                <w:lang w:val="sr-Cyrl-CS"/>
              </w:rPr>
            </w:pPr>
            <w:r w:rsidRPr="001661A8">
              <w:rPr>
                <w:rFonts w:ascii="Times New Roman" w:eastAsia="Calibri" w:hAnsi="Times New Roman" w:cs="Times New Roman"/>
                <w:bCs/>
                <w:i/>
                <w:color w:val="000000" w:themeColor="text1"/>
                <w:sz w:val="20"/>
                <w:szCs w:val="20"/>
                <w:lang w:val="sr-Cyrl-CS"/>
              </w:rPr>
              <w:t>1</w:t>
            </w:r>
          </w:p>
        </w:tc>
        <w:tc>
          <w:tcPr>
            <w:tcW w:w="1778" w:type="pct"/>
            <w:tcBorders>
              <w:top w:val="single" w:sz="4" w:space="0" w:color="auto"/>
              <w:left w:val="nil"/>
              <w:bottom w:val="single" w:sz="4" w:space="0" w:color="auto"/>
              <w:right w:val="single" w:sz="4" w:space="0" w:color="auto"/>
            </w:tcBorders>
            <w:shd w:val="clear" w:color="auto" w:fill="E0E0E0"/>
            <w:vAlign w:val="center"/>
          </w:tcPr>
          <w:p w:rsidR="00D8630F" w:rsidRPr="001661A8" w:rsidRDefault="00D8630F" w:rsidP="00187500">
            <w:pPr>
              <w:spacing w:after="0" w:line="240" w:lineRule="auto"/>
              <w:ind w:left="132" w:hanging="132"/>
              <w:jc w:val="center"/>
              <w:rPr>
                <w:rFonts w:ascii="Times New Roman" w:eastAsia="Calibri" w:hAnsi="Times New Roman" w:cs="Times New Roman"/>
                <w:i/>
                <w:color w:val="000000" w:themeColor="text1"/>
                <w:sz w:val="20"/>
                <w:szCs w:val="20"/>
                <w:lang w:val="ru-RU"/>
              </w:rPr>
            </w:pPr>
            <w:r w:rsidRPr="001661A8">
              <w:rPr>
                <w:rFonts w:ascii="Times New Roman" w:eastAsia="Calibri" w:hAnsi="Times New Roman" w:cs="Times New Roman"/>
                <w:i/>
                <w:color w:val="000000" w:themeColor="text1"/>
                <w:sz w:val="20"/>
                <w:szCs w:val="20"/>
                <w:lang w:val="ru-RU"/>
              </w:rPr>
              <w:t>2</w:t>
            </w:r>
          </w:p>
        </w:tc>
        <w:tc>
          <w:tcPr>
            <w:tcW w:w="827" w:type="pct"/>
            <w:tcBorders>
              <w:top w:val="single" w:sz="4" w:space="0" w:color="auto"/>
              <w:left w:val="single" w:sz="4" w:space="0" w:color="auto"/>
              <w:bottom w:val="single" w:sz="4" w:space="0" w:color="auto"/>
              <w:right w:val="single" w:sz="4" w:space="0" w:color="auto"/>
            </w:tcBorders>
            <w:shd w:val="clear" w:color="auto" w:fill="E0E0E0"/>
            <w:vAlign w:val="center"/>
          </w:tcPr>
          <w:p w:rsidR="00D8630F" w:rsidRPr="001661A8" w:rsidRDefault="00D8630F" w:rsidP="00187500">
            <w:pPr>
              <w:spacing w:after="0" w:line="240" w:lineRule="auto"/>
              <w:ind w:left="-35" w:firstLine="35"/>
              <w:jc w:val="center"/>
              <w:rPr>
                <w:rFonts w:ascii="Times New Roman" w:eastAsia="Calibri" w:hAnsi="Times New Roman" w:cs="Times New Roman"/>
                <w:i/>
                <w:color w:val="000000" w:themeColor="text1"/>
                <w:sz w:val="20"/>
                <w:szCs w:val="20"/>
                <w:lang w:val="sr-Cyrl-CS"/>
              </w:rPr>
            </w:pPr>
            <w:r w:rsidRPr="001661A8">
              <w:rPr>
                <w:rFonts w:ascii="Times New Roman" w:eastAsia="Calibri" w:hAnsi="Times New Roman" w:cs="Times New Roman"/>
                <w:i/>
                <w:color w:val="000000" w:themeColor="text1"/>
                <w:sz w:val="20"/>
                <w:szCs w:val="20"/>
                <w:lang w:val="sr-Cyrl-CS"/>
              </w:rPr>
              <w:t>3</w:t>
            </w:r>
          </w:p>
        </w:tc>
        <w:tc>
          <w:tcPr>
            <w:tcW w:w="903" w:type="pct"/>
            <w:tcBorders>
              <w:top w:val="single" w:sz="4" w:space="0" w:color="auto"/>
              <w:left w:val="single" w:sz="4" w:space="0" w:color="auto"/>
              <w:bottom w:val="single" w:sz="4" w:space="0" w:color="auto"/>
              <w:right w:val="single" w:sz="4" w:space="0" w:color="auto"/>
            </w:tcBorders>
            <w:shd w:val="clear" w:color="auto" w:fill="E0E0E0"/>
            <w:vAlign w:val="center"/>
          </w:tcPr>
          <w:p w:rsidR="00D8630F" w:rsidRPr="001661A8" w:rsidRDefault="00D8630F" w:rsidP="00187500">
            <w:pPr>
              <w:spacing w:after="0" w:line="240" w:lineRule="auto"/>
              <w:ind w:left="-35" w:firstLine="35"/>
              <w:jc w:val="center"/>
              <w:rPr>
                <w:rFonts w:ascii="Times New Roman" w:eastAsia="Calibri" w:hAnsi="Times New Roman" w:cs="Times New Roman"/>
                <w:i/>
                <w:color w:val="000000" w:themeColor="text1"/>
                <w:sz w:val="20"/>
                <w:szCs w:val="20"/>
                <w:lang w:val="sr-Cyrl-CS"/>
              </w:rPr>
            </w:pPr>
            <w:r w:rsidRPr="001661A8">
              <w:rPr>
                <w:rFonts w:ascii="Times New Roman" w:eastAsia="Calibri" w:hAnsi="Times New Roman" w:cs="Times New Roman"/>
                <w:i/>
                <w:color w:val="000000" w:themeColor="text1"/>
                <w:sz w:val="20"/>
                <w:szCs w:val="20"/>
                <w:lang w:val="sr-Cyrl-CS"/>
              </w:rPr>
              <w:t>4</w:t>
            </w:r>
          </w:p>
        </w:tc>
        <w:tc>
          <w:tcPr>
            <w:tcW w:w="1097" w:type="pct"/>
            <w:tcBorders>
              <w:top w:val="single" w:sz="4" w:space="0" w:color="auto"/>
              <w:left w:val="single" w:sz="4" w:space="0" w:color="auto"/>
              <w:bottom w:val="single" w:sz="4" w:space="0" w:color="auto"/>
              <w:right w:val="single" w:sz="4" w:space="0" w:color="auto"/>
            </w:tcBorders>
            <w:shd w:val="clear" w:color="auto" w:fill="E0E0E0"/>
          </w:tcPr>
          <w:p w:rsidR="00D8630F" w:rsidRPr="001661A8" w:rsidRDefault="00D8630F" w:rsidP="00187500">
            <w:pPr>
              <w:spacing w:after="0" w:line="240" w:lineRule="auto"/>
              <w:ind w:left="-35" w:firstLine="35"/>
              <w:jc w:val="center"/>
              <w:rPr>
                <w:rFonts w:ascii="Times New Roman" w:eastAsia="Calibri" w:hAnsi="Times New Roman" w:cs="Times New Roman"/>
                <w:i/>
                <w:color w:val="000000" w:themeColor="text1"/>
                <w:sz w:val="20"/>
                <w:szCs w:val="20"/>
                <w:lang w:val="sr-Cyrl-CS"/>
              </w:rPr>
            </w:pPr>
            <w:r w:rsidRPr="001661A8">
              <w:rPr>
                <w:rFonts w:ascii="Times New Roman" w:eastAsia="Calibri" w:hAnsi="Times New Roman" w:cs="Times New Roman"/>
                <w:i/>
                <w:color w:val="000000" w:themeColor="text1"/>
                <w:sz w:val="20"/>
                <w:szCs w:val="20"/>
                <w:lang w:val="sr-Cyrl-CS"/>
              </w:rPr>
              <w:t>5(3х4</w:t>
            </w:r>
            <w:r w:rsidRPr="001661A8">
              <w:rPr>
                <w:rFonts w:ascii="Times New Roman" w:eastAsia="Calibri" w:hAnsi="Times New Roman" w:cs="Times New Roman"/>
                <w:i/>
                <w:color w:val="000000" w:themeColor="text1"/>
                <w:sz w:val="20"/>
                <w:szCs w:val="20"/>
                <w:lang w:val="sr-Latn-CS"/>
              </w:rPr>
              <w:t>)</w:t>
            </w:r>
          </w:p>
        </w:tc>
      </w:tr>
      <w:tr w:rsidR="00D8630F" w:rsidRPr="001661A8" w:rsidTr="00187500">
        <w:trPr>
          <w:trHeight w:val="554"/>
          <w:jc w:val="center"/>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D8630F" w:rsidRPr="001661A8" w:rsidRDefault="00D8630F" w:rsidP="00187500">
            <w:pPr>
              <w:spacing w:after="0" w:line="240" w:lineRule="auto"/>
              <w:ind w:left="480" w:hanging="480"/>
              <w:jc w:val="center"/>
              <w:rPr>
                <w:rFonts w:ascii="Times New Roman" w:eastAsia="Calibri" w:hAnsi="Times New Roman" w:cs="Times New Roman"/>
                <w:color w:val="000000" w:themeColor="text1"/>
                <w:lang w:val="sr-Cyrl-CS"/>
              </w:rPr>
            </w:pPr>
            <w:r w:rsidRPr="001661A8">
              <w:rPr>
                <w:rFonts w:ascii="Times New Roman" w:eastAsia="Calibri" w:hAnsi="Times New Roman" w:cs="Times New Roman"/>
                <w:color w:val="000000" w:themeColor="text1"/>
                <w:lang w:val="sr-Cyrl-CS"/>
              </w:rPr>
              <w:t>1.</w:t>
            </w:r>
          </w:p>
        </w:tc>
        <w:tc>
          <w:tcPr>
            <w:tcW w:w="1778" w:type="pct"/>
            <w:tcBorders>
              <w:top w:val="single" w:sz="4" w:space="0" w:color="auto"/>
              <w:left w:val="nil"/>
              <w:bottom w:val="single" w:sz="4" w:space="0" w:color="auto"/>
              <w:right w:val="single" w:sz="4" w:space="0" w:color="auto"/>
            </w:tcBorders>
            <w:shd w:val="clear" w:color="auto" w:fill="auto"/>
            <w:vAlign w:val="center"/>
          </w:tcPr>
          <w:p w:rsidR="00D8630F" w:rsidRPr="0051726B" w:rsidRDefault="001661A8" w:rsidP="00187500">
            <w:pPr>
              <w:spacing w:after="0" w:line="276" w:lineRule="auto"/>
              <w:rPr>
                <w:rFonts w:ascii="Times New Roman" w:eastAsia="Calibri" w:hAnsi="Times New Roman" w:cs="Times New Roman"/>
                <w:b/>
                <w:bCs/>
                <w:color w:val="000000" w:themeColor="text1"/>
              </w:rPr>
            </w:pPr>
            <w:r w:rsidRPr="0051726B">
              <w:rPr>
                <w:rFonts w:ascii="Times New Roman" w:eastAsia="Times New Roman" w:hAnsi="Times New Roman" w:cs="Times New Roman"/>
                <w:b/>
                <w:bCs/>
                <w:color w:val="000000" w:themeColor="text1"/>
                <w:lang w:val="sr-Cyrl-RS"/>
              </w:rPr>
              <w:t>Телескопски штап за призму и батерије</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rsidR="00D8630F" w:rsidRPr="001661A8" w:rsidRDefault="001661A8" w:rsidP="00187500">
            <w:pPr>
              <w:spacing w:after="0" w:line="240" w:lineRule="auto"/>
              <w:jc w:val="center"/>
              <w:outlineLvl w:val="0"/>
              <w:rPr>
                <w:rFonts w:ascii="Times New Roman" w:eastAsia="Times New Roman" w:hAnsi="Times New Roman" w:cs="Times New Roman"/>
                <w:color w:val="000000" w:themeColor="text1"/>
                <w:sz w:val="24"/>
                <w:szCs w:val="24"/>
                <w:lang w:val="sr-Cyrl-RS"/>
              </w:rPr>
            </w:pPr>
            <w:r w:rsidRPr="001661A8">
              <w:rPr>
                <w:rFonts w:ascii="Times New Roman" w:eastAsia="Times New Roman" w:hAnsi="Times New Roman" w:cs="Times New Roman"/>
                <w:color w:val="000000" w:themeColor="text1"/>
                <w:sz w:val="24"/>
                <w:szCs w:val="24"/>
                <w:lang w:val="sr-Cyrl-RS"/>
              </w:rPr>
              <w:t>1</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D8630F" w:rsidRPr="001661A8" w:rsidRDefault="00D8630F" w:rsidP="00187500">
            <w:pPr>
              <w:spacing w:after="0" w:line="240" w:lineRule="auto"/>
              <w:ind w:left="480" w:hanging="480"/>
              <w:jc w:val="right"/>
              <w:rPr>
                <w:rFonts w:ascii="Times New Roman" w:eastAsia="Calibri" w:hAnsi="Times New Roman" w:cs="Times New Roman"/>
                <w:color w:val="000000" w:themeColor="text1"/>
                <w:sz w:val="20"/>
                <w:szCs w:val="20"/>
                <w:lang w:val="sr-Cyrl-CS"/>
              </w:rPr>
            </w:pPr>
          </w:p>
        </w:tc>
        <w:tc>
          <w:tcPr>
            <w:tcW w:w="1097" w:type="pct"/>
            <w:tcBorders>
              <w:top w:val="single" w:sz="4" w:space="0" w:color="auto"/>
              <w:left w:val="single" w:sz="4" w:space="0" w:color="auto"/>
              <w:bottom w:val="single" w:sz="4" w:space="0" w:color="auto"/>
              <w:right w:val="single" w:sz="4" w:space="0" w:color="auto"/>
            </w:tcBorders>
            <w:vAlign w:val="center"/>
          </w:tcPr>
          <w:p w:rsidR="00D8630F" w:rsidRPr="001661A8" w:rsidRDefault="00D8630F" w:rsidP="00187500">
            <w:pPr>
              <w:spacing w:after="0" w:line="240" w:lineRule="auto"/>
              <w:ind w:left="480" w:hanging="480"/>
              <w:jc w:val="right"/>
              <w:rPr>
                <w:rFonts w:ascii="Times New Roman" w:eastAsia="Calibri" w:hAnsi="Times New Roman" w:cs="Times New Roman"/>
                <w:color w:val="000000" w:themeColor="text1"/>
                <w:sz w:val="20"/>
                <w:szCs w:val="20"/>
                <w:lang w:val="sr-Cyrl-RS"/>
              </w:rPr>
            </w:pPr>
          </w:p>
        </w:tc>
      </w:tr>
      <w:tr w:rsidR="00D8630F" w:rsidRPr="001661A8" w:rsidTr="00187500">
        <w:trPr>
          <w:trHeight w:val="554"/>
          <w:jc w:val="center"/>
        </w:trPr>
        <w:tc>
          <w:tcPr>
            <w:tcW w:w="390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8630F" w:rsidRPr="001661A8" w:rsidRDefault="00D8630F" w:rsidP="00187500">
            <w:pPr>
              <w:spacing w:after="0" w:line="240" w:lineRule="auto"/>
              <w:ind w:left="480" w:hanging="480"/>
              <w:jc w:val="right"/>
              <w:rPr>
                <w:rFonts w:ascii="Times New Roman" w:eastAsia="Calibri" w:hAnsi="Times New Roman" w:cs="Times New Roman"/>
                <w:color w:val="000000" w:themeColor="text1"/>
                <w:sz w:val="20"/>
                <w:szCs w:val="20"/>
                <w:lang w:val="sr-Cyrl-CS"/>
              </w:rPr>
            </w:pPr>
            <w:r w:rsidRPr="001661A8">
              <w:rPr>
                <w:rFonts w:ascii="Times New Roman" w:eastAsia="Times New Roman" w:hAnsi="Times New Roman"/>
                <w:color w:val="000000" w:themeColor="text1"/>
                <w:lang w:val="sr-Cyrl-CS"/>
              </w:rPr>
              <w:t xml:space="preserve">Укупно без </w:t>
            </w:r>
            <w:r w:rsidRPr="001661A8">
              <w:rPr>
                <w:rFonts w:ascii="Times New Roman" w:eastAsia="Times New Roman" w:hAnsi="Times New Roman"/>
                <w:color w:val="000000" w:themeColor="text1"/>
                <w:lang w:val="sr-Cyrl-RS"/>
              </w:rPr>
              <w:t>ПДВ-а</w:t>
            </w:r>
          </w:p>
        </w:tc>
        <w:tc>
          <w:tcPr>
            <w:tcW w:w="1097" w:type="pct"/>
            <w:tcBorders>
              <w:top w:val="single" w:sz="4" w:space="0" w:color="auto"/>
              <w:left w:val="single" w:sz="4" w:space="0" w:color="auto"/>
              <w:bottom w:val="single" w:sz="4" w:space="0" w:color="auto"/>
              <w:right w:val="single" w:sz="4" w:space="0" w:color="auto"/>
            </w:tcBorders>
            <w:vAlign w:val="center"/>
          </w:tcPr>
          <w:p w:rsidR="00D8630F" w:rsidRPr="001661A8" w:rsidRDefault="00D8630F" w:rsidP="00187500">
            <w:pPr>
              <w:spacing w:after="0" w:line="240" w:lineRule="auto"/>
              <w:ind w:left="480" w:hanging="480"/>
              <w:jc w:val="right"/>
              <w:rPr>
                <w:rFonts w:ascii="Times New Roman" w:eastAsia="Calibri" w:hAnsi="Times New Roman" w:cs="Times New Roman"/>
                <w:color w:val="000000" w:themeColor="text1"/>
                <w:sz w:val="20"/>
                <w:szCs w:val="20"/>
                <w:lang w:val="sr-Cyrl-RS"/>
              </w:rPr>
            </w:pPr>
          </w:p>
        </w:tc>
      </w:tr>
      <w:tr w:rsidR="00D8630F" w:rsidRPr="001661A8" w:rsidTr="00187500">
        <w:trPr>
          <w:trHeight w:val="554"/>
          <w:jc w:val="center"/>
        </w:trPr>
        <w:tc>
          <w:tcPr>
            <w:tcW w:w="390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8630F" w:rsidRPr="001661A8" w:rsidRDefault="00D8630F" w:rsidP="00187500">
            <w:pPr>
              <w:spacing w:after="0" w:line="240" w:lineRule="auto"/>
              <w:ind w:left="480" w:hanging="480"/>
              <w:jc w:val="right"/>
              <w:rPr>
                <w:rFonts w:ascii="Times New Roman" w:eastAsia="Calibri" w:hAnsi="Times New Roman" w:cs="Times New Roman"/>
                <w:color w:val="000000" w:themeColor="text1"/>
                <w:sz w:val="20"/>
                <w:szCs w:val="20"/>
                <w:lang w:val="sr-Cyrl-CS"/>
              </w:rPr>
            </w:pPr>
            <w:r w:rsidRPr="001661A8">
              <w:rPr>
                <w:rFonts w:ascii="Times New Roman" w:eastAsia="Times New Roman" w:hAnsi="Times New Roman"/>
                <w:color w:val="000000" w:themeColor="text1"/>
                <w:lang w:val="sr-Cyrl-CS"/>
              </w:rPr>
              <w:t>Износ ПДВ-а</w:t>
            </w:r>
            <w:r w:rsidRPr="001661A8">
              <w:rPr>
                <w:rFonts w:ascii="Times New Roman" w:hAnsi="Times New Roman"/>
                <w:color w:val="000000" w:themeColor="text1"/>
                <w:kern w:val="24"/>
                <w:sz w:val="24"/>
                <w:szCs w:val="24"/>
                <w:lang w:val="ru-RU"/>
              </w:rPr>
              <w:t xml:space="preserve"> (по стопи од </w:t>
            </w:r>
            <w:r w:rsidRPr="001661A8">
              <w:rPr>
                <w:rFonts w:ascii="Times New Roman" w:hAnsi="Times New Roman"/>
                <w:color w:val="000000" w:themeColor="text1"/>
                <w:kern w:val="24"/>
                <w:sz w:val="24"/>
                <w:szCs w:val="24"/>
                <w:lang w:val="sr-Cyrl-RS"/>
              </w:rPr>
              <w:t>__</w:t>
            </w:r>
            <w:r w:rsidRPr="001661A8">
              <w:rPr>
                <w:rFonts w:ascii="Times New Roman" w:hAnsi="Times New Roman"/>
                <w:color w:val="000000" w:themeColor="text1"/>
                <w:kern w:val="24"/>
                <w:sz w:val="24"/>
                <w:szCs w:val="24"/>
                <w:lang w:val="ru-RU"/>
              </w:rPr>
              <w:t>%)</w:t>
            </w:r>
          </w:p>
        </w:tc>
        <w:tc>
          <w:tcPr>
            <w:tcW w:w="1097" w:type="pct"/>
            <w:tcBorders>
              <w:top w:val="single" w:sz="4" w:space="0" w:color="auto"/>
              <w:left w:val="single" w:sz="4" w:space="0" w:color="auto"/>
              <w:bottom w:val="single" w:sz="4" w:space="0" w:color="auto"/>
              <w:right w:val="single" w:sz="4" w:space="0" w:color="auto"/>
            </w:tcBorders>
            <w:vAlign w:val="center"/>
          </w:tcPr>
          <w:p w:rsidR="00D8630F" w:rsidRPr="001661A8" w:rsidRDefault="00D8630F" w:rsidP="00187500">
            <w:pPr>
              <w:spacing w:after="0" w:line="240" w:lineRule="auto"/>
              <w:ind w:left="480" w:hanging="480"/>
              <w:jc w:val="right"/>
              <w:rPr>
                <w:rFonts w:ascii="Times New Roman" w:eastAsia="Calibri" w:hAnsi="Times New Roman" w:cs="Times New Roman"/>
                <w:color w:val="000000" w:themeColor="text1"/>
                <w:sz w:val="20"/>
                <w:szCs w:val="20"/>
                <w:lang w:val="sr-Cyrl-RS"/>
              </w:rPr>
            </w:pPr>
          </w:p>
        </w:tc>
      </w:tr>
      <w:tr w:rsidR="00D8630F" w:rsidRPr="001661A8" w:rsidTr="00187500">
        <w:trPr>
          <w:trHeight w:val="554"/>
          <w:jc w:val="center"/>
        </w:trPr>
        <w:tc>
          <w:tcPr>
            <w:tcW w:w="390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8630F" w:rsidRPr="001661A8" w:rsidRDefault="00D8630F" w:rsidP="00187500">
            <w:pPr>
              <w:spacing w:after="0" w:line="240" w:lineRule="auto"/>
              <w:ind w:left="480" w:hanging="480"/>
              <w:jc w:val="right"/>
              <w:rPr>
                <w:rFonts w:ascii="Times New Roman" w:eastAsia="Calibri" w:hAnsi="Times New Roman" w:cs="Times New Roman"/>
                <w:color w:val="000000" w:themeColor="text1"/>
                <w:sz w:val="20"/>
                <w:szCs w:val="20"/>
                <w:lang w:val="sr-Cyrl-CS"/>
              </w:rPr>
            </w:pPr>
            <w:r w:rsidRPr="001661A8">
              <w:rPr>
                <w:rFonts w:ascii="Times New Roman" w:eastAsia="Times New Roman" w:hAnsi="Times New Roman"/>
                <w:color w:val="000000" w:themeColor="text1"/>
                <w:lang w:val="ru-RU"/>
              </w:rPr>
              <w:t>Укупно са ПДВ-ом</w:t>
            </w:r>
          </w:p>
        </w:tc>
        <w:tc>
          <w:tcPr>
            <w:tcW w:w="1097" w:type="pct"/>
            <w:tcBorders>
              <w:top w:val="single" w:sz="4" w:space="0" w:color="auto"/>
              <w:left w:val="single" w:sz="4" w:space="0" w:color="auto"/>
              <w:bottom w:val="single" w:sz="4" w:space="0" w:color="auto"/>
              <w:right w:val="single" w:sz="4" w:space="0" w:color="auto"/>
            </w:tcBorders>
            <w:vAlign w:val="center"/>
          </w:tcPr>
          <w:p w:rsidR="00D8630F" w:rsidRPr="001661A8" w:rsidRDefault="00D8630F" w:rsidP="00187500">
            <w:pPr>
              <w:spacing w:after="0" w:line="240" w:lineRule="auto"/>
              <w:ind w:left="480" w:hanging="480"/>
              <w:jc w:val="right"/>
              <w:rPr>
                <w:rFonts w:ascii="Times New Roman" w:eastAsia="Calibri" w:hAnsi="Times New Roman" w:cs="Times New Roman"/>
                <w:color w:val="000000" w:themeColor="text1"/>
                <w:sz w:val="20"/>
                <w:szCs w:val="20"/>
                <w:lang w:val="sr-Cyrl-RS"/>
              </w:rPr>
            </w:pPr>
          </w:p>
        </w:tc>
      </w:tr>
    </w:tbl>
    <w:p w:rsidR="00D8630F" w:rsidRPr="001661A8" w:rsidRDefault="00D8630F" w:rsidP="00D8630F">
      <w:pPr>
        <w:tabs>
          <w:tab w:val="left" w:pos="1320"/>
          <w:tab w:val="left" w:pos="1560"/>
        </w:tabs>
        <w:spacing w:after="0" w:line="240" w:lineRule="auto"/>
        <w:jc w:val="both"/>
        <w:rPr>
          <w:rFonts w:ascii="Times New Roman" w:hAnsi="Times New Roman"/>
          <w:color w:val="000000" w:themeColor="text1"/>
          <w:sz w:val="24"/>
          <w:szCs w:val="24"/>
          <w:lang w:val="sr-Cyrl-RS"/>
        </w:rPr>
      </w:pPr>
    </w:p>
    <w:p w:rsidR="00D8630F" w:rsidRPr="001661A8" w:rsidRDefault="00D8630F" w:rsidP="00D8630F">
      <w:pPr>
        <w:tabs>
          <w:tab w:val="left" w:pos="1455"/>
        </w:tabs>
        <w:suppressAutoHyphens/>
        <w:autoSpaceDE w:val="0"/>
        <w:spacing w:after="0" w:line="240" w:lineRule="auto"/>
        <w:ind w:left="15" w:firstLine="1119"/>
        <w:jc w:val="both"/>
        <w:rPr>
          <w:rFonts w:ascii="Times New Roman" w:hAnsi="Times New Roman"/>
          <w:color w:val="000000" w:themeColor="text1"/>
          <w:sz w:val="24"/>
          <w:szCs w:val="24"/>
          <w:lang w:val="sr-Cyrl-RS"/>
        </w:rPr>
      </w:pPr>
      <w:r w:rsidRPr="001661A8">
        <w:rPr>
          <w:rFonts w:ascii="Times New Roman" w:hAnsi="Times New Roman"/>
          <w:color w:val="000000" w:themeColor="text1"/>
          <w:sz w:val="24"/>
          <w:szCs w:val="24"/>
          <w:lang w:val="hr-HR"/>
        </w:rPr>
        <w:t xml:space="preserve">Укупна вредност </w:t>
      </w:r>
      <w:r w:rsidRPr="001661A8">
        <w:rPr>
          <w:rFonts w:ascii="Times New Roman" w:hAnsi="Times New Roman"/>
          <w:color w:val="000000" w:themeColor="text1"/>
          <w:sz w:val="24"/>
          <w:szCs w:val="24"/>
          <w:lang w:val="sr-Cyrl-RS"/>
        </w:rPr>
        <w:t>добара</w:t>
      </w:r>
      <w:r w:rsidRPr="001661A8">
        <w:rPr>
          <w:rFonts w:ascii="Times New Roman" w:hAnsi="Times New Roman"/>
          <w:color w:val="000000" w:themeColor="text1"/>
          <w:sz w:val="24"/>
          <w:szCs w:val="24"/>
          <w:lang w:val="hr-HR"/>
        </w:rPr>
        <w:t xml:space="preserve"> </w:t>
      </w:r>
      <w:r w:rsidRPr="001661A8">
        <w:rPr>
          <w:rFonts w:ascii="Times New Roman" w:hAnsi="Times New Roman"/>
          <w:color w:val="000000" w:themeColor="text1"/>
          <w:sz w:val="24"/>
          <w:szCs w:val="24"/>
          <w:lang w:val="sr-Cyrl-RS"/>
        </w:rPr>
        <w:t xml:space="preserve">из </w:t>
      </w:r>
      <w:r w:rsidRPr="001661A8">
        <w:rPr>
          <w:rFonts w:ascii="Times New Roman" w:hAnsi="Times New Roman"/>
          <w:color w:val="000000" w:themeColor="text1"/>
          <w:sz w:val="24"/>
          <w:szCs w:val="24"/>
          <w:lang w:val="hr-HR"/>
        </w:rPr>
        <w:t xml:space="preserve">овог </w:t>
      </w:r>
      <w:r w:rsidRPr="001661A8">
        <w:rPr>
          <w:rFonts w:ascii="Times New Roman" w:hAnsi="Times New Roman"/>
          <w:color w:val="000000" w:themeColor="text1"/>
          <w:sz w:val="24"/>
          <w:szCs w:val="24"/>
          <w:lang w:val="sr-Cyrl-RS"/>
        </w:rPr>
        <w:t>у</w:t>
      </w:r>
      <w:r w:rsidRPr="001661A8">
        <w:rPr>
          <w:rFonts w:ascii="Times New Roman" w:hAnsi="Times New Roman"/>
          <w:color w:val="000000" w:themeColor="text1"/>
          <w:sz w:val="24"/>
          <w:szCs w:val="24"/>
          <w:lang w:val="hr-HR"/>
        </w:rPr>
        <w:t>говора износи</w:t>
      </w:r>
      <w:r w:rsidRPr="001661A8">
        <w:rPr>
          <w:rFonts w:ascii="Times New Roman" w:hAnsi="Times New Roman"/>
          <w:color w:val="000000" w:themeColor="text1"/>
          <w:sz w:val="24"/>
          <w:szCs w:val="24"/>
          <w:lang w:val="sr-Cyrl-CS"/>
        </w:rPr>
        <w:t xml:space="preserve"> </w:t>
      </w:r>
      <w:r w:rsidRPr="001661A8">
        <w:rPr>
          <w:rFonts w:ascii="Times New Roman" w:hAnsi="Times New Roman" w:cs="Arial"/>
          <w:color w:val="000000" w:themeColor="text1"/>
          <w:sz w:val="24"/>
          <w:szCs w:val="24"/>
          <w:lang w:val="sr-Cyrl-CS"/>
        </w:rPr>
        <w:t xml:space="preserve">______ </w:t>
      </w:r>
      <w:r w:rsidRPr="001661A8">
        <w:rPr>
          <w:rFonts w:ascii="Times New Roman" w:hAnsi="Times New Roman"/>
          <w:color w:val="000000" w:themeColor="text1"/>
          <w:sz w:val="24"/>
          <w:szCs w:val="24"/>
          <w:lang w:val="hr-HR"/>
        </w:rPr>
        <w:t>динара без ПДВ-а</w:t>
      </w:r>
      <w:r w:rsidRPr="001661A8">
        <w:rPr>
          <w:rFonts w:ascii="Times New Roman" w:hAnsi="Times New Roman"/>
          <w:color w:val="000000" w:themeColor="text1"/>
          <w:sz w:val="24"/>
          <w:szCs w:val="24"/>
          <w:lang w:val="sr-Cyrl-RS"/>
        </w:rPr>
        <w:t>, а са ПДВ-ом износи __________ динара.</w:t>
      </w:r>
    </w:p>
    <w:p w:rsidR="00D8630F" w:rsidRPr="001661A8" w:rsidRDefault="00D8630F" w:rsidP="00D8630F">
      <w:pPr>
        <w:tabs>
          <w:tab w:val="left" w:pos="1455"/>
        </w:tabs>
        <w:suppressAutoHyphens/>
        <w:autoSpaceDE w:val="0"/>
        <w:spacing w:after="0" w:line="240" w:lineRule="auto"/>
        <w:ind w:left="15" w:firstLine="1119"/>
        <w:jc w:val="both"/>
        <w:rPr>
          <w:rFonts w:ascii="Times New Roman" w:hAnsi="Times New Roman"/>
          <w:color w:val="000000" w:themeColor="text1"/>
          <w:sz w:val="24"/>
          <w:szCs w:val="24"/>
          <w:lang w:val="sr-Cyrl-RS"/>
        </w:rPr>
      </w:pPr>
      <w:r w:rsidRPr="001661A8">
        <w:rPr>
          <w:rFonts w:ascii="Times New Roman" w:eastAsia="Calibri" w:hAnsi="Times New Roman" w:cs="Times New Roman"/>
          <w:color w:val="000000" w:themeColor="text1"/>
          <w:sz w:val="24"/>
          <w:szCs w:val="24"/>
          <w:lang w:val="sr-Cyrl-CS"/>
        </w:rPr>
        <w:t>Купац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у складу са чланом 115. Закона о јавним набавкама.</w:t>
      </w:r>
    </w:p>
    <w:p w:rsidR="00D8630F" w:rsidRPr="001661A8" w:rsidRDefault="00D8630F" w:rsidP="00D8630F">
      <w:pPr>
        <w:autoSpaceDE w:val="0"/>
        <w:spacing w:after="0" w:line="240" w:lineRule="auto"/>
        <w:jc w:val="center"/>
        <w:rPr>
          <w:rFonts w:ascii="Times New Roman" w:hAnsi="Times New Roman"/>
          <w:iCs/>
          <w:color w:val="000000" w:themeColor="text1"/>
          <w:sz w:val="16"/>
          <w:szCs w:val="16"/>
          <w:lang w:val="hr-HR"/>
        </w:rPr>
      </w:pPr>
    </w:p>
    <w:p w:rsidR="00D8630F" w:rsidRPr="001661A8" w:rsidRDefault="00D8630F" w:rsidP="00D8630F">
      <w:pPr>
        <w:autoSpaceDE w:val="0"/>
        <w:spacing w:after="0" w:line="240" w:lineRule="auto"/>
        <w:jc w:val="center"/>
        <w:rPr>
          <w:rFonts w:ascii="Times New Roman" w:hAnsi="Times New Roman"/>
          <w:b/>
          <w:iCs/>
          <w:color w:val="000000" w:themeColor="text1"/>
          <w:sz w:val="24"/>
          <w:szCs w:val="24"/>
          <w:lang w:val="sr-Cyrl-RS"/>
        </w:rPr>
      </w:pPr>
      <w:r w:rsidRPr="001661A8">
        <w:rPr>
          <w:rFonts w:ascii="Times New Roman" w:hAnsi="Times New Roman"/>
          <w:b/>
          <w:iCs/>
          <w:color w:val="000000" w:themeColor="text1"/>
          <w:sz w:val="24"/>
          <w:szCs w:val="24"/>
          <w:lang w:val="sr-Cyrl-RS"/>
        </w:rPr>
        <w:t>3</w:t>
      </w:r>
      <w:r w:rsidRPr="001661A8">
        <w:rPr>
          <w:rFonts w:ascii="Times New Roman" w:hAnsi="Times New Roman"/>
          <w:b/>
          <w:iCs/>
          <w:color w:val="000000" w:themeColor="text1"/>
          <w:sz w:val="24"/>
          <w:szCs w:val="24"/>
          <w:lang w:val="hr-HR"/>
        </w:rPr>
        <w:t>.</w:t>
      </w:r>
      <w:r w:rsidRPr="001661A8">
        <w:rPr>
          <w:rFonts w:ascii="Times New Roman" w:hAnsi="Times New Roman"/>
          <w:b/>
          <w:iCs/>
          <w:color w:val="000000" w:themeColor="text1"/>
          <w:sz w:val="24"/>
          <w:szCs w:val="24"/>
          <w:lang w:val="sr-Cyrl-RS"/>
        </w:rPr>
        <w:t xml:space="preserve"> РОК И НАЧИН </w:t>
      </w:r>
      <w:r w:rsidRPr="001661A8">
        <w:rPr>
          <w:rFonts w:ascii="Times New Roman" w:hAnsi="Times New Roman"/>
          <w:b/>
          <w:iCs/>
          <w:color w:val="000000" w:themeColor="text1"/>
          <w:sz w:val="24"/>
          <w:szCs w:val="24"/>
          <w:lang w:val="hr-HR"/>
        </w:rPr>
        <w:t>ПЛАЋАЊ</w:t>
      </w:r>
      <w:r w:rsidRPr="001661A8">
        <w:rPr>
          <w:rFonts w:ascii="Times New Roman" w:hAnsi="Times New Roman"/>
          <w:b/>
          <w:iCs/>
          <w:color w:val="000000" w:themeColor="text1"/>
          <w:sz w:val="24"/>
          <w:szCs w:val="24"/>
          <w:lang w:val="sr-Cyrl-RS"/>
        </w:rPr>
        <w:t>А</w:t>
      </w:r>
    </w:p>
    <w:p w:rsidR="001661A8" w:rsidRPr="001661A8" w:rsidRDefault="001661A8" w:rsidP="00D8630F">
      <w:pPr>
        <w:autoSpaceDE w:val="0"/>
        <w:spacing w:after="0" w:line="240" w:lineRule="auto"/>
        <w:jc w:val="center"/>
        <w:rPr>
          <w:rFonts w:ascii="Times New Roman" w:hAnsi="Times New Roman"/>
          <w:b/>
          <w:iCs/>
          <w:color w:val="000000" w:themeColor="text1"/>
          <w:sz w:val="24"/>
          <w:szCs w:val="24"/>
          <w:lang w:val="sr-Cyrl-RS"/>
        </w:rPr>
      </w:pPr>
    </w:p>
    <w:p w:rsidR="00D8630F" w:rsidRPr="001661A8" w:rsidRDefault="00D8630F" w:rsidP="00D8630F">
      <w:pPr>
        <w:tabs>
          <w:tab w:val="left" w:pos="450"/>
        </w:tabs>
        <w:spacing w:after="0"/>
        <w:ind w:firstLine="1134"/>
        <w:jc w:val="both"/>
        <w:rPr>
          <w:rFonts w:ascii="Times New Roman" w:hAnsi="Times New Roman"/>
          <w:color w:val="000000" w:themeColor="text1"/>
          <w:sz w:val="24"/>
          <w:szCs w:val="24"/>
          <w:lang w:val="sr-Cyrl-CS"/>
        </w:rPr>
      </w:pPr>
      <w:r w:rsidRPr="001661A8">
        <w:rPr>
          <w:rFonts w:ascii="Times New Roman" w:hAnsi="Times New Roman"/>
          <w:color w:val="000000" w:themeColor="text1"/>
          <w:sz w:val="24"/>
          <w:szCs w:val="24"/>
          <w:lang w:val="hr-HR"/>
        </w:rPr>
        <w:t>К</w:t>
      </w:r>
      <w:r w:rsidRPr="001661A8">
        <w:rPr>
          <w:rFonts w:ascii="Times New Roman" w:hAnsi="Times New Roman"/>
          <w:color w:val="000000" w:themeColor="text1"/>
          <w:sz w:val="24"/>
          <w:szCs w:val="24"/>
          <w:lang w:val="sr-Cyrl-RS"/>
        </w:rPr>
        <w:t>упац</w:t>
      </w:r>
      <w:r w:rsidRPr="001661A8">
        <w:rPr>
          <w:rFonts w:ascii="Times New Roman" w:hAnsi="Times New Roman"/>
          <w:color w:val="000000" w:themeColor="text1"/>
          <w:sz w:val="24"/>
          <w:szCs w:val="24"/>
          <w:lang w:val="hr-HR"/>
        </w:rPr>
        <w:t xml:space="preserve"> се обавезује да</w:t>
      </w:r>
      <w:r w:rsidRPr="001661A8">
        <w:rPr>
          <w:rFonts w:ascii="Times New Roman" w:hAnsi="Times New Roman"/>
          <w:color w:val="000000" w:themeColor="text1"/>
          <w:sz w:val="24"/>
          <w:szCs w:val="24"/>
          <w:lang w:val="sr-Cyrl-RS"/>
        </w:rPr>
        <w:t xml:space="preserve"> ће</w:t>
      </w:r>
      <w:r w:rsidRPr="001661A8">
        <w:rPr>
          <w:rFonts w:ascii="Times New Roman" w:hAnsi="Times New Roman"/>
          <w:color w:val="000000" w:themeColor="text1"/>
          <w:sz w:val="24"/>
          <w:szCs w:val="24"/>
          <w:lang w:val="hr-HR"/>
        </w:rPr>
        <w:t xml:space="preserve"> плаћање </w:t>
      </w:r>
      <w:r w:rsidRPr="001661A8">
        <w:rPr>
          <w:rFonts w:ascii="Times New Roman" w:hAnsi="Times New Roman"/>
          <w:color w:val="000000" w:themeColor="text1"/>
          <w:sz w:val="24"/>
          <w:szCs w:val="24"/>
          <w:lang w:val="sr-Cyrl-RS"/>
        </w:rPr>
        <w:t xml:space="preserve">за испоручена добра </w:t>
      </w:r>
      <w:r w:rsidRPr="001661A8">
        <w:rPr>
          <w:rFonts w:ascii="Times New Roman" w:hAnsi="Times New Roman"/>
          <w:color w:val="000000" w:themeColor="text1"/>
          <w:sz w:val="24"/>
          <w:szCs w:val="24"/>
          <w:lang w:val="hr-HR"/>
        </w:rPr>
        <w:t xml:space="preserve">по овом </w:t>
      </w:r>
      <w:r w:rsidRPr="001661A8">
        <w:rPr>
          <w:rFonts w:ascii="Times New Roman" w:hAnsi="Times New Roman"/>
          <w:color w:val="000000" w:themeColor="text1"/>
          <w:sz w:val="24"/>
          <w:szCs w:val="24"/>
          <w:lang w:val="sr-Cyrl-RS"/>
        </w:rPr>
        <w:t>у</w:t>
      </w:r>
      <w:r w:rsidRPr="001661A8">
        <w:rPr>
          <w:rFonts w:ascii="Times New Roman" w:hAnsi="Times New Roman"/>
          <w:color w:val="000000" w:themeColor="text1"/>
          <w:sz w:val="24"/>
          <w:szCs w:val="24"/>
          <w:lang w:val="hr-HR"/>
        </w:rPr>
        <w:t>говору изврши</w:t>
      </w:r>
      <w:r w:rsidRPr="001661A8">
        <w:rPr>
          <w:rFonts w:ascii="Times New Roman" w:hAnsi="Times New Roman"/>
          <w:color w:val="000000" w:themeColor="text1"/>
          <w:sz w:val="24"/>
          <w:szCs w:val="24"/>
          <w:lang w:val="sr-Cyrl-RS"/>
        </w:rPr>
        <w:t>ти</w:t>
      </w:r>
      <w:r w:rsidRPr="001661A8">
        <w:rPr>
          <w:rFonts w:ascii="Times New Roman" w:hAnsi="Times New Roman"/>
          <w:color w:val="000000" w:themeColor="text1"/>
          <w:sz w:val="24"/>
          <w:szCs w:val="24"/>
          <w:lang w:val="hr-HR"/>
        </w:rPr>
        <w:t xml:space="preserve"> </w:t>
      </w:r>
      <w:r w:rsidRPr="001661A8">
        <w:rPr>
          <w:rFonts w:ascii="Times New Roman" w:hAnsi="Times New Roman"/>
          <w:color w:val="000000" w:themeColor="text1"/>
          <w:sz w:val="24"/>
          <w:szCs w:val="24"/>
          <w:lang w:val="sr-Cyrl-CS"/>
        </w:rPr>
        <w:t xml:space="preserve">у року до </w:t>
      </w:r>
      <w:r w:rsidRPr="001661A8">
        <w:rPr>
          <w:rFonts w:ascii="Times New Roman" w:hAnsi="Times New Roman"/>
          <w:color w:val="000000" w:themeColor="text1"/>
          <w:sz w:val="24"/>
          <w:szCs w:val="24"/>
          <w:lang w:val="sr-Cyrl-RS"/>
        </w:rPr>
        <w:t>45</w:t>
      </w:r>
      <w:r w:rsidRPr="001661A8">
        <w:rPr>
          <w:rFonts w:ascii="Times New Roman" w:hAnsi="Times New Roman"/>
          <w:color w:val="000000" w:themeColor="text1"/>
          <w:sz w:val="24"/>
          <w:szCs w:val="24"/>
          <w:lang w:val="sr-Cyrl-CS"/>
        </w:rPr>
        <w:t xml:space="preserve"> (четрдесет пет) дана од дана</w:t>
      </w:r>
      <w:r w:rsidRPr="001661A8">
        <w:rPr>
          <w:rFonts w:ascii="Times New Roman" w:hAnsi="Times New Roman"/>
          <w:color w:val="000000" w:themeColor="text1"/>
          <w:sz w:val="24"/>
          <w:szCs w:val="24"/>
          <w:lang w:val="sr-Cyrl-RS"/>
        </w:rPr>
        <w:t xml:space="preserve"> </w:t>
      </w:r>
      <w:r w:rsidRPr="001661A8">
        <w:rPr>
          <w:rFonts w:ascii="Times New Roman" w:hAnsi="Times New Roman"/>
          <w:color w:val="000000" w:themeColor="text1"/>
          <w:sz w:val="24"/>
          <w:szCs w:val="24"/>
          <w:lang w:val="sr-Cyrl-CS"/>
        </w:rPr>
        <w:t xml:space="preserve">пријема рачуна на деловодник Купца, </w:t>
      </w:r>
      <w:r w:rsidRPr="001661A8">
        <w:rPr>
          <w:rFonts w:ascii="Times New Roman" w:hAnsi="Times New Roman"/>
          <w:color w:val="000000" w:themeColor="text1"/>
          <w:sz w:val="24"/>
          <w:szCs w:val="24"/>
          <w:lang w:val="sr-Cyrl-RS"/>
        </w:rPr>
        <w:t>у</w:t>
      </w:r>
      <w:r w:rsidRPr="001661A8">
        <w:rPr>
          <w:rFonts w:ascii="Times New Roman" w:hAnsi="Times New Roman"/>
          <w:color w:val="000000" w:themeColor="text1"/>
          <w:sz w:val="24"/>
          <w:szCs w:val="24"/>
          <w:lang w:val="sr-Cyrl-CS"/>
        </w:rPr>
        <w:t>платом на</w:t>
      </w:r>
      <w:r w:rsidRPr="001661A8">
        <w:rPr>
          <w:rFonts w:ascii="Times New Roman" w:hAnsi="Times New Roman"/>
          <w:color w:val="000000" w:themeColor="text1"/>
          <w:sz w:val="24"/>
          <w:szCs w:val="24"/>
          <w:lang w:val="hr-HR"/>
        </w:rPr>
        <w:t xml:space="preserve"> </w:t>
      </w:r>
      <w:r w:rsidRPr="001661A8">
        <w:rPr>
          <w:rFonts w:ascii="Times New Roman" w:hAnsi="Times New Roman"/>
          <w:color w:val="000000" w:themeColor="text1"/>
          <w:sz w:val="24"/>
          <w:szCs w:val="24"/>
          <w:lang w:val="sr-Cyrl-RS"/>
        </w:rPr>
        <w:t xml:space="preserve">текући </w:t>
      </w:r>
      <w:r w:rsidRPr="001661A8">
        <w:rPr>
          <w:rFonts w:ascii="Times New Roman" w:hAnsi="Times New Roman"/>
          <w:color w:val="000000" w:themeColor="text1"/>
          <w:sz w:val="24"/>
          <w:szCs w:val="24"/>
          <w:lang w:val="hr-HR"/>
        </w:rPr>
        <w:t>рачун</w:t>
      </w:r>
      <w:r w:rsidRPr="001661A8">
        <w:rPr>
          <w:rFonts w:ascii="Times New Roman" w:hAnsi="Times New Roman"/>
          <w:color w:val="000000" w:themeColor="text1"/>
          <w:sz w:val="24"/>
          <w:szCs w:val="24"/>
          <w:lang w:val="sr-Cyrl-CS"/>
        </w:rPr>
        <w:t xml:space="preserve"> </w:t>
      </w:r>
      <w:r w:rsidRPr="001661A8">
        <w:rPr>
          <w:rFonts w:ascii="Times New Roman" w:hAnsi="Times New Roman"/>
          <w:color w:val="000000" w:themeColor="text1"/>
          <w:sz w:val="24"/>
          <w:szCs w:val="24"/>
          <w:lang w:val="sr-Cyrl-RS"/>
        </w:rPr>
        <w:t>Продавца.</w:t>
      </w:r>
    </w:p>
    <w:p w:rsidR="00D8630F" w:rsidRPr="001661A8" w:rsidRDefault="00D8630F" w:rsidP="00D8630F">
      <w:pPr>
        <w:tabs>
          <w:tab w:val="left" w:pos="450"/>
        </w:tabs>
        <w:spacing w:after="0"/>
        <w:ind w:firstLine="1134"/>
        <w:jc w:val="both"/>
        <w:rPr>
          <w:rFonts w:ascii="Times New Roman" w:hAnsi="Times New Roman"/>
          <w:color w:val="000000" w:themeColor="text1"/>
          <w:sz w:val="24"/>
          <w:szCs w:val="24"/>
          <w:lang w:val="sr-Cyrl-CS"/>
        </w:rPr>
      </w:pPr>
      <w:r w:rsidRPr="001661A8">
        <w:rPr>
          <w:rFonts w:ascii="Times New Roman" w:hAnsi="Times New Roman"/>
          <w:color w:val="000000" w:themeColor="text1"/>
          <w:sz w:val="24"/>
          <w:szCs w:val="24"/>
          <w:lang w:val="hr-HR"/>
        </w:rPr>
        <w:t>П</w:t>
      </w:r>
      <w:r w:rsidRPr="001661A8">
        <w:rPr>
          <w:rFonts w:ascii="Times New Roman" w:hAnsi="Times New Roman"/>
          <w:color w:val="000000" w:themeColor="text1"/>
          <w:sz w:val="24"/>
          <w:szCs w:val="24"/>
          <w:lang w:val="sr-Cyrl-RS"/>
        </w:rPr>
        <w:t>лаћање</w:t>
      </w:r>
      <w:r w:rsidRPr="001661A8">
        <w:rPr>
          <w:rFonts w:ascii="Times New Roman" w:hAnsi="Times New Roman"/>
          <w:color w:val="000000" w:themeColor="text1"/>
          <w:sz w:val="24"/>
          <w:szCs w:val="24"/>
          <w:lang w:val="hr-HR"/>
        </w:rPr>
        <w:t xml:space="preserve"> за </w:t>
      </w:r>
      <w:r w:rsidRPr="001661A8">
        <w:rPr>
          <w:rFonts w:ascii="Times New Roman" w:hAnsi="Times New Roman"/>
          <w:color w:val="000000" w:themeColor="text1"/>
          <w:sz w:val="24"/>
          <w:szCs w:val="24"/>
          <w:lang w:val="sr-Cyrl-RS"/>
        </w:rPr>
        <w:t>испоручена добра</w:t>
      </w:r>
      <w:r w:rsidRPr="001661A8">
        <w:rPr>
          <w:rFonts w:ascii="Times New Roman" w:hAnsi="Times New Roman"/>
          <w:color w:val="000000" w:themeColor="text1"/>
          <w:sz w:val="24"/>
          <w:szCs w:val="24"/>
          <w:lang w:val="hr-HR"/>
        </w:rPr>
        <w:t xml:space="preserve"> врше </w:t>
      </w:r>
      <w:r w:rsidRPr="001661A8">
        <w:rPr>
          <w:rFonts w:ascii="Times New Roman" w:hAnsi="Times New Roman"/>
          <w:color w:val="000000" w:themeColor="text1"/>
          <w:sz w:val="24"/>
          <w:szCs w:val="24"/>
          <w:lang w:val="sr-Cyrl-CS"/>
        </w:rPr>
        <w:t>делови Предузећа</w:t>
      </w:r>
      <w:r w:rsidRPr="001661A8">
        <w:rPr>
          <w:rFonts w:ascii="Times New Roman" w:hAnsi="Times New Roman"/>
          <w:color w:val="000000" w:themeColor="text1"/>
          <w:sz w:val="24"/>
          <w:szCs w:val="24"/>
          <w:lang w:val="hr-HR"/>
        </w:rPr>
        <w:t xml:space="preserve"> </w:t>
      </w:r>
      <w:r w:rsidRPr="001661A8">
        <w:rPr>
          <w:rFonts w:ascii="Times New Roman" w:hAnsi="Times New Roman"/>
          <w:color w:val="000000" w:themeColor="text1"/>
          <w:sz w:val="24"/>
          <w:szCs w:val="24"/>
          <w:lang w:val="sr-Cyrl-RS"/>
        </w:rPr>
        <w:t xml:space="preserve">- </w:t>
      </w:r>
      <w:r w:rsidRPr="001661A8">
        <w:rPr>
          <w:rFonts w:ascii="Times New Roman" w:hAnsi="Times New Roman"/>
          <w:color w:val="000000" w:themeColor="text1"/>
          <w:sz w:val="24"/>
          <w:szCs w:val="24"/>
          <w:lang w:val="hr-HR"/>
        </w:rPr>
        <w:t>шумска газдинства.</w:t>
      </w:r>
    </w:p>
    <w:p w:rsidR="00D8630F" w:rsidRPr="001661A8" w:rsidRDefault="00D8630F" w:rsidP="00D8630F">
      <w:pPr>
        <w:tabs>
          <w:tab w:val="left" w:pos="1455"/>
        </w:tabs>
        <w:suppressAutoHyphens/>
        <w:autoSpaceDE w:val="0"/>
        <w:spacing w:after="0" w:line="240" w:lineRule="auto"/>
        <w:jc w:val="both"/>
        <w:rPr>
          <w:rFonts w:ascii="Times New Roman" w:hAnsi="Times New Roman"/>
          <w:color w:val="000000" w:themeColor="text1"/>
          <w:sz w:val="24"/>
          <w:szCs w:val="24"/>
          <w:lang w:val="sr-Cyrl-RS"/>
        </w:rPr>
      </w:pPr>
    </w:p>
    <w:p w:rsidR="00D8630F" w:rsidRPr="001661A8" w:rsidRDefault="00D8630F" w:rsidP="00D8630F">
      <w:pPr>
        <w:autoSpaceDE w:val="0"/>
        <w:spacing w:after="0" w:line="240" w:lineRule="auto"/>
        <w:jc w:val="center"/>
        <w:rPr>
          <w:rFonts w:ascii="Times New Roman" w:hAnsi="Times New Roman"/>
          <w:b/>
          <w:bCs/>
          <w:iCs/>
          <w:color w:val="000000" w:themeColor="text1"/>
          <w:sz w:val="24"/>
          <w:szCs w:val="24"/>
          <w:lang w:val="hr-HR"/>
        </w:rPr>
      </w:pPr>
      <w:r w:rsidRPr="001661A8">
        <w:rPr>
          <w:rFonts w:ascii="Times New Roman" w:hAnsi="Times New Roman"/>
          <w:b/>
          <w:bCs/>
          <w:iCs/>
          <w:color w:val="000000" w:themeColor="text1"/>
          <w:sz w:val="24"/>
          <w:szCs w:val="24"/>
          <w:lang w:val="sr-Cyrl-RS"/>
        </w:rPr>
        <w:t>4</w:t>
      </w:r>
      <w:r w:rsidRPr="001661A8">
        <w:rPr>
          <w:rFonts w:ascii="Times New Roman" w:hAnsi="Times New Roman"/>
          <w:b/>
          <w:bCs/>
          <w:iCs/>
          <w:color w:val="000000" w:themeColor="text1"/>
          <w:sz w:val="24"/>
          <w:szCs w:val="24"/>
          <w:lang w:val="hr-HR"/>
        </w:rPr>
        <w:t>.</w:t>
      </w:r>
      <w:r w:rsidRPr="001661A8">
        <w:rPr>
          <w:rFonts w:ascii="Times New Roman" w:hAnsi="Times New Roman"/>
          <w:b/>
          <w:bCs/>
          <w:iCs/>
          <w:color w:val="000000" w:themeColor="text1"/>
          <w:sz w:val="24"/>
          <w:szCs w:val="24"/>
          <w:lang w:val="sr-Cyrl-RS"/>
        </w:rPr>
        <w:t xml:space="preserve"> </w:t>
      </w:r>
      <w:r w:rsidRPr="001661A8">
        <w:rPr>
          <w:rFonts w:ascii="Times New Roman" w:hAnsi="Times New Roman"/>
          <w:b/>
          <w:bCs/>
          <w:iCs/>
          <w:color w:val="000000" w:themeColor="text1"/>
          <w:sz w:val="24"/>
          <w:szCs w:val="24"/>
          <w:lang w:val="hr-HR"/>
        </w:rPr>
        <w:t>ФИНАНСИЈСКЕ ГАРАНЦИЈЕ</w:t>
      </w:r>
    </w:p>
    <w:p w:rsidR="001661A8" w:rsidRPr="001661A8" w:rsidRDefault="001661A8" w:rsidP="00D8630F">
      <w:pPr>
        <w:autoSpaceDE w:val="0"/>
        <w:spacing w:after="0" w:line="240" w:lineRule="auto"/>
        <w:jc w:val="center"/>
        <w:rPr>
          <w:rFonts w:ascii="Times New Roman" w:hAnsi="Times New Roman"/>
          <w:b/>
          <w:bCs/>
          <w:iCs/>
          <w:color w:val="000000" w:themeColor="text1"/>
          <w:sz w:val="24"/>
          <w:szCs w:val="24"/>
          <w:lang w:val="sr-Cyrl-CS"/>
        </w:rPr>
      </w:pPr>
    </w:p>
    <w:p w:rsidR="003E2A77" w:rsidRPr="00D20866" w:rsidRDefault="003E2A77" w:rsidP="003E2A77">
      <w:pPr>
        <w:autoSpaceDE w:val="0"/>
        <w:autoSpaceDN w:val="0"/>
        <w:adjustRightInd w:val="0"/>
        <w:spacing w:after="0" w:line="240" w:lineRule="auto"/>
        <w:ind w:firstLine="1134"/>
        <w:jc w:val="both"/>
        <w:rPr>
          <w:rFonts w:ascii="Times New Roman" w:hAnsi="Times New Roman"/>
          <w:sz w:val="24"/>
          <w:szCs w:val="24"/>
          <w:lang w:val="ru-RU"/>
        </w:rPr>
      </w:pPr>
      <w:r w:rsidRPr="00D20866">
        <w:rPr>
          <w:rFonts w:ascii="Times New Roman" w:hAnsi="Times New Roman"/>
          <w:bCs/>
          <w:sz w:val="24"/>
          <w:szCs w:val="24"/>
          <w:lang w:val="sr-Cyrl-CS"/>
        </w:rPr>
        <w:t>Продавац</w:t>
      </w:r>
      <w:r w:rsidRPr="00D20866">
        <w:rPr>
          <w:rFonts w:ascii="Times New Roman" w:hAnsi="Times New Roman"/>
          <w:bCs/>
          <w:sz w:val="24"/>
          <w:szCs w:val="24"/>
          <w:lang w:val="ru-RU"/>
        </w:rPr>
        <w:t xml:space="preserve"> </w:t>
      </w:r>
      <w:r w:rsidRPr="00D20866">
        <w:rPr>
          <w:rFonts w:ascii="Times New Roman" w:hAnsi="Times New Roman"/>
          <w:sz w:val="24"/>
          <w:szCs w:val="24"/>
          <w:lang w:val="ru-RU"/>
        </w:rPr>
        <w:t>се обавезује да у тренутку потписивања овог уговора</w:t>
      </w:r>
      <w:r w:rsidRPr="00D20866">
        <w:rPr>
          <w:rFonts w:ascii="Times New Roman" w:hAnsi="Times New Roman"/>
          <w:sz w:val="24"/>
          <w:szCs w:val="24"/>
          <w:lang w:val="sr-Cyrl-CS"/>
        </w:rPr>
        <w:t xml:space="preserve"> </w:t>
      </w:r>
      <w:r w:rsidRPr="00D20866">
        <w:rPr>
          <w:rFonts w:ascii="Times New Roman" w:hAnsi="Times New Roman"/>
          <w:sz w:val="24"/>
          <w:szCs w:val="24"/>
          <w:lang w:val="ru-RU"/>
        </w:rPr>
        <w:t xml:space="preserve">достави </w:t>
      </w:r>
      <w:r w:rsidRPr="00D20866">
        <w:rPr>
          <w:rFonts w:ascii="Times New Roman" w:hAnsi="Times New Roman"/>
          <w:sz w:val="24"/>
          <w:szCs w:val="24"/>
          <w:lang w:val="sr-Cyrl-CS"/>
        </w:rPr>
        <w:t>једну</w:t>
      </w:r>
      <w:r w:rsidRPr="00D20866">
        <w:rPr>
          <w:rFonts w:ascii="Times New Roman" w:hAnsi="Times New Roman"/>
          <w:sz w:val="24"/>
          <w:szCs w:val="24"/>
          <w:lang w:val="ru-RU"/>
        </w:rPr>
        <w:t xml:space="preserve"> бланко оверену и потписану соло мениц</w:t>
      </w:r>
      <w:r w:rsidRPr="00D20866">
        <w:rPr>
          <w:rFonts w:ascii="Times New Roman" w:hAnsi="Times New Roman"/>
          <w:sz w:val="24"/>
          <w:szCs w:val="24"/>
          <w:lang w:val="sr-Cyrl-CS"/>
        </w:rPr>
        <w:t>у</w:t>
      </w:r>
      <w:r w:rsidRPr="00D20866">
        <w:rPr>
          <w:rFonts w:ascii="Times New Roman" w:hAnsi="Times New Roman"/>
          <w:sz w:val="24"/>
          <w:szCs w:val="24"/>
          <w:lang w:val="ru-RU"/>
        </w:rPr>
        <w:t>, копиј</w:t>
      </w:r>
      <w:r>
        <w:rPr>
          <w:rFonts w:ascii="Times New Roman" w:hAnsi="Times New Roman"/>
          <w:sz w:val="24"/>
          <w:szCs w:val="24"/>
          <w:lang w:val="ru-RU"/>
        </w:rPr>
        <w:t>у</w:t>
      </w:r>
      <w:r w:rsidRPr="00D20866">
        <w:rPr>
          <w:rFonts w:ascii="Times New Roman" w:hAnsi="Times New Roman"/>
          <w:sz w:val="24"/>
          <w:szCs w:val="24"/>
          <w:lang w:val="ru-RU"/>
        </w:rPr>
        <w:t xml:space="preserve"> картона депонованих потписа код пословне банке која је наведена у меничном овлашћењу, потврду о регистрацији менице</w:t>
      </w:r>
      <w:r>
        <w:rPr>
          <w:rFonts w:ascii="Times New Roman" w:hAnsi="Times New Roman"/>
          <w:sz w:val="24"/>
          <w:szCs w:val="24"/>
          <w:lang w:val="ru-RU"/>
        </w:rPr>
        <w:t xml:space="preserve"> </w:t>
      </w:r>
      <w:r w:rsidRPr="00D20866">
        <w:rPr>
          <w:rFonts w:ascii="Times New Roman" w:hAnsi="Times New Roman"/>
          <w:sz w:val="24"/>
          <w:szCs w:val="24"/>
          <w:lang w:val="ru-RU"/>
        </w:rPr>
        <w:t>за добро извршење посла, са овереним и потписаним меничним овлашћењем</w:t>
      </w:r>
      <w:r>
        <w:rPr>
          <w:rFonts w:ascii="Times New Roman" w:hAnsi="Times New Roman"/>
          <w:sz w:val="24"/>
          <w:szCs w:val="24"/>
          <w:lang w:val="ru-RU"/>
        </w:rPr>
        <w:t>,</w:t>
      </w:r>
      <w:r w:rsidRPr="00D20866">
        <w:rPr>
          <w:rFonts w:ascii="Times New Roman" w:hAnsi="Times New Roman"/>
          <w:sz w:val="24"/>
          <w:szCs w:val="24"/>
          <w:lang w:val="ru-RU"/>
        </w:rPr>
        <w:t xml:space="preserve"> са роком важења 10 (десет) дана дужим од дана истека рока за коначно извршење уговореног посла, </w:t>
      </w:r>
      <w:r>
        <w:rPr>
          <w:rFonts w:ascii="Times New Roman" w:hAnsi="Times New Roman"/>
          <w:sz w:val="24"/>
          <w:szCs w:val="24"/>
          <w:lang w:val="ru-RU"/>
        </w:rPr>
        <w:t>са овлашћењем за купца да меницу може попунити у износу од 10</w:t>
      </w:r>
      <w:r>
        <w:rPr>
          <w:rFonts w:ascii="Times New Roman" w:hAnsi="Times New Roman"/>
          <w:sz w:val="24"/>
          <w:szCs w:val="24"/>
        </w:rPr>
        <w:t>%</w:t>
      </w:r>
      <w:r>
        <w:rPr>
          <w:rFonts w:ascii="Times New Roman" w:hAnsi="Times New Roman"/>
          <w:sz w:val="24"/>
          <w:szCs w:val="24"/>
          <w:lang w:val="sr-Cyrl-RS"/>
        </w:rPr>
        <w:t xml:space="preserve"> вредности овог уговора.</w:t>
      </w:r>
      <w:r w:rsidRPr="00D20866">
        <w:rPr>
          <w:rFonts w:ascii="Times New Roman" w:hAnsi="Times New Roman"/>
          <w:sz w:val="24"/>
          <w:szCs w:val="24"/>
          <w:lang w:val="ru-RU"/>
        </w:rPr>
        <w:t xml:space="preserve"> </w:t>
      </w:r>
    </w:p>
    <w:p w:rsidR="003E2A77" w:rsidRPr="00D20866" w:rsidRDefault="003E2A77" w:rsidP="003E2A77">
      <w:pPr>
        <w:autoSpaceDE w:val="0"/>
        <w:autoSpaceDN w:val="0"/>
        <w:adjustRightInd w:val="0"/>
        <w:spacing w:after="0" w:line="240" w:lineRule="auto"/>
        <w:ind w:firstLine="1134"/>
        <w:jc w:val="both"/>
        <w:rPr>
          <w:rFonts w:ascii="Times New Roman" w:hAnsi="Times New Roman"/>
          <w:sz w:val="24"/>
          <w:szCs w:val="24"/>
          <w:lang w:val="sr-Cyrl-CS"/>
        </w:rPr>
      </w:pPr>
      <w:r w:rsidRPr="00D20866">
        <w:rPr>
          <w:rFonts w:ascii="Times New Roman" w:hAnsi="Times New Roman"/>
          <w:sz w:val="24"/>
          <w:szCs w:val="24"/>
          <w:lang w:val="ru-RU"/>
        </w:rPr>
        <w:t>Мениц</w:t>
      </w:r>
      <w:r w:rsidRPr="00D20866">
        <w:rPr>
          <w:rFonts w:ascii="Times New Roman" w:hAnsi="Times New Roman"/>
          <w:sz w:val="24"/>
          <w:szCs w:val="24"/>
          <w:lang w:val="sr-Cyrl-CS"/>
        </w:rPr>
        <w:t>а</w:t>
      </w:r>
      <w:r w:rsidRPr="00D20866">
        <w:rPr>
          <w:rFonts w:ascii="Times New Roman" w:hAnsi="Times New Roman"/>
          <w:sz w:val="24"/>
          <w:szCs w:val="24"/>
          <w:lang w:val="ru-RU"/>
        </w:rPr>
        <w:t xml:space="preserve"> се </w:t>
      </w:r>
      <w:r w:rsidRPr="00D20866">
        <w:rPr>
          <w:rFonts w:ascii="Times New Roman" w:hAnsi="Times New Roman"/>
          <w:sz w:val="24"/>
          <w:szCs w:val="24"/>
          <w:lang w:val="sr-Cyrl-CS"/>
        </w:rPr>
        <w:t>налази код</w:t>
      </w:r>
      <w:r w:rsidRPr="00D20866">
        <w:rPr>
          <w:rFonts w:ascii="Times New Roman" w:hAnsi="Times New Roman"/>
          <w:sz w:val="24"/>
          <w:szCs w:val="24"/>
          <w:lang w:val="ru-RU"/>
        </w:rPr>
        <w:t xml:space="preserve"> </w:t>
      </w:r>
      <w:r w:rsidRPr="00D20866">
        <w:rPr>
          <w:rFonts w:ascii="Times New Roman" w:hAnsi="Times New Roman"/>
          <w:bCs/>
          <w:sz w:val="24"/>
          <w:szCs w:val="24"/>
          <w:lang w:val="sr-Cyrl-CS"/>
        </w:rPr>
        <w:t>Купца</w:t>
      </w:r>
      <w:r w:rsidRPr="00D20866">
        <w:rPr>
          <w:rFonts w:ascii="Times New Roman" w:hAnsi="Times New Roman"/>
          <w:bCs/>
          <w:sz w:val="24"/>
          <w:szCs w:val="24"/>
          <w:lang w:val="ru-RU"/>
        </w:rPr>
        <w:t xml:space="preserve"> </w:t>
      </w:r>
      <w:r w:rsidRPr="00D20866">
        <w:rPr>
          <w:rFonts w:ascii="Times New Roman" w:hAnsi="Times New Roman"/>
          <w:sz w:val="24"/>
          <w:szCs w:val="24"/>
          <w:lang w:val="ru-RU"/>
        </w:rPr>
        <w:t>све до испуњења</w:t>
      </w:r>
      <w:r w:rsidRPr="00D20866">
        <w:rPr>
          <w:rFonts w:ascii="Times New Roman" w:hAnsi="Times New Roman"/>
          <w:sz w:val="24"/>
          <w:szCs w:val="24"/>
          <w:lang w:val="sr-Cyrl-CS"/>
        </w:rPr>
        <w:t xml:space="preserve"> </w:t>
      </w:r>
      <w:r w:rsidRPr="00D20866">
        <w:rPr>
          <w:rFonts w:ascii="Times New Roman" w:hAnsi="Times New Roman"/>
          <w:sz w:val="24"/>
          <w:szCs w:val="24"/>
          <w:lang w:val="ru-RU"/>
        </w:rPr>
        <w:t xml:space="preserve">уговорних обавеза </w:t>
      </w:r>
      <w:r w:rsidRPr="00D20866">
        <w:rPr>
          <w:rFonts w:ascii="Times New Roman" w:hAnsi="Times New Roman"/>
          <w:bCs/>
          <w:sz w:val="24"/>
          <w:szCs w:val="24"/>
          <w:lang w:val="sr-Cyrl-CS"/>
        </w:rPr>
        <w:t>Продавца</w:t>
      </w:r>
      <w:r w:rsidRPr="00D20866">
        <w:rPr>
          <w:rFonts w:ascii="Times New Roman" w:hAnsi="Times New Roman"/>
          <w:sz w:val="24"/>
          <w:szCs w:val="24"/>
          <w:lang w:val="ru-RU"/>
        </w:rPr>
        <w:t>, након чега се враћа истом.</w:t>
      </w:r>
    </w:p>
    <w:p w:rsidR="003E2A77" w:rsidRPr="00D20866" w:rsidRDefault="003E2A77" w:rsidP="003E2A77">
      <w:pPr>
        <w:autoSpaceDE w:val="0"/>
        <w:autoSpaceDN w:val="0"/>
        <w:adjustRightInd w:val="0"/>
        <w:spacing w:after="0" w:line="240" w:lineRule="auto"/>
        <w:ind w:firstLine="1134"/>
        <w:jc w:val="both"/>
        <w:rPr>
          <w:rFonts w:ascii="Times New Roman" w:hAnsi="Times New Roman"/>
          <w:sz w:val="24"/>
          <w:szCs w:val="24"/>
          <w:lang w:val="ru-RU"/>
        </w:rPr>
      </w:pPr>
    </w:p>
    <w:p w:rsidR="00D8630F" w:rsidRPr="001661A8" w:rsidRDefault="00D8630F" w:rsidP="00D8630F">
      <w:pPr>
        <w:tabs>
          <w:tab w:val="left" w:pos="1455"/>
        </w:tabs>
        <w:suppressAutoHyphens/>
        <w:autoSpaceDE w:val="0"/>
        <w:spacing w:after="0" w:line="240" w:lineRule="auto"/>
        <w:jc w:val="both"/>
        <w:rPr>
          <w:rFonts w:ascii="Times New Roman" w:hAnsi="Times New Roman"/>
          <w:color w:val="000000" w:themeColor="text1"/>
          <w:sz w:val="24"/>
          <w:szCs w:val="24"/>
          <w:lang w:val="sr-Cyrl-CS"/>
        </w:rPr>
      </w:pPr>
    </w:p>
    <w:p w:rsidR="001661A8" w:rsidRPr="001661A8" w:rsidRDefault="001661A8" w:rsidP="00D8630F">
      <w:pPr>
        <w:tabs>
          <w:tab w:val="left" w:pos="1455"/>
        </w:tabs>
        <w:suppressAutoHyphens/>
        <w:autoSpaceDE w:val="0"/>
        <w:spacing w:after="0" w:line="240" w:lineRule="auto"/>
        <w:jc w:val="both"/>
        <w:rPr>
          <w:rFonts w:ascii="Times New Roman" w:hAnsi="Times New Roman"/>
          <w:color w:val="000000" w:themeColor="text1"/>
          <w:sz w:val="24"/>
          <w:szCs w:val="24"/>
          <w:lang w:val="sr-Cyrl-CS"/>
        </w:rPr>
      </w:pPr>
    </w:p>
    <w:p w:rsidR="001661A8" w:rsidRPr="001661A8" w:rsidRDefault="001661A8" w:rsidP="00D8630F">
      <w:pPr>
        <w:tabs>
          <w:tab w:val="left" w:pos="1455"/>
        </w:tabs>
        <w:suppressAutoHyphens/>
        <w:autoSpaceDE w:val="0"/>
        <w:spacing w:after="0" w:line="240" w:lineRule="auto"/>
        <w:jc w:val="both"/>
        <w:rPr>
          <w:rFonts w:ascii="Times New Roman" w:hAnsi="Times New Roman"/>
          <w:color w:val="000000" w:themeColor="text1"/>
          <w:sz w:val="24"/>
          <w:szCs w:val="24"/>
          <w:lang w:val="sr-Cyrl-CS"/>
        </w:rPr>
      </w:pPr>
    </w:p>
    <w:p w:rsidR="00D8630F" w:rsidRPr="001661A8" w:rsidRDefault="00D8630F" w:rsidP="00D8630F">
      <w:pPr>
        <w:autoSpaceDE w:val="0"/>
        <w:spacing w:after="0" w:line="240" w:lineRule="auto"/>
        <w:jc w:val="center"/>
        <w:rPr>
          <w:rFonts w:ascii="Times New Roman" w:hAnsi="Times New Roman"/>
          <w:b/>
          <w:iCs/>
          <w:color w:val="000000" w:themeColor="text1"/>
          <w:sz w:val="24"/>
          <w:szCs w:val="24"/>
          <w:lang w:val="hr-HR"/>
        </w:rPr>
      </w:pPr>
      <w:r w:rsidRPr="001661A8">
        <w:rPr>
          <w:rFonts w:ascii="Times New Roman" w:hAnsi="Times New Roman"/>
          <w:b/>
          <w:iCs/>
          <w:color w:val="000000" w:themeColor="text1"/>
          <w:sz w:val="24"/>
          <w:szCs w:val="24"/>
          <w:lang w:val="sr-Cyrl-RS"/>
        </w:rPr>
        <w:t>5</w:t>
      </w:r>
      <w:r w:rsidRPr="001661A8">
        <w:rPr>
          <w:rFonts w:ascii="Times New Roman" w:hAnsi="Times New Roman"/>
          <w:b/>
          <w:iCs/>
          <w:color w:val="000000" w:themeColor="text1"/>
          <w:sz w:val="24"/>
          <w:szCs w:val="24"/>
          <w:lang w:val="hr-HR"/>
        </w:rPr>
        <w:t>.</w:t>
      </w:r>
      <w:r w:rsidRPr="001661A8">
        <w:rPr>
          <w:rFonts w:ascii="Times New Roman" w:hAnsi="Times New Roman"/>
          <w:b/>
          <w:iCs/>
          <w:color w:val="000000" w:themeColor="text1"/>
          <w:sz w:val="24"/>
          <w:szCs w:val="24"/>
          <w:lang w:val="sr-Cyrl-RS"/>
        </w:rPr>
        <w:t xml:space="preserve"> </w:t>
      </w:r>
      <w:r w:rsidRPr="001661A8">
        <w:rPr>
          <w:rFonts w:ascii="Times New Roman" w:hAnsi="Times New Roman"/>
          <w:b/>
          <w:iCs/>
          <w:color w:val="000000" w:themeColor="text1"/>
          <w:sz w:val="24"/>
          <w:szCs w:val="24"/>
          <w:lang w:val="hr-HR"/>
        </w:rPr>
        <w:t xml:space="preserve">РОК </w:t>
      </w:r>
      <w:r w:rsidRPr="001661A8">
        <w:rPr>
          <w:rFonts w:ascii="Times New Roman" w:hAnsi="Times New Roman"/>
          <w:b/>
          <w:iCs/>
          <w:color w:val="000000" w:themeColor="text1"/>
          <w:sz w:val="24"/>
          <w:szCs w:val="24"/>
          <w:lang w:val="sr-Cyrl-RS"/>
        </w:rPr>
        <w:t xml:space="preserve">И МЕСТО </w:t>
      </w:r>
      <w:r w:rsidRPr="001661A8">
        <w:rPr>
          <w:rFonts w:ascii="Times New Roman" w:hAnsi="Times New Roman"/>
          <w:b/>
          <w:iCs/>
          <w:color w:val="000000" w:themeColor="text1"/>
          <w:sz w:val="24"/>
          <w:szCs w:val="24"/>
          <w:lang w:val="hr-HR"/>
        </w:rPr>
        <w:t>ИСПОРУКЕ</w:t>
      </w:r>
    </w:p>
    <w:p w:rsidR="001661A8" w:rsidRPr="001661A8" w:rsidRDefault="001661A8" w:rsidP="00D8630F">
      <w:pPr>
        <w:autoSpaceDE w:val="0"/>
        <w:spacing w:after="0" w:line="240" w:lineRule="auto"/>
        <w:jc w:val="center"/>
        <w:rPr>
          <w:rFonts w:ascii="Times New Roman" w:hAnsi="Times New Roman"/>
          <w:b/>
          <w:iCs/>
          <w:color w:val="000000" w:themeColor="text1"/>
          <w:sz w:val="24"/>
          <w:szCs w:val="24"/>
          <w:lang w:val="sr-Cyrl-CS"/>
        </w:rPr>
      </w:pPr>
    </w:p>
    <w:p w:rsidR="00D8630F" w:rsidRPr="001661A8" w:rsidRDefault="00D8630F" w:rsidP="00D8630F">
      <w:pPr>
        <w:tabs>
          <w:tab w:val="left" w:pos="1320"/>
          <w:tab w:val="left" w:pos="1560"/>
        </w:tabs>
        <w:spacing w:after="0" w:line="240" w:lineRule="auto"/>
        <w:ind w:firstLine="1134"/>
        <w:jc w:val="both"/>
        <w:rPr>
          <w:rFonts w:ascii="Times New Roman" w:hAnsi="Times New Roman"/>
          <w:color w:val="000000" w:themeColor="text1"/>
          <w:sz w:val="24"/>
          <w:szCs w:val="24"/>
          <w:lang w:val="sr-Cyrl-CS"/>
        </w:rPr>
      </w:pPr>
      <w:r w:rsidRPr="001661A8">
        <w:rPr>
          <w:rFonts w:ascii="Times New Roman" w:hAnsi="Times New Roman"/>
          <w:color w:val="000000" w:themeColor="text1"/>
          <w:sz w:val="24"/>
          <w:szCs w:val="24"/>
          <w:lang w:val="sr-Cyrl-CS"/>
        </w:rPr>
        <w:t xml:space="preserve">Продавац се обавезује да </w:t>
      </w:r>
      <w:r w:rsidRPr="001661A8">
        <w:rPr>
          <w:rFonts w:ascii="Times New Roman" w:hAnsi="Times New Roman"/>
          <w:color w:val="000000" w:themeColor="text1"/>
          <w:sz w:val="24"/>
          <w:szCs w:val="24"/>
          <w:lang w:val="sr-Cyrl-RS"/>
        </w:rPr>
        <w:t xml:space="preserve">добра </w:t>
      </w:r>
      <w:r w:rsidRPr="001661A8">
        <w:rPr>
          <w:rFonts w:ascii="Times New Roman" w:hAnsi="Times New Roman"/>
          <w:color w:val="000000" w:themeColor="text1"/>
          <w:sz w:val="24"/>
          <w:szCs w:val="24"/>
          <w:lang w:val="sr-Cyrl-CS"/>
        </w:rPr>
        <w:t>која су предмет овог уговора испоручи Купцу у року од ________ дана (рок не може бити дужи од 30 дана) од дана потписивања овог уговора.</w:t>
      </w:r>
    </w:p>
    <w:p w:rsidR="00D8630F" w:rsidRPr="001661A8" w:rsidRDefault="00D8630F" w:rsidP="00D8630F">
      <w:pPr>
        <w:tabs>
          <w:tab w:val="left" w:pos="1455"/>
        </w:tabs>
        <w:suppressAutoHyphens/>
        <w:autoSpaceDE w:val="0"/>
        <w:spacing w:after="0" w:line="240" w:lineRule="auto"/>
        <w:ind w:left="15" w:firstLine="1119"/>
        <w:jc w:val="both"/>
        <w:rPr>
          <w:rFonts w:ascii="Times New Roman" w:hAnsi="Times New Roman"/>
          <w:color w:val="000000" w:themeColor="text1"/>
          <w:sz w:val="24"/>
          <w:szCs w:val="24"/>
          <w:lang w:val="hr-HR"/>
        </w:rPr>
      </w:pPr>
      <w:r w:rsidRPr="001661A8">
        <w:rPr>
          <w:rFonts w:ascii="Times New Roman" w:hAnsi="Times New Roman"/>
          <w:color w:val="000000" w:themeColor="text1"/>
          <w:sz w:val="24"/>
          <w:szCs w:val="24"/>
          <w:lang w:val="sr-Cyrl-RS"/>
        </w:rPr>
        <w:t>Добра</w:t>
      </w:r>
      <w:r w:rsidRPr="001661A8">
        <w:rPr>
          <w:rFonts w:ascii="Times New Roman" w:hAnsi="Times New Roman"/>
          <w:color w:val="000000" w:themeColor="text1"/>
          <w:sz w:val="24"/>
          <w:szCs w:val="24"/>
          <w:lang w:val="hr-HR"/>
        </w:rPr>
        <w:t xml:space="preserve"> која </w:t>
      </w:r>
      <w:r w:rsidRPr="001661A8">
        <w:rPr>
          <w:rFonts w:ascii="Times New Roman" w:hAnsi="Times New Roman"/>
          <w:color w:val="000000" w:themeColor="text1"/>
          <w:sz w:val="24"/>
          <w:szCs w:val="24"/>
          <w:lang w:val="sr-Cyrl-RS"/>
        </w:rPr>
        <w:t>су</w:t>
      </w:r>
      <w:r w:rsidRPr="001661A8">
        <w:rPr>
          <w:rFonts w:ascii="Times New Roman" w:hAnsi="Times New Roman"/>
          <w:color w:val="000000" w:themeColor="text1"/>
          <w:sz w:val="24"/>
          <w:szCs w:val="24"/>
          <w:lang w:val="hr-HR"/>
        </w:rPr>
        <w:t xml:space="preserve"> предмет овог </w:t>
      </w:r>
      <w:r w:rsidRPr="001661A8">
        <w:rPr>
          <w:rFonts w:ascii="Times New Roman" w:hAnsi="Times New Roman"/>
          <w:color w:val="000000" w:themeColor="text1"/>
          <w:sz w:val="24"/>
          <w:szCs w:val="24"/>
          <w:lang w:val="sr-Cyrl-RS"/>
        </w:rPr>
        <w:t>у</w:t>
      </w:r>
      <w:r w:rsidRPr="001661A8">
        <w:rPr>
          <w:rFonts w:ascii="Times New Roman" w:hAnsi="Times New Roman"/>
          <w:color w:val="000000" w:themeColor="text1"/>
          <w:sz w:val="24"/>
          <w:szCs w:val="24"/>
          <w:lang w:val="hr-HR"/>
        </w:rPr>
        <w:t>говора испоручуј</w:t>
      </w:r>
      <w:r w:rsidRPr="001661A8">
        <w:rPr>
          <w:rFonts w:ascii="Times New Roman" w:hAnsi="Times New Roman"/>
          <w:color w:val="000000" w:themeColor="text1"/>
          <w:sz w:val="24"/>
          <w:szCs w:val="24"/>
          <w:lang w:val="sr-Cyrl-RS"/>
        </w:rPr>
        <w:t>у</w:t>
      </w:r>
      <w:r w:rsidRPr="001661A8">
        <w:rPr>
          <w:rFonts w:ascii="Times New Roman" w:hAnsi="Times New Roman"/>
          <w:color w:val="000000" w:themeColor="text1"/>
          <w:sz w:val="24"/>
          <w:szCs w:val="24"/>
          <w:lang w:val="hr-HR"/>
        </w:rPr>
        <w:t xml:space="preserve"> се на паритету F-co </w:t>
      </w:r>
      <w:r w:rsidRPr="001661A8">
        <w:rPr>
          <w:rFonts w:ascii="Times New Roman" w:hAnsi="Times New Roman"/>
          <w:color w:val="000000" w:themeColor="text1"/>
          <w:sz w:val="24"/>
          <w:szCs w:val="24"/>
          <w:lang w:val="sr-Cyrl-RS"/>
        </w:rPr>
        <w:t>Шумско газдинство</w:t>
      </w:r>
      <w:r w:rsidRPr="001661A8">
        <w:rPr>
          <w:rFonts w:ascii="Times New Roman" w:hAnsi="Times New Roman"/>
          <w:color w:val="000000" w:themeColor="text1"/>
          <w:sz w:val="24"/>
          <w:szCs w:val="24"/>
          <w:lang w:val="hr-HR"/>
        </w:rPr>
        <w:t>.</w:t>
      </w:r>
    </w:p>
    <w:p w:rsidR="00D8630F" w:rsidRPr="001661A8" w:rsidRDefault="00D8630F" w:rsidP="00D8630F">
      <w:pPr>
        <w:tabs>
          <w:tab w:val="left" w:pos="1455"/>
        </w:tabs>
        <w:suppressAutoHyphens/>
        <w:autoSpaceDE w:val="0"/>
        <w:spacing w:after="0" w:line="240" w:lineRule="auto"/>
        <w:jc w:val="both"/>
        <w:rPr>
          <w:rFonts w:ascii="Times New Roman" w:hAnsi="Times New Roman"/>
          <w:color w:val="000000" w:themeColor="text1"/>
          <w:sz w:val="24"/>
          <w:szCs w:val="24"/>
          <w:lang w:val="sr-Cyrl-CS"/>
        </w:rPr>
      </w:pPr>
    </w:p>
    <w:p w:rsidR="00D8630F" w:rsidRPr="001661A8" w:rsidRDefault="00D8630F" w:rsidP="00D8630F">
      <w:pPr>
        <w:autoSpaceDE w:val="0"/>
        <w:spacing w:after="0" w:line="240" w:lineRule="auto"/>
        <w:jc w:val="center"/>
        <w:rPr>
          <w:rFonts w:ascii="Times New Roman" w:hAnsi="Times New Roman"/>
          <w:b/>
          <w:bCs/>
          <w:iCs/>
          <w:color w:val="000000" w:themeColor="text1"/>
          <w:sz w:val="24"/>
          <w:szCs w:val="24"/>
          <w:lang w:val="hr-HR"/>
        </w:rPr>
      </w:pPr>
      <w:r w:rsidRPr="001661A8">
        <w:rPr>
          <w:rFonts w:ascii="Times New Roman" w:hAnsi="Times New Roman"/>
          <w:b/>
          <w:bCs/>
          <w:iCs/>
          <w:color w:val="000000" w:themeColor="text1"/>
          <w:sz w:val="24"/>
          <w:szCs w:val="24"/>
          <w:lang w:val="sr-Cyrl-RS"/>
        </w:rPr>
        <w:t>6</w:t>
      </w:r>
      <w:r w:rsidRPr="001661A8">
        <w:rPr>
          <w:rFonts w:ascii="Times New Roman" w:hAnsi="Times New Roman"/>
          <w:b/>
          <w:bCs/>
          <w:iCs/>
          <w:color w:val="000000" w:themeColor="text1"/>
          <w:sz w:val="24"/>
          <w:szCs w:val="24"/>
          <w:lang w:val="hr-HR"/>
        </w:rPr>
        <w:t>.</w:t>
      </w:r>
      <w:r w:rsidRPr="001661A8">
        <w:rPr>
          <w:rFonts w:ascii="Times New Roman" w:hAnsi="Times New Roman"/>
          <w:b/>
          <w:bCs/>
          <w:iCs/>
          <w:color w:val="000000" w:themeColor="text1"/>
          <w:sz w:val="24"/>
          <w:szCs w:val="24"/>
          <w:lang w:val="sr-Cyrl-RS"/>
        </w:rPr>
        <w:t xml:space="preserve"> </w:t>
      </w:r>
      <w:r w:rsidRPr="001661A8">
        <w:rPr>
          <w:rFonts w:ascii="Times New Roman" w:hAnsi="Times New Roman"/>
          <w:b/>
          <w:bCs/>
          <w:iCs/>
          <w:color w:val="000000" w:themeColor="text1"/>
          <w:sz w:val="24"/>
          <w:szCs w:val="24"/>
          <w:lang w:val="hr-HR"/>
        </w:rPr>
        <w:t>КВАЛИТЕТ  И  КОЛИЧИНЕ</w:t>
      </w:r>
    </w:p>
    <w:p w:rsidR="001661A8" w:rsidRPr="001661A8" w:rsidRDefault="001661A8" w:rsidP="00D8630F">
      <w:pPr>
        <w:autoSpaceDE w:val="0"/>
        <w:spacing w:after="0" w:line="240" w:lineRule="auto"/>
        <w:jc w:val="center"/>
        <w:rPr>
          <w:rFonts w:ascii="Times New Roman" w:hAnsi="Times New Roman"/>
          <w:b/>
          <w:bCs/>
          <w:iCs/>
          <w:color w:val="000000" w:themeColor="text1"/>
          <w:sz w:val="24"/>
          <w:szCs w:val="24"/>
          <w:lang w:val="sr-Cyrl-CS"/>
        </w:rPr>
      </w:pPr>
    </w:p>
    <w:p w:rsidR="00D8630F" w:rsidRPr="001661A8" w:rsidRDefault="00D8630F" w:rsidP="00D8630F">
      <w:pPr>
        <w:spacing w:before="120" w:after="0" w:line="240" w:lineRule="auto"/>
        <w:ind w:firstLine="1134"/>
        <w:jc w:val="both"/>
        <w:rPr>
          <w:rFonts w:ascii="Times New Roman" w:hAnsi="Times New Roman"/>
          <w:color w:val="000000" w:themeColor="text1"/>
          <w:sz w:val="24"/>
          <w:szCs w:val="24"/>
          <w:lang w:val="sr-Cyrl-RS"/>
        </w:rPr>
      </w:pPr>
      <w:r w:rsidRPr="001661A8">
        <w:rPr>
          <w:rFonts w:ascii="Times New Roman" w:hAnsi="Times New Roman"/>
          <w:color w:val="000000" w:themeColor="text1"/>
          <w:sz w:val="24"/>
          <w:szCs w:val="24"/>
          <w:lang w:val="hr-HR"/>
        </w:rPr>
        <w:t xml:space="preserve">Квалитет </w:t>
      </w:r>
      <w:r w:rsidRPr="001661A8">
        <w:rPr>
          <w:rFonts w:ascii="Times New Roman" w:hAnsi="Times New Roman"/>
          <w:color w:val="000000" w:themeColor="text1"/>
          <w:sz w:val="24"/>
          <w:szCs w:val="24"/>
          <w:lang w:val="sr-Cyrl-RS"/>
        </w:rPr>
        <w:t>добара</w:t>
      </w:r>
      <w:r w:rsidRPr="001661A8">
        <w:rPr>
          <w:rFonts w:ascii="Times New Roman" w:hAnsi="Times New Roman"/>
          <w:color w:val="000000" w:themeColor="text1"/>
          <w:sz w:val="24"/>
          <w:szCs w:val="24"/>
          <w:lang w:val="hr-HR"/>
        </w:rPr>
        <w:t xml:space="preserve"> кој</w:t>
      </w:r>
      <w:r w:rsidRPr="001661A8">
        <w:rPr>
          <w:rFonts w:ascii="Times New Roman" w:hAnsi="Times New Roman"/>
          <w:color w:val="000000" w:themeColor="text1"/>
          <w:sz w:val="24"/>
          <w:szCs w:val="24"/>
          <w:lang w:val="sr-Cyrl-CS"/>
        </w:rPr>
        <w:t>а</w:t>
      </w:r>
      <w:r w:rsidRPr="001661A8">
        <w:rPr>
          <w:rFonts w:ascii="Times New Roman" w:hAnsi="Times New Roman"/>
          <w:color w:val="000000" w:themeColor="text1"/>
          <w:sz w:val="24"/>
          <w:szCs w:val="24"/>
          <w:lang w:val="hr-HR"/>
        </w:rPr>
        <w:t xml:space="preserve"> су предмет овог уговора мора у потпуности одговарати</w:t>
      </w:r>
      <w:r w:rsidRPr="001661A8">
        <w:rPr>
          <w:rFonts w:ascii="Times New Roman" w:hAnsi="Times New Roman"/>
          <w:color w:val="000000" w:themeColor="text1"/>
          <w:sz w:val="24"/>
          <w:szCs w:val="24"/>
          <w:lang w:val="sr-Cyrl-RS"/>
        </w:rPr>
        <w:t>:</w:t>
      </w:r>
      <w:r w:rsidRPr="001661A8">
        <w:rPr>
          <w:rFonts w:ascii="Times New Roman" w:hAnsi="Times New Roman"/>
          <w:color w:val="000000" w:themeColor="text1"/>
          <w:sz w:val="24"/>
          <w:szCs w:val="24"/>
          <w:lang w:val="hr-HR"/>
        </w:rPr>
        <w:t xml:space="preserve"> </w:t>
      </w:r>
    </w:p>
    <w:p w:rsidR="00D8630F" w:rsidRPr="001661A8" w:rsidRDefault="00D8630F" w:rsidP="00D8630F">
      <w:pPr>
        <w:tabs>
          <w:tab w:val="left" w:pos="1418"/>
        </w:tabs>
        <w:spacing w:before="120" w:after="0" w:line="240" w:lineRule="auto"/>
        <w:ind w:firstLine="1134"/>
        <w:jc w:val="both"/>
        <w:rPr>
          <w:rFonts w:ascii="Times New Roman" w:hAnsi="Times New Roman"/>
          <w:color w:val="000000" w:themeColor="text1"/>
          <w:sz w:val="24"/>
          <w:szCs w:val="24"/>
          <w:lang w:val="sr-Cyrl-RS"/>
        </w:rPr>
      </w:pPr>
      <w:r w:rsidRPr="001661A8">
        <w:rPr>
          <w:rFonts w:ascii="Times New Roman" w:hAnsi="Times New Roman"/>
          <w:color w:val="000000" w:themeColor="text1"/>
          <w:sz w:val="24"/>
          <w:szCs w:val="24"/>
          <w:lang w:val="sr-Cyrl-RS"/>
        </w:rPr>
        <w:t xml:space="preserve">-  </w:t>
      </w:r>
      <w:r w:rsidRPr="001661A8">
        <w:rPr>
          <w:rFonts w:ascii="Times New Roman" w:hAnsi="Times New Roman"/>
          <w:color w:val="000000" w:themeColor="text1"/>
          <w:sz w:val="24"/>
          <w:szCs w:val="24"/>
          <w:lang w:val="hr-HR"/>
        </w:rPr>
        <w:t>свим захтевима К</w:t>
      </w:r>
      <w:r w:rsidRPr="001661A8">
        <w:rPr>
          <w:rFonts w:ascii="Times New Roman" w:hAnsi="Times New Roman"/>
          <w:color w:val="000000" w:themeColor="text1"/>
          <w:sz w:val="24"/>
          <w:szCs w:val="24"/>
          <w:lang w:val="sr-Cyrl-RS"/>
        </w:rPr>
        <w:t>упца</w:t>
      </w:r>
      <w:r w:rsidRPr="001661A8">
        <w:rPr>
          <w:rFonts w:ascii="Times New Roman" w:hAnsi="Times New Roman"/>
          <w:color w:val="000000" w:themeColor="text1"/>
          <w:sz w:val="24"/>
          <w:szCs w:val="24"/>
          <w:lang w:val="hr-HR"/>
        </w:rPr>
        <w:t xml:space="preserve"> из техничке спецификације,</w:t>
      </w:r>
      <w:r w:rsidRPr="001661A8">
        <w:rPr>
          <w:rFonts w:ascii="Times New Roman" w:hAnsi="Times New Roman"/>
          <w:color w:val="000000" w:themeColor="text1"/>
          <w:sz w:val="24"/>
          <w:szCs w:val="24"/>
          <w:lang w:val="sr-Cyrl-RS"/>
        </w:rPr>
        <w:t xml:space="preserve"> </w:t>
      </w:r>
      <w:r w:rsidRPr="001661A8">
        <w:rPr>
          <w:rFonts w:ascii="Times New Roman" w:hAnsi="Times New Roman"/>
          <w:color w:val="000000" w:themeColor="text1"/>
          <w:sz w:val="24"/>
          <w:szCs w:val="24"/>
          <w:lang w:val="hr-HR"/>
        </w:rPr>
        <w:t xml:space="preserve">садржане у конкурсној документацији Јавне набавке под ознаком </w:t>
      </w:r>
      <w:r w:rsidR="001661A8" w:rsidRPr="001661A8">
        <w:rPr>
          <w:rFonts w:ascii="Times New Roman" w:hAnsi="Times New Roman"/>
          <w:color w:val="000000" w:themeColor="text1"/>
          <w:sz w:val="24"/>
          <w:szCs w:val="24"/>
          <w:lang w:val="sr-Cyrl-RS"/>
        </w:rPr>
        <w:t>477</w:t>
      </w:r>
      <w:r w:rsidRPr="001661A8">
        <w:rPr>
          <w:rFonts w:ascii="Times New Roman" w:hAnsi="Times New Roman"/>
          <w:color w:val="000000" w:themeColor="text1"/>
          <w:sz w:val="24"/>
          <w:szCs w:val="24"/>
          <w:lang w:val="sr-Cyrl-CS"/>
        </w:rPr>
        <w:t>/201</w:t>
      </w:r>
      <w:r w:rsidR="001661A8" w:rsidRPr="001661A8">
        <w:rPr>
          <w:rFonts w:ascii="Times New Roman" w:hAnsi="Times New Roman"/>
          <w:color w:val="000000" w:themeColor="text1"/>
          <w:sz w:val="24"/>
          <w:szCs w:val="24"/>
          <w:lang w:val="sr-Cyrl-CS"/>
        </w:rPr>
        <w:t>9</w:t>
      </w:r>
      <w:r w:rsidRPr="001661A8">
        <w:rPr>
          <w:rFonts w:ascii="Times New Roman" w:hAnsi="Times New Roman"/>
          <w:color w:val="000000" w:themeColor="text1"/>
          <w:sz w:val="24"/>
          <w:szCs w:val="24"/>
          <w:lang w:val="hr-HR"/>
        </w:rPr>
        <w:t>,</w:t>
      </w:r>
      <w:r w:rsidRPr="001661A8">
        <w:rPr>
          <w:rFonts w:ascii="Times New Roman" w:hAnsi="Times New Roman"/>
          <w:color w:val="000000" w:themeColor="text1"/>
          <w:sz w:val="24"/>
          <w:szCs w:val="24"/>
          <w:lang w:val="sr-Cyrl-RS"/>
        </w:rPr>
        <w:t xml:space="preserve"> као и </w:t>
      </w:r>
      <w:r w:rsidRPr="001661A8">
        <w:rPr>
          <w:rFonts w:ascii="Times New Roman" w:hAnsi="Times New Roman"/>
          <w:color w:val="000000" w:themeColor="text1"/>
          <w:sz w:val="24"/>
          <w:szCs w:val="24"/>
          <w:lang w:val="hr-HR"/>
        </w:rPr>
        <w:t>садржини прихваћене</w:t>
      </w:r>
      <w:r w:rsidRPr="001661A8">
        <w:rPr>
          <w:rFonts w:ascii="Times New Roman" w:hAnsi="Times New Roman"/>
          <w:color w:val="000000" w:themeColor="text1"/>
          <w:sz w:val="24"/>
          <w:szCs w:val="24"/>
          <w:lang w:val="sr-Cyrl-RS"/>
        </w:rPr>
        <w:t xml:space="preserve"> </w:t>
      </w:r>
      <w:r w:rsidRPr="001661A8">
        <w:rPr>
          <w:rFonts w:ascii="Times New Roman" w:hAnsi="Times New Roman"/>
          <w:color w:val="000000" w:themeColor="text1"/>
          <w:sz w:val="24"/>
          <w:szCs w:val="24"/>
          <w:lang w:val="hr-HR"/>
        </w:rPr>
        <w:t>Понуде П</w:t>
      </w:r>
      <w:r w:rsidRPr="001661A8">
        <w:rPr>
          <w:rFonts w:ascii="Times New Roman" w:hAnsi="Times New Roman"/>
          <w:color w:val="000000" w:themeColor="text1"/>
          <w:sz w:val="24"/>
          <w:szCs w:val="24"/>
          <w:lang w:val="sr-Cyrl-RS"/>
        </w:rPr>
        <w:t>родавца</w:t>
      </w:r>
      <w:r w:rsidRPr="001661A8">
        <w:rPr>
          <w:rFonts w:ascii="Times New Roman" w:hAnsi="Times New Roman"/>
          <w:color w:val="000000" w:themeColor="text1"/>
          <w:sz w:val="24"/>
          <w:szCs w:val="24"/>
          <w:lang w:val="hr-HR"/>
        </w:rPr>
        <w:t xml:space="preserve"> бр</w:t>
      </w:r>
      <w:r w:rsidRPr="001661A8">
        <w:rPr>
          <w:rFonts w:ascii="Times New Roman" w:hAnsi="Times New Roman"/>
          <w:color w:val="000000" w:themeColor="text1"/>
          <w:sz w:val="24"/>
          <w:szCs w:val="24"/>
          <w:lang w:val="sr-Cyrl-RS"/>
        </w:rPr>
        <w:t>ој __________ од ____________. године;</w:t>
      </w:r>
    </w:p>
    <w:p w:rsidR="00D8630F" w:rsidRPr="001661A8" w:rsidRDefault="00D8630F" w:rsidP="00D8630F">
      <w:pPr>
        <w:numPr>
          <w:ilvl w:val="0"/>
          <w:numId w:val="9"/>
        </w:numPr>
        <w:tabs>
          <w:tab w:val="left" w:pos="1418"/>
        </w:tabs>
        <w:spacing w:before="120" w:after="0" w:line="240" w:lineRule="auto"/>
        <w:ind w:left="0" w:firstLine="1134"/>
        <w:jc w:val="both"/>
        <w:rPr>
          <w:rFonts w:ascii="Times New Roman" w:hAnsi="Times New Roman"/>
          <w:color w:val="000000" w:themeColor="text1"/>
          <w:sz w:val="24"/>
          <w:szCs w:val="24"/>
          <w:lang w:val="ru-RU"/>
        </w:rPr>
      </w:pPr>
      <w:r w:rsidRPr="001661A8">
        <w:rPr>
          <w:rFonts w:ascii="Times New Roman" w:hAnsi="Times New Roman"/>
          <w:color w:val="000000" w:themeColor="text1"/>
          <w:sz w:val="24"/>
          <w:szCs w:val="24"/>
          <w:lang w:val="hr-HR"/>
        </w:rPr>
        <w:t xml:space="preserve">важећим домаћим </w:t>
      </w:r>
      <w:r w:rsidRPr="001661A8">
        <w:rPr>
          <w:rFonts w:ascii="Times New Roman" w:hAnsi="Times New Roman"/>
          <w:color w:val="000000" w:themeColor="text1"/>
          <w:sz w:val="24"/>
          <w:szCs w:val="24"/>
          <w:lang w:val="sr-Cyrl-RS"/>
        </w:rPr>
        <w:t>и/</w:t>
      </w:r>
      <w:r w:rsidRPr="001661A8">
        <w:rPr>
          <w:rFonts w:ascii="Times New Roman" w:hAnsi="Times New Roman"/>
          <w:color w:val="000000" w:themeColor="text1"/>
          <w:sz w:val="24"/>
          <w:szCs w:val="24"/>
          <w:lang w:val="hr-HR"/>
        </w:rPr>
        <w:t xml:space="preserve">или међународним стандардима за ту врсту </w:t>
      </w:r>
      <w:r w:rsidRPr="001661A8">
        <w:rPr>
          <w:rFonts w:ascii="Times New Roman" w:hAnsi="Times New Roman"/>
          <w:color w:val="000000" w:themeColor="text1"/>
          <w:sz w:val="24"/>
          <w:szCs w:val="24"/>
          <w:lang w:val="sr-Cyrl-RS"/>
        </w:rPr>
        <w:t>добара.</w:t>
      </w:r>
      <w:r w:rsidRPr="001661A8">
        <w:rPr>
          <w:rFonts w:ascii="Times New Roman" w:hAnsi="Times New Roman"/>
          <w:color w:val="000000" w:themeColor="text1"/>
          <w:sz w:val="24"/>
          <w:szCs w:val="24"/>
          <w:lang w:val="hr-HR"/>
        </w:rPr>
        <w:t xml:space="preserve"> </w:t>
      </w:r>
    </w:p>
    <w:p w:rsidR="00D8630F" w:rsidRPr="001661A8" w:rsidRDefault="00D8630F" w:rsidP="00D8630F">
      <w:pPr>
        <w:tabs>
          <w:tab w:val="left" w:pos="1425"/>
        </w:tabs>
        <w:suppressAutoHyphens/>
        <w:autoSpaceDE w:val="0"/>
        <w:spacing w:after="0" w:line="240" w:lineRule="auto"/>
        <w:ind w:left="-15" w:firstLine="1134"/>
        <w:jc w:val="both"/>
        <w:rPr>
          <w:rFonts w:ascii="Times New Roman" w:hAnsi="Times New Roman"/>
          <w:color w:val="000000" w:themeColor="text1"/>
          <w:sz w:val="24"/>
          <w:szCs w:val="24"/>
          <w:lang w:val="sr-Cyrl-RS"/>
        </w:rPr>
      </w:pPr>
      <w:r w:rsidRPr="001661A8">
        <w:rPr>
          <w:rFonts w:ascii="Times New Roman" w:hAnsi="Times New Roman"/>
          <w:color w:val="000000" w:themeColor="text1"/>
          <w:sz w:val="24"/>
          <w:szCs w:val="24"/>
          <w:lang w:val="hr-HR"/>
        </w:rPr>
        <w:t xml:space="preserve">Овлашћено лице </w:t>
      </w:r>
      <w:r w:rsidRPr="001661A8">
        <w:rPr>
          <w:rFonts w:ascii="Times New Roman" w:hAnsi="Times New Roman"/>
          <w:color w:val="000000" w:themeColor="text1"/>
          <w:sz w:val="24"/>
          <w:szCs w:val="24"/>
          <w:lang w:val="sr-Cyrl-RS"/>
        </w:rPr>
        <w:t>Купца</w:t>
      </w:r>
      <w:r w:rsidRPr="001661A8">
        <w:rPr>
          <w:rFonts w:ascii="Times New Roman" w:hAnsi="Times New Roman"/>
          <w:color w:val="000000" w:themeColor="text1"/>
          <w:sz w:val="24"/>
          <w:szCs w:val="24"/>
          <w:lang w:val="hr-HR"/>
        </w:rPr>
        <w:t xml:space="preserve"> дужно је да врши контролу квалитета и количине </w:t>
      </w:r>
      <w:r w:rsidRPr="001661A8">
        <w:rPr>
          <w:rFonts w:ascii="Times New Roman" w:hAnsi="Times New Roman"/>
          <w:color w:val="000000" w:themeColor="text1"/>
          <w:sz w:val="24"/>
          <w:szCs w:val="24"/>
          <w:lang w:val="sr-Cyrl-RS"/>
        </w:rPr>
        <w:t>добара</w:t>
      </w:r>
      <w:r w:rsidRPr="001661A8">
        <w:rPr>
          <w:rFonts w:ascii="Times New Roman" w:hAnsi="Times New Roman"/>
          <w:color w:val="000000" w:themeColor="text1"/>
          <w:sz w:val="24"/>
          <w:szCs w:val="24"/>
          <w:lang w:val="hr-HR"/>
        </w:rPr>
        <w:t xml:space="preserve"> у моменту пријема и има право да одбије пријем </w:t>
      </w:r>
      <w:r w:rsidRPr="001661A8">
        <w:rPr>
          <w:rFonts w:ascii="Times New Roman" w:hAnsi="Times New Roman"/>
          <w:color w:val="000000" w:themeColor="text1"/>
          <w:sz w:val="24"/>
          <w:szCs w:val="24"/>
          <w:lang w:val="sr-Cyrl-RS"/>
        </w:rPr>
        <w:t>добара</w:t>
      </w:r>
      <w:r w:rsidRPr="001661A8">
        <w:rPr>
          <w:rFonts w:ascii="Times New Roman" w:hAnsi="Times New Roman"/>
          <w:color w:val="000000" w:themeColor="text1"/>
          <w:sz w:val="24"/>
          <w:szCs w:val="24"/>
          <w:lang w:val="hr-HR"/>
        </w:rPr>
        <w:t xml:space="preserve"> која не одговара</w:t>
      </w:r>
      <w:r w:rsidRPr="001661A8">
        <w:rPr>
          <w:rFonts w:ascii="Times New Roman" w:hAnsi="Times New Roman"/>
          <w:color w:val="000000" w:themeColor="text1"/>
          <w:sz w:val="24"/>
          <w:szCs w:val="24"/>
          <w:lang w:val="sr-Cyrl-RS"/>
        </w:rPr>
        <w:t>ју</w:t>
      </w:r>
      <w:r w:rsidRPr="001661A8">
        <w:rPr>
          <w:rFonts w:ascii="Times New Roman" w:hAnsi="Times New Roman"/>
          <w:color w:val="000000" w:themeColor="text1"/>
          <w:sz w:val="24"/>
          <w:szCs w:val="24"/>
          <w:lang w:val="hr-HR"/>
        </w:rPr>
        <w:t xml:space="preserve"> уговореном квалитету и количини.</w:t>
      </w:r>
    </w:p>
    <w:p w:rsidR="00D8630F" w:rsidRPr="001661A8" w:rsidRDefault="00D8630F" w:rsidP="00D8630F">
      <w:pPr>
        <w:spacing w:after="120" w:line="240" w:lineRule="auto"/>
        <w:ind w:firstLine="1134"/>
        <w:jc w:val="both"/>
        <w:rPr>
          <w:rFonts w:ascii="Times New Roman" w:eastAsia="Calibri" w:hAnsi="Times New Roman" w:cs="Times New Roman"/>
          <w:b/>
          <w:color w:val="000000" w:themeColor="text1"/>
          <w:sz w:val="24"/>
          <w:szCs w:val="24"/>
          <w:lang w:val="sr-Cyrl-CS"/>
        </w:rPr>
      </w:pPr>
      <w:r w:rsidRPr="001661A8">
        <w:rPr>
          <w:rFonts w:ascii="Times New Roman" w:eastAsia="Calibri" w:hAnsi="Times New Roman" w:cs="Times New Roman"/>
          <w:color w:val="000000" w:themeColor="text1"/>
          <w:sz w:val="24"/>
          <w:szCs w:val="24"/>
          <w:lang w:val="sr-Cyrl-CS"/>
        </w:rPr>
        <w:t xml:space="preserve">Рок за за решавање по рекламацији Купца је  ___________ дана (максимално 20 дана), почев од дана пријема рекламације Купца. </w:t>
      </w:r>
    </w:p>
    <w:p w:rsidR="00D8630F" w:rsidRPr="001661A8" w:rsidRDefault="00D8630F" w:rsidP="00D8630F">
      <w:pPr>
        <w:spacing w:after="0" w:line="240" w:lineRule="auto"/>
        <w:rPr>
          <w:rFonts w:ascii="Times New Roman" w:hAnsi="Times New Roman"/>
          <w:b/>
          <w:iCs/>
          <w:color w:val="000000" w:themeColor="text1"/>
          <w:sz w:val="16"/>
          <w:szCs w:val="16"/>
          <w:lang w:val="sr-Cyrl-RS"/>
        </w:rPr>
      </w:pPr>
    </w:p>
    <w:p w:rsidR="00D8630F" w:rsidRPr="001661A8" w:rsidRDefault="00D8630F" w:rsidP="00D8630F">
      <w:pPr>
        <w:tabs>
          <w:tab w:val="left" w:pos="1320"/>
          <w:tab w:val="left" w:pos="1560"/>
        </w:tabs>
        <w:spacing w:after="0" w:line="240" w:lineRule="auto"/>
        <w:jc w:val="center"/>
        <w:rPr>
          <w:rFonts w:ascii="Times New Roman" w:hAnsi="Times New Roman"/>
          <w:b/>
          <w:color w:val="000000" w:themeColor="text1"/>
          <w:sz w:val="24"/>
          <w:szCs w:val="24"/>
          <w:lang w:val="sr-Cyrl-CS"/>
        </w:rPr>
      </w:pPr>
      <w:r w:rsidRPr="001661A8">
        <w:rPr>
          <w:rFonts w:ascii="Times New Roman" w:hAnsi="Times New Roman"/>
          <w:b/>
          <w:color w:val="000000" w:themeColor="text1"/>
          <w:sz w:val="24"/>
          <w:szCs w:val="24"/>
          <w:lang w:val="sr-Cyrl-CS"/>
        </w:rPr>
        <w:t>7. ГАРАНТНИ РОК</w:t>
      </w:r>
    </w:p>
    <w:p w:rsidR="001661A8" w:rsidRPr="001661A8" w:rsidRDefault="001661A8" w:rsidP="00D8630F">
      <w:pPr>
        <w:tabs>
          <w:tab w:val="left" w:pos="1320"/>
          <w:tab w:val="left" w:pos="1560"/>
        </w:tabs>
        <w:spacing w:after="0" w:line="240" w:lineRule="auto"/>
        <w:jc w:val="center"/>
        <w:rPr>
          <w:rFonts w:ascii="Times New Roman" w:hAnsi="Times New Roman"/>
          <w:b/>
          <w:color w:val="000000" w:themeColor="text1"/>
          <w:sz w:val="24"/>
          <w:szCs w:val="24"/>
          <w:lang w:val="sr-Cyrl-CS"/>
        </w:rPr>
      </w:pPr>
    </w:p>
    <w:p w:rsidR="00D8630F" w:rsidRPr="001661A8" w:rsidRDefault="00D8630F" w:rsidP="00D8630F">
      <w:pPr>
        <w:tabs>
          <w:tab w:val="left" w:pos="1320"/>
          <w:tab w:val="left" w:pos="1560"/>
        </w:tabs>
        <w:spacing w:after="0" w:line="240" w:lineRule="auto"/>
        <w:ind w:firstLine="1134"/>
        <w:jc w:val="both"/>
        <w:rPr>
          <w:rFonts w:ascii="Times New Roman" w:hAnsi="Times New Roman"/>
          <w:color w:val="000000" w:themeColor="text1"/>
          <w:sz w:val="24"/>
          <w:szCs w:val="24"/>
          <w:lang w:val="sr-Cyrl-CS"/>
        </w:rPr>
      </w:pPr>
      <w:r w:rsidRPr="001661A8">
        <w:rPr>
          <w:rFonts w:ascii="Times New Roman" w:hAnsi="Times New Roman"/>
          <w:color w:val="000000" w:themeColor="text1"/>
          <w:sz w:val="24"/>
          <w:szCs w:val="24"/>
          <w:lang w:val="sr-Cyrl-CS"/>
        </w:rPr>
        <w:t xml:space="preserve">Продавац даје гаранцију на </w:t>
      </w:r>
      <w:r w:rsidRPr="001661A8">
        <w:rPr>
          <w:rFonts w:ascii="Times New Roman" w:hAnsi="Times New Roman"/>
          <w:color w:val="000000" w:themeColor="text1"/>
          <w:sz w:val="24"/>
          <w:szCs w:val="24"/>
          <w:lang w:val="sr-Cyrl-RS"/>
        </w:rPr>
        <w:t>добра која су предмет овог уговора</w:t>
      </w:r>
      <w:r w:rsidRPr="001661A8">
        <w:rPr>
          <w:rFonts w:ascii="Times New Roman" w:hAnsi="Times New Roman"/>
          <w:color w:val="000000" w:themeColor="text1"/>
          <w:sz w:val="24"/>
          <w:szCs w:val="24"/>
          <w:lang w:val="sr-Cyrl-CS"/>
        </w:rPr>
        <w:t xml:space="preserve"> у трајању од ___ месеци (најмање 12 месеци) од дана испоруке.</w:t>
      </w:r>
    </w:p>
    <w:p w:rsidR="00D8630F" w:rsidRPr="001661A8" w:rsidRDefault="00D8630F" w:rsidP="00D8630F">
      <w:pPr>
        <w:spacing w:after="120" w:line="240" w:lineRule="auto"/>
        <w:ind w:firstLine="1134"/>
        <w:jc w:val="both"/>
        <w:rPr>
          <w:rFonts w:ascii="Times New Roman" w:eastAsia="Calibri" w:hAnsi="Times New Roman" w:cs="Times New Roman"/>
          <w:bCs/>
          <w:color w:val="000000" w:themeColor="text1"/>
          <w:sz w:val="24"/>
          <w:szCs w:val="24"/>
          <w:lang w:val="ru-RU"/>
        </w:rPr>
      </w:pPr>
      <w:r w:rsidRPr="001661A8">
        <w:rPr>
          <w:rFonts w:ascii="Times New Roman" w:eastAsia="Calibri" w:hAnsi="Times New Roman" w:cs="Times New Roman"/>
          <w:bCs/>
          <w:color w:val="000000" w:themeColor="text1"/>
          <w:sz w:val="24"/>
          <w:szCs w:val="24"/>
          <w:lang w:val="ru-RU"/>
        </w:rPr>
        <w:t>Рок за поправку у гарантном року и рок за замену добра по захтеву Купца и пријему добра на поправку је .............................. дана (максимум 45 дана) од дана пријема добра.</w:t>
      </w:r>
    </w:p>
    <w:p w:rsidR="00D8630F" w:rsidRPr="001661A8" w:rsidRDefault="00D8630F" w:rsidP="00D8630F">
      <w:pPr>
        <w:spacing w:after="120" w:line="240" w:lineRule="auto"/>
        <w:ind w:firstLine="1134"/>
        <w:jc w:val="both"/>
        <w:rPr>
          <w:rFonts w:ascii="Times New Roman" w:eastAsia="Calibri" w:hAnsi="Times New Roman" w:cs="Times New Roman"/>
          <w:color w:val="000000" w:themeColor="text1"/>
          <w:sz w:val="24"/>
          <w:szCs w:val="24"/>
          <w:lang w:val="sr-Cyrl-RS"/>
        </w:rPr>
      </w:pPr>
      <w:r w:rsidRPr="001661A8">
        <w:rPr>
          <w:rFonts w:ascii="Times New Roman" w:eastAsia="Calibri" w:hAnsi="Times New Roman" w:cs="Times New Roman"/>
          <w:color w:val="000000" w:themeColor="text1"/>
          <w:sz w:val="24"/>
          <w:szCs w:val="24"/>
          <w:lang w:val="sr-Cyrl-RS"/>
        </w:rPr>
        <w:t>Рок се рачуна од дана пријема добра на поправку, а дужина рока се одређује у зависности од врсте и тежине квара.</w:t>
      </w:r>
    </w:p>
    <w:p w:rsidR="00D8630F" w:rsidRPr="001661A8" w:rsidRDefault="00D8630F" w:rsidP="00D8630F">
      <w:pPr>
        <w:spacing w:after="120" w:line="240" w:lineRule="auto"/>
        <w:ind w:firstLine="1134"/>
        <w:jc w:val="both"/>
        <w:rPr>
          <w:rFonts w:ascii="Times New Roman" w:eastAsia="Calibri" w:hAnsi="Times New Roman" w:cs="Times New Roman"/>
          <w:b/>
          <w:bCs/>
          <w:color w:val="000000" w:themeColor="text1"/>
          <w:sz w:val="24"/>
          <w:szCs w:val="24"/>
          <w:lang w:val="sr-Cyrl-RS"/>
        </w:rPr>
      </w:pPr>
      <w:r w:rsidRPr="001661A8">
        <w:rPr>
          <w:rFonts w:ascii="Times New Roman" w:eastAsia="Calibri" w:hAnsi="Times New Roman" w:cs="Times New Roman"/>
          <w:color w:val="000000" w:themeColor="text1"/>
          <w:sz w:val="24"/>
          <w:szCs w:val="24"/>
          <w:lang w:val="sr-Cyrl-RS"/>
        </w:rPr>
        <w:t>Продавац је у обавези да одмах по пријему добра изврши преглед и утврди врсту квара, степен оштећења и рок за поправку, о чему је у обавези да писмено обавестити Купца у року од 24 часа од пријема добра.</w:t>
      </w:r>
    </w:p>
    <w:p w:rsidR="00D8630F" w:rsidRPr="001661A8" w:rsidRDefault="00D8630F" w:rsidP="00D8630F">
      <w:pPr>
        <w:spacing w:after="0" w:line="240" w:lineRule="auto"/>
        <w:rPr>
          <w:rFonts w:ascii="Times New Roman" w:hAnsi="Times New Roman"/>
          <w:iCs/>
          <w:color w:val="000000" w:themeColor="text1"/>
          <w:sz w:val="24"/>
          <w:szCs w:val="24"/>
          <w:lang w:val="sr-Cyrl-RS"/>
        </w:rPr>
      </w:pPr>
    </w:p>
    <w:p w:rsidR="00D8630F" w:rsidRPr="001661A8" w:rsidRDefault="00D8630F" w:rsidP="00D8630F">
      <w:pPr>
        <w:autoSpaceDE w:val="0"/>
        <w:spacing w:after="0" w:line="240" w:lineRule="auto"/>
        <w:jc w:val="center"/>
        <w:rPr>
          <w:rFonts w:ascii="Times New Roman" w:hAnsi="Times New Roman"/>
          <w:b/>
          <w:iCs/>
          <w:color w:val="000000" w:themeColor="text1"/>
          <w:sz w:val="24"/>
          <w:szCs w:val="24"/>
          <w:lang w:val="hr-HR"/>
        </w:rPr>
      </w:pPr>
      <w:r w:rsidRPr="001661A8">
        <w:rPr>
          <w:rFonts w:ascii="Times New Roman" w:hAnsi="Times New Roman"/>
          <w:b/>
          <w:iCs/>
          <w:color w:val="000000" w:themeColor="text1"/>
          <w:sz w:val="24"/>
          <w:szCs w:val="24"/>
          <w:lang w:val="sr-Cyrl-RS"/>
        </w:rPr>
        <w:t>8</w:t>
      </w:r>
      <w:r w:rsidRPr="001661A8">
        <w:rPr>
          <w:rFonts w:ascii="Times New Roman" w:hAnsi="Times New Roman"/>
          <w:b/>
          <w:iCs/>
          <w:color w:val="000000" w:themeColor="text1"/>
          <w:sz w:val="24"/>
          <w:szCs w:val="24"/>
          <w:lang w:val="hr-HR"/>
        </w:rPr>
        <w:t>.</w:t>
      </w:r>
      <w:r w:rsidRPr="001661A8">
        <w:rPr>
          <w:rFonts w:ascii="Times New Roman" w:hAnsi="Times New Roman"/>
          <w:b/>
          <w:iCs/>
          <w:color w:val="000000" w:themeColor="text1"/>
          <w:sz w:val="24"/>
          <w:szCs w:val="24"/>
          <w:lang w:val="sr-Cyrl-RS"/>
        </w:rPr>
        <w:t xml:space="preserve"> </w:t>
      </w:r>
      <w:r w:rsidRPr="001661A8">
        <w:rPr>
          <w:rFonts w:ascii="Times New Roman" w:hAnsi="Times New Roman"/>
          <w:b/>
          <w:iCs/>
          <w:color w:val="000000" w:themeColor="text1"/>
          <w:sz w:val="24"/>
          <w:szCs w:val="24"/>
          <w:lang w:val="hr-HR"/>
        </w:rPr>
        <w:t>РАСКИД УГОВОРА</w:t>
      </w:r>
    </w:p>
    <w:p w:rsidR="001661A8" w:rsidRPr="001661A8" w:rsidRDefault="001661A8" w:rsidP="00D8630F">
      <w:pPr>
        <w:autoSpaceDE w:val="0"/>
        <w:spacing w:after="0" w:line="240" w:lineRule="auto"/>
        <w:jc w:val="center"/>
        <w:rPr>
          <w:rFonts w:ascii="Times New Roman" w:hAnsi="Times New Roman"/>
          <w:b/>
          <w:iCs/>
          <w:color w:val="000000" w:themeColor="text1"/>
          <w:sz w:val="24"/>
          <w:szCs w:val="24"/>
          <w:lang w:val="sr-Cyrl-CS"/>
        </w:rPr>
      </w:pPr>
    </w:p>
    <w:p w:rsidR="00D8630F" w:rsidRPr="001661A8" w:rsidRDefault="00D8630F" w:rsidP="00D8630F">
      <w:pPr>
        <w:tabs>
          <w:tab w:val="left" w:pos="1425"/>
        </w:tabs>
        <w:suppressAutoHyphens/>
        <w:autoSpaceDE w:val="0"/>
        <w:spacing w:after="0" w:line="240" w:lineRule="auto"/>
        <w:ind w:left="-15" w:firstLine="1149"/>
        <w:jc w:val="both"/>
        <w:rPr>
          <w:rFonts w:ascii="Times New Roman" w:hAnsi="Times New Roman"/>
          <w:color w:val="000000" w:themeColor="text1"/>
          <w:sz w:val="24"/>
          <w:szCs w:val="24"/>
          <w:lang w:val="hr-HR"/>
        </w:rPr>
      </w:pPr>
      <w:r w:rsidRPr="001661A8">
        <w:rPr>
          <w:rFonts w:ascii="Times New Roman" w:hAnsi="Times New Roman"/>
          <w:color w:val="000000" w:themeColor="text1"/>
          <w:sz w:val="24"/>
          <w:szCs w:val="24"/>
          <w:lang w:val="sr-Cyrl-RS"/>
        </w:rPr>
        <w:t>У</w:t>
      </w:r>
      <w:r w:rsidRPr="001661A8">
        <w:rPr>
          <w:rFonts w:ascii="Times New Roman" w:hAnsi="Times New Roman"/>
          <w:color w:val="000000" w:themeColor="text1"/>
          <w:sz w:val="24"/>
          <w:szCs w:val="24"/>
          <w:lang w:val="hr-HR"/>
        </w:rPr>
        <w:t>говорна страна незадовољна испуњењем уговорних обавеза друге уговорне стране може захтевати раскид уговора, под условом</w:t>
      </w:r>
      <w:r w:rsidRPr="001661A8">
        <w:rPr>
          <w:rFonts w:ascii="Times New Roman" w:hAnsi="Times New Roman"/>
          <w:color w:val="000000" w:themeColor="text1"/>
          <w:sz w:val="24"/>
          <w:szCs w:val="24"/>
          <w:lang w:val="sr-Cyrl-CS"/>
        </w:rPr>
        <w:t xml:space="preserve"> </w:t>
      </w:r>
      <w:r w:rsidRPr="001661A8">
        <w:rPr>
          <w:rFonts w:ascii="Times New Roman" w:hAnsi="Times New Roman"/>
          <w:color w:val="000000" w:themeColor="text1"/>
          <w:sz w:val="24"/>
          <w:szCs w:val="24"/>
          <w:lang w:val="hr-HR"/>
        </w:rPr>
        <w:t>да је своје уговорне обавезе у потпуности и благовремено извршила.</w:t>
      </w:r>
    </w:p>
    <w:p w:rsidR="00D8630F" w:rsidRPr="001661A8" w:rsidRDefault="00D8630F" w:rsidP="00D8630F">
      <w:pPr>
        <w:tabs>
          <w:tab w:val="left" w:pos="1425"/>
        </w:tabs>
        <w:suppressAutoHyphens/>
        <w:autoSpaceDE w:val="0"/>
        <w:spacing w:after="0" w:line="240" w:lineRule="auto"/>
        <w:ind w:left="-15" w:firstLine="1149"/>
        <w:jc w:val="both"/>
        <w:rPr>
          <w:rFonts w:ascii="Times New Roman" w:hAnsi="Times New Roman"/>
          <w:color w:val="000000" w:themeColor="text1"/>
          <w:sz w:val="24"/>
          <w:szCs w:val="24"/>
          <w:lang w:val="sr-Cyrl-RS"/>
        </w:rPr>
      </w:pPr>
      <w:r w:rsidRPr="001661A8">
        <w:rPr>
          <w:rFonts w:ascii="Times New Roman" w:hAnsi="Times New Roman"/>
          <w:color w:val="000000" w:themeColor="text1"/>
          <w:sz w:val="24"/>
          <w:szCs w:val="24"/>
          <w:lang w:val="hr-HR"/>
        </w:rPr>
        <w:t xml:space="preserve">Раскид уговора се захтева писменим путем, са раскидним роком од </w:t>
      </w:r>
      <w:r w:rsidRPr="001661A8">
        <w:rPr>
          <w:rFonts w:ascii="Times New Roman" w:hAnsi="Times New Roman"/>
          <w:color w:val="000000" w:themeColor="text1"/>
          <w:sz w:val="24"/>
          <w:szCs w:val="24"/>
          <w:lang w:val="sr-Cyrl-RS"/>
        </w:rPr>
        <w:t>15 (петнаест)</w:t>
      </w:r>
      <w:r w:rsidRPr="001661A8">
        <w:rPr>
          <w:rFonts w:ascii="Times New Roman" w:hAnsi="Times New Roman"/>
          <w:color w:val="000000" w:themeColor="text1"/>
          <w:sz w:val="24"/>
          <w:szCs w:val="24"/>
          <w:lang w:val="hr-HR"/>
        </w:rPr>
        <w:t xml:space="preserve"> дана, с тим да су уговорне стране у обавези да испуњавају своје обавезе до истека рока.</w:t>
      </w:r>
    </w:p>
    <w:p w:rsidR="00D8630F" w:rsidRPr="001661A8" w:rsidRDefault="00D8630F" w:rsidP="00D8630F">
      <w:pPr>
        <w:tabs>
          <w:tab w:val="left" w:pos="1425"/>
        </w:tabs>
        <w:suppressAutoHyphens/>
        <w:autoSpaceDE w:val="0"/>
        <w:spacing w:after="0" w:line="240" w:lineRule="auto"/>
        <w:ind w:left="-15" w:firstLine="1149"/>
        <w:jc w:val="both"/>
        <w:rPr>
          <w:rFonts w:ascii="Times New Roman" w:hAnsi="Times New Roman"/>
          <w:color w:val="000000" w:themeColor="text1"/>
          <w:sz w:val="24"/>
          <w:szCs w:val="24"/>
          <w:lang w:val="sr-Cyrl-RS"/>
        </w:rPr>
      </w:pPr>
    </w:p>
    <w:p w:rsidR="00D8630F" w:rsidRPr="001661A8" w:rsidRDefault="00D8630F" w:rsidP="00D8630F">
      <w:pPr>
        <w:autoSpaceDE w:val="0"/>
        <w:spacing w:after="0" w:line="240" w:lineRule="auto"/>
        <w:jc w:val="center"/>
        <w:rPr>
          <w:rFonts w:ascii="Times New Roman" w:hAnsi="Times New Roman"/>
          <w:b/>
          <w:iCs/>
          <w:color w:val="000000" w:themeColor="text1"/>
          <w:sz w:val="24"/>
          <w:szCs w:val="24"/>
          <w:lang w:val="sr-Cyrl-RS"/>
        </w:rPr>
      </w:pPr>
    </w:p>
    <w:p w:rsidR="00D8630F" w:rsidRPr="001661A8" w:rsidRDefault="001661A8" w:rsidP="00D8630F">
      <w:pPr>
        <w:autoSpaceDE w:val="0"/>
        <w:spacing w:after="0" w:line="240" w:lineRule="auto"/>
        <w:jc w:val="center"/>
        <w:rPr>
          <w:rFonts w:ascii="Times New Roman" w:hAnsi="Times New Roman"/>
          <w:b/>
          <w:iCs/>
          <w:color w:val="000000" w:themeColor="text1"/>
          <w:sz w:val="24"/>
          <w:szCs w:val="24"/>
          <w:lang w:val="hr-HR"/>
        </w:rPr>
      </w:pPr>
      <w:r w:rsidRPr="001661A8">
        <w:rPr>
          <w:rFonts w:ascii="Times New Roman" w:hAnsi="Times New Roman"/>
          <w:b/>
          <w:iCs/>
          <w:color w:val="000000" w:themeColor="text1"/>
          <w:sz w:val="24"/>
          <w:szCs w:val="24"/>
          <w:lang w:val="sr-Cyrl-RS"/>
        </w:rPr>
        <w:t>9</w:t>
      </w:r>
      <w:r w:rsidR="00D8630F" w:rsidRPr="001661A8">
        <w:rPr>
          <w:rFonts w:ascii="Times New Roman" w:hAnsi="Times New Roman"/>
          <w:b/>
          <w:iCs/>
          <w:color w:val="000000" w:themeColor="text1"/>
          <w:sz w:val="24"/>
          <w:szCs w:val="24"/>
          <w:lang w:val="sr-Cyrl-RS"/>
        </w:rPr>
        <w:t>. ТРАЈАЊЕ</w:t>
      </w:r>
      <w:r w:rsidR="00D8630F" w:rsidRPr="001661A8">
        <w:rPr>
          <w:rFonts w:ascii="Times New Roman" w:hAnsi="Times New Roman"/>
          <w:b/>
          <w:iCs/>
          <w:color w:val="000000" w:themeColor="text1"/>
          <w:sz w:val="24"/>
          <w:szCs w:val="24"/>
          <w:lang w:val="hr-HR"/>
        </w:rPr>
        <w:t xml:space="preserve"> УГОВОРА</w:t>
      </w:r>
    </w:p>
    <w:p w:rsidR="001661A8" w:rsidRPr="001661A8" w:rsidRDefault="001661A8" w:rsidP="00D8630F">
      <w:pPr>
        <w:autoSpaceDE w:val="0"/>
        <w:spacing w:after="0" w:line="240" w:lineRule="auto"/>
        <w:jc w:val="center"/>
        <w:rPr>
          <w:rFonts w:ascii="Times New Roman" w:hAnsi="Times New Roman"/>
          <w:b/>
          <w:iCs/>
          <w:color w:val="000000" w:themeColor="text1"/>
          <w:sz w:val="24"/>
          <w:szCs w:val="24"/>
          <w:lang w:val="sr-Cyrl-CS"/>
        </w:rPr>
      </w:pPr>
    </w:p>
    <w:p w:rsidR="00D8630F" w:rsidRPr="001661A8" w:rsidRDefault="00D8630F" w:rsidP="00D8630F">
      <w:pPr>
        <w:tabs>
          <w:tab w:val="left" w:pos="1455"/>
        </w:tabs>
        <w:suppressAutoHyphens/>
        <w:autoSpaceDE w:val="0"/>
        <w:spacing w:after="0" w:line="240" w:lineRule="auto"/>
        <w:ind w:left="15" w:firstLine="1119"/>
        <w:jc w:val="both"/>
        <w:rPr>
          <w:rFonts w:ascii="Times New Roman" w:hAnsi="Times New Roman"/>
          <w:color w:val="000000" w:themeColor="text1"/>
          <w:sz w:val="24"/>
          <w:szCs w:val="24"/>
          <w:lang w:val="sr-Cyrl-RS"/>
        </w:rPr>
      </w:pPr>
      <w:r w:rsidRPr="001661A8">
        <w:rPr>
          <w:rFonts w:ascii="Times New Roman" w:hAnsi="Times New Roman"/>
          <w:color w:val="000000" w:themeColor="text1"/>
          <w:sz w:val="24"/>
          <w:szCs w:val="24"/>
          <w:lang w:val="hr-HR"/>
        </w:rPr>
        <w:t>Уговор се закључује на период од 12 (дванаест) месеци од дана потписивања Уговора</w:t>
      </w:r>
      <w:r w:rsidRPr="001661A8">
        <w:rPr>
          <w:rFonts w:ascii="Times New Roman" w:hAnsi="Times New Roman"/>
          <w:color w:val="000000" w:themeColor="text1"/>
          <w:sz w:val="24"/>
          <w:szCs w:val="24"/>
          <w:lang w:val="sr-Cyrl-RS"/>
        </w:rPr>
        <w:t>.</w:t>
      </w:r>
    </w:p>
    <w:p w:rsidR="00D8630F" w:rsidRPr="001661A8" w:rsidRDefault="00D8630F" w:rsidP="00D8630F">
      <w:pPr>
        <w:autoSpaceDE w:val="0"/>
        <w:spacing w:after="0" w:line="240" w:lineRule="auto"/>
        <w:jc w:val="center"/>
        <w:rPr>
          <w:rFonts w:ascii="Times New Roman" w:hAnsi="Times New Roman"/>
          <w:iCs/>
          <w:color w:val="000000" w:themeColor="text1"/>
          <w:sz w:val="24"/>
          <w:szCs w:val="24"/>
          <w:lang w:val="sr-Latn-RS"/>
        </w:rPr>
      </w:pPr>
    </w:p>
    <w:p w:rsidR="00D8630F" w:rsidRPr="001661A8" w:rsidRDefault="00D8630F" w:rsidP="00D8630F">
      <w:pPr>
        <w:autoSpaceDE w:val="0"/>
        <w:spacing w:after="0" w:line="240" w:lineRule="auto"/>
        <w:jc w:val="center"/>
        <w:rPr>
          <w:rFonts w:ascii="Times New Roman" w:hAnsi="Times New Roman"/>
          <w:b/>
          <w:iCs/>
          <w:color w:val="000000" w:themeColor="text1"/>
          <w:sz w:val="24"/>
          <w:szCs w:val="24"/>
          <w:lang w:val="hr-HR"/>
        </w:rPr>
      </w:pPr>
      <w:r w:rsidRPr="001661A8">
        <w:rPr>
          <w:rFonts w:ascii="Times New Roman" w:hAnsi="Times New Roman"/>
          <w:b/>
          <w:iCs/>
          <w:color w:val="000000" w:themeColor="text1"/>
          <w:sz w:val="24"/>
          <w:szCs w:val="24"/>
          <w:lang w:val="sr-Cyrl-RS"/>
        </w:rPr>
        <w:t>1</w:t>
      </w:r>
      <w:r w:rsidR="001661A8" w:rsidRPr="001661A8">
        <w:rPr>
          <w:rFonts w:ascii="Times New Roman" w:hAnsi="Times New Roman"/>
          <w:b/>
          <w:iCs/>
          <w:color w:val="000000" w:themeColor="text1"/>
          <w:sz w:val="24"/>
          <w:szCs w:val="24"/>
          <w:lang w:val="sr-Cyrl-RS"/>
        </w:rPr>
        <w:t>0</w:t>
      </w:r>
      <w:r w:rsidRPr="001661A8">
        <w:rPr>
          <w:rFonts w:ascii="Times New Roman" w:hAnsi="Times New Roman"/>
          <w:b/>
          <w:iCs/>
          <w:color w:val="000000" w:themeColor="text1"/>
          <w:sz w:val="24"/>
          <w:szCs w:val="24"/>
          <w:lang w:val="hr-HR"/>
        </w:rPr>
        <w:t>.</w:t>
      </w:r>
      <w:r w:rsidRPr="001661A8">
        <w:rPr>
          <w:rFonts w:ascii="Times New Roman" w:hAnsi="Times New Roman"/>
          <w:b/>
          <w:iCs/>
          <w:color w:val="000000" w:themeColor="text1"/>
          <w:sz w:val="24"/>
          <w:szCs w:val="24"/>
          <w:lang w:val="sr-Cyrl-RS"/>
        </w:rPr>
        <w:t xml:space="preserve"> </w:t>
      </w:r>
      <w:r w:rsidRPr="001661A8">
        <w:rPr>
          <w:rFonts w:ascii="Times New Roman" w:hAnsi="Times New Roman"/>
          <w:b/>
          <w:iCs/>
          <w:color w:val="000000" w:themeColor="text1"/>
          <w:sz w:val="24"/>
          <w:szCs w:val="24"/>
          <w:lang w:val="hr-HR"/>
        </w:rPr>
        <w:t>ЗАВРШНЕ ОДРЕДБЕ</w:t>
      </w:r>
    </w:p>
    <w:p w:rsidR="001661A8" w:rsidRPr="001661A8" w:rsidRDefault="001661A8" w:rsidP="00D8630F">
      <w:pPr>
        <w:autoSpaceDE w:val="0"/>
        <w:spacing w:after="0" w:line="240" w:lineRule="auto"/>
        <w:jc w:val="center"/>
        <w:rPr>
          <w:color w:val="000000" w:themeColor="text1"/>
          <w:lang w:val="sr-Cyrl-CS"/>
        </w:rPr>
      </w:pPr>
    </w:p>
    <w:p w:rsidR="00D8630F" w:rsidRPr="001661A8" w:rsidRDefault="00D8630F" w:rsidP="00D8630F">
      <w:pPr>
        <w:tabs>
          <w:tab w:val="left" w:pos="1440"/>
        </w:tabs>
        <w:suppressAutoHyphens/>
        <w:autoSpaceDE w:val="0"/>
        <w:spacing w:after="0" w:line="240" w:lineRule="auto"/>
        <w:ind w:firstLine="1134"/>
        <w:jc w:val="both"/>
        <w:rPr>
          <w:rFonts w:ascii="Times New Roman" w:hAnsi="Times New Roman"/>
          <w:color w:val="000000" w:themeColor="text1"/>
          <w:sz w:val="24"/>
          <w:szCs w:val="24"/>
          <w:lang w:val="hr-HR"/>
        </w:rPr>
      </w:pPr>
      <w:r w:rsidRPr="001661A8">
        <w:rPr>
          <w:rFonts w:ascii="Times New Roman" w:hAnsi="Times New Roman"/>
          <w:color w:val="000000" w:themeColor="text1"/>
          <w:sz w:val="24"/>
          <w:szCs w:val="24"/>
          <w:lang w:val="hr-HR"/>
        </w:rPr>
        <w:lastRenderedPageBreak/>
        <w:t xml:space="preserve">Уговорне </w:t>
      </w:r>
      <w:r w:rsidRPr="001661A8">
        <w:rPr>
          <w:rFonts w:ascii="Times New Roman" w:hAnsi="Times New Roman"/>
          <w:color w:val="000000" w:themeColor="text1"/>
          <w:sz w:val="24"/>
          <w:szCs w:val="24"/>
          <w:lang w:val="sr-Cyrl-RS"/>
        </w:rPr>
        <w:t>с</w:t>
      </w:r>
      <w:r w:rsidRPr="001661A8">
        <w:rPr>
          <w:rFonts w:ascii="Times New Roman" w:hAnsi="Times New Roman"/>
          <w:color w:val="000000" w:themeColor="text1"/>
          <w:sz w:val="24"/>
          <w:szCs w:val="24"/>
          <w:lang w:val="hr-HR"/>
        </w:rPr>
        <w:t xml:space="preserve">тране су сагласне да се евентуални спорови по овом </w:t>
      </w:r>
      <w:r w:rsidRPr="001661A8">
        <w:rPr>
          <w:rFonts w:ascii="Times New Roman" w:hAnsi="Times New Roman"/>
          <w:color w:val="000000" w:themeColor="text1"/>
          <w:sz w:val="24"/>
          <w:szCs w:val="24"/>
          <w:lang w:val="sr-Cyrl-RS"/>
        </w:rPr>
        <w:t>у</w:t>
      </w:r>
      <w:r w:rsidRPr="001661A8">
        <w:rPr>
          <w:rFonts w:ascii="Times New Roman" w:hAnsi="Times New Roman"/>
          <w:color w:val="000000" w:themeColor="text1"/>
          <w:sz w:val="24"/>
          <w:szCs w:val="24"/>
          <w:lang w:val="hr-HR"/>
        </w:rPr>
        <w:t xml:space="preserve">говору решавају споразумно, а  у </w:t>
      </w:r>
      <w:r w:rsidRPr="001661A8">
        <w:rPr>
          <w:rFonts w:ascii="Times New Roman" w:hAnsi="Times New Roman"/>
          <w:color w:val="000000" w:themeColor="text1"/>
          <w:sz w:val="24"/>
          <w:szCs w:val="24"/>
          <w:lang w:val="sr-Cyrl-RS"/>
        </w:rPr>
        <w:t>супротном</w:t>
      </w:r>
      <w:r w:rsidRPr="001661A8">
        <w:rPr>
          <w:rFonts w:ascii="Times New Roman" w:hAnsi="Times New Roman"/>
          <w:color w:val="000000" w:themeColor="text1"/>
          <w:sz w:val="24"/>
          <w:szCs w:val="24"/>
          <w:lang w:val="hr-HR"/>
        </w:rPr>
        <w:t xml:space="preserve"> </w:t>
      </w:r>
      <w:r w:rsidRPr="001661A8">
        <w:rPr>
          <w:rFonts w:ascii="Times New Roman" w:hAnsi="Times New Roman"/>
          <w:color w:val="000000" w:themeColor="text1"/>
          <w:sz w:val="24"/>
          <w:szCs w:val="24"/>
          <w:lang w:val="sr-Cyrl-CS"/>
        </w:rPr>
        <w:t>надлежан је суд према седишту Купца.</w:t>
      </w:r>
    </w:p>
    <w:p w:rsidR="00D8630F" w:rsidRPr="001661A8" w:rsidRDefault="00D8630F" w:rsidP="00D8630F">
      <w:pPr>
        <w:tabs>
          <w:tab w:val="left" w:pos="1440"/>
        </w:tabs>
        <w:suppressAutoHyphens/>
        <w:autoSpaceDE w:val="0"/>
        <w:spacing w:after="0" w:line="240" w:lineRule="auto"/>
        <w:ind w:firstLine="1134"/>
        <w:jc w:val="both"/>
        <w:rPr>
          <w:color w:val="000000" w:themeColor="text1"/>
          <w:lang w:val="sr-Cyrl-CS"/>
        </w:rPr>
      </w:pPr>
      <w:r w:rsidRPr="001661A8">
        <w:rPr>
          <w:rFonts w:ascii="Times New Roman" w:hAnsi="Times New Roman"/>
          <w:color w:val="000000" w:themeColor="text1"/>
          <w:sz w:val="24"/>
          <w:szCs w:val="24"/>
          <w:lang w:val="hr-HR"/>
        </w:rPr>
        <w:t xml:space="preserve">Измене и допуне текста овог </w:t>
      </w:r>
      <w:r w:rsidRPr="001661A8">
        <w:rPr>
          <w:rFonts w:ascii="Times New Roman" w:hAnsi="Times New Roman"/>
          <w:color w:val="000000" w:themeColor="text1"/>
          <w:sz w:val="24"/>
          <w:szCs w:val="24"/>
          <w:lang w:val="sr-Cyrl-RS"/>
        </w:rPr>
        <w:t>у</w:t>
      </w:r>
      <w:r w:rsidRPr="001661A8">
        <w:rPr>
          <w:rFonts w:ascii="Times New Roman" w:hAnsi="Times New Roman"/>
          <w:color w:val="000000" w:themeColor="text1"/>
          <w:sz w:val="24"/>
          <w:szCs w:val="24"/>
          <w:lang w:val="hr-HR"/>
        </w:rPr>
        <w:t xml:space="preserve">говора могуће су само уз пристанак обе Уговорне </w:t>
      </w:r>
      <w:r w:rsidRPr="001661A8">
        <w:rPr>
          <w:rFonts w:ascii="Times New Roman" w:hAnsi="Times New Roman"/>
          <w:color w:val="000000" w:themeColor="text1"/>
          <w:sz w:val="24"/>
          <w:szCs w:val="24"/>
          <w:lang w:val="sr-Cyrl-RS"/>
        </w:rPr>
        <w:t>с</w:t>
      </w:r>
      <w:r w:rsidRPr="001661A8">
        <w:rPr>
          <w:rFonts w:ascii="Times New Roman" w:hAnsi="Times New Roman"/>
          <w:color w:val="000000" w:themeColor="text1"/>
          <w:sz w:val="24"/>
          <w:szCs w:val="24"/>
          <w:lang w:val="hr-HR"/>
        </w:rPr>
        <w:t>тране који је дат у писаном облику.</w:t>
      </w:r>
    </w:p>
    <w:p w:rsidR="00D8630F" w:rsidRPr="001661A8" w:rsidRDefault="00D8630F" w:rsidP="00D8630F">
      <w:pPr>
        <w:tabs>
          <w:tab w:val="left" w:pos="1440"/>
        </w:tabs>
        <w:suppressAutoHyphens/>
        <w:autoSpaceDE w:val="0"/>
        <w:spacing w:after="0" w:line="240" w:lineRule="auto"/>
        <w:ind w:firstLine="1134"/>
        <w:jc w:val="both"/>
        <w:rPr>
          <w:rFonts w:ascii="Times New Roman" w:hAnsi="Times New Roman"/>
          <w:color w:val="000000" w:themeColor="text1"/>
          <w:sz w:val="24"/>
          <w:szCs w:val="24"/>
          <w:lang w:val="sr-Cyrl-CS"/>
        </w:rPr>
      </w:pPr>
      <w:r w:rsidRPr="001661A8">
        <w:rPr>
          <w:rFonts w:ascii="Times New Roman" w:hAnsi="Times New Roman"/>
          <w:color w:val="000000" w:themeColor="text1"/>
          <w:sz w:val="24"/>
          <w:szCs w:val="24"/>
          <w:lang w:val="sr-Cyrl-CS"/>
        </w:rPr>
        <w:t>На све што није предвиђено овим уговором примењиваће се одредбе Закона о облигационим односима.</w:t>
      </w:r>
    </w:p>
    <w:p w:rsidR="00D8630F" w:rsidRPr="001661A8" w:rsidRDefault="00D8630F" w:rsidP="00D8630F">
      <w:pPr>
        <w:tabs>
          <w:tab w:val="left" w:pos="1440"/>
        </w:tabs>
        <w:suppressAutoHyphens/>
        <w:autoSpaceDE w:val="0"/>
        <w:spacing w:after="0" w:line="240" w:lineRule="auto"/>
        <w:ind w:firstLine="1134"/>
        <w:jc w:val="both"/>
        <w:rPr>
          <w:rFonts w:ascii="Times New Roman" w:hAnsi="Times New Roman"/>
          <w:color w:val="000000" w:themeColor="text1"/>
          <w:sz w:val="24"/>
          <w:szCs w:val="24"/>
          <w:lang w:val="hr-HR"/>
        </w:rPr>
      </w:pPr>
      <w:r w:rsidRPr="001661A8">
        <w:rPr>
          <w:rFonts w:ascii="Times New Roman" w:hAnsi="Times New Roman"/>
          <w:color w:val="000000" w:themeColor="text1"/>
          <w:sz w:val="24"/>
          <w:szCs w:val="24"/>
          <w:lang w:val="hr-HR"/>
        </w:rPr>
        <w:t xml:space="preserve">Овај </w:t>
      </w:r>
      <w:r w:rsidRPr="001661A8">
        <w:rPr>
          <w:rFonts w:ascii="Times New Roman" w:hAnsi="Times New Roman"/>
          <w:color w:val="000000" w:themeColor="text1"/>
          <w:sz w:val="24"/>
          <w:szCs w:val="24"/>
          <w:lang w:val="sr-Cyrl-RS"/>
        </w:rPr>
        <w:t>у</w:t>
      </w:r>
      <w:r w:rsidRPr="001661A8">
        <w:rPr>
          <w:rFonts w:ascii="Times New Roman" w:hAnsi="Times New Roman"/>
          <w:color w:val="000000" w:themeColor="text1"/>
          <w:sz w:val="24"/>
          <w:szCs w:val="24"/>
          <w:lang w:val="hr-HR"/>
        </w:rPr>
        <w:t>говор ступа на снагу даном потписивања од стране обе уговорене стране.</w:t>
      </w:r>
    </w:p>
    <w:p w:rsidR="00D8630F" w:rsidRPr="001661A8" w:rsidRDefault="00D8630F" w:rsidP="00D8630F">
      <w:pPr>
        <w:suppressAutoHyphens/>
        <w:autoSpaceDE w:val="0"/>
        <w:spacing w:after="0" w:line="240" w:lineRule="auto"/>
        <w:ind w:firstLine="1134"/>
        <w:jc w:val="both"/>
        <w:rPr>
          <w:rFonts w:ascii="Times New Roman" w:hAnsi="Times New Roman"/>
          <w:color w:val="000000" w:themeColor="text1"/>
          <w:sz w:val="24"/>
          <w:szCs w:val="24"/>
          <w:lang w:val="hr-HR"/>
        </w:rPr>
      </w:pPr>
      <w:r w:rsidRPr="001661A8">
        <w:rPr>
          <w:rFonts w:ascii="Times New Roman" w:hAnsi="Times New Roman"/>
          <w:color w:val="000000" w:themeColor="text1"/>
          <w:sz w:val="24"/>
          <w:szCs w:val="24"/>
          <w:lang w:val="hr-HR"/>
        </w:rPr>
        <w:t xml:space="preserve">Овај </w:t>
      </w:r>
      <w:r w:rsidRPr="001661A8">
        <w:rPr>
          <w:rFonts w:ascii="Times New Roman" w:hAnsi="Times New Roman"/>
          <w:color w:val="000000" w:themeColor="text1"/>
          <w:sz w:val="24"/>
          <w:szCs w:val="24"/>
          <w:lang w:val="sr-Cyrl-RS"/>
        </w:rPr>
        <w:t>у</w:t>
      </w:r>
      <w:r w:rsidRPr="001661A8">
        <w:rPr>
          <w:rFonts w:ascii="Times New Roman" w:hAnsi="Times New Roman"/>
          <w:color w:val="000000" w:themeColor="text1"/>
          <w:sz w:val="24"/>
          <w:szCs w:val="24"/>
          <w:lang w:val="hr-HR"/>
        </w:rPr>
        <w:t xml:space="preserve">говор сачињен је у 6 </w:t>
      </w:r>
      <w:r w:rsidRPr="001661A8">
        <w:rPr>
          <w:rFonts w:ascii="Times New Roman" w:hAnsi="Times New Roman"/>
          <w:color w:val="000000" w:themeColor="text1"/>
          <w:sz w:val="24"/>
          <w:szCs w:val="24"/>
          <w:lang w:val="sr-Cyrl-CS"/>
        </w:rPr>
        <w:t>(</w:t>
      </w:r>
      <w:r w:rsidRPr="001661A8">
        <w:rPr>
          <w:rFonts w:ascii="Times New Roman" w:hAnsi="Times New Roman"/>
          <w:color w:val="000000" w:themeColor="text1"/>
          <w:sz w:val="24"/>
          <w:szCs w:val="24"/>
          <w:lang w:val="hr-HR"/>
        </w:rPr>
        <w:t>шест</w:t>
      </w:r>
      <w:r w:rsidRPr="001661A8">
        <w:rPr>
          <w:rFonts w:ascii="Times New Roman" w:hAnsi="Times New Roman"/>
          <w:color w:val="000000" w:themeColor="text1"/>
          <w:sz w:val="24"/>
          <w:szCs w:val="24"/>
          <w:lang w:val="sr-Cyrl-CS"/>
        </w:rPr>
        <w:t>)</w:t>
      </w:r>
      <w:r w:rsidRPr="001661A8">
        <w:rPr>
          <w:rFonts w:ascii="Times New Roman" w:hAnsi="Times New Roman"/>
          <w:color w:val="000000" w:themeColor="text1"/>
          <w:sz w:val="24"/>
          <w:szCs w:val="24"/>
          <w:lang w:val="hr-HR"/>
        </w:rPr>
        <w:t xml:space="preserve"> истоветн</w:t>
      </w:r>
      <w:r w:rsidRPr="001661A8">
        <w:rPr>
          <w:rFonts w:ascii="Times New Roman" w:hAnsi="Times New Roman"/>
          <w:color w:val="000000" w:themeColor="text1"/>
          <w:sz w:val="24"/>
          <w:szCs w:val="24"/>
          <w:lang w:val="sr-Cyrl-CS"/>
        </w:rPr>
        <w:t>их</w:t>
      </w:r>
      <w:r w:rsidRPr="001661A8">
        <w:rPr>
          <w:rFonts w:ascii="Times New Roman" w:hAnsi="Times New Roman"/>
          <w:color w:val="000000" w:themeColor="text1"/>
          <w:sz w:val="24"/>
          <w:szCs w:val="24"/>
          <w:lang w:val="hr-HR"/>
        </w:rPr>
        <w:t xml:space="preserve"> пример</w:t>
      </w:r>
      <w:r w:rsidRPr="001661A8">
        <w:rPr>
          <w:rFonts w:ascii="Times New Roman" w:hAnsi="Times New Roman"/>
          <w:color w:val="000000" w:themeColor="text1"/>
          <w:sz w:val="24"/>
          <w:szCs w:val="24"/>
          <w:lang w:val="sr-Cyrl-CS"/>
        </w:rPr>
        <w:t>а</w:t>
      </w:r>
      <w:r w:rsidRPr="001661A8">
        <w:rPr>
          <w:rFonts w:ascii="Times New Roman" w:hAnsi="Times New Roman"/>
          <w:color w:val="000000" w:themeColor="text1"/>
          <w:sz w:val="24"/>
          <w:szCs w:val="24"/>
          <w:lang w:val="hr-HR"/>
        </w:rPr>
        <w:t xml:space="preserve">ка од којих се </w:t>
      </w:r>
      <w:r w:rsidRPr="001661A8">
        <w:rPr>
          <w:rFonts w:ascii="Times New Roman" w:hAnsi="Times New Roman"/>
          <w:color w:val="000000" w:themeColor="text1"/>
          <w:sz w:val="24"/>
          <w:szCs w:val="24"/>
          <w:lang w:val="sr-Cyrl-RS"/>
        </w:rPr>
        <w:t>Продавцу уручују 2 (два) примерка, а Купцу</w:t>
      </w:r>
      <w:r w:rsidRPr="001661A8">
        <w:rPr>
          <w:rFonts w:ascii="Times New Roman" w:hAnsi="Times New Roman"/>
          <w:color w:val="000000" w:themeColor="text1"/>
          <w:sz w:val="24"/>
          <w:szCs w:val="24"/>
          <w:lang w:val="hr-HR"/>
        </w:rPr>
        <w:t xml:space="preserve"> </w:t>
      </w:r>
      <w:r w:rsidRPr="001661A8">
        <w:rPr>
          <w:rFonts w:ascii="Times New Roman" w:hAnsi="Times New Roman"/>
          <w:color w:val="000000" w:themeColor="text1"/>
          <w:sz w:val="24"/>
          <w:szCs w:val="24"/>
          <w:lang w:val="sr-Cyrl-RS"/>
        </w:rPr>
        <w:t>4</w:t>
      </w:r>
      <w:r w:rsidRPr="001661A8">
        <w:rPr>
          <w:rFonts w:ascii="Times New Roman" w:hAnsi="Times New Roman"/>
          <w:color w:val="000000" w:themeColor="text1"/>
          <w:sz w:val="24"/>
          <w:szCs w:val="24"/>
          <w:lang w:val="hr-HR"/>
        </w:rPr>
        <w:t xml:space="preserve"> </w:t>
      </w:r>
      <w:r w:rsidRPr="001661A8">
        <w:rPr>
          <w:rFonts w:ascii="Times New Roman" w:hAnsi="Times New Roman"/>
          <w:color w:val="000000" w:themeColor="text1"/>
          <w:sz w:val="24"/>
          <w:szCs w:val="24"/>
          <w:lang w:val="sr-Cyrl-CS"/>
        </w:rPr>
        <w:t>(че</w:t>
      </w:r>
      <w:r w:rsidRPr="001661A8">
        <w:rPr>
          <w:rFonts w:ascii="Times New Roman" w:hAnsi="Times New Roman"/>
          <w:color w:val="000000" w:themeColor="text1"/>
          <w:sz w:val="24"/>
          <w:szCs w:val="24"/>
          <w:lang w:val="hr-HR"/>
        </w:rPr>
        <w:t>т</w:t>
      </w:r>
      <w:r w:rsidRPr="001661A8">
        <w:rPr>
          <w:rFonts w:ascii="Times New Roman" w:hAnsi="Times New Roman"/>
          <w:color w:val="000000" w:themeColor="text1"/>
          <w:sz w:val="24"/>
          <w:szCs w:val="24"/>
          <w:lang w:val="sr-Cyrl-RS"/>
        </w:rPr>
        <w:t>и</w:t>
      </w:r>
      <w:r w:rsidRPr="001661A8">
        <w:rPr>
          <w:rFonts w:ascii="Times New Roman" w:hAnsi="Times New Roman"/>
          <w:color w:val="000000" w:themeColor="text1"/>
          <w:sz w:val="24"/>
          <w:szCs w:val="24"/>
          <w:lang w:val="hr-HR"/>
        </w:rPr>
        <w:t>ри</w:t>
      </w:r>
      <w:r w:rsidRPr="001661A8">
        <w:rPr>
          <w:rFonts w:ascii="Times New Roman" w:hAnsi="Times New Roman"/>
          <w:color w:val="000000" w:themeColor="text1"/>
          <w:sz w:val="24"/>
          <w:szCs w:val="24"/>
          <w:lang w:val="sr-Cyrl-CS"/>
        </w:rPr>
        <w:t>)</w:t>
      </w:r>
      <w:r w:rsidRPr="001661A8">
        <w:rPr>
          <w:rFonts w:ascii="Times New Roman" w:hAnsi="Times New Roman"/>
          <w:color w:val="000000" w:themeColor="text1"/>
          <w:sz w:val="24"/>
          <w:szCs w:val="24"/>
          <w:lang w:val="hr-HR"/>
        </w:rPr>
        <w:t xml:space="preserve"> примерка.</w:t>
      </w:r>
    </w:p>
    <w:p w:rsidR="00D8630F" w:rsidRPr="001661A8" w:rsidRDefault="00D8630F" w:rsidP="00D8630F">
      <w:pPr>
        <w:spacing w:after="200" w:line="240" w:lineRule="auto"/>
        <w:rPr>
          <w:rFonts w:ascii="Times New Roman" w:hAnsi="Times New Roman"/>
          <w:bCs/>
          <w:color w:val="000000" w:themeColor="text1"/>
          <w:lang w:val="sr-Cyrl-RS"/>
        </w:rPr>
      </w:pPr>
    </w:p>
    <w:p w:rsidR="00D8630F" w:rsidRPr="001661A8" w:rsidRDefault="00D8630F" w:rsidP="00D8630F">
      <w:pPr>
        <w:spacing w:after="0" w:line="240" w:lineRule="auto"/>
        <w:ind w:firstLine="1134"/>
        <w:jc w:val="both"/>
        <w:rPr>
          <w:rFonts w:ascii="Times New Roman" w:hAnsi="Times New Roman"/>
          <w:b/>
          <w:color w:val="000000" w:themeColor="text1"/>
          <w:sz w:val="24"/>
          <w:szCs w:val="24"/>
          <w:lang w:val="sr-Cyrl-RS"/>
        </w:rPr>
      </w:pPr>
    </w:p>
    <w:p w:rsidR="00D8630F" w:rsidRPr="001661A8" w:rsidRDefault="00D8630F" w:rsidP="00D8630F">
      <w:pPr>
        <w:spacing w:after="0" w:line="240" w:lineRule="auto"/>
        <w:ind w:firstLine="1134"/>
        <w:jc w:val="both"/>
        <w:rPr>
          <w:rFonts w:ascii="Times New Roman" w:hAnsi="Times New Roman"/>
          <w:b/>
          <w:color w:val="000000" w:themeColor="text1"/>
          <w:sz w:val="24"/>
          <w:szCs w:val="24"/>
          <w:lang w:val="sr-Cyrl-RS"/>
        </w:rPr>
      </w:pPr>
    </w:p>
    <w:p w:rsidR="00D8630F" w:rsidRPr="001661A8" w:rsidRDefault="00D8630F" w:rsidP="00D8630F">
      <w:pPr>
        <w:spacing w:after="0" w:line="240" w:lineRule="auto"/>
        <w:jc w:val="center"/>
        <w:rPr>
          <w:rFonts w:ascii="Times New Roman" w:hAnsi="Times New Roman"/>
          <w:color w:val="000000" w:themeColor="text1"/>
          <w:sz w:val="24"/>
          <w:szCs w:val="24"/>
          <w:lang w:val="sr-Cyrl-RS"/>
        </w:rPr>
      </w:pPr>
      <w:r w:rsidRPr="001661A8">
        <w:rPr>
          <w:rFonts w:ascii="Times New Roman" w:hAnsi="Times New Roman"/>
          <w:color w:val="000000" w:themeColor="text1"/>
          <w:sz w:val="24"/>
          <w:szCs w:val="24"/>
          <w:lang w:val="sr-Cyrl-RS"/>
        </w:rPr>
        <w:t>Уговорне стране:</w:t>
      </w:r>
    </w:p>
    <w:p w:rsidR="00D8630F" w:rsidRPr="001661A8" w:rsidRDefault="00D8630F" w:rsidP="00D8630F">
      <w:pPr>
        <w:spacing w:after="0" w:line="240" w:lineRule="auto"/>
        <w:jc w:val="center"/>
        <w:rPr>
          <w:rFonts w:ascii="Times New Roman" w:hAnsi="Times New Roman"/>
          <w:color w:val="000000" w:themeColor="text1"/>
          <w:sz w:val="24"/>
          <w:szCs w:val="24"/>
          <w:lang w:val="sr-Cyrl-RS"/>
        </w:rPr>
      </w:pPr>
    </w:p>
    <w:tbl>
      <w:tblPr>
        <w:tblW w:w="9748" w:type="dxa"/>
        <w:tblLook w:val="04A0" w:firstRow="1" w:lastRow="0" w:firstColumn="1" w:lastColumn="0" w:noHBand="0" w:noVBand="1"/>
      </w:tblPr>
      <w:tblGrid>
        <w:gridCol w:w="3936"/>
        <w:gridCol w:w="1701"/>
        <w:gridCol w:w="4111"/>
      </w:tblGrid>
      <w:tr w:rsidR="00D8630F" w:rsidRPr="001661A8" w:rsidTr="00187500">
        <w:tc>
          <w:tcPr>
            <w:tcW w:w="3936" w:type="dxa"/>
            <w:shd w:val="clear" w:color="auto" w:fill="auto"/>
          </w:tcPr>
          <w:p w:rsidR="00D8630F" w:rsidRPr="001661A8" w:rsidRDefault="00D8630F" w:rsidP="00187500">
            <w:pPr>
              <w:autoSpaceDE w:val="0"/>
              <w:spacing w:after="0" w:line="240" w:lineRule="auto"/>
              <w:jc w:val="center"/>
              <w:rPr>
                <w:rFonts w:ascii="Times New Roman" w:hAnsi="Times New Roman"/>
                <w:color w:val="000000" w:themeColor="text1"/>
                <w:sz w:val="24"/>
                <w:szCs w:val="24"/>
                <w:lang w:val="sr-Cyrl-RS"/>
              </w:rPr>
            </w:pPr>
            <w:r w:rsidRPr="001661A8">
              <w:rPr>
                <w:rFonts w:ascii="Times New Roman" w:hAnsi="Times New Roman"/>
                <w:color w:val="000000" w:themeColor="text1"/>
                <w:sz w:val="24"/>
                <w:szCs w:val="24"/>
                <w:lang w:val="hr-HR"/>
              </w:rPr>
              <w:t>Продавац</w:t>
            </w:r>
          </w:p>
        </w:tc>
        <w:tc>
          <w:tcPr>
            <w:tcW w:w="1701" w:type="dxa"/>
            <w:shd w:val="clear" w:color="auto" w:fill="auto"/>
          </w:tcPr>
          <w:p w:rsidR="00D8630F" w:rsidRPr="001661A8" w:rsidRDefault="00D8630F" w:rsidP="00187500">
            <w:pPr>
              <w:autoSpaceDE w:val="0"/>
              <w:spacing w:after="0" w:line="240" w:lineRule="auto"/>
              <w:rPr>
                <w:rFonts w:ascii="Times New Roman" w:hAnsi="Times New Roman"/>
                <w:color w:val="000000" w:themeColor="text1"/>
                <w:sz w:val="24"/>
                <w:szCs w:val="24"/>
                <w:lang w:val="sr-Cyrl-RS"/>
              </w:rPr>
            </w:pPr>
          </w:p>
        </w:tc>
        <w:tc>
          <w:tcPr>
            <w:tcW w:w="4111" w:type="dxa"/>
            <w:shd w:val="clear" w:color="auto" w:fill="auto"/>
          </w:tcPr>
          <w:p w:rsidR="00D8630F" w:rsidRPr="001661A8" w:rsidRDefault="00D8630F" w:rsidP="00187500">
            <w:pPr>
              <w:autoSpaceDE w:val="0"/>
              <w:spacing w:after="0" w:line="240" w:lineRule="auto"/>
              <w:jc w:val="center"/>
              <w:rPr>
                <w:rFonts w:ascii="Times New Roman" w:hAnsi="Times New Roman"/>
                <w:color w:val="000000" w:themeColor="text1"/>
                <w:sz w:val="24"/>
                <w:szCs w:val="24"/>
                <w:lang w:val="sr-Cyrl-RS"/>
              </w:rPr>
            </w:pPr>
            <w:r w:rsidRPr="001661A8">
              <w:rPr>
                <w:rFonts w:ascii="Times New Roman" w:hAnsi="Times New Roman"/>
                <w:color w:val="000000" w:themeColor="text1"/>
                <w:sz w:val="24"/>
                <w:szCs w:val="24"/>
                <w:lang w:val="hr-HR"/>
              </w:rPr>
              <w:t>Купац</w:t>
            </w:r>
          </w:p>
        </w:tc>
      </w:tr>
      <w:tr w:rsidR="00D8630F" w:rsidRPr="001661A8" w:rsidTr="00187500">
        <w:tc>
          <w:tcPr>
            <w:tcW w:w="3936" w:type="dxa"/>
            <w:shd w:val="clear" w:color="auto" w:fill="auto"/>
          </w:tcPr>
          <w:p w:rsidR="00D8630F" w:rsidRPr="001661A8" w:rsidRDefault="00D8630F" w:rsidP="00187500">
            <w:pPr>
              <w:autoSpaceDE w:val="0"/>
              <w:spacing w:after="0" w:line="240" w:lineRule="auto"/>
              <w:jc w:val="center"/>
              <w:rPr>
                <w:rFonts w:ascii="Times New Roman" w:hAnsi="Times New Roman"/>
                <w:color w:val="000000" w:themeColor="text1"/>
                <w:sz w:val="24"/>
                <w:szCs w:val="24"/>
                <w:lang w:val="sr-Cyrl-RS"/>
              </w:rPr>
            </w:pPr>
          </w:p>
        </w:tc>
        <w:tc>
          <w:tcPr>
            <w:tcW w:w="1701" w:type="dxa"/>
            <w:shd w:val="clear" w:color="auto" w:fill="auto"/>
          </w:tcPr>
          <w:p w:rsidR="00D8630F" w:rsidRPr="001661A8" w:rsidRDefault="00D8630F" w:rsidP="00187500">
            <w:pPr>
              <w:autoSpaceDE w:val="0"/>
              <w:spacing w:after="0" w:line="240" w:lineRule="auto"/>
              <w:rPr>
                <w:rFonts w:ascii="Times New Roman" w:hAnsi="Times New Roman"/>
                <w:color w:val="000000" w:themeColor="text1"/>
                <w:sz w:val="24"/>
                <w:szCs w:val="24"/>
                <w:lang w:val="sr-Cyrl-RS"/>
              </w:rPr>
            </w:pPr>
          </w:p>
        </w:tc>
        <w:tc>
          <w:tcPr>
            <w:tcW w:w="4111" w:type="dxa"/>
            <w:shd w:val="clear" w:color="auto" w:fill="auto"/>
          </w:tcPr>
          <w:p w:rsidR="00D8630F" w:rsidRPr="001661A8" w:rsidRDefault="00D8630F" w:rsidP="00187500">
            <w:pPr>
              <w:autoSpaceDE w:val="0"/>
              <w:spacing w:after="0" w:line="240" w:lineRule="auto"/>
              <w:jc w:val="center"/>
              <w:rPr>
                <w:rFonts w:ascii="Times New Roman" w:hAnsi="Times New Roman"/>
                <w:color w:val="000000" w:themeColor="text1"/>
                <w:sz w:val="24"/>
                <w:szCs w:val="24"/>
                <w:lang w:val="sr-Cyrl-RS"/>
              </w:rPr>
            </w:pPr>
            <w:r w:rsidRPr="001661A8">
              <w:rPr>
                <w:rFonts w:ascii="Times New Roman" w:hAnsi="Times New Roman"/>
                <w:color w:val="000000" w:themeColor="text1"/>
                <w:sz w:val="24"/>
                <w:szCs w:val="24"/>
                <w:lang w:val="hr-HR"/>
              </w:rPr>
              <w:t>Ј</w:t>
            </w:r>
            <w:r w:rsidRPr="001661A8">
              <w:rPr>
                <w:rFonts w:ascii="Times New Roman" w:hAnsi="Times New Roman"/>
                <w:color w:val="000000" w:themeColor="text1"/>
                <w:sz w:val="24"/>
                <w:szCs w:val="24"/>
                <w:lang w:val="sr-Cyrl-RS"/>
              </w:rPr>
              <w:t>авно предузеће</w:t>
            </w:r>
            <w:r w:rsidRPr="001661A8">
              <w:rPr>
                <w:rFonts w:ascii="Times New Roman" w:hAnsi="Times New Roman"/>
                <w:color w:val="000000" w:themeColor="text1"/>
                <w:sz w:val="24"/>
                <w:szCs w:val="24"/>
                <w:lang w:val="hr-HR"/>
              </w:rPr>
              <w:t xml:space="preserve"> </w:t>
            </w:r>
            <w:r w:rsidRPr="001661A8">
              <w:rPr>
                <w:rFonts w:ascii="Times New Roman" w:hAnsi="Times New Roman"/>
                <w:color w:val="000000" w:themeColor="text1"/>
                <w:sz w:val="24"/>
                <w:szCs w:val="24"/>
                <w:lang w:val="sr-Cyrl-RS"/>
              </w:rPr>
              <w:t>„</w:t>
            </w:r>
            <w:r w:rsidRPr="001661A8">
              <w:rPr>
                <w:rFonts w:ascii="Times New Roman" w:hAnsi="Times New Roman"/>
                <w:color w:val="000000" w:themeColor="text1"/>
                <w:sz w:val="24"/>
                <w:szCs w:val="24"/>
                <w:lang w:val="hr-HR"/>
              </w:rPr>
              <w:t>Србијашуме</w:t>
            </w:r>
            <w:r w:rsidRPr="001661A8">
              <w:rPr>
                <w:rFonts w:ascii="Times New Roman" w:hAnsi="Times New Roman"/>
                <w:color w:val="000000" w:themeColor="text1"/>
                <w:sz w:val="24"/>
                <w:szCs w:val="24"/>
                <w:lang w:val="sr-Cyrl-RS"/>
              </w:rPr>
              <w:t xml:space="preserve">“ </w:t>
            </w:r>
          </w:p>
        </w:tc>
      </w:tr>
      <w:tr w:rsidR="00D8630F" w:rsidRPr="001661A8" w:rsidTr="00187500">
        <w:tc>
          <w:tcPr>
            <w:tcW w:w="3936" w:type="dxa"/>
            <w:shd w:val="clear" w:color="auto" w:fill="auto"/>
          </w:tcPr>
          <w:p w:rsidR="00D8630F" w:rsidRPr="001661A8" w:rsidRDefault="00D8630F" w:rsidP="00187500">
            <w:pPr>
              <w:autoSpaceDE w:val="0"/>
              <w:spacing w:after="0" w:line="240" w:lineRule="auto"/>
              <w:jc w:val="center"/>
              <w:rPr>
                <w:rFonts w:ascii="Times New Roman" w:hAnsi="Times New Roman"/>
                <w:b/>
                <w:color w:val="000000" w:themeColor="text1"/>
                <w:sz w:val="24"/>
                <w:szCs w:val="24"/>
                <w:lang w:val="sr-Cyrl-RS"/>
              </w:rPr>
            </w:pPr>
          </w:p>
        </w:tc>
        <w:tc>
          <w:tcPr>
            <w:tcW w:w="1701" w:type="dxa"/>
            <w:shd w:val="clear" w:color="auto" w:fill="auto"/>
          </w:tcPr>
          <w:p w:rsidR="00D8630F" w:rsidRPr="001661A8" w:rsidRDefault="00D8630F" w:rsidP="00187500">
            <w:pPr>
              <w:autoSpaceDE w:val="0"/>
              <w:spacing w:after="0" w:line="240" w:lineRule="auto"/>
              <w:rPr>
                <w:rFonts w:ascii="Times New Roman" w:hAnsi="Times New Roman"/>
                <w:b/>
                <w:color w:val="000000" w:themeColor="text1"/>
                <w:sz w:val="24"/>
                <w:szCs w:val="24"/>
                <w:lang w:val="sr-Cyrl-RS"/>
              </w:rPr>
            </w:pPr>
          </w:p>
        </w:tc>
        <w:tc>
          <w:tcPr>
            <w:tcW w:w="4111" w:type="dxa"/>
            <w:shd w:val="clear" w:color="auto" w:fill="auto"/>
          </w:tcPr>
          <w:p w:rsidR="00D8630F" w:rsidRPr="001661A8" w:rsidRDefault="00D8630F" w:rsidP="00187500">
            <w:pPr>
              <w:autoSpaceDE w:val="0"/>
              <w:spacing w:after="0" w:line="240" w:lineRule="auto"/>
              <w:jc w:val="center"/>
              <w:rPr>
                <w:rFonts w:ascii="Times New Roman" w:hAnsi="Times New Roman"/>
                <w:b/>
                <w:color w:val="000000" w:themeColor="text1"/>
                <w:sz w:val="24"/>
                <w:szCs w:val="24"/>
                <w:lang w:val="sr-Cyrl-RS"/>
              </w:rPr>
            </w:pPr>
          </w:p>
        </w:tc>
      </w:tr>
      <w:tr w:rsidR="00D8630F" w:rsidRPr="001661A8" w:rsidTr="00187500">
        <w:tc>
          <w:tcPr>
            <w:tcW w:w="3936" w:type="dxa"/>
            <w:shd w:val="clear" w:color="auto" w:fill="auto"/>
          </w:tcPr>
          <w:p w:rsidR="00D8630F" w:rsidRPr="001661A8" w:rsidRDefault="00D8630F" w:rsidP="00187500">
            <w:pPr>
              <w:autoSpaceDE w:val="0"/>
              <w:spacing w:after="0" w:line="240" w:lineRule="auto"/>
              <w:jc w:val="center"/>
              <w:rPr>
                <w:rFonts w:ascii="Times New Roman" w:hAnsi="Times New Roman"/>
                <w:color w:val="000000" w:themeColor="text1"/>
                <w:sz w:val="24"/>
                <w:szCs w:val="24"/>
                <w:lang w:val="sr-Cyrl-RS"/>
              </w:rPr>
            </w:pPr>
            <w:r w:rsidRPr="001661A8">
              <w:rPr>
                <w:rFonts w:ascii="Times New Roman" w:hAnsi="Times New Roman"/>
                <w:color w:val="000000" w:themeColor="text1"/>
                <w:sz w:val="24"/>
                <w:szCs w:val="24"/>
                <w:lang w:val="sr-Cyrl-RS"/>
              </w:rPr>
              <w:t>______________________</w:t>
            </w:r>
          </w:p>
        </w:tc>
        <w:tc>
          <w:tcPr>
            <w:tcW w:w="1701" w:type="dxa"/>
            <w:shd w:val="clear" w:color="auto" w:fill="auto"/>
          </w:tcPr>
          <w:p w:rsidR="00D8630F" w:rsidRPr="001661A8" w:rsidRDefault="00D8630F" w:rsidP="00187500">
            <w:pPr>
              <w:autoSpaceDE w:val="0"/>
              <w:spacing w:after="0" w:line="240" w:lineRule="auto"/>
              <w:rPr>
                <w:rFonts w:ascii="Times New Roman" w:hAnsi="Times New Roman"/>
                <w:color w:val="000000" w:themeColor="text1"/>
                <w:sz w:val="32"/>
                <w:szCs w:val="32"/>
                <w:lang w:val="sr-Cyrl-RS"/>
              </w:rPr>
            </w:pPr>
          </w:p>
        </w:tc>
        <w:tc>
          <w:tcPr>
            <w:tcW w:w="4111" w:type="dxa"/>
            <w:shd w:val="clear" w:color="auto" w:fill="auto"/>
          </w:tcPr>
          <w:p w:rsidR="00D8630F" w:rsidRPr="001661A8" w:rsidRDefault="00D8630F" w:rsidP="00187500">
            <w:pPr>
              <w:autoSpaceDE w:val="0"/>
              <w:spacing w:after="0" w:line="240" w:lineRule="auto"/>
              <w:jc w:val="center"/>
              <w:rPr>
                <w:rFonts w:ascii="Times New Roman" w:hAnsi="Times New Roman"/>
                <w:color w:val="000000" w:themeColor="text1"/>
                <w:sz w:val="32"/>
                <w:szCs w:val="32"/>
                <w:lang w:val="sr-Cyrl-RS"/>
              </w:rPr>
            </w:pPr>
            <w:r w:rsidRPr="001661A8">
              <w:rPr>
                <w:rFonts w:ascii="Times New Roman" w:hAnsi="Times New Roman"/>
                <w:color w:val="000000" w:themeColor="text1"/>
                <w:sz w:val="24"/>
                <w:szCs w:val="24"/>
                <w:lang w:val="sr-Cyrl-CS"/>
              </w:rPr>
              <w:t>___________________________</w:t>
            </w:r>
          </w:p>
        </w:tc>
      </w:tr>
    </w:tbl>
    <w:p w:rsidR="00D8630F" w:rsidRPr="001661A8" w:rsidRDefault="00D8630F" w:rsidP="00D8630F">
      <w:pPr>
        <w:spacing w:line="240" w:lineRule="auto"/>
        <w:jc w:val="center"/>
        <w:rPr>
          <w:rFonts w:ascii="Times New Roman" w:hAnsi="Times New Roman"/>
          <w:b/>
          <w:color w:val="000000" w:themeColor="text1"/>
          <w:sz w:val="28"/>
          <w:lang w:val="sr-Latn-RS"/>
        </w:rPr>
      </w:pPr>
    </w:p>
    <w:p w:rsidR="00D8630F" w:rsidRPr="001661A8" w:rsidRDefault="00D8630F" w:rsidP="00D8630F">
      <w:pPr>
        <w:rPr>
          <w:rFonts w:ascii="Times New Roman" w:hAnsi="Times New Roman"/>
          <w:b/>
          <w:color w:val="000000" w:themeColor="text1"/>
          <w:sz w:val="28"/>
          <w:lang w:val="sr-Latn-RS"/>
        </w:rPr>
      </w:pPr>
      <w:r w:rsidRPr="001661A8">
        <w:rPr>
          <w:rFonts w:ascii="Times New Roman" w:hAnsi="Times New Roman"/>
          <w:b/>
          <w:color w:val="000000" w:themeColor="text1"/>
          <w:sz w:val="28"/>
          <w:lang w:val="sr-Latn-RS"/>
        </w:rPr>
        <w:br w:type="page"/>
      </w:r>
    </w:p>
    <w:p w:rsidR="00D8630F" w:rsidRPr="0066796E" w:rsidRDefault="00D8630F" w:rsidP="00D8630F">
      <w:pPr>
        <w:spacing w:line="240" w:lineRule="auto"/>
        <w:jc w:val="center"/>
        <w:rPr>
          <w:rFonts w:ascii="Times New Roman" w:hAnsi="Times New Roman"/>
          <w:b/>
          <w:sz w:val="28"/>
          <w:lang w:val="sr-Latn-CS"/>
        </w:rPr>
      </w:pPr>
      <w:r w:rsidRPr="0066796E">
        <w:rPr>
          <w:rFonts w:ascii="Times New Roman" w:hAnsi="Times New Roman"/>
          <w:b/>
          <w:sz w:val="28"/>
          <w:lang w:val="sr-Cyrl-CS"/>
        </w:rPr>
        <w:lastRenderedPageBreak/>
        <w:t>7. Модел уговора</w:t>
      </w:r>
    </w:p>
    <w:p w:rsidR="00D8630F" w:rsidRPr="0066796E" w:rsidRDefault="00D8630F" w:rsidP="00D8630F">
      <w:pPr>
        <w:spacing w:after="0" w:line="240" w:lineRule="auto"/>
        <w:jc w:val="both"/>
        <w:rPr>
          <w:rFonts w:ascii="Times New Roman" w:hAnsi="Times New Roman"/>
          <w:b/>
          <w:bCs/>
          <w:i/>
          <w:sz w:val="24"/>
          <w:szCs w:val="24"/>
          <w:lang w:val="sr-Cyrl-CS"/>
        </w:rPr>
      </w:pPr>
      <w:r w:rsidRPr="0066796E">
        <w:rPr>
          <w:rFonts w:ascii="Times New Roman" w:hAnsi="Times New Roman"/>
          <w:b/>
          <w:bCs/>
          <w:i/>
          <w:sz w:val="24"/>
          <w:szCs w:val="24"/>
          <w:lang w:val="sr-Cyrl-CS"/>
        </w:rPr>
        <w:t>М</w:t>
      </w:r>
      <w:r w:rsidRPr="0066796E">
        <w:rPr>
          <w:rFonts w:ascii="Times New Roman" w:hAnsi="Times New Roman"/>
          <w:b/>
          <w:bCs/>
          <w:i/>
          <w:sz w:val="24"/>
          <w:szCs w:val="24"/>
          <w:lang w:val="ru-RU"/>
        </w:rPr>
        <w:t xml:space="preserve">одел уговора Понуђач мора да </w:t>
      </w:r>
      <w:r w:rsidRPr="0066796E">
        <w:rPr>
          <w:rFonts w:ascii="Times New Roman" w:hAnsi="Times New Roman"/>
          <w:b/>
          <w:bCs/>
          <w:i/>
          <w:sz w:val="24"/>
          <w:szCs w:val="24"/>
          <w:lang w:val="sr-Cyrl-CS"/>
        </w:rPr>
        <w:t xml:space="preserve">попуни, </w:t>
      </w:r>
      <w:r w:rsidRPr="0066796E">
        <w:rPr>
          <w:rFonts w:ascii="Times New Roman" w:hAnsi="Times New Roman"/>
          <w:b/>
          <w:bCs/>
          <w:i/>
          <w:sz w:val="24"/>
          <w:szCs w:val="24"/>
          <w:lang w:val="ru-RU"/>
        </w:rPr>
        <w:t>овери печатом и потпише</w:t>
      </w:r>
      <w:r w:rsidRPr="0066796E">
        <w:rPr>
          <w:rFonts w:ascii="Times New Roman" w:hAnsi="Times New Roman"/>
          <w:b/>
          <w:bCs/>
          <w:i/>
          <w:sz w:val="24"/>
          <w:szCs w:val="24"/>
          <w:lang w:val="sr-Cyrl-CS"/>
        </w:rPr>
        <w:t xml:space="preserve"> на одговарајућем месту</w:t>
      </w:r>
      <w:r w:rsidRPr="0066796E">
        <w:rPr>
          <w:rFonts w:ascii="Times New Roman" w:hAnsi="Times New Roman"/>
          <w:b/>
          <w:bCs/>
          <w:i/>
          <w:sz w:val="24"/>
          <w:szCs w:val="24"/>
          <w:lang w:val="ru-RU"/>
        </w:rPr>
        <w:t>, чиме потврђује да прихвата елементе модела уговора, односно, да прихвата да закључи уговор у свему како модел гласи.</w:t>
      </w:r>
    </w:p>
    <w:p w:rsidR="00D8630F" w:rsidRPr="0066796E" w:rsidRDefault="00D8630F" w:rsidP="00D8630F">
      <w:pPr>
        <w:spacing w:after="0" w:line="240" w:lineRule="auto"/>
        <w:ind w:left="-57"/>
        <w:jc w:val="both"/>
        <w:rPr>
          <w:rFonts w:ascii="Times New Roman" w:hAnsi="Times New Roman"/>
          <w:b/>
          <w:i/>
          <w:lang w:val="sr-Cyrl-CS"/>
        </w:rPr>
      </w:pPr>
      <w:r w:rsidRPr="0066796E">
        <w:rPr>
          <w:rFonts w:ascii="Times New Roman" w:hAnsi="Times New Roman"/>
          <w:b/>
          <w:i/>
          <w:sz w:val="24"/>
          <w:szCs w:val="24"/>
          <w:lang w:val="sr-Cyrl-CS"/>
        </w:rPr>
        <w:t>Уколико понуђач наступа са подизвођачем, у моделу уговора навести називе свих подизвођача. Уколико понуду подноси група понуђача, у моделу уговора навести називе сваког од понуђача из групе</w:t>
      </w:r>
      <w:r w:rsidRPr="0066796E">
        <w:rPr>
          <w:rFonts w:ascii="Times New Roman" w:hAnsi="Times New Roman"/>
          <w:b/>
          <w:i/>
          <w:lang w:val="sr-Cyrl-CS"/>
        </w:rPr>
        <w:t>.</w:t>
      </w:r>
    </w:p>
    <w:p w:rsidR="00D8630F" w:rsidRPr="0066796E" w:rsidRDefault="00D8630F" w:rsidP="00D8630F">
      <w:pPr>
        <w:spacing w:after="0" w:line="240" w:lineRule="auto"/>
        <w:jc w:val="center"/>
        <w:rPr>
          <w:rFonts w:ascii="Times New Roman" w:eastAsia="TimesNewRomanPS-BoldMT" w:hAnsi="Times New Roman"/>
          <w:bCs/>
          <w:sz w:val="24"/>
          <w:szCs w:val="24"/>
          <w:lang w:val="sr-Cyrl-RS"/>
        </w:rPr>
      </w:pPr>
    </w:p>
    <w:p w:rsidR="00D8630F" w:rsidRPr="0066796E" w:rsidRDefault="00D8630F" w:rsidP="00D8630F">
      <w:pPr>
        <w:spacing w:after="0" w:line="240" w:lineRule="auto"/>
        <w:jc w:val="center"/>
        <w:rPr>
          <w:rFonts w:ascii="Times New Roman" w:eastAsia="TimesNewRomanPS-BoldMT" w:hAnsi="Times New Roman"/>
          <w:bCs/>
          <w:sz w:val="24"/>
          <w:szCs w:val="24"/>
          <w:lang w:val="sr-Cyrl-RS"/>
        </w:rPr>
      </w:pPr>
    </w:p>
    <w:p w:rsidR="00D8630F" w:rsidRPr="0066796E" w:rsidRDefault="00D8630F" w:rsidP="00D8630F">
      <w:pPr>
        <w:spacing w:after="0" w:line="240" w:lineRule="auto"/>
        <w:jc w:val="center"/>
        <w:rPr>
          <w:rFonts w:ascii="Times New Roman" w:hAnsi="Times New Roman"/>
          <w:b/>
          <w:lang w:val="sr-Cyrl-CS"/>
        </w:rPr>
      </w:pPr>
      <w:r w:rsidRPr="0066796E">
        <w:rPr>
          <w:rFonts w:ascii="Times New Roman" w:hAnsi="Times New Roman"/>
          <w:b/>
          <w:spacing w:val="20"/>
          <w:lang w:val="sr-Cyrl-CS"/>
        </w:rPr>
        <w:t>УГОВОР</w:t>
      </w:r>
      <w:r w:rsidRPr="0066796E">
        <w:rPr>
          <w:rFonts w:ascii="Times New Roman" w:hAnsi="Times New Roman"/>
          <w:b/>
          <w:lang w:val="sr-Cyrl-CS"/>
        </w:rPr>
        <w:t xml:space="preserve"> О КУПОПРОДАЈИ</w:t>
      </w:r>
    </w:p>
    <w:p w:rsidR="00D8630F" w:rsidRPr="0066796E" w:rsidRDefault="00D8630F" w:rsidP="00D8630F">
      <w:pPr>
        <w:spacing w:after="0" w:line="240" w:lineRule="auto"/>
        <w:jc w:val="center"/>
        <w:rPr>
          <w:rFonts w:ascii="Times New Roman" w:hAnsi="Times New Roman"/>
          <w:b/>
          <w:lang w:val="sr-Cyrl-RS"/>
        </w:rPr>
      </w:pPr>
      <w:r w:rsidRPr="0066796E">
        <w:rPr>
          <w:rFonts w:ascii="Times New Roman" w:hAnsi="Times New Roman"/>
          <w:b/>
          <w:lang w:val="sr-Cyrl-CS"/>
        </w:rPr>
        <w:t xml:space="preserve"> </w:t>
      </w:r>
      <w:r w:rsidRPr="0066796E">
        <w:rPr>
          <w:rFonts w:ascii="Times New Roman" w:hAnsi="Times New Roman"/>
          <w:b/>
          <w:sz w:val="24"/>
          <w:szCs w:val="24"/>
          <w:lang w:val="sr-Cyrl-RS"/>
        </w:rPr>
        <w:t>ИНСТРУМЕНАТА ЗА УРЕЂЕЊЕ ШУМА</w:t>
      </w:r>
      <w:r w:rsidRPr="0066796E">
        <w:rPr>
          <w:rFonts w:ascii="Times New Roman" w:hAnsi="Times New Roman"/>
          <w:b/>
          <w:lang w:val="sr-Cyrl-RS"/>
        </w:rPr>
        <w:t xml:space="preserve"> ЗА ЈП „СРБИЈАШУМЕ“ ЗА 201</w:t>
      </w:r>
      <w:r w:rsidR="001661A8" w:rsidRPr="0066796E">
        <w:rPr>
          <w:rFonts w:ascii="Times New Roman" w:hAnsi="Times New Roman"/>
          <w:b/>
          <w:lang w:val="sr-Cyrl-RS"/>
        </w:rPr>
        <w:t>9</w:t>
      </w:r>
      <w:r w:rsidRPr="0066796E">
        <w:rPr>
          <w:rFonts w:ascii="Times New Roman" w:hAnsi="Times New Roman"/>
          <w:b/>
          <w:lang w:val="sr-Cyrl-RS"/>
        </w:rPr>
        <w:t>. ГОДИНУ</w:t>
      </w:r>
    </w:p>
    <w:p w:rsidR="00D8630F" w:rsidRPr="0066796E" w:rsidRDefault="00D8630F" w:rsidP="00D8630F">
      <w:pPr>
        <w:spacing w:after="0" w:line="240" w:lineRule="auto"/>
        <w:jc w:val="center"/>
        <w:rPr>
          <w:rFonts w:ascii="Times New Roman" w:hAnsi="Times New Roman"/>
          <w:b/>
          <w:lang w:val="sr-Cyrl-RS"/>
        </w:rPr>
      </w:pPr>
      <w:r w:rsidRPr="0066796E">
        <w:rPr>
          <w:rFonts w:ascii="Times New Roman" w:hAnsi="Times New Roman"/>
          <w:b/>
          <w:lang w:val="sr-Cyrl-RS"/>
        </w:rPr>
        <w:t xml:space="preserve">ПАРТИЈА </w:t>
      </w:r>
      <w:r w:rsidRPr="0066796E">
        <w:rPr>
          <w:rFonts w:ascii="Times New Roman" w:hAnsi="Times New Roman"/>
          <w:b/>
          <w:lang w:val="sr-Latn-RS"/>
        </w:rPr>
        <w:t>4</w:t>
      </w:r>
      <w:r w:rsidRPr="0066796E">
        <w:rPr>
          <w:rFonts w:ascii="Times New Roman" w:hAnsi="Times New Roman"/>
          <w:b/>
          <w:lang w:val="sr-Cyrl-RS"/>
        </w:rPr>
        <w:t xml:space="preserve"> – </w:t>
      </w:r>
      <w:r w:rsidR="001661A8" w:rsidRPr="0066796E">
        <w:rPr>
          <w:rFonts w:ascii="Times New Roman" w:hAnsi="Times New Roman"/>
          <w:b/>
          <w:lang w:val="sr-Cyrl-RS"/>
        </w:rPr>
        <w:t>БУСОЛЕ</w:t>
      </w:r>
    </w:p>
    <w:p w:rsidR="00D8630F" w:rsidRPr="0066796E" w:rsidRDefault="00D8630F" w:rsidP="00D8630F">
      <w:pPr>
        <w:spacing w:after="0" w:line="240" w:lineRule="auto"/>
        <w:jc w:val="center"/>
        <w:rPr>
          <w:rFonts w:ascii="Times New Roman" w:hAnsi="Times New Roman"/>
          <w:lang w:val="sr-Cyrl-RS"/>
        </w:rPr>
      </w:pPr>
    </w:p>
    <w:p w:rsidR="00D8630F" w:rsidRPr="0066796E" w:rsidRDefault="00D8630F" w:rsidP="00D8630F">
      <w:pPr>
        <w:spacing w:after="0" w:line="240" w:lineRule="auto"/>
        <w:jc w:val="center"/>
        <w:rPr>
          <w:rFonts w:ascii="Times New Roman" w:hAnsi="Times New Roman"/>
          <w:lang w:val="sr-Cyrl-RS"/>
        </w:rPr>
      </w:pPr>
    </w:p>
    <w:p w:rsidR="00D8630F" w:rsidRPr="0066796E" w:rsidRDefault="00D8630F" w:rsidP="00D8630F">
      <w:pPr>
        <w:rPr>
          <w:rFonts w:ascii="Times New Roman" w:hAnsi="Times New Roman"/>
          <w:lang w:val="sr-Cyrl-CS"/>
        </w:rPr>
      </w:pPr>
      <w:r w:rsidRPr="0066796E">
        <w:rPr>
          <w:rFonts w:ascii="Times New Roman" w:hAnsi="Times New Roman"/>
          <w:lang w:val="sr-Cyrl-CS"/>
        </w:rPr>
        <w:t>Закључен између</w:t>
      </w:r>
      <w:r w:rsidRPr="0066796E">
        <w:rPr>
          <w:rFonts w:ascii="Times New Roman" w:hAnsi="Times New Roman"/>
          <w:lang w:val="sr-Latn-RS"/>
        </w:rPr>
        <w:t>:</w:t>
      </w:r>
      <w:r w:rsidRPr="0066796E">
        <w:rPr>
          <w:rFonts w:ascii="Times New Roman" w:hAnsi="Times New Roman"/>
          <w:lang w:val="sr-Cyrl-CS"/>
        </w:rPr>
        <w:t xml:space="preserve"> </w:t>
      </w:r>
    </w:p>
    <w:p w:rsidR="00D8630F" w:rsidRPr="0066796E" w:rsidRDefault="00D8630F" w:rsidP="00D8630F">
      <w:pPr>
        <w:jc w:val="both"/>
        <w:rPr>
          <w:rFonts w:ascii="Times New Roman" w:hAnsi="Times New Roman"/>
          <w:lang w:val="sr-Latn-RS"/>
        </w:rPr>
      </w:pPr>
      <w:r w:rsidRPr="0066796E">
        <w:rPr>
          <w:rFonts w:ascii="Times New Roman" w:hAnsi="Times New Roman"/>
          <w:b/>
          <w:caps/>
          <w:spacing w:val="-20"/>
          <w:lang w:val="sr-Cyrl-CS"/>
        </w:rPr>
        <w:t>Јавног предузеЋа за газдовање Шумама „СрбијаШуме“</w:t>
      </w:r>
      <w:r w:rsidRPr="0066796E">
        <w:rPr>
          <w:rFonts w:ascii="Times New Roman" w:hAnsi="Times New Roman"/>
          <w:lang w:val="sr-Cyrl-CS"/>
        </w:rPr>
        <w:t>, Нови Београд, Булевар Миха</w:t>
      </w:r>
      <w:r w:rsidRPr="0066796E">
        <w:rPr>
          <w:rFonts w:ascii="Times New Roman" w:hAnsi="Times New Roman"/>
          <w:lang w:val="sr-Latn-RS"/>
        </w:rPr>
        <w:t>j</w:t>
      </w:r>
      <w:r w:rsidRPr="0066796E">
        <w:rPr>
          <w:rFonts w:ascii="Times New Roman" w:hAnsi="Times New Roman"/>
          <w:lang w:val="sr-Cyrl-CS"/>
        </w:rPr>
        <w:t xml:space="preserve">ла Пупина 113, матични број 07754183, ПИБ 100002820, текући рачун број </w:t>
      </w:r>
      <w:r w:rsidRPr="0066796E">
        <w:rPr>
          <w:rFonts w:ascii="Times New Roman" w:hAnsi="Times New Roman"/>
          <w:lang w:val="ru-RU"/>
        </w:rPr>
        <w:t>160-</w:t>
      </w:r>
      <w:r w:rsidRPr="0066796E">
        <w:rPr>
          <w:rFonts w:ascii="Times New Roman" w:hAnsi="Times New Roman"/>
          <w:lang w:val="sr-Latn-CS"/>
        </w:rPr>
        <w:t>8863-65</w:t>
      </w:r>
      <w:r w:rsidRPr="0066796E">
        <w:rPr>
          <w:lang w:val="ru-RU"/>
        </w:rPr>
        <w:t xml:space="preserve"> </w:t>
      </w:r>
      <w:r w:rsidRPr="0066796E">
        <w:rPr>
          <w:rFonts w:ascii="Times New Roman" w:hAnsi="Times New Roman"/>
          <w:lang w:val="sr-Cyrl-CS"/>
        </w:rPr>
        <w:t>„</w:t>
      </w:r>
      <w:r w:rsidRPr="0066796E">
        <w:rPr>
          <w:rFonts w:ascii="Times New Roman" w:hAnsi="Times New Roman"/>
        </w:rPr>
        <w:t>Banca</w:t>
      </w:r>
      <w:r w:rsidRPr="0066796E">
        <w:rPr>
          <w:rFonts w:ascii="Times New Roman" w:hAnsi="Times New Roman"/>
          <w:lang w:val="sr-Cyrl-CS"/>
        </w:rPr>
        <w:t xml:space="preserve"> </w:t>
      </w:r>
      <w:r w:rsidRPr="0066796E">
        <w:rPr>
          <w:rFonts w:ascii="Times New Roman" w:hAnsi="Times New Roman"/>
        </w:rPr>
        <w:t>Intesa</w:t>
      </w:r>
      <w:r w:rsidRPr="0066796E">
        <w:rPr>
          <w:rFonts w:ascii="Times New Roman" w:hAnsi="Times New Roman"/>
          <w:lang w:val="sr-Cyrl-CS"/>
        </w:rPr>
        <w:t xml:space="preserve">“, које заступа </w:t>
      </w:r>
      <w:r w:rsidR="001661A8" w:rsidRPr="0066796E">
        <w:rPr>
          <w:rFonts w:ascii="Times New Roman" w:hAnsi="Times New Roman"/>
          <w:lang w:val="sr-Cyrl-CS"/>
        </w:rPr>
        <w:t>Вршилац дужности директора Игор Брауновић</w:t>
      </w:r>
      <w:r w:rsidRPr="0066796E">
        <w:rPr>
          <w:rFonts w:ascii="Times New Roman" w:hAnsi="Times New Roman"/>
          <w:lang w:val="sr-Cyrl-CS"/>
        </w:rPr>
        <w:t>(у даљем тексту: Купац) с једне стране</w:t>
      </w:r>
    </w:p>
    <w:p w:rsidR="00D8630F" w:rsidRPr="0066796E" w:rsidRDefault="00D8630F" w:rsidP="00D8630F">
      <w:pPr>
        <w:rPr>
          <w:rFonts w:ascii="Times New Roman" w:hAnsi="Times New Roman"/>
          <w:lang w:val="sr-Cyrl-CS"/>
        </w:rPr>
      </w:pPr>
      <w:r w:rsidRPr="0066796E">
        <w:rPr>
          <w:rFonts w:ascii="Times New Roman" w:hAnsi="Times New Roman"/>
          <w:lang w:val="sr-Cyrl-CS"/>
        </w:rPr>
        <w:t xml:space="preserve">и </w:t>
      </w:r>
    </w:p>
    <w:p w:rsidR="00D8630F" w:rsidRPr="0066796E" w:rsidRDefault="00D8630F" w:rsidP="00D8630F">
      <w:pPr>
        <w:spacing w:after="0" w:line="240" w:lineRule="auto"/>
        <w:jc w:val="both"/>
        <w:rPr>
          <w:rFonts w:ascii="Times New Roman" w:hAnsi="Times New Roman"/>
          <w:lang w:val="sr-Cyrl-CS"/>
        </w:rPr>
      </w:pPr>
      <w:r w:rsidRPr="0066796E">
        <w:rPr>
          <w:rFonts w:ascii="Times New Roman" w:hAnsi="Times New Roman"/>
          <w:b/>
          <w:lang w:val="sr-Cyrl-CS"/>
        </w:rPr>
        <w:t>___________________________________________________________________________</w:t>
      </w:r>
      <w:r w:rsidRPr="0066796E">
        <w:rPr>
          <w:rFonts w:ascii="Times New Roman" w:hAnsi="Times New Roman"/>
          <w:lang w:val="sr-Cyrl-CS"/>
        </w:rPr>
        <w:t xml:space="preserve">, </w:t>
      </w:r>
    </w:p>
    <w:p w:rsidR="00D8630F" w:rsidRPr="0066796E" w:rsidRDefault="00D8630F" w:rsidP="00D8630F">
      <w:pPr>
        <w:spacing w:after="120" w:line="240" w:lineRule="auto"/>
        <w:jc w:val="center"/>
        <w:rPr>
          <w:rFonts w:ascii="Times New Roman" w:hAnsi="Times New Roman"/>
          <w:lang w:val="sr-Cyrl-CS"/>
        </w:rPr>
      </w:pPr>
      <w:r w:rsidRPr="0066796E">
        <w:rPr>
          <w:rFonts w:ascii="Times New Roman" w:hAnsi="Times New Roman"/>
          <w:lang w:val="sr-Cyrl-CS"/>
        </w:rPr>
        <w:t>(назив предузећа, адреса, седиште, име лица које заступа предузеће)</w:t>
      </w:r>
    </w:p>
    <w:p w:rsidR="00D8630F" w:rsidRPr="0066796E" w:rsidRDefault="00D8630F" w:rsidP="00D8630F">
      <w:pPr>
        <w:spacing w:before="120" w:after="0" w:line="240" w:lineRule="auto"/>
        <w:jc w:val="both"/>
        <w:rPr>
          <w:rFonts w:ascii="Times New Roman" w:hAnsi="Times New Roman"/>
          <w:lang w:val="sr-Latn-RS"/>
        </w:rPr>
      </w:pPr>
      <w:r w:rsidRPr="0066796E">
        <w:rPr>
          <w:rFonts w:ascii="Times New Roman" w:hAnsi="Times New Roman"/>
          <w:lang w:val="sr-Cyrl-CS"/>
        </w:rPr>
        <w:t xml:space="preserve">матични број ______________, ПИБ ____________, текући рачун број ______________, које </w:t>
      </w:r>
    </w:p>
    <w:p w:rsidR="00D8630F" w:rsidRPr="0066796E" w:rsidRDefault="00D8630F" w:rsidP="00D8630F">
      <w:pPr>
        <w:spacing w:before="120" w:after="0" w:line="240" w:lineRule="auto"/>
        <w:jc w:val="both"/>
        <w:rPr>
          <w:rFonts w:ascii="Times New Roman" w:hAnsi="Times New Roman"/>
          <w:lang w:val="sr-Cyrl-CS"/>
        </w:rPr>
      </w:pPr>
      <w:r w:rsidRPr="0066796E">
        <w:rPr>
          <w:rFonts w:ascii="Times New Roman" w:hAnsi="Times New Roman"/>
          <w:lang w:val="sr-Cyrl-CS"/>
        </w:rPr>
        <w:t>заступа _____________________ (у даљем тексту: Продавац) с друге стране</w:t>
      </w:r>
    </w:p>
    <w:p w:rsidR="00D8630F" w:rsidRPr="0066796E" w:rsidRDefault="00D8630F" w:rsidP="00D8630F">
      <w:pPr>
        <w:ind w:firstLine="1134"/>
        <w:rPr>
          <w:rFonts w:ascii="Times New Roman" w:hAnsi="Times New Roman"/>
          <w:lang w:val="sr-Cyrl-CS"/>
        </w:rPr>
      </w:pPr>
    </w:p>
    <w:p w:rsidR="00D8630F" w:rsidRPr="0066796E" w:rsidRDefault="00D8630F" w:rsidP="00D8630F">
      <w:pPr>
        <w:tabs>
          <w:tab w:val="left" w:pos="1320"/>
          <w:tab w:val="left" w:pos="1560"/>
        </w:tabs>
        <w:rPr>
          <w:rFonts w:ascii="Times New Roman" w:hAnsi="Times New Roman"/>
          <w:lang w:val="sr-Cyrl-CS"/>
        </w:rPr>
      </w:pPr>
      <w:r w:rsidRPr="0066796E">
        <w:rPr>
          <w:rFonts w:ascii="Times New Roman" w:hAnsi="Times New Roman"/>
          <w:lang w:val="sr-Cyrl-CS"/>
        </w:rPr>
        <w:t>Заједнички назив за потписнике овог уговора је: уговорне стране.</w:t>
      </w:r>
    </w:p>
    <w:p w:rsidR="00D8630F" w:rsidRPr="0066796E" w:rsidRDefault="00D8630F" w:rsidP="00D8630F">
      <w:pPr>
        <w:tabs>
          <w:tab w:val="left" w:pos="1276"/>
        </w:tabs>
        <w:rPr>
          <w:rFonts w:ascii="Times New Roman" w:hAnsi="Times New Roman"/>
          <w:bCs/>
          <w:lang w:val="sr-Latn-RS"/>
        </w:rPr>
      </w:pPr>
      <w:r w:rsidRPr="0066796E">
        <w:rPr>
          <w:rFonts w:ascii="Times New Roman" w:hAnsi="Times New Roman"/>
          <w:bCs/>
          <w:lang w:val="ru-RU"/>
        </w:rPr>
        <w:t>Продавац наступа ___________________________________________________________________________</w:t>
      </w:r>
      <w:r w:rsidRPr="0066796E">
        <w:rPr>
          <w:rFonts w:ascii="Times New Roman" w:hAnsi="Times New Roman"/>
          <w:bCs/>
          <w:lang w:val="sr-Latn-RS"/>
        </w:rPr>
        <w:t>__</w:t>
      </w:r>
    </w:p>
    <w:p w:rsidR="00D8630F" w:rsidRPr="0066796E" w:rsidRDefault="00D8630F" w:rsidP="00D8630F">
      <w:pPr>
        <w:tabs>
          <w:tab w:val="left" w:pos="1276"/>
        </w:tabs>
        <w:rPr>
          <w:rFonts w:ascii="Times New Roman" w:hAnsi="Times New Roman"/>
          <w:bCs/>
          <w:lang w:val="ru-RU"/>
        </w:rPr>
      </w:pPr>
      <w:r w:rsidRPr="0066796E">
        <w:rPr>
          <w:rFonts w:ascii="Times New Roman" w:hAnsi="Times New Roman"/>
          <w:bCs/>
          <w:lang w:val="ru-RU"/>
        </w:rPr>
        <w:t xml:space="preserve"> (самостално, са подизвођачима, у групи понуђача).</w:t>
      </w:r>
    </w:p>
    <w:p w:rsidR="00D8630F" w:rsidRPr="0066796E" w:rsidRDefault="00D8630F" w:rsidP="00D8630F">
      <w:pPr>
        <w:tabs>
          <w:tab w:val="left" w:pos="1276"/>
        </w:tabs>
        <w:spacing w:after="120" w:line="360" w:lineRule="auto"/>
        <w:contextualSpacing/>
        <w:rPr>
          <w:rFonts w:ascii="Times New Roman" w:hAnsi="Times New Roman"/>
          <w:bCs/>
          <w:lang w:val="ru-RU"/>
        </w:rPr>
      </w:pPr>
    </w:p>
    <w:p w:rsidR="00D8630F" w:rsidRPr="0066796E" w:rsidRDefault="00D8630F" w:rsidP="00D8630F">
      <w:pPr>
        <w:tabs>
          <w:tab w:val="left" w:pos="1276"/>
        </w:tabs>
        <w:spacing w:after="120" w:line="360" w:lineRule="auto"/>
        <w:contextualSpacing/>
        <w:rPr>
          <w:rFonts w:ascii="Times New Roman" w:hAnsi="Times New Roman"/>
          <w:bCs/>
          <w:lang w:val="sr-Latn-RS"/>
        </w:rPr>
      </w:pPr>
      <w:r w:rsidRPr="0066796E">
        <w:rPr>
          <w:rFonts w:ascii="Times New Roman" w:hAnsi="Times New Roman"/>
          <w:bCs/>
          <w:lang w:val="ru-RU"/>
        </w:rPr>
        <w:t>Подизвођачи ______________________________________________________________________________________________________________________________________________________________________</w:t>
      </w:r>
    </w:p>
    <w:p w:rsidR="00D8630F" w:rsidRPr="0066796E" w:rsidRDefault="00D8630F" w:rsidP="00D8630F">
      <w:pPr>
        <w:tabs>
          <w:tab w:val="left" w:pos="1276"/>
        </w:tabs>
        <w:spacing w:after="120" w:line="360" w:lineRule="auto"/>
        <w:contextualSpacing/>
        <w:rPr>
          <w:rFonts w:ascii="Times New Roman" w:hAnsi="Times New Roman"/>
          <w:bCs/>
          <w:lang w:val="sr-Latn-RS"/>
        </w:rPr>
      </w:pPr>
      <w:r w:rsidRPr="0066796E">
        <w:rPr>
          <w:rFonts w:ascii="Times New Roman" w:hAnsi="Times New Roman"/>
          <w:bCs/>
          <w:lang w:val="ru-RU"/>
        </w:rPr>
        <w:t>___________________________________________________________________________________</w:t>
      </w:r>
    </w:p>
    <w:p w:rsidR="00D8630F" w:rsidRPr="0066796E" w:rsidRDefault="00D8630F" w:rsidP="00D8630F">
      <w:pPr>
        <w:tabs>
          <w:tab w:val="left" w:pos="1276"/>
        </w:tabs>
        <w:rPr>
          <w:rFonts w:ascii="Times New Roman" w:hAnsi="Times New Roman"/>
          <w:bCs/>
          <w:lang w:val="ru-RU"/>
        </w:rPr>
      </w:pPr>
    </w:p>
    <w:p w:rsidR="00D8630F" w:rsidRPr="0066796E" w:rsidRDefault="00D8630F" w:rsidP="00D8630F">
      <w:pPr>
        <w:spacing w:after="200" w:line="360" w:lineRule="auto"/>
        <w:jc w:val="center"/>
        <w:rPr>
          <w:rFonts w:ascii="Times New Roman" w:hAnsi="Times New Roman"/>
          <w:bCs/>
          <w:lang w:val="sr-Latn-RS"/>
        </w:rPr>
      </w:pPr>
      <w:r w:rsidRPr="0066796E">
        <w:rPr>
          <w:rFonts w:ascii="Times New Roman" w:hAnsi="Times New Roman"/>
          <w:bCs/>
          <w:lang w:val="ru-RU"/>
        </w:rPr>
        <w:t>Учесници у заједничкој понуди ________________________________________________________________________________________________________________________________________________________________________________________________________________________________________________________</w:t>
      </w:r>
      <w:r w:rsidRPr="0066796E">
        <w:rPr>
          <w:rFonts w:ascii="Times New Roman" w:hAnsi="Times New Roman"/>
          <w:bCs/>
          <w:lang w:val="sr-Latn-RS"/>
        </w:rPr>
        <w:t>________________________</w:t>
      </w:r>
    </w:p>
    <w:p w:rsidR="00D8630F" w:rsidRPr="0066796E" w:rsidRDefault="00D8630F" w:rsidP="00D8630F">
      <w:pPr>
        <w:spacing w:after="200" w:line="240" w:lineRule="auto"/>
        <w:jc w:val="center"/>
        <w:rPr>
          <w:rFonts w:ascii="Times New Roman" w:hAnsi="Times New Roman"/>
          <w:bCs/>
          <w:lang w:val="sr-Latn-RS"/>
        </w:rPr>
      </w:pPr>
    </w:p>
    <w:p w:rsidR="00D8630F" w:rsidRPr="0066796E" w:rsidRDefault="00D8630F" w:rsidP="00D8630F">
      <w:pPr>
        <w:spacing w:after="200" w:line="240" w:lineRule="auto"/>
        <w:jc w:val="center"/>
        <w:rPr>
          <w:rFonts w:ascii="Times New Roman" w:hAnsi="Times New Roman"/>
          <w:bCs/>
          <w:lang w:val="sr-Latn-RS"/>
        </w:rPr>
      </w:pPr>
    </w:p>
    <w:p w:rsidR="00D8630F" w:rsidRPr="0066796E" w:rsidRDefault="00D8630F" w:rsidP="00D8630F">
      <w:pPr>
        <w:spacing w:after="200" w:line="240" w:lineRule="auto"/>
        <w:jc w:val="center"/>
        <w:rPr>
          <w:rFonts w:ascii="Times New Roman" w:hAnsi="Times New Roman"/>
          <w:bCs/>
          <w:lang w:val="sr-Latn-RS"/>
        </w:rPr>
      </w:pPr>
    </w:p>
    <w:p w:rsidR="00D8630F" w:rsidRDefault="00D8630F" w:rsidP="00D8630F">
      <w:pPr>
        <w:autoSpaceDE w:val="0"/>
        <w:spacing w:after="0" w:line="240" w:lineRule="auto"/>
        <w:ind w:left="360"/>
        <w:jc w:val="center"/>
        <w:rPr>
          <w:rFonts w:ascii="Times New Roman" w:hAnsi="Times New Roman"/>
          <w:b/>
          <w:iCs/>
          <w:sz w:val="24"/>
          <w:szCs w:val="24"/>
          <w:lang w:val="hr-HR"/>
        </w:rPr>
      </w:pPr>
      <w:r w:rsidRPr="0066796E">
        <w:rPr>
          <w:rFonts w:ascii="Times New Roman" w:hAnsi="Times New Roman"/>
          <w:b/>
          <w:iCs/>
          <w:sz w:val="24"/>
          <w:szCs w:val="24"/>
          <w:lang w:val="sr-Cyrl-RS"/>
        </w:rPr>
        <w:lastRenderedPageBreak/>
        <w:t xml:space="preserve">1. </w:t>
      </w:r>
      <w:r w:rsidRPr="0066796E">
        <w:rPr>
          <w:rFonts w:ascii="Times New Roman" w:hAnsi="Times New Roman"/>
          <w:b/>
          <w:iCs/>
          <w:sz w:val="24"/>
          <w:szCs w:val="24"/>
          <w:lang w:val="hr-HR"/>
        </w:rPr>
        <w:t>ПРЕДМЕТ УГОВОРА</w:t>
      </w:r>
    </w:p>
    <w:p w:rsidR="0066796E" w:rsidRPr="0066796E" w:rsidRDefault="0066796E" w:rsidP="00D8630F">
      <w:pPr>
        <w:autoSpaceDE w:val="0"/>
        <w:spacing w:after="0" w:line="240" w:lineRule="auto"/>
        <w:ind w:left="360"/>
        <w:jc w:val="center"/>
        <w:rPr>
          <w:rFonts w:ascii="Times New Roman" w:hAnsi="Times New Roman"/>
          <w:b/>
          <w:iCs/>
          <w:sz w:val="24"/>
          <w:szCs w:val="24"/>
          <w:lang w:val="hr-HR"/>
        </w:rPr>
      </w:pPr>
    </w:p>
    <w:p w:rsidR="00D8630F" w:rsidRPr="0066796E" w:rsidRDefault="00D8630F" w:rsidP="00D8630F">
      <w:pPr>
        <w:spacing w:after="0" w:line="240" w:lineRule="auto"/>
        <w:ind w:firstLine="1134"/>
        <w:jc w:val="both"/>
        <w:rPr>
          <w:rFonts w:ascii="Times New Roman" w:eastAsia="Calibri" w:hAnsi="Times New Roman" w:cs="Times New Roman"/>
          <w:bCs/>
          <w:sz w:val="24"/>
          <w:szCs w:val="24"/>
          <w:lang w:val="sr-Cyrl-RS"/>
        </w:rPr>
      </w:pPr>
      <w:r w:rsidRPr="0066796E">
        <w:rPr>
          <w:rFonts w:ascii="Times New Roman" w:hAnsi="Times New Roman"/>
          <w:sz w:val="24"/>
          <w:szCs w:val="24"/>
          <w:lang w:val="hr-HR"/>
        </w:rPr>
        <w:t xml:space="preserve">Предмет овог </w:t>
      </w:r>
      <w:r w:rsidRPr="0066796E">
        <w:rPr>
          <w:rFonts w:ascii="Times New Roman" w:hAnsi="Times New Roman"/>
          <w:sz w:val="24"/>
          <w:szCs w:val="24"/>
          <w:lang w:val="sr-Cyrl-RS"/>
        </w:rPr>
        <w:t>у</w:t>
      </w:r>
      <w:r w:rsidRPr="0066796E">
        <w:rPr>
          <w:rFonts w:ascii="Times New Roman" w:hAnsi="Times New Roman"/>
          <w:sz w:val="24"/>
          <w:szCs w:val="24"/>
          <w:lang w:val="hr-HR"/>
        </w:rPr>
        <w:t xml:space="preserve">говора је купопродаја </w:t>
      </w:r>
      <w:r w:rsidRPr="0066796E">
        <w:rPr>
          <w:rFonts w:ascii="Times New Roman" w:hAnsi="Times New Roman"/>
          <w:sz w:val="24"/>
          <w:szCs w:val="24"/>
          <w:lang w:val="sr-Cyrl-RS"/>
        </w:rPr>
        <w:t>инструмената за уређење шума за ЈП „Србијашуме“ за 201</w:t>
      </w:r>
      <w:r w:rsidR="001661A8" w:rsidRPr="0066796E">
        <w:rPr>
          <w:rFonts w:ascii="Times New Roman" w:hAnsi="Times New Roman"/>
          <w:sz w:val="24"/>
          <w:szCs w:val="24"/>
          <w:lang w:val="sr-Cyrl-RS"/>
        </w:rPr>
        <w:t>9</w:t>
      </w:r>
      <w:r w:rsidRPr="0066796E">
        <w:rPr>
          <w:rFonts w:ascii="Times New Roman" w:hAnsi="Times New Roman"/>
          <w:sz w:val="24"/>
          <w:szCs w:val="24"/>
          <w:lang w:val="sr-Cyrl-RS"/>
        </w:rPr>
        <w:t>. годину</w:t>
      </w:r>
      <w:r w:rsidR="00567948" w:rsidRPr="0066796E">
        <w:rPr>
          <w:rFonts w:ascii="Times New Roman" w:hAnsi="Times New Roman"/>
          <w:sz w:val="24"/>
          <w:szCs w:val="24"/>
          <w:lang w:val="sr-Cyrl-RS"/>
        </w:rPr>
        <w:t>,</w:t>
      </w:r>
      <w:r w:rsidRPr="0066796E">
        <w:rPr>
          <w:rFonts w:ascii="Times New Roman" w:hAnsi="Times New Roman"/>
          <w:sz w:val="24"/>
          <w:szCs w:val="24"/>
          <w:lang w:val="sr-Cyrl-RS"/>
        </w:rPr>
        <w:t xml:space="preserve"> партија </w:t>
      </w:r>
      <w:r w:rsidRPr="0066796E">
        <w:rPr>
          <w:rFonts w:ascii="Times New Roman" w:hAnsi="Times New Roman"/>
          <w:sz w:val="24"/>
          <w:szCs w:val="24"/>
          <w:lang w:val="sr-Latn-RS"/>
        </w:rPr>
        <w:t>4</w:t>
      </w:r>
      <w:r w:rsidRPr="0066796E">
        <w:rPr>
          <w:rFonts w:ascii="Times New Roman" w:hAnsi="Times New Roman"/>
          <w:sz w:val="24"/>
          <w:szCs w:val="24"/>
          <w:lang w:val="sr-Cyrl-RS"/>
        </w:rPr>
        <w:t xml:space="preserve"> – </w:t>
      </w:r>
      <w:r w:rsidR="001661A8" w:rsidRPr="0066796E">
        <w:rPr>
          <w:rFonts w:ascii="Times New Roman" w:hAnsi="Times New Roman"/>
          <w:sz w:val="24"/>
          <w:szCs w:val="24"/>
          <w:lang w:val="sr-Cyrl-RS"/>
        </w:rPr>
        <w:t>бусол</w:t>
      </w:r>
      <w:r w:rsidR="0066796E" w:rsidRPr="0066796E">
        <w:rPr>
          <w:rFonts w:ascii="Times New Roman" w:hAnsi="Times New Roman"/>
          <w:sz w:val="24"/>
          <w:szCs w:val="24"/>
          <w:lang w:val="sr-Cyrl-RS"/>
        </w:rPr>
        <w:t>е</w:t>
      </w:r>
      <w:r w:rsidR="001661A8" w:rsidRPr="0066796E">
        <w:rPr>
          <w:rFonts w:ascii="Times New Roman" w:hAnsi="Times New Roman"/>
          <w:sz w:val="24"/>
          <w:szCs w:val="24"/>
          <w:lang w:val="sr-Cyrl-RS"/>
        </w:rPr>
        <w:t>.</w:t>
      </w:r>
    </w:p>
    <w:p w:rsidR="00D8630F" w:rsidRPr="0066796E" w:rsidRDefault="00D8630F" w:rsidP="00D8630F">
      <w:pPr>
        <w:spacing w:after="0" w:line="240" w:lineRule="auto"/>
        <w:ind w:firstLine="1134"/>
        <w:jc w:val="both"/>
        <w:rPr>
          <w:rFonts w:ascii="Times New Roman" w:eastAsia="Calibri" w:hAnsi="Times New Roman" w:cs="Times New Roman"/>
          <w:bCs/>
          <w:sz w:val="24"/>
          <w:szCs w:val="24"/>
          <w:lang w:val="sr-Cyrl-RS"/>
        </w:rPr>
      </w:pPr>
    </w:p>
    <w:p w:rsidR="00D8630F" w:rsidRDefault="00D8630F" w:rsidP="00D8630F">
      <w:pPr>
        <w:autoSpaceDE w:val="0"/>
        <w:spacing w:after="0" w:line="240" w:lineRule="auto"/>
        <w:jc w:val="center"/>
        <w:rPr>
          <w:rFonts w:ascii="Times New Roman" w:hAnsi="Times New Roman"/>
          <w:b/>
          <w:iCs/>
          <w:sz w:val="24"/>
          <w:szCs w:val="24"/>
          <w:lang w:val="hr-HR"/>
        </w:rPr>
      </w:pPr>
      <w:r w:rsidRPr="0066796E">
        <w:rPr>
          <w:rFonts w:ascii="Times New Roman" w:hAnsi="Times New Roman"/>
          <w:b/>
          <w:iCs/>
          <w:sz w:val="24"/>
          <w:szCs w:val="24"/>
          <w:lang w:val="hr-HR"/>
        </w:rPr>
        <w:t>2. ЦЕНА</w:t>
      </w:r>
    </w:p>
    <w:p w:rsidR="0066796E" w:rsidRPr="0066796E" w:rsidRDefault="0066796E" w:rsidP="00D8630F">
      <w:pPr>
        <w:autoSpaceDE w:val="0"/>
        <w:spacing w:after="0" w:line="240" w:lineRule="auto"/>
        <w:jc w:val="center"/>
        <w:rPr>
          <w:rFonts w:ascii="Times New Roman" w:hAnsi="Times New Roman"/>
          <w:b/>
          <w:iCs/>
          <w:sz w:val="24"/>
          <w:szCs w:val="24"/>
          <w:lang w:val="sr-Cyrl-RS"/>
        </w:rPr>
      </w:pPr>
    </w:p>
    <w:p w:rsidR="00D8630F" w:rsidRPr="0066796E" w:rsidRDefault="00D8630F" w:rsidP="00D8630F">
      <w:pPr>
        <w:tabs>
          <w:tab w:val="left" w:pos="1320"/>
          <w:tab w:val="left" w:pos="1560"/>
        </w:tabs>
        <w:spacing w:after="0" w:line="240" w:lineRule="auto"/>
        <w:ind w:firstLine="1134"/>
        <w:jc w:val="both"/>
        <w:rPr>
          <w:rFonts w:ascii="Times New Roman" w:hAnsi="Times New Roman"/>
          <w:lang w:val="sr-Cyrl-CS"/>
        </w:rPr>
      </w:pPr>
      <w:r w:rsidRPr="0066796E">
        <w:rPr>
          <w:rFonts w:ascii="Times New Roman" w:hAnsi="Times New Roman"/>
          <w:sz w:val="24"/>
          <w:szCs w:val="24"/>
          <w:lang w:val="sr-Cyrl-RS"/>
        </w:rPr>
        <w:t>Цена</w:t>
      </w:r>
      <w:r w:rsidRPr="0066796E">
        <w:rPr>
          <w:rFonts w:ascii="Times New Roman" w:hAnsi="Times New Roman"/>
          <w:sz w:val="24"/>
          <w:szCs w:val="24"/>
          <w:lang w:val="hr-HR"/>
        </w:rPr>
        <w:t xml:space="preserve"> </w:t>
      </w:r>
      <w:r w:rsidRPr="0066796E">
        <w:rPr>
          <w:rFonts w:ascii="Times New Roman" w:hAnsi="Times New Roman"/>
          <w:sz w:val="24"/>
          <w:szCs w:val="24"/>
          <w:lang w:val="sr-Cyrl-RS"/>
        </w:rPr>
        <w:t>добара</w:t>
      </w:r>
      <w:r w:rsidRPr="0066796E">
        <w:rPr>
          <w:rFonts w:ascii="Times New Roman" w:hAnsi="Times New Roman"/>
          <w:sz w:val="24"/>
          <w:szCs w:val="24"/>
          <w:lang w:val="sr-Cyrl-CS"/>
        </w:rPr>
        <w:t xml:space="preserve"> из члана 1. овог уговора утврђена је понудом Продавца број </w:t>
      </w:r>
      <w:r w:rsidRPr="0066796E">
        <w:rPr>
          <w:rFonts w:ascii="Times New Roman" w:hAnsi="Times New Roman"/>
          <w:bCs/>
          <w:sz w:val="24"/>
          <w:szCs w:val="24"/>
          <w:lang w:val="sr-Cyrl-RS"/>
        </w:rPr>
        <w:t>_________</w:t>
      </w:r>
      <w:r w:rsidRPr="0066796E">
        <w:rPr>
          <w:rFonts w:ascii="Times New Roman" w:hAnsi="Times New Roman"/>
          <w:bCs/>
          <w:sz w:val="24"/>
          <w:szCs w:val="24"/>
          <w:lang w:val="sr-Cyrl-CS"/>
        </w:rPr>
        <w:t xml:space="preserve"> од ________. године и износи како следи</w:t>
      </w:r>
      <w:r w:rsidRPr="0066796E">
        <w:rPr>
          <w:rFonts w:ascii="Times New Roman" w:hAnsi="Times New Roman"/>
          <w:bCs/>
          <w:sz w:val="28"/>
          <w:szCs w:val="24"/>
          <w:lang w:val="sr-Cyrl-CS"/>
        </w:rPr>
        <w:t>:</w:t>
      </w:r>
      <w:r w:rsidRPr="0066796E">
        <w:rPr>
          <w:rFonts w:ascii="Times New Roman" w:hAnsi="Times New Roman"/>
          <w:bCs/>
          <w:sz w:val="24"/>
          <w:szCs w:val="24"/>
          <w:lang w:val="sr-Cyrl-CS"/>
        </w:rPr>
        <w:t xml:space="preserve"> </w:t>
      </w:r>
    </w:p>
    <w:p w:rsidR="00D8630F" w:rsidRPr="0066796E" w:rsidRDefault="00D8630F" w:rsidP="00D8630F">
      <w:pPr>
        <w:autoSpaceDE w:val="0"/>
        <w:spacing w:after="0" w:line="240" w:lineRule="auto"/>
        <w:jc w:val="center"/>
        <w:rPr>
          <w:rFonts w:ascii="Times New Roman" w:hAnsi="Times New Roman"/>
          <w:b/>
          <w:iCs/>
          <w:sz w:val="24"/>
          <w:szCs w:val="24"/>
          <w:lang w:val="sr-Cyrl-RS"/>
        </w:rPr>
      </w:pPr>
    </w:p>
    <w:tbl>
      <w:tblPr>
        <w:tblW w:w="4602" w:type="pct"/>
        <w:jc w:val="center"/>
        <w:tblLook w:val="0000" w:firstRow="0" w:lastRow="0" w:firstColumn="0" w:lastColumn="0" w:noHBand="0" w:noVBand="0"/>
      </w:tblPr>
      <w:tblGrid>
        <w:gridCol w:w="712"/>
        <w:gridCol w:w="3847"/>
        <w:gridCol w:w="1274"/>
        <w:gridCol w:w="1652"/>
        <w:gridCol w:w="1731"/>
      </w:tblGrid>
      <w:tr w:rsidR="00D8630F" w:rsidRPr="0066796E" w:rsidTr="00187500">
        <w:trPr>
          <w:cantSplit/>
          <w:trHeight w:val="1216"/>
          <w:jc w:val="center"/>
        </w:trPr>
        <w:tc>
          <w:tcPr>
            <w:tcW w:w="387" w:type="pct"/>
            <w:tcBorders>
              <w:top w:val="single" w:sz="4" w:space="0" w:color="auto"/>
              <w:left w:val="single" w:sz="4" w:space="0" w:color="auto"/>
              <w:bottom w:val="single" w:sz="4" w:space="0" w:color="auto"/>
              <w:right w:val="single" w:sz="4" w:space="0" w:color="auto"/>
            </w:tcBorders>
            <w:textDirection w:val="btLr"/>
            <w:vAlign w:val="center"/>
          </w:tcPr>
          <w:p w:rsidR="00D8630F" w:rsidRPr="0066796E" w:rsidRDefault="00D8630F" w:rsidP="00187500">
            <w:pPr>
              <w:spacing w:after="0" w:line="240" w:lineRule="auto"/>
              <w:ind w:left="593" w:right="113" w:hanging="480"/>
              <w:jc w:val="center"/>
              <w:rPr>
                <w:rFonts w:ascii="Times New Roman" w:eastAsia="Calibri" w:hAnsi="Times New Roman" w:cs="Times New Roman"/>
                <w:b/>
                <w:sz w:val="20"/>
                <w:szCs w:val="20"/>
                <w:lang w:val="sr-Cyrl-CS"/>
              </w:rPr>
            </w:pPr>
            <w:r w:rsidRPr="0066796E">
              <w:rPr>
                <w:rFonts w:ascii="Times New Roman" w:eastAsia="Calibri" w:hAnsi="Times New Roman" w:cs="Times New Roman"/>
                <w:b/>
                <w:bCs/>
                <w:sz w:val="20"/>
                <w:szCs w:val="20"/>
                <w:lang w:val="sr-Cyrl-CS"/>
              </w:rPr>
              <w:t>Партија  4</w:t>
            </w:r>
          </w:p>
        </w:tc>
        <w:tc>
          <w:tcPr>
            <w:tcW w:w="2087" w:type="pct"/>
            <w:tcBorders>
              <w:top w:val="single" w:sz="4" w:space="0" w:color="auto"/>
              <w:left w:val="nil"/>
              <w:bottom w:val="single" w:sz="4" w:space="0" w:color="auto"/>
              <w:right w:val="single" w:sz="4" w:space="0" w:color="auto"/>
            </w:tcBorders>
            <w:shd w:val="clear" w:color="auto" w:fill="auto"/>
            <w:vAlign w:val="center"/>
          </w:tcPr>
          <w:p w:rsidR="00D8630F" w:rsidRPr="0066796E" w:rsidRDefault="00D8630F" w:rsidP="00187500">
            <w:pPr>
              <w:spacing w:after="0" w:line="240" w:lineRule="auto"/>
              <w:ind w:left="-17" w:firstLine="17"/>
              <w:jc w:val="center"/>
              <w:rPr>
                <w:rFonts w:ascii="Times New Roman" w:eastAsia="Calibri" w:hAnsi="Times New Roman" w:cs="Times New Roman"/>
                <w:b/>
                <w:bCs/>
                <w:sz w:val="24"/>
                <w:szCs w:val="24"/>
                <w:lang w:val="sr-Latn-CS"/>
              </w:rPr>
            </w:pPr>
            <w:r w:rsidRPr="0066796E">
              <w:rPr>
                <w:rFonts w:ascii="Times New Roman" w:eastAsia="Calibri" w:hAnsi="Times New Roman" w:cs="Times New Roman"/>
                <w:b/>
                <w:bCs/>
                <w:sz w:val="24"/>
                <w:szCs w:val="24"/>
                <w:lang w:val="sr-Cyrl-CS"/>
              </w:rPr>
              <w:t>Врста добра</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D8630F" w:rsidRPr="0066796E" w:rsidRDefault="00D8630F" w:rsidP="00187500">
            <w:pPr>
              <w:spacing w:after="0" w:line="240" w:lineRule="auto"/>
              <w:ind w:left="-35" w:firstLine="35"/>
              <w:jc w:val="center"/>
              <w:rPr>
                <w:rFonts w:ascii="Times New Roman" w:eastAsia="Calibri" w:hAnsi="Times New Roman" w:cs="Times New Roman"/>
                <w:b/>
                <w:lang w:val="sr-Cyrl-CS"/>
              </w:rPr>
            </w:pPr>
            <w:r w:rsidRPr="0066796E">
              <w:rPr>
                <w:rFonts w:ascii="Times New Roman" w:eastAsia="Calibri" w:hAnsi="Times New Roman" w:cs="Times New Roman"/>
                <w:b/>
                <w:lang w:val="sr-Cyrl-CS"/>
              </w:rPr>
              <w:t>Количина</w:t>
            </w:r>
          </w:p>
          <w:p w:rsidR="00D8630F" w:rsidRPr="0066796E" w:rsidRDefault="00D8630F" w:rsidP="00187500">
            <w:pPr>
              <w:spacing w:after="0" w:line="240" w:lineRule="auto"/>
              <w:ind w:left="132" w:hanging="132"/>
              <w:jc w:val="center"/>
              <w:rPr>
                <w:rFonts w:ascii="Times New Roman" w:eastAsia="Calibri" w:hAnsi="Times New Roman" w:cs="Times New Roman"/>
                <w:b/>
                <w:sz w:val="20"/>
                <w:szCs w:val="20"/>
                <w:lang w:val="sr-Cyrl-CS"/>
              </w:rPr>
            </w:pPr>
            <w:r w:rsidRPr="0066796E">
              <w:rPr>
                <w:rFonts w:ascii="Times New Roman" w:eastAsia="Calibri" w:hAnsi="Times New Roman" w:cs="Times New Roman"/>
                <w:b/>
                <w:lang w:val="sr-Cyrl-CS"/>
              </w:rPr>
              <w:t>(</w:t>
            </w:r>
            <w:r w:rsidRPr="0066796E">
              <w:rPr>
                <w:rFonts w:ascii="Times New Roman" w:eastAsia="Times New Roman" w:hAnsi="Times New Roman" w:cs="Times New Roman"/>
                <w:b/>
                <w:lang w:val="sr-Cyrl-CS"/>
              </w:rPr>
              <w:t>комад</w:t>
            </w:r>
            <w:r w:rsidRPr="0066796E">
              <w:rPr>
                <w:rFonts w:ascii="Times New Roman" w:eastAsia="Calibri" w:hAnsi="Times New Roman" w:cs="Times New Roman"/>
                <w:b/>
                <w:lang w:val="sr-Cyrl-CS"/>
              </w:rPr>
              <w:t>)</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D8630F" w:rsidRPr="0066796E" w:rsidRDefault="00D8630F" w:rsidP="00187500">
            <w:pPr>
              <w:spacing w:after="0" w:line="240" w:lineRule="auto"/>
              <w:ind w:left="-35" w:firstLine="35"/>
              <w:jc w:val="center"/>
              <w:rPr>
                <w:rFonts w:ascii="Times New Roman" w:eastAsia="Calibri" w:hAnsi="Times New Roman" w:cs="Times New Roman"/>
                <w:b/>
                <w:sz w:val="20"/>
                <w:szCs w:val="20"/>
                <w:lang w:val="sr-Cyrl-CS"/>
              </w:rPr>
            </w:pPr>
            <w:r w:rsidRPr="0066796E">
              <w:rPr>
                <w:rFonts w:ascii="Times New Roman" w:eastAsia="Calibri" w:hAnsi="Times New Roman" w:cs="Times New Roman"/>
                <w:b/>
                <w:sz w:val="20"/>
                <w:szCs w:val="20"/>
                <w:lang w:val="sr-Cyrl-CS"/>
              </w:rPr>
              <w:t xml:space="preserve">Јединична цена без ПДВ-а </w:t>
            </w:r>
          </w:p>
          <w:p w:rsidR="00D8630F" w:rsidRPr="0066796E" w:rsidRDefault="00D8630F" w:rsidP="00187500">
            <w:pPr>
              <w:spacing w:after="0" w:line="240" w:lineRule="auto"/>
              <w:ind w:left="-35" w:firstLine="35"/>
              <w:jc w:val="center"/>
              <w:rPr>
                <w:rFonts w:ascii="Times New Roman" w:eastAsia="Calibri" w:hAnsi="Times New Roman" w:cs="Times New Roman"/>
                <w:b/>
                <w:sz w:val="20"/>
                <w:szCs w:val="20"/>
                <w:lang w:val="sr-Cyrl-CS"/>
              </w:rPr>
            </w:pPr>
            <w:r w:rsidRPr="0066796E">
              <w:rPr>
                <w:rFonts w:ascii="Times New Roman" w:eastAsia="Calibri" w:hAnsi="Times New Roman" w:cs="Times New Roman"/>
                <w:b/>
                <w:sz w:val="20"/>
                <w:szCs w:val="20"/>
                <w:lang w:val="sr-Cyrl-CS"/>
              </w:rPr>
              <w:t>(динара)</w:t>
            </w:r>
          </w:p>
        </w:tc>
        <w:tc>
          <w:tcPr>
            <w:tcW w:w="939" w:type="pct"/>
            <w:tcBorders>
              <w:top w:val="single" w:sz="4" w:space="0" w:color="auto"/>
              <w:left w:val="single" w:sz="4" w:space="0" w:color="auto"/>
              <w:bottom w:val="single" w:sz="4" w:space="0" w:color="auto"/>
              <w:right w:val="single" w:sz="4" w:space="0" w:color="auto"/>
            </w:tcBorders>
            <w:vAlign w:val="center"/>
          </w:tcPr>
          <w:p w:rsidR="00D8630F" w:rsidRPr="0066796E" w:rsidRDefault="00D8630F" w:rsidP="00187500">
            <w:pPr>
              <w:spacing w:after="0" w:line="240" w:lineRule="auto"/>
              <w:ind w:left="-35" w:firstLine="35"/>
              <w:jc w:val="center"/>
              <w:rPr>
                <w:rFonts w:ascii="Times New Roman" w:eastAsia="Calibri" w:hAnsi="Times New Roman" w:cs="Times New Roman"/>
                <w:b/>
                <w:sz w:val="20"/>
                <w:szCs w:val="20"/>
                <w:lang w:val="sr-Cyrl-CS"/>
              </w:rPr>
            </w:pPr>
            <w:r w:rsidRPr="0066796E">
              <w:rPr>
                <w:rFonts w:ascii="Times New Roman" w:eastAsia="Calibri" w:hAnsi="Times New Roman" w:cs="Times New Roman"/>
                <w:b/>
                <w:sz w:val="20"/>
                <w:szCs w:val="20"/>
                <w:lang w:val="sr-Cyrl-CS"/>
              </w:rPr>
              <w:t>Укупна вредност без ПДВ-а</w:t>
            </w:r>
          </w:p>
          <w:p w:rsidR="00D8630F" w:rsidRPr="0066796E" w:rsidRDefault="00D8630F" w:rsidP="00187500">
            <w:pPr>
              <w:spacing w:after="0" w:line="240" w:lineRule="auto"/>
              <w:ind w:left="-35" w:firstLine="35"/>
              <w:jc w:val="center"/>
              <w:rPr>
                <w:rFonts w:ascii="Times New Roman" w:eastAsia="Calibri" w:hAnsi="Times New Roman" w:cs="Times New Roman"/>
                <w:b/>
                <w:sz w:val="20"/>
                <w:szCs w:val="20"/>
                <w:lang w:val="sr-Cyrl-CS"/>
              </w:rPr>
            </w:pPr>
            <w:r w:rsidRPr="0066796E">
              <w:rPr>
                <w:rFonts w:ascii="Times New Roman" w:eastAsia="Calibri" w:hAnsi="Times New Roman" w:cs="Times New Roman"/>
                <w:b/>
                <w:sz w:val="20"/>
                <w:szCs w:val="20"/>
                <w:lang w:val="sr-Cyrl-CS"/>
              </w:rPr>
              <w:t>(динара)</w:t>
            </w:r>
          </w:p>
        </w:tc>
      </w:tr>
      <w:tr w:rsidR="00D8630F" w:rsidRPr="0066796E" w:rsidTr="00187500">
        <w:trPr>
          <w:trHeight w:val="230"/>
          <w:jc w:val="center"/>
        </w:trPr>
        <w:tc>
          <w:tcPr>
            <w:tcW w:w="387" w:type="pct"/>
            <w:tcBorders>
              <w:top w:val="single" w:sz="4" w:space="0" w:color="auto"/>
              <w:left w:val="single" w:sz="4" w:space="0" w:color="auto"/>
              <w:bottom w:val="single" w:sz="4" w:space="0" w:color="auto"/>
              <w:right w:val="single" w:sz="4" w:space="0" w:color="auto"/>
            </w:tcBorders>
            <w:shd w:val="clear" w:color="auto" w:fill="E0E0E0"/>
            <w:vAlign w:val="center"/>
          </w:tcPr>
          <w:p w:rsidR="00D8630F" w:rsidRPr="0066796E" w:rsidRDefault="00D8630F" w:rsidP="00187500">
            <w:pPr>
              <w:spacing w:after="0" w:line="240" w:lineRule="auto"/>
              <w:ind w:left="-17" w:firstLine="17"/>
              <w:jc w:val="center"/>
              <w:rPr>
                <w:rFonts w:ascii="Times New Roman" w:eastAsia="Calibri" w:hAnsi="Times New Roman" w:cs="Times New Roman"/>
                <w:bCs/>
                <w:i/>
                <w:sz w:val="20"/>
                <w:szCs w:val="20"/>
                <w:lang w:val="sr-Cyrl-CS"/>
              </w:rPr>
            </w:pPr>
            <w:r w:rsidRPr="0066796E">
              <w:rPr>
                <w:rFonts w:ascii="Times New Roman" w:eastAsia="Calibri" w:hAnsi="Times New Roman" w:cs="Times New Roman"/>
                <w:bCs/>
                <w:i/>
                <w:sz w:val="20"/>
                <w:szCs w:val="20"/>
                <w:lang w:val="sr-Cyrl-CS"/>
              </w:rPr>
              <w:t>1</w:t>
            </w:r>
          </w:p>
        </w:tc>
        <w:tc>
          <w:tcPr>
            <w:tcW w:w="2087" w:type="pct"/>
            <w:tcBorders>
              <w:top w:val="single" w:sz="4" w:space="0" w:color="auto"/>
              <w:left w:val="nil"/>
              <w:bottom w:val="single" w:sz="4" w:space="0" w:color="auto"/>
              <w:right w:val="single" w:sz="4" w:space="0" w:color="auto"/>
            </w:tcBorders>
            <w:shd w:val="clear" w:color="auto" w:fill="E0E0E0"/>
            <w:vAlign w:val="center"/>
          </w:tcPr>
          <w:p w:rsidR="00D8630F" w:rsidRPr="0066796E" w:rsidRDefault="00D8630F" w:rsidP="00187500">
            <w:pPr>
              <w:spacing w:after="0" w:line="240" w:lineRule="auto"/>
              <w:ind w:left="132" w:hanging="132"/>
              <w:jc w:val="center"/>
              <w:rPr>
                <w:rFonts w:ascii="Times New Roman" w:eastAsia="Calibri" w:hAnsi="Times New Roman" w:cs="Times New Roman"/>
                <w:i/>
                <w:sz w:val="20"/>
                <w:szCs w:val="20"/>
                <w:lang w:val="ru-RU"/>
              </w:rPr>
            </w:pPr>
            <w:r w:rsidRPr="0066796E">
              <w:rPr>
                <w:rFonts w:ascii="Times New Roman" w:eastAsia="Calibri" w:hAnsi="Times New Roman" w:cs="Times New Roman"/>
                <w:i/>
                <w:sz w:val="20"/>
                <w:szCs w:val="20"/>
                <w:lang w:val="ru-RU"/>
              </w:rPr>
              <w:t>2</w:t>
            </w:r>
          </w:p>
        </w:tc>
        <w:tc>
          <w:tcPr>
            <w:tcW w:w="691" w:type="pct"/>
            <w:tcBorders>
              <w:top w:val="single" w:sz="4" w:space="0" w:color="auto"/>
              <w:left w:val="single" w:sz="4" w:space="0" w:color="auto"/>
              <w:bottom w:val="single" w:sz="4" w:space="0" w:color="auto"/>
              <w:right w:val="single" w:sz="4" w:space="0" w:color="auto"/>
            </w:tcBorders>
            <w:shd w:val="clear" w:color="auto" w:fill="E0E0E0"/>
            <w:vAlign w:val="center"/>
          </w:tcPr>
          <w:p w:rsidR="00D8630F" w:rsidRPr="0066796E" w:rsidRDefault="00D8630F" w:rsidP="00187500">
            <w:pPr>
              <w:spacing w:after="0" w:line="240" w:lineRule="auto"/>
              <w:ind w:left="-35" w:firstLine="35"/>
              <w:jc w:val="center"/>
              <w:rPr>
                <w:rFonts w:ascii="Times New Roman" w:eastAsia="Calibri" w:hAnsi="Times New Roman" w:cs="Times New Roman"/>
                <w:i/>
                <w:sz w:val="20"/>
                <w:szCs w:val="20"/>
                <w:lang w:val="sr-Cyrl-CS"/>
              </w:rPr>
            </w:pPr>
            <w:r w:rsidRPr="0066796E">
              <w:rPr>
                <w:rFonts w:ascii="Times New Roman" w:eastAsia="Calibri" w:hAnsi="Times New Roman" w:cs="Times New Roman"/>
                <w:i/>
                <w:sz w:val="20"/>
                <w:szCs w:val="20"/>
                <w:lang w:val="sr-Cyrl-CS"/>
              </w:rPr>
              <w:t>3</w:t>
            </w:r>
          </w:p>
        </w:tc>
        <w:tc>
          <w:tcPr>
            <w:tcW w:w="896" w:type="pct"/>
            <w:tcBorders>
              <w:top w:val="single" w:sz="4" w:space="0" w:color="auto"/>
              <w:left w:val="single" w:sz="4" w:space="0" w:color="auto"/>
              <w:bottom w:val="single" w:sz="4" w:space="0" w:color="auto"/>
              <w:right w:val="single" w:sz="4" w:space="0" w:color="auto"/>
            </w:tcBorders>
            <w:shd w:val="clear" w:color="auto" w:fill="E0E0E0"/>
            <w:vAlign w:val="center"/>
          </w:tcPr>
          <w:p w:rsidR="00D8630F" w:rsidRPr="0066796E" w:rsidRDefault="00D8630F" w:rsidP="00187500">
            <w:pPr>
              <w:spacing w:after="0" w:line="240" w:lineRule="auto"/>
              <w:ind w:left="-35" w:firstLine="35"/>
              <w:jc w:val="center"/>
              <w:rPr>
                <w:rFonts w:ascii="Times New Roman" w:eastAsia="Calibri" w:hAnsi="Times New Roman" w:cs="Times New Roman"/>
                <w:i/>
                <w:sz w:val="20"/>
                <w:szCs w:val="20"/>
                <w:lang w:val="sr-Cyrl-CS"/>
              </w:rPr>
            </w:pPr>
            <w:r w:rsidRPr="0066796E">
              <w:rPr>
                <w:rFonts w:ascii="Times New Roman" w:eastAsia="Calibri" w:hAnsi="Times New Roman" w:cs="Times New Roman"/>
                <w:i/>
                <w:sz w:val="20"/>
                <w:szCs w:val="20"/>
                <w:lang w:val="sr-Cyrl-CS"/>
              </w:rPr>
              <w:t>4</w:t>
            </w:r>
          </w:p>
        </w:tc>
        <w:tc>
          <w:tcPr>
            <w:tcW w:w="939" w:type="pct"/>
            <w:tcBorders>
              <w:top w:val="single" w:sz="4" w:space="0" w:color="auto"/>
              <w:left w:val="single" w:sz="4" w:space="0" w:color="auto"/>
              <w:bottom w:val="single" w:sz="4" w:space="0" w:color="auto"/>
              <w:right w:val="single" w:sz="4" w:space="0" w:color="auto"/>
            </w:tcBorders>
            <w:shd w:val="clear" w:color="auto" w:fill="E0E0E0"/>
          </w:tcPr>
          <w:p w:rsidR="00D8630F" w:rsidRPr="0066796E" w:rsidRDefault="00D8630F" w:rsidP="00187500">
            <w:pPr>
              <w:spacing w:after="0" w:line="240" w:lineRule="auto"/>
              <w:ind w:left="-35" w:firstLine="35"/>
              <w:jc w:val="center"/>
              <w:rPr>
                <w:rFonts w:ascii="Times New Roman" w:eastAsia="Calibri" w:hAnsi="Times New Roman" w:cs="Times New Roman"/>
                <w:i/>
                <w:sz w:val="20"/>
                <w:szCs w:val="20"/>
                <w:lang w:val="sr-Cyrl-CS"/>
              </w:rPr>
            </w:pPr>
            <w:r w:rsidRPr="0066796E">
              <w:rPr>
                <w:rFonts w:ascii="Times New Roman" w:eastAsia="Calibri" w:hAnsi="Times New Roman" w:cs="Times New Roman"/>
                <w:i/>
                <w:sz w:val="20"/>
                <w:szCs w:val="20"/>
                <w:lang w:val="sr-Cyrl-CS"/>
              </w:rPr>
              <w:t>5(3х4</w:t>
            </w:r>
            <w:r w:rsidRPr="0066796E">
              <w:rPr>
                <w:rFonts w:ascii="Times New Roman" w:eastAsia="Calibri" w:hAnsi="Times New Roman" w:cs="Times New Roman"/>
                <w:i/>
                <w:sz w:val="20"/>
                <w:szCs w:val="20"/>
                <w:lang w:val="sr-Latn-CS"/>
              </w:rPr>
              <w:t>)</w:t>
            </w:r>
          </w:p>
        </w:tc>
      </w:tr>
      <w:tr w:rsidR="00D8630F" w:rsidRPr="0066796E" w:rsidTr="00187500">
        <w:trPr>
          <w:trHeight w:val="554"/>
          <w:jc w:val="center"/>
        </w:trPr>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rsidR="00D8630F" w:rsidRPr="0066796E" w:rsidRDefault="00D8630F" w:rsidP="00187500">
            <w:pPr>
              <w:spacing w:after="0" w:line="240" w:lineRule="auto"/>
              <w:ind w:left="480" w:hanging="480"/>
              <w:jc w:val="center"/>
              <w:rPr>
                <w:rFonts w:ascii="Times New Roman" w:eastAsia="Calibri" w:hAnsi="Times New Roman" w:cs="Times New Roman"/>
                <w:lang w:val="sr-Cyrl-CS"/>
              </w:rPr>
            </w:pPr>
            <w:r w:rsidRPr="0066796E">
              <w:rPr>
                <w:rFonts w:ascii="Times New Roman" w:eastAsia="Calibri" w:hAnsi="Times New Roman" w:cs="Times New Roman"/>
                <w:lang w:val="sr-Cyrl-CS"/>
              </w:rPr>
              <w:t>1.</w:t>
            </w:r>
          </w:p>
        </w:tc>
        <w:tc>
          <w:tcPr>
            <w:tcW w:w="2087" w:type="pct"/>
            <w:tcBorders>
              <w:top w:val="single" w:sz="4" w:space="0" w:color="auto"/>
              <w:left w:val="nil"/>
              <w:bottom w:val="single" w:sz="4" w:space="0" w:color="auto"/>
              <w:right w:val="single" w:sz="4" w:space="0" w:color="auto"/>
            </w:tcBorders>
            <w:shd w:val="clear" w:color="auto" w:fill="auto"/>
            <w:vAlign w:val="center"/>
          </w:tcPr>
          <w:p w:rsidR="00D8630F" w:rsidRPr="0051726B" w:rsidRDefault="001661A8" w:rsidP="00187500">
            <w:pPr>
              <w:spacing w:after="0" w:line="276" w:lineRule="auto"/>
              <w:rPr>
                <w:rFonts w:ascii="Times New Roman" w:eastAsia="Calibri" w:hAnsi="Times New Roman" w:cs="Times New Roman"/>
                <w:b/>
                <w:sz w:val="24"/>
                <w:szCs w:val="24"/>
                <w:lang w:val="sr-Cyrl-RS"/>
              </w:rPr>
            </w:pPr>
            <w:r w:rsidRPr="0051726B">
              <w:rPr>
                <w:rFonts w:ascii="Times New Roman" w:eastAsia="Times New Roman" w:hAnsi="Times New Roman" w:cs="Times New Roman"/>
                <w:b/>
                <w:sz w:val="24"/>
                <w:szCs w:val="24"/>
                <w:lang w:val="sr-Cyrl-RS"/>
              </w:rPr>
              <w:t>Бусола</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D8630F" w:rsidRPr="0066796E" w:rsidRDefault="001661A8" w:rsidP="00187500">
            <w:pPr>
              <w:spacing w:after="0" w:line="240" w:lineRule="auto"/>
              <w:jc w:val="center"/>
              <w:outlineLvl w:val="0"/>
              <w:rPr>
                <w:rFonts w:ascii="Times New Roman" w:eastAsia="Times New Roman" w:hAnsi="Times New Roman" w:cs="Times New Roman"/>
                <w:sz w:val="24"/>
                <w:szCs w:val="24"/>
                <w:lang w:val="sr-Cyrl-RS"/>
              </w:rPr>
            </w:pPr>
            <w:r w:rsidRPr="0066796E">
              <w:rPr>
                <w:rFonts w:ascii="Times New Roman" w:eastAsia="Times New Roman" w:hAnsi="Times New Roman" w:cs="Times New Roman"/>
                <w:sz w:val="24"/>
                <w:szCs w:val="24"/>
                <w:lang w:val="sr-Cyrl-RS"/>
              </w:rPr>
              <w:t>14</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D8630F" w:rsidRPr="0066796E" w:rsidRDefault="00D8630F" w:rsidP="00187500">
            <w:pPr>
              <w:spacing w:after="0" w:line="240" w:lineRule="auto"/>
              <w:ind w:left="480" w:hanging="480"/>
              <w:jc w:val="right"/>
              <w:rPr>
                <w:rFonts w:ascii="Times New Roman" w:eastAsia="Calibri" w:hAnsi="Times New Roman" w:cs="Times New Roman"/>
                <w:sz w:val="20"/>
                <w:szCs w:val="20"/>
                <w:lang w:val="sr-Cyrl-CS"/>
              </w:rPr>
            </w:pPr>
          </w:p>
        </w:tc>
        <w:tc>
          <w:tcPr>
            <w:tcW w:w="939" w:type="pct"/>
            <w:tcBorders>
              <w:top w:val="single" w:sz="4" w:space="0" w:color="auto"/>
              <w:left w:val="single" w:sz="4" w:space="0" w:color="auto"/>
              <w:bottom w:val="single" w:sz="4" w:space="0" w:color="auto"/>
              <w:right w:val="single" w:sz="4" w:space="0" w:color="auto"/>
            </w:tcBorders>
            <w:vAlign w:val="center"/>
          </w:tcPr>
          <w:p w:rsidR="00D8630F" w:rsidRPr="0066796E" w:rsidRDefault="00D8630F" w:rsidP="00187500">
            <w:pPr>
              <w:spacing w:after="0" w:line="240" w:lineRule="auto"/>
              <w:ind w:left="480" w:hanging="480"/>
              <w:jc w:val="right"/>
              <w:rPr>
                <w:rFonts w:ascii="Times New Roman" w:eastAsia="Calibri" w:hAnsi="Times New Roman" w:cs="Times New Roman"/>
                <w:sz w:val="20"/>
                <w:szCs w:val="20"/>
                <w:lang w:val="sr-Cyrl-RS"/>
              </w:rPr>
            </w:pPr>
          </w:p>
        </w:tc>
      </w:tr>
      <w:tr w:rsidR="00D8630F" w:rsidRPr="0066796E" w:rsidTr="00187500">
        <w:trPr>
          <w:trHeight w:val="554"/>
          <w:jc w:val="center"/>
        </w:trPr>
        <w:tc>
          <w:tcPr>
            <w:tcW w:w="406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8630F" w:rsidRPr="0066796E" w:rsidRDefault="00D8630F" w:rsidP="00187500">
            <w:pPr>
              <w:spacing w:after="0" w:line="240" w:lineRule="auto"/>
              <w:ind w:left="480" w:hanging="480"/>
              <w:jc w:val="right"/>
              <w:rPr>
                <w:rFonts w:ascii="Times New Roman" w:eastAsia="Calibri" w:hAnsi="Times New Roman" w:cs="Times New Roman"/>
                <w:sz w:val="20"/>
                <w:szCs w:val="20"/>
                <w:lang w:val="sr-Cyrl-CS"/>
              </w:rPr>
            </w:pPr>
            <w:r w:rsidRPr="0066796E">
              <w:rPr>
                <w:rFonts w:ascii="Times New Roman" w:eastAsia="Times New Roman" w:hAnsi="Times New Roman"/>
                <w:lang w:val="sr-Cyrl-CS"/>
              </w:rPr>
              <w:t xml:space="preserve">Укупно без </w:t>
            </w:r>
            <w:r w:rsidRPr="0066796E">
              <w:rPr>
                <w:rFonts w:ascii="Times New Roman" w:eastAsia="Times New Roman" w:hAnsi="Times New Roman"/>
                <w:lang w:val="sr-Cyrl-RS"/>
              </w:rPr>
              <w:t>ПДВ-а</w:t>
            </w:r>
          </w:p>
        </w:tc>
        <w:tc>
          <w:tcPr>
            <w:tcW w:w="939" w:type="pct"/>
            <w:tcBorders>
              <w:top w:val="single" w:sz="4" w:space="0" w:color="auto"/>
              <w:left w:val="single" w:sz="4" w:space="0" w:color="auto"/>
              <w:bottom w:val="single" w:sz="4" w:space="0" w:color="auto"/>
              <w:right w:val="single" w:sz="4" w:space="0" w:color="auto"/>
            </w:tcBorders>
            <w:vAlign w:val="center"/>
          </w:tcPr>
          <w:p w:rsidR="00D8630F" w:rsidRPr="0066796E" w:rsidRDefault="00D8630F" w:rsidP="00187500">
            <w:pPr>
              <w:spacing w:after="0" w:line="240" w:lineRule="auto"/>
              <w:ind w:left="480" w:hanging="480"/>
              <w:jc w:val="right"/>
              <w:rPr>
                <w:rFonts w:ascii="Times New Roman" w:eastAsia="Calibri" w:hAnsi="Times New Roman" w:cs="Times New Roman"/>
                <w:sz w:val="20"/>
                <w:szCs w:val="20"/>
                <w:lang w:val="sr-Cyrl-RS"/>
              </w:rPr>
            </w:pPr>
          </w:p>
        </w:tc>
      </w:tr>
      <w:tr w:rsidR="00D8630F" w:rsidRPr="0066796E" w:rsidTr="00187500">
        <w:trPr>
          <w:trHeight w:val="554"/>
          <w:jc w:val="center"/>
        </w:trPr>
        <w:tc>
          <w:tcPr>
            <w:tcW w:w="406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8630F" w:rsidRPr="0066796E" w:rsidRDefault="00D8630F" w:rsidP="00187500">
            <w:pPr>
              <w:spacing w:after="0" w:line="240" w:lineRule="auto"/>
              <w:ind w:left="480" w:hanging="480"/>
              <w:jc w:val="right"/>
              <w:rPr>
                <w:rFonts w:ascii="Times New Roman" w:eastAsia="Calibri" w:hAnsi="Times New Roman" w:cs="Times New Roman"/>
                <w:sz w:val="20"/>
                <w:szCs w:val="20"/>
                <w:lang w:val="sr-Cyrl-CS"/>
              </w:rPr>
            </w:pPr>
            <w:r w:rsidRPr="0066796E">
              <w:rPr>
                <w:rFonts w:ascii="Times New Roman" w:eastAsia="Times New Roman" w:hAnsi="Times New Roman"/>
                <w:lang w:val="sr-Cyrl-CS"/>
              </w:rPr>
              <w:t>Износ ПДВ-а</w:t>
            </w:r>
            <w:r w:rsidRPr="0066796E">
              <w:rPr>
                <w:rFonts w:ascii="Times New Roman" w:hAnsi="Times New Roman"/>
                <w:kern w:val="24"/>
                <w:sz w:val="24"/>
                <w:szCs w:val="24"/>
                <w:lang w:val="ru-RU"/>
              </w:rPr>
              <w:t xml:space="preserve"> (по стопи од </w:t>
            </w:r>
            <w:r w:rsidRPr="0066796E">
              <w:rPr>
                <w:rFonts w:ascii="Times New Roman" w:hAnsi="Times New Roman"/>
                <w:kern w:val="24"/>
                <w:sz w:val="24"/>
                <w:szCs w:val="24"/>
                <w:lang w:val="sr-Cyrl-RS"/>
              </w:rPr>
              <w:t>__</w:t>
            </w:r>
            <w:r w:rsidRPr="0066796E">
              <w:rPr>
                <w:rFonts w:ascii="Times New Roman" w:hAnsi="Times New Roman"/>
                <w:kern w:val="24"/>
                <w:sz w:val="24"/>
                <w:szCs w:val="24"/>
                <w:lang w:val="ru-RU"/>
              </w:rPr>
              <w:t>%)</w:t>
            </w:r>
          </w:p>
        </w:tc>
        <w:tc>
          <w:tcPr>
            <w:tcW w:w="939" w:type="pct"/>
            <w:tcBorders>
              <w:top w:val="single" w:sz="4" w:space="0" w:color="auto"/>
              <w:left w:val="single" w:sz="4" w:space="0" w:color="auto"/>
              <w:bottom w:val="single" w:sz="4" w:space="0" w:color="auto"/>
              <w:right w:val="single" w:sz="4" w:space="0" w:color="auto"/>
            </w:tcBorders>
            <w:vAlign w:val="center"/>
          </w:tcPr>
          <w:p w:rsidR="00D8630F" w:rsidRPr="0066796E" w:rsidRDefault="00D8630F" w:rsidP="00187500">
            <w:pPr>
              <w:spacing w:after="0" w:line="240" w:lineRule="auto"/>
              <w:ind w:left="480" w:hanging="480"/>
              <w:jc w:val="right"/>
              <w:rPr>
                <w:rFonts w:ascii="Times New Roman" w:eastAsia="Calibri" w:hAnsi="Times New Roman" w:cs="Times New Roman"/>
                <w:sz w:val="20"/>
                <w:szCs w:val="20"/>
                <w:lang w:val="sr-Cyrl-RS"/>
              </w:rPr>
            </w:pPr>
          </w:p>
        </w:tc>
      </w:tr>
      <w:tr w:rsidR="00D8630F" w:rsidRPr="0066796E" w:rsidTr="00187500">
        <w:trPr>
          <w:trHeight w:val="554"/>
          <w:jc w:val="center"/>
        </w:trPr>
        <w:tc>
          <w:tcPr>
            <w:tcW w:w="406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8630F" w:rsidRPr="0066796E" w:rsidRDefault="00D8630F" w:rsidP="00187500">
            <w:pPr>
              <w:spacing w:after="0" w:line="240" w:lineRule="auto"/>
              <w:ind w:left="480" w:hanging="480"/>
              <w:jc w:val="right"/>
              <w:rPr>
                <w:rFonts w:ascii="Times New Roman" w:eastAsia="Calibri" w:hAnsi="Times New Roman" w:cs="Times New Roman"/>
                <w:sz w:val="20"/>
                <w:szCs w:val="20"/>
                <w:lang w:val="sr-Cyrl-CS"/>
              </w:rPr>
            </w:pPr>
            <w:r w:rsidRPr="0066796E">
              <w:rPr>
                <w:rFonts w:ascii="Times New Roman" w:eastAsia="Times New Roman" w:hAnsi="Times New Roman"/>
                <w:lang w:val="ru-RU"/>
              </w:rPr>
              <w:t>Укупно са ПДВ-ом</w:t>
            </w:r>
          </w:p>
        </w:tc>
        <w:tc>
          <w:tcPr>
            <w:tcW w:w="939" w:type="pct"/>
            <w:tcBorders>
              <w:top w:val="single" w:sz="4" w:space="0" w:color="auto"/>
              <w:left w:val="single" w:sz="4" w:space="0" w:color="auto"/>
              <w:bottom w:val="single" w:sz="4" w:space="0" w:color="auto"/>
              <w:right w:val="single" w:sz="4" w:space="0" w:color="auto"/>
            </w:tcBorders>
            <w:vAlign w:val="center"/>
          </w:tcPr>
          <w:p w:rsidR="00D8630F" w:rsidRPr="0066796E" w:rsidRDefault="00D8630F" w:rsidP="00187500">
            <w:pPr>
              <w:spacing w:after="0" w:line="240" w:lineRule="auto"/>
              <w:ind w:left="480" w:hanging="480"/>
              <w:jc w:val="right"/>
              <w:rPr>
                <w:rFonts w:ascii="Times New Roman" w:eastAsia="Calibri" w:hAnsi="Times New Roman" w:cs="Times New Roman"/>
                <w:sz w:val="20"/>
                <w:szCs w:val="20"/>
                <w:lang w:val="sr-Cyrl-RS"/>
              </w:rPr>
            </w:pPr>
          </w:p>
        </w:tc>
      </w:tr>
    </w:tbl>
    <w:p w:rsidR="00D8630F" w:rsidRPr="0066796E" w:rsidRDefault="00D8630F" w:rsidP="00D8630F">
      <w:pPr>
        <w:tabs>
          <w:tab w:val="left" w:pos="1320"/>
          <w:tab w:val="left" w:pos="1560"/>
        </w:tabs>
        <w:spacing w:after="0" w:line="240" w:lineRule="auto"/>
        <w:jc w:val="both"/>
        <w:rPr>
          <w:rFonts w:ascii="Times New Roman" w:hAnsi="Times New Roman"/>
          <w:sz w:val="24"/>
          <w:szCs w:val="24"/>
          <w:lang w:val="sr-Cyrl-RS"/>
        </w:rPr>
      </w:pPr>
    </w:p>
    <w:p w:rsidR="00D8630F" w:rsidRPr="0066796E" w:rsidRDefault="00D8630F" w:rsidP="00D8630F">
      <w:pPr>
        <w:tabs>
          <w:tab w:val="left" w:pos="1455"/>
        </w:tabs>
        <w:suppressAutoHyphens/>
        <w:autoSpaceDE w:val="0"/>
        <w:spacing w:after="0" w:line="240" w:lineRule="auto"/>
        <w:ind w:left="15" w:firstLine="1119"/>
        <w:jc w:val="both"/>
        <w:rPr>
          <w:rFonts w:ascii="Times New Roman" w:hAnsi="Times New Roman"/>
          <w:sz w:val="24"/>
          <w:szCs w:val="24"/>
          <w:lang w:val="sr-Cyrl-RS"/>
        </w:rPr>
      </w:pPr>
      <w:r w:rsidRPr="0066796E">
        <w:rPr>
          <w:rFonts w:ascii="Times New Roman" w:hAnsi="Times New Roman"/>
          <w:sz w:val="24"/>
          <w:szCs w:val="24"/>
          <w:lang w:val="hr-HR"/>
        </w:rPr>
        <w:t xml:space="preserve">Укупна вредност </w:t>
      </w:r>
      <w:r w:rsidRPr="0066796E">
        <w:rPr>
          <w:rFonts w:ascii="Times New Roman" w:hAnsi="Times New Roman"/>
          <w:sz w:val="24"/>
          <w:szCs w:val="24"/>
          <w:lang w:val="sr-Cyrl-RS"/>
        </w:rPr>
        <w:t>добара</w:t>
      </w:r>
      <w:r w:rsidRPr="0066796E">
        <w:rPr>
          <w:rFonts w:ascii="Times New Roman" w:hAnsi="Times New Roman"/>
          <w:sz w:val="24"/>
          <w:szCs w:val="24"/>
          <w:lang w:val="hr-HR"/>
        </w:rPr>
        <w:t xml:space="preserve"> </w:t>
      </w:r>
      <w:r w:rsidRPr="0066796E">
        <w:rPr>
          <w:rFonts w:ascii="Times New Roman" w:hAnsi="Times New Roman"/>
          <w:sz w:val="24"/>
          <w:szCs w:val="24"/>
          <w:lang w:val="sr-Cyrl-RS"/>
        </w:rPr>
        <w:t xml:space="preserve">из </w:t>
      </w:r>
      <w:r w:rsidRPr="0066796E">
        <w:rPr>
          <w:rFonts w:ascii="Times New Roman" w:hAnsi="Times New Roman"/>
          <w:sz w:val="24"/>
          <w:szCs w:val="24"/>
          <w:lang w:val="hr-HR"/>
        </w:rPr>
        <w:t xml:space="preserve">овог </w:t>
      </w:r>
      <w:r w:rsidRPr="0066796E">
        <w:rPr>
          <w:rFonts w:ascii="Times New Roman" w:hAnsi="Times New Roman"/>
          <w:sz w:val="24"/>
          <w:szCs w:val="24"/>
          <w:lang w:val="sr-Cyrl-RS"/>
        </w:rPr>
        <w:t>у</w:t>
      </w:r>
      <w:r w:rsidRPr="0066796E">
        <w:rPr>
          <w:rFonts w:ascii="Times New Roman" w:hAnsi="Times New Roman"/>
          <w:sz w:val="24"/>
          <w:szCs w:val="24"/>
          <w:lang w:val="hr-HR"/>
        </w:rPr>
        <w:t>говора износи</w:t>
      </w:r>
      <w:r w:rsidRPr="0066796E">
        <w:rPr>
          <w:rFonts w:ascii="Times New Roman" w:hAnsi="Times New Roman"/>
          <w:sz w:val="24"/>
          <w:szCs w:val="24"/>
          <w:lang w:val="sr-Cyrl-CS"/>
        </w:rPr>
        <w:t xml:space="preserve"> </w:t>
      </w:r>
      <w:r w:rsidRPr="0066796E">
        <w:rPr>
          <w:rFonts w:ascii="Times New Roman" w:hAnsi="Times New Roman" w:cs="Arial"/>
          <w:sz w:val="24"/>
          <w:szCs w:val="24"/>
          <w:lang w:val="sr-Cyrl-CS"/>
        </w:rPr>
        <w:t xml:space="preserve">______ </w:t>
      </w:r>
      <w:r w:rsidRPr="0066796E">
        <w:rPr>
          <w:rFonts w:ascii="Times New Roman" w:hAnsi="Times New Roman"/>
          <w:sz w:val="24"/>
          <w:szCs w:val="24"/>
          <w:lang w:val="hr-HR"/>
        </w:rPr>
        <w:t>динара без ПДВ-а</w:t>
      </w:r>
      <w:r w:rsidRPr="0066796E">
        <w:rPr>
          <w:rFonts w:ascii="Times New Roman" w:hAnsi="Times New Roman"/>
          <w:sz w:val="24"/>
          <w:szCs w:val="24"/>
          <w:lang w:val="sr-Cyrl-RS"/>
        </w:rPr>
        <w:t>, а са ПДВ-ом износи __________ динара.</w:t>
      </w:r>
    </w:p>
    <w:p w:rsidR="00D8630F" w:rsidRPr="0066796E" w:rsidRDefault="00D8630F" w:rsidP="00D8630F">
      <w:pPr>
        <w:tabs>
          <w:tab w:val="left" w:pos="1455"/>
        </w:tabs>
        <w:suppressAutoHyphens/>
        <w:autoSpaceDE w:val="0"/>
        <w:spacing w:after="0" w:line="240" w:lineRule="auto"/>
        <w:ind w:left="15" w:firstLine="1119"/>
        <w:jc w:val="both"/>
        <w:rPr>
          <w:rFonts w:ascii="Times New Roman" w:hAnsi="Times New Roman"/>
          <w:sz w:val="24"/>
          <w:szCs w:val="24"/>
          <w:lang w:val="sr-Cyrl-RS"/>
        </w:rPr>
      </w:pPr>
      <w:r w:rsidRPr="0066796E">
        <w:rPr>
          <w:rFonts w:ascii="Times New Roman" w:eastAsia="Calibri" w:hAnsi="Times New Roman" w:cs="Times New Roman"/>
          <w:sz w:val="24"/>
          <w:szCs w:val="24"/>
          <w:lang w:val="sr-Cyrl-CS"/>
        </w:rPr>
        <w:t>Купац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у складу са чланом 115. Закона о јавним набавкама.</w:t>
      </w:r>
    </w:p>
    <w:p w:rsidR="00D8630F" w:rsidRPr="0066796E" w:rsidRDefault="00D8630F" w:rsidP="00D8630F">
      <w:pPr>
        <w:autoSpaceDE w:val="0"/>
        <w:spacing w:after="0" w:line="240" w:lineRule="auto"/>
        <w:jc w:val="center"/>
        <w:rPr>
          <w:rFonts w:ascii="Times New Roman" w:hAnsi="Times New Roman"/>
          <w:iCs/>
          <w:sz w:val="16"/>
          <w:szCs w:val="16"/>
          <w:lang w:val="hr-HR"/>
        </w:rPr>
      </w:pPr>
    </w:p>
    <w:p w:rsidR="00D8630F" w:rsidRDefault="00D8630F" w:rsidP="00D8630F">
      <w:pPr>
        <w:autoSpaceDE w:val="0"/>
        <w:spacing w:after="0" w:line="240" w:lineRule="auto"/>
        <w:jc w:val="center"/>
        <w:rPr>
          <w:rFonts w:ascii="Times New Roman" w:hAnsi="Times New Roman"/>
          <w:b/>
          <w:iCs/>
          <w:sz w:val="24"/>
          <w:szCs w:val="24"/>
          <w:lang w:val="sr-Cyrl-RS"/>
        </w:rPr>
      </w:pPr>
      <w:r w:rsidRPr="0066796E">
        <w:rPr>
          <w:rFonts w:ascii="Times New Roman" w:hAnsi="Times New Roman"/>
          <w:b/>
          <w:iCs/>
          <w:sz w:val="24"/>
          <w:szCs w:val="24"/>
          <w:lang w:val="sr-Cyrl-RS"/>
        </w:rPr>
        <w:t>3</w:t>
      </w:r>
      <w:r w:rsidRPr="0066796E">
        <w:rPr>
          <w:rFonts w:ascii="Times New Roman" w:hAnsi="Times New Roman"/>
          <w:b/>
          <w:iCs/>
          <w:sz w:val="24"/>
          <w:szCs w:val="24"/>
          <w:lang w:val="hr-HR"/>
        </w:rPr>
        <w:t>.</w:t>
      </w:r>
      <w:r w:rsidRPr="0066796E">
        <w:rPr>
          <w:rFonts w:ascii="Times New Roman" w:hAnsi="Times New Roman"/>
          <w:b/>
          <w:iCs/>
          <w:sz w:val="24"/>
          <w:szCs w:val="24"/>
          <w:lang w:val="sr-Cyrl-RS"/>
        </w:rPr>
        <w:t xml:space="preserve"> РОК И НАЧИН </w:t>
      </w:r>
      <w:r w:rsidRPr="0066796E">
        <w:rPr>
          <w:rFonts w:ascii="Times New Roman" w:hAnsi="Times New Roman"/>
          <w:b/>
          <w:iCs/>
          <w:sz w:val="24"/>
          <w:szCs w:val="24"/>
          <w:lang w:val="hr-HR"/>
        </w:rPr>
        <w:t>ПЛАЋАЊ</w:t>
      </w:r>
      <w:r w:rsidRPr="0066796E">
        <w:rPr>
          <w:rFonts w:ascii="Times New Roman" w:hAnsi="Times New Roman"/>
          <w:b/>
          <w:iCs/>
          <w:sz w:val="24"/>
          <w:szCs w:val="24"/>
          <w:lang w:val="sr-Cyrl-RS"/>
        </w:rPr>
        <w:t>А</w:t>
      </w:r>
    </w:p>
    <w:p w:rsidR="0066796E" w:rsidRPr="0066796E" w:rsidRDefault="0066796E" w:rsidP="00D8630F">
      <w:pPr>
        <w:autoSpaceDE w:val="0"/>
        <w:spacing w:after="0" w:line="240" w:lineRule="auto"/>
        <w:jc w:val="center"/>
        <w:rPr>
          <w:rFonts w:ascii="Times New Roman" w:hAnsi="Times New Roman"/>
          <w:b/>
          <w:iCs/>
          <w:sz w:val="24"/>
          <w:szCs w:val="24"/>
          <w:lang w:val="sr-Cyrl-RS"/>
        </w:rPr>
      </w:pPr>
    </w:p>
    <w:p w:rsidR="00D8630F" w:rsidRPr="0066796E" w:rsidRDefault="00D8630F" w:rsidP="00D8630F">
      <w:pPr>
        <w:tabs>
          <w:tab w:val="left" w:pos="450"/>
        </w:tabs>
        <w:spacing w:after="0"/>
        <w:ind w:firstLine="1134"/>
        <w:jc w:val="both"/>
        <w:rPr>
          <w:rFonts w:ascii="Times New Roman" w:hAnsi="Times New Roman"/>
          <w:sz w:val="24"/>
          <w:szCs w:val="24"/>
          <w:lang w:val="sr-Cyrl-CS"/>
        </w:rPr>
      </w:pPr>
      <w:r w:rsidRPr="0066796E">
        <w:rPr>
          <w:rFonts w:ascii="Times New Roman" w:hAnsi="Times New Roman"/>
          <w:sz w:val="24"/>
          <w:szCs w:val="24"/>
          <w:lang w:val="hr-HR"/>
        </w:rPr>
        <w:t>К</w:t>
      </w:r>
      <w:r w:rsidRPr="0066796E">
        <w:rPr>
          <w:rFonts w:ascii="Times New Roman" w:hAnsi="Times New Roman"/>
          <w:sz w:val="24"/>
          <w:szCs w:val="24"/>
          <w:lang w:val="sr-Cyrl-RS"/>
        </w:rPr>
        <w:t>упац</w:t>
      </w:r>
      <w:r w:rsidRPr="0066796E">
        <w:rPr>
          <w:rFonts w:ascii="Times New Roman" w:hAnsi="Times New Roman"/>
          <w:sz w:val="24"/>
          <w:szCs w:val="24"/>
          <w:lang w:val="hr-HR"/>
        </w:rPr>
        <w:t xml:space="preserve"> се обавезује да</w:t>
      </w:r>
      <w:r w:rsidRPr="0066796E">
        <w:rPr>
          <w:rFonts w:ascii="Times New Roman" w:hAnsi="Times New Roman"/>
          <w:sz w:val="24"/>
          <w:szCs w:val="24"/>
          <w:lang w:val="sr-Cyrl-RS"/>
        </w:rPr>
        <w:t xml:space="preserve"> ће</w:t>
      </w:r>
      <w:r w:rsidRPr="0066796E">
        <w:rPr>
          <w:rFonts w:ascii="Times New Roman" w:hAnsi="Times New Roman"/>
          <w:sz w:val="24"/>
          <w:szCs w:val="24"/>
          <w:lang w:val="hr-HR"/>
        </w:rPr>
        <w:t xml:space="preserve"> плаћање </w:t>
      </w:r>
      <w:r w:rsidRPr="0066796E">
        <w:rPr>
          <w:rFonts w:ascii="Times New Roman" w:hAnsi="Times New Roman"/>
          <w:sz w:val="24"/>
          <w:szCs w:val="24"/>
          <w:lang w:val="sr-Cyrl-RS"/>
        </w:rPr>
        <w:t xml:space="preserve">за испоручена добра </w:t>
      </w:r>
      <w:r w:rsidRPr="0066796E">
        <w:rPr>
          <w:rFonts w:ascii="Times New Roman" w:hAnsi="Times New Roman"/>
          <w:sz w:val="24"/>
          <w:szCs w:val="24"/>
          <w:lang w:val="hr-HR"/>
        </w:rPr>
        <w:t xml:space="preserve">по овом </w:t>
      </w:r>
      <w:r w:rsidRPr="0066796E">
        <w:rPr>
          <w:rFonts w:ascii="Times New Roman" w:hAnsi="Times New Roman"/>
          <w:sz w:val="24"/>
          <w:szCs w:val="24"/>
          <w:lang w:val="sr-Cyrl-RS"/>
        </w:rPr>
        <w:t>у</w:t>
      </w:r>
      <w:r w:rsidRPr="0066796E">
        <w:rPr>
          <w:rFonts w:ascii="Times New Roman" w:hAnsi="Times New Roman"/>
          <w:sz w:val="24"/>
          <w:szCs w:val="24"/>
          <w:lang w:val="hr-HR"/>
        </w:rPr>
        <w:t>говору изврши</w:t>
      </w:r>
      <w:r w:rsidRPr="0066796E">
        <w:rPr>
          <w:rFonts w:ascii="Times New Roman" w:hAnsi="Times New Roman"/>
          <w:sz w:val="24"/>
          <w:szCs w:val="24"/>
          <w:lang w:val="sr-Cyrl-RS"/>
        </w:rPr>
        <w:t>ти</w:t>
      </w:r>
      <w:r w:rsidRPr="0066796E">
        <w:rPr>
          <w:rFonts w:ascii="Times New Roman" w:hAnsi="Times New Roman"/>
          <w:sz w:val="24"/>
          <w:szCs w:val="24"/>
          <w:lang w:val="hr-HR"/>
        </w:rPr>
        <w:t xml:space="preserve"> </w:t>
      </w:r>
      <w:r w:rsidRPr="0066796E">
        <w:rPr>
          <w:rFonts w:ascii="Times New Roman" w:hAnsi="Times New Roman"/>
          <w:sz w:val="24"/>
          <w:szCs w:val="24"/>
          <w:lang w:val="sr-Cyrl-CS"/>
        </w:rPr>
        <w:t xml:space="preserve">у року до </w:t>
      </w:r>
      <w:r w:rsidRPr="0066796E">
        <w:rPr>
          <w:rFonts w:ascii="Times New Roman" w:hAnsi="Times New Roman"/>
          <w:sz w:val="24"/>
          <w:szCs w:val="24"/>
          <w:lang w:val="sr-Cyrl-RS"/>
        </w:rPr>
        <w:t>45</w:t>
      </w:r>
      <w:r w:rsidRPr="0066796E">
        <w:rPr>
          <w:rFonts w:ascii="Times New Roman" w:hAnsi="Times New Roman"/>
          <w:sz w:val="24"/>
          <w:szCs w:val="24"/>
          <w:lang w:val="sr-Cyrl-CS"/>
        </w:rPr>
        <w:t xml:space="preserve"> (четрдесет пет) дана од дана</w:t>
      </w:r>
      <w:r w:rsidRPr="0066796E">
        <w:rPr>
          <w:rFonts w:ascii="Times New Roman" w:hAnsi="Times New Roman"/>
          <w:sz w:val="24"/>
          <w:szCs w:val="24"/>
          <w:lang w:val="sr-Cyrl-RS"/>
        </w:rPr>
        <w:t xml:space="preserve"> </w:t>
      </w:r>
      <w:r w:rsidRPr="0066796E">
        <w:rPr>
          <w:rFonts w:ascii="Times New Roman" w:hAnsi="Times New Roman"/>
          <w:sz w:val="24"/>
          <w:szCs w:val="24"/>
          <w:lang w:val="sr-Cyrl-CS"/>
        </w:rPr>
        <w:t xml:space="preserve">пријема рачуна на деловодник Купца, </w:t>
      </w:r>
      <w:r w:rsidRPr="0066796E">
        <w:rPr>
          <w:rFonts w:ascii="Times New Roman" w:hAnsi="Times New Roman"/>
          <w:sz w:val="24"/>
          <w:szCs w:val="24"/>
          <w:lang w:val="sr-Cyrl-RS"/>
        </w:rPr>
        <w:t>у</w:t>
      </w:r>
      <w:r w:rsidRPr="0066796E">
        <w:rPr>
          <w:rFonts w:ascii="Times New Roman" w:hAnsi="Times New Roman"/>
          <w:sz w:val="24"/>
          <w:szCs w:val="24"/>
          <w:lang w:val="sr-Cyrl-CS"/>
        </w:rPr>
        <w:t>платом на</w:t>
      </w:r>
      <w:r w:rsidRPr="0066796E">
        <w:rPr>
          <w:rFonts w:ascii="Times New Roman" w:hAnsi="Times New Roman"/>
          <w:sz w:val="24"/>
          <w:szCs w:val="24"/>
          <w:lang w:val="hr-HR"/>
        </w:rPr>
        <w:t xml:space="preserve"> </w:t>
      </w:r>
      <w:r w:rsidRPr="0066796E">
        <w:rPr>
          <w:rFonts w:ascii="Times New Roman" w:hAnsi="Times New Roman"/>
          <w:sz w:val="24"/>
          <w:szCs w:val="24"/>
          <w:lang w:val="sr-Cyrl-RS"/>
        </w:rPr>
        <w:t xml:space="preserve">текући </w:t>
      </w:r>
      <w:r w:rsidRPr="0066796E">
        <w:rPr>
          <w:rFonts w:ascii="Times New Roman" w:hAnsi="Times New Roman"/>
          <w:sz w:val="24"/>
          <w:szCs w:val="24"/>
          <w:lang w:val="hr-HR"/>
        </w:rPr>
        <w:t>рачун</w:t>
      </w:r>
      <w:r w:rsidRPr="0066796E">
        <w:rPr>
          <w:rFonts w:ascii="Times New Roman" w:hAnsi="Times New Roman"/>
          <w:sz w:val="24"/>
          <w:szCs w:val="24"/>
          <w:lang w:val="sr-Cyrl-CS"/>
        </w:rPr>
        <w:t xml:space="preserve"> </w:t>
      </w:r>
      <w:r w:rsidRPr="0066796E">
        <w:rPr>
          <w:rFonts w:ascii="Times New Roman" w:hAnsi="Times New Roman"/>
          <w:sz w:val="24"/>
          <w:szCs w:val="24"/>
          <w:lang w:val="sr-Cyrl-RS"/>
        </w:rPr>
        <w:t>Продавца.</w:t>
      </w:r>
    </w:p>
    <w:p w:rsidR="00D8630F" w:rsidRPr="0066796E" w:rsidRDefault="00D8630F" w:rsidP="00D8630F">
      <w:pPr>
        <w:tabs>
          <w:tab w:val="left" w:pos="450"/>
        </w:tabs>
        <w:spacing w:after="0"/>
        <w:ind w:firstLine="1134"/>
        <w:jc w:val="both"/>
        <w:rPr>
          <w:rFonts w:ascii="Times New Roman" w:hAnsi="Times New Roman"/>
          <w:sz w:val="24"/>
          <w:szCs w:val="24"/>
          <w:lang w:val="sr-Cyrl-CS"/>
        </w:rPr>
      </w:pPr>
      <w:r w:rsidRPr="0066796E">
        <w:rPr>
          <w:rFonts w:ascii="Times New Roman" w:hAnsi="Times New Roman"/>
          <w:sz w:val="24"/>
          <w:szCs w:val="24"/>
          <w:lang w:val="hr-HR"/>
        </w:rPr>
        <w:t>П</w:t>
      </w:r>
      <w:r w:rsidRPr="0066796E">
        <w:rPr>
          <w:rFonts w:ascii="Times New Roman" w:hAnsi="Times New Roman"/>
          <w:sz w:val="24"/>
          <w:szCs w:val="24"/>
          <w:lang w:val="sr-Cyrl-RS"/>
        </w:rPr>
        <w:t>лаћање</w:t>
      </w:r>
      <w:r w:rsidRPr="0066796E">
        <w:rPr>
          <w:rFonts w:ascii="Times New Roman" w:hAnsi="Times New Roman"/>
          <w:sz w:val="24"/>
          <w:szCs w:val="24"/>
          <w:lang w:val="hr-HR"/>
        </w:rPr>
        <w:t xml:space="preserve"> за </w:t>
      </w:r>
      <w:r w:rsidRPr="0066796E">
        <w:rPr>
          <w:rFonts w:ascii="Times New Roman" w:hAnsi="Times New Roman"/>
          <w:sz w:val="24"/>
          <w:szCs w:val="24"/>
          <w:lang w:val="sr-Cyrl-RS"/>
        </w:rPr>
        <w:t>испоручена добра</w:t>
      </w:r>
      <w:r w:rsidRPr="0066796E">
        <w:rPr>
          <w:rFonts w:ascii="Times New Roman" w:hAnsi="Times New Roman"/>
          <w:sz w:val="24"/>
          <w:szCs w:val="24"/>
          <w:lang w:val="hr-HR"/>
        </w:rPr>
        <w:t xml:space="preserve"> врше </w:t>
      </w:r>
      <w:r w:rsidRPr="0066796E">
        <w:rPr>
          <w:rFonts w:ascii="Times New Roman" w:hAnsi="Times New Roman"/>
          <w:sz w:val="24"/>
          <w:szCs w:val="24"/>
          <w:lang w:val="sr-Cyrl-CS"/>
        </w:rPr>
        <w:t>делови Предузећа</w:t>
      </w:r>
      <w:r w:rsidRPr="0066796E">
        <w:rPr>
          <w:rFonts w:ascii="Times New Roman" w:hAnsi="Times New Roman"/>
          <w:sz w:val="24"/>
          <w:szCs w:val="24"/>
          <w:lang w:val="hr-HR"/>
        </w:rPr>
        <w:t xml:space="preserve"> </w:t>
      </w:r>
      <w:r w:rsidRPr="0066796E">
        <w:rPr>
          <w:rFonts w:ascii="Times New Roman" w:hAnsi="Times New Roman"/>
          <w:sz w:val="24"/>
          <w:szCs w:val="24"/>
          <w:lang w:val="sr-Cyrl-RS"/>
        </w:rPr>
        <w:t xml:space="preserve">- </w:t>
      </w:r>
      <w:r w:rsidRPr="0066796E">
        <w:rPr>
          <w:rFonts w:ascii="Times New Roman" w:hAnsi="Times New Roman"/>
          <w:sz w:val="24"/>
          <w:szCs w:val="24"/>
          <w:lang w:val="hr-HR"/>
        </w:rPr>
        <w:t>шумска газдинства.</w:t>
      </w:r>
    </w:p>
    <w:p w:rsidR="00D8630F" w:rsidRPr="0066796E" w:rsidRDefault="00D8630F" w:rsidP="00D8630F">
      <w:pPr>
        <w:tabs>
          <w:tab w:val="left" w:pos="1455"/>
        </w:tabs>
        <w:suppressAutoHyphens/>
        <w:autoSpaceDE w:val="0"/>
        <w:spacing w:after="0" w:line="240" w:lineRule="auto"/>
        <w:jc w:val="both"/>
        <w:rPr>
          <w:rFonts w:ascii="Times New Roman" w:hAnsi="Times New Roman"/>
          <w:sz w:val="24"/>
          <w:szCs w:val="24"/>
          <w:lang w:val="sr-Cyrl-RS"/>
        </w:rPr>
      </w:pPr>
    </w:p>
    <w:p w:rsidR="00D8630F" w:rsidRDefault="00D8630F" w:rsidP="00D8630F">
      <w:pPr>
        <w:autoSpaceDE w:val="0"/>
        <w:spacing w:after="0" w:line="240" w:lineRule="auto"/>
        <w:jc w:val="center"/>
        <w:rPr>
          <w:rFonts w:ascii="Times New Roman" w:hAnsi="Times New Roman"/>
          <w:b/>
          <w:bCs/>
          <w:iCs/>
          <w:sz w:val="24"/>
          <w:szCs w:val="24"/>
          <w:lang w:val="hr-HR"/>
        </w:rPr>
      </w:pPr>
      <w:r w:rsidRPr="0066796E">
        <w:rPr>
          <w:rFonts w:ascii="Times New Roman" w:hAnsi="Times New Roman"/>
          <w:b/>
          <w:bCs/>
          <w:iCs/>
          <w:sz w:val="24"/>
          <w:szCs w:val="24"/>
          <w:lang w:val="sr-Cyrl-RS"/>
        </w:rPr>
        <w:t>4</w:t>
      </w:r>
      <w:r w:rsidRPr="0066796E">
        <w:rPr>
          <w:rFonts w:ascii="Times New Roman" w:hAnsi="Times New Roman"/>
          <w:b/>
          <w:bCs/>
          <w:iCs/>
          <w:sz w:val="24"/>
          <w:szCs w:val="24"/>
          <w:lang w:val="hr-HR"/>
        </w:rPr>
        <w:t>.</w:t>
      </w:r>
      <w:r w:rsidRPr="0066796E">
        <w:rPr>
          <w:rFonts w:ascii="Times New Roman" w:hAnsi="Times New Roman"/>
          <w:b/>
          <w:bCs/>
          <w:iCs/>
          <w:sz w:val="24"/>
          <w:szCs w:val="24"/>
          <w:lang w:val="sr-Cyrl-RS"/>
        </w:rPr>
        <w:t xml:space="preserve"> </w:t>
      </w:r>
      <w:r w:rsidRPr="0066796E">
        <w:rPr>
          <w:rFonts w:ascii="Times New Roman" w:hAnsi="Times New Roman"/>
          <w:b/>
          <w:bCs/>
          <w:iCs/>
          <w:sz w:val="24"/>
          <w:szCs w:val="24"/>
          <w:lang w:val="hr-HR"/>
        </w:rPr>
        <w:t>ФИНАНСИЈСКЕ ГАРАНЦИЈЕ</w:t>
      </w:r>
    </w:p>
    <w:p w:rsidR="0066796E" w:rsidRPr="0066796E" w:rsidRDefault="0066796E" w:rsidP="00D8630F">
      <w:pPr>
        <w:autoSpaceDE w:val="0"/>
        <w:spacing w:after="0" w:line="240" w:lineRule="auto"/>
        <w:jc w:val="center"/>
        <w:rPr>
          <w:rFonts w:ascii="Times New Roman" w:hAnsi="Times New Roman"/>
          <w:b/>
          <w:bCs/>
          <w:iCs/>
          <w:sz w:val="24"/>
          <w:szCs w:val="24"/>
          <w:lang w:val="sr-Cyrl-CS"/>
        </w:rPr>
      </w:pPr>
    </w:p>
    <w:p w:rsidR="003E2A77" w:rsidRPr="00D20866" w:rsidRDefault="003E2A77" w:rsidP="003E2A77">
      <w:pPr>
        <w:autoSpaceDE w:val="0"/>
        <w:autoSpaceDN w:val="0"/>
        <w:adjustRightInd w:val="0"/>
        <w:spacing w:after="0" w:line="240" w:lineRule="auto"/>
        <w:ind w:firstLine="1134"/>
        <w:jc w:val="both"/>
        <w:rPr>
          <w:rFonts w:ascii="Times New Roman" w:hAnsi="Times New Roman"/>
          <w:sz w:val="24"/>
          <w:szCs w:val="24"/>
          <w:lang w:val="ru-RU"/>
        </w:rPr>
      </w:pPr>
      <w:r w:rsidRPr="00D20866">
        <w:rPr>
          <w:rFonts w:ascii="Times New Roman" w:hAnsi="Times New Roman"/>
          <w:bCs/>
          <w:sz w:val="24"/>
          <w:szCs w:val="24"/>
          <w:lang w:val="sr-Cyrl-CS"/>
        </w:rPr>
        <w:t>Продавац</w:t>
      </w:r>
      <w:r w:rsidRPr="00D20866">
        <w:rPr>
          <w:rFonts w:ascii="Times New Roman" w:hAnsi="Times New Roman"/>
          <w:bCs/>
          <w:sz w:val="24"/>
          <w:szCs w:val="24"/>
          <w:lang w:val="ru-RU"/>
        </w:rPr>
        <w:t xml:space="preserve"> </w:t>
      </w:r>
      <w:r w:rsidRPr="00D20866">
        <w:rPr>
          <w:rFonts w:ascii="Times New Roman" w:hAnsi="Times New Roman"/>
          <w:sz w:val="24"/>
          <w:szCs w:val="24"/>
          <w:lang w:val="ru-RU"/>
        </w:rPr>
        <w:t>се обавезује да у тренутку потписивања овог уговора</w:t>
      </w:r>
      <w:r w:rsidRPr="00D20866">
        <w:rPr>
          <w:rFonts w:ascii="Times New Roman" w:hAnsi="Times New Roman"/>
          <w:sz w:val="24"/>
          <w:szCs w:val="24"/>
          <w:lang w:val="sr-Cyrl-CS"/>
        </w:rPr>
        <w:t xml:space="preserve"> </w:t>
      </w:r>
      <w:r w:rsidRPr="00D20866">
        <w:rPr>
          <w:rFonts w:ascii="Times New Roman" w:hAnsi="Times New Roman"/>
          <w:sz w:val="24"/>
          <w:szCs w:val="24"/>
          <w:lang w:val="ru-RU"/>
        </w:rPr>
        <w:t xml:space="preserve">достави </w:t>
      </w:r>
      <w:r w:rsidRPr="00D20866">
        <w:rPr>
          <w:rFonts w:ascii="Times New Roman" w:hAnsi="Times New Roman"/>
          <w:sz w:val="24"/>
          <w:szCs w:val="24"/>
          <w:lang w:val="sr-Cyrl-CS"/>
        </w:rPr>
        <w:t>једну</w:t>
      </w:r>
      <w:r w:rsidRPr="00D20866">
        <w:rPr>
          <w:rFonts w:ascii="Times New Roman" w:hAnsi="Times New Roman"/>
          <w:sz w:val="24"/>
          <w:szCs w:val="24"/>
          <w:lang w:val="ru-RU"/>
        </w:rPr>
        <w:t xml:space="preserve"> бланко оверену и потписану соло мениц</w:t>
      </w:r>
      <w:r w:rsidRPr="00D20866">
        <w:rPr>
          <w:rFonts w:ascii="Times New Roman" w:hAnsi="Times New Roman"/>
          <w:sz w:val="24"/>
          <w:szCs w:val="24"/>
          <w:lang w:val="sr-Cyrl-CS"/>
        </w:rPr>
        <w:t>у</w:t>
      </w:r>
      <w:r w:rsidRPr="00D20866">
        <w:rPr>
          <w:rFonts w:ascii="Times New Roman" w:hAnsi="Times New Roman"/>
          <w:sz w:val="24"/>
          <w:szCs w:val="24"/>
          <w:lang w:val="ru-RU"/>
        </w:rPr>
        <w:t>, копиј</w:t>
      </w:r>
      <w:r>
        <w:rPr>
          <w:rFonts w:ascii="Times New Roman" w:hAnsi="Times New Roman"/>
          <w:sz w:val="24"/>
          <w:szCs w:val="24"/>
          <w:lang w:val="ru-RU"/>
        </w:rPr>
        <w:t>у</w:t>
      </w:r>
      <w:r w:rsidRPr="00D20866">
        <w:rPr>
          <w:rFonts w:ascii="Times New Roman" w:hAnsi="Times New Roman"/>
          <w:sz w:val="24"/>
          <w:szCs w:val="24"/>
          <w:lang w:val="ru-RU"/>
        </w:rPr>
        <w:t xml:space="preserve"> картона депонованих потписа код пословне банке која је наведена у меничном овлашћењу, потврду о регистрацији менице</w:t>
      </w:r>
      <w:r>
        <w:rPr>
          <w:rFonts w:ascii="Times New Roman" w:hAnsi="Times New Roman"/>
          <w:sz w:val="24"/>
          <w:szCs w:val="24"/>
          <w:lang w:val="ru-RU"/>
        </w:rPr>
        <w:t xml:space="preserve"> </w:t>
      </w:r>
      <w:r w:rsidRPr="00D20866">
        <w:rPr>
          <w:rFonts w:ascii="Times New Roman" w:hAnsi="Times New Roman"/>
          <w:sz w:val="24"/>
          <w:szCs w:val="24"/>
          <w:lang w:val="ru-RU"/>
        </w:rPr>
        <w:t>за добро извршење посла, са овереним и потписаним меничним овлашћењем</w:t>
      </w:r>
      <w:r>
        <w:rPr>
          <w:rFonts w:ascii="Times New Roman" w:hAnsi="Times New Roman"/>
          <w:sz w:val="24"/>
          <w:szCs w:val="24"/>
          <w:lang w:val="ru-RU"/>
        </w:rPr>
        <w:t>,</w:t>
      </w:r>
      <w:r w:rsidRPr="00D20866">
        <w:rPr>
          <w:rFonts w:ascii="Times New Roman" w:hAnsi="Times New Roman"/>
          <w:sz w:val="24"/>
          <w:szCs w:val="24"/>
          <w:lang w:val="ru-RU"/>
        </w:rPr>
        <w:t xml:space="preserve"> са роком важења 10 (десет) дана дужим од дана истека рока за коначно извршење уговореног посла, </w:t>
      </w:r>
      <w:r>
        <w:rPr>
          <w:rFonts w:ascii="Times New Roman" w:hAnsi="Times New Roman"/>
          <w:sz w:val="24"/>
          <w:szCs w:val="24"/>
          <w:lang w:val="ru-RU"/>
        </w:rPr>
        <w:t>са овлашћењем за купца да меницу може попунити у износу од 10</w:t>
      </w:r>
      <w:r>
        <w:rPr>
          <w:rFonts w:ascii="Times New Roman" w:hAnsi="Times New Roman"/>
          <w:sz w:val="24"/>
          <w:szCs w:val="24"/>
        </w:rPr>
        <w:t>%</w:t>
      </w:r>
      <w:r>
        <w:rPr>
          <w:rFonts w:ascii="Times New Roman" w:hAnsi="Times New Roman"/>
          <w:sz w:val="24"/>
          <w:szCs w:val="24"/>
          <w:lang w:val="sr-Cyrl-RS"/>
        </w:rPr>
        <w:t xml:space="preserve"> вредности овог уговора.</w:t>
      </w:r>
      <w:r w:rsidRPr="00D20866">
        <w:rPr>
          <w:rFonts w:ascii="Times New Roman" w:hAnsi="Times New Roman"/>
          <w:sz w:val="24"/>
          <w:szCs w:val="24"/>
          <w:lang w:val="ru-RU"/>
        </w:rPr>
        <w:t xml:space="preserve"> </w:t>
      </w:r>
    </w:p>
    <w:p w:rsidR="003E2A77" w:rsidRPr="00D20866" w:rsidRDefault="003E2A77" w:rsidP="003E2A77">
      <w:pPr>
        <w:autoSpaceDE w:val="0"/>
        <w:autoSpaceDN w:val="0"/>
        <w:adjustRightInd w:val="0"/>
        <w:spacing w:after="0" w:line="240" w:lineRule="auto"/>
        <w:ind w:firstLine="1134"/>
        <w:jc w:val="both"/>
        <w:rPr>
          <w:rFonts w:ascii="Times New Roman" w:hAnsi="Times New Roman"/>
          <w:sz w:val="24"/>
          <w:szCs w:val="24"/>
          <w:lang w:val="sr-Cyrl-CS"/>
        </w:rPr>
      </w:pPr>
      <w:r w:rsidRPr="00D20866">
        <w:rPr>
          <w:rFonts w:ascii="Times New Roman" w:hAnsi="Times New Roman"/>
          <w:sz w:val="24"/>
          <w:szCs w:val="24"/>
          <w:lang w:val="ru-RU"/>
        </w:rPr>
        <w:t>Мениц</w:t>
      </w:r>
      <w:r w:rsidRPr="00D20866">
        <w:rPr>
          <w:rFonts w:ascii="Times New Roman" w:hAnsi="Times New Roman"/>
          <w:sz w:val="24"/>
          <w:szCs w:val="24"/>
          <w:lang w:val="sr-Cyrl-CS"/>
        </w:rPr>
        <w:t>а</w:t>
      </w:r>
      <w:r w:rsidRPr="00D20866">
        <w:rPr>
          <w:rFonts w:ascii="Times New Roman" w:hAnsi="Times New Roman"/>
          <w:sz w:val="24"/>
          <w:szCs w:val="24"/>
          <w:lang w:val="ru-RU"/>
        </w:rPr>
        <w:t xml:space="preserve"> се </w:t>
      </w:r>
      <w:r w:rsidRPr="00D20866">
        <w:rPr>
          <w:rFonts w:ascii="Times New Roman" w:hAnsi="Times New Roman"/>
          <w:sz w:val="24"/>
          <w:szCs w:val="24"/>
          <w:lang w:val="sr-Cyrl-CS"/>
        </w:rPr>
        <w:t>налази код</w:t>
      </w:r>
      <w:r w:rsidRPr="00D20866">
        <w:rPr>
          <w:rFonts w:ascii="Times New Roman" w:hAnsi="Times New Roman"/>
          <w:sz w:val="24"/>
          <w:szCs w:val="24"/>
          <w:lang w:val="ru-RU"/>
        </w:rPr>
        <w:t xml:space="preserve"> </w:t>
      </w:r>
      <w:r w:rsidRPr="00D20866">
        <w:rPr>
          <w:rFonts w:ascii="Times New Roman" w:hAnsi="Times New Roman"/>
          <w:bCs/>
          <w:sz w:val="24"/>
          <w:szCs w:val="24"/>
          <w:lang w:val="sr-Cyrl-CS"/>
        </w:rPr>
        <w:t>Купца</w:t>
      </w:r>
      <w:r w:rsidRPr="00D20866">
        <w:rPr>
          <w:rFonts w:ascii="Times New Roman" w:hAnsi="Times New Roman"/>
          <w:bCs/>
          <w:sz w:val="24"/>
          <w:szCs w:val="24"/>
          <w:lang w:val="ru-RU"/>
        </w:rPr>
        <w:t xml:space="preserve"> </w:t>
      </w:r>
      <w:r w:rsidRPr="00D20866">
        <w:rPr>
          <w:rFonts w:ascii="Times New Roman" w:hAnsi="Times New Roman"/>
          <w:sz w:val="24"/>
          <w:szCs w:val="24"/>
          <w:lang w:val="ru-RU"/>
        </w:rPr>
        <w:t>све до испуњења</w:t>
      </w:r>
      <w:r w:rsidRPr="00D20866">
        <w:rPr>
          <w:rFonts w:ascii="Times New Roman" w:hAnsi="Times New Roman"/>
          <w:sz w:val="24"/>
          <w:szCs w:val="24"/>
          <w:lang w:val="sr-Cyrl-CS"/>
        </w:rPr>
        <w:t xml:space="preserve"> </w:t>
      </w:r>
      <w:r w:rsidRPr="00D20866">
        <w:rPr>
          <w:rFonts w:ascii="Times New Roman" w:hAnsi="Times New Roman"/>
          <w:sz w:val="24"/>
          <w:szCs w:val="24"/>
          <w:lang w:val="ru-RU"/>
        </w:rPr>
        <w:t xml:space="preserve">уговорних обавеза </w:t>
      </w:r>
      <w:r w:rsidRPr="00D20866">
        <w:rPr>
          <w:rFonts w:ascii="Times New Roman" w:hAnsi="Times New Roman"/>
          <w:bCs/>
          <w:sz w:val="24"/>
          <w:szCs w:val="24"/>
          <w:lang w:val="sr-Cyrl-CS"/>
        </w:rPr>
        <w:t>Продавца</w:t>
      </w:r>
      <w:r w:rsidRPr="00D20866">
        <w:rPr>
          <w:rFonts w:ascii="Times New Roman" w:hAnsi="Times New Roman"/>
          <w:sz w:val="24"/>
          <w:szCs w:val="24"/>
          <w:lang w:val="ru-RU"/>
        </w:rPr>
        <w:t>, након чега се враћа истом.</w:t>
      </w:r>
    </w:p>
    <w:p w:rsidR="003E2A77" w:rsidRPr="00D20866" w:rsidRDefault="003E2A77" w:rsidP="003E2A77">
      <w:pPr>
        <w:autoSpaceDE w:val="0"/>
        <w:autoSpaceDN w:val="0"/>
        <w:adjustRightInd w:val="0"/>
        <w:spacing w:after="0" w:line="240" w:lineRule="auto"/>
        <w:ind w:firstLine="1134"/>
        <w:jc w:val="both"/>
        <w:rPr>
          <w:rFonts w:ascii="Times New Roman" w:hAnsi="Times New Roman"/>
          <w:sz w:val="24"/>
          <w:szCs w:val="24"/>
          <w:lang w:val="ru-RU"/>
        </w:rPr>
      </w:pPr>
    </w:p>
    <w:p w:rsidR="00D8630F" w:rsidRPr="0066796E" w:rsidRDefault="00D8630F" w:rsidP="0066796E">
      <w:pPr>
        <w:autoSpaceDE w:val="0"/>
        <w:autoSpaceDN w:val="0"/>
        <w:adjustRightInd w:val="0"/>
        <w:spacing w:after="0" w:line="240" w:lineRule="auto"/>
        <w:jc w:val="both"/>
        <w:rPr>
          <w:rFonts w:ascii="Times New Roman" w:hAnsi="Times New Roman"/>
          <w:sz w:val="24"/>
          <w:szCs w:val="24"/>
          <w:lang w:val="ru-RU"/>
        </w:rPr>
      </w:pPr>
    </w:p>
    <w:p w:rsidR="00D8630F" w:rsidRDefault="00D8630F" w:rsidP="00D8630F">
      <w:pPr>
        <w:tabs>
          <w:tab w:val="left" w:pos="1455"/>
        </w:tabs>
        <w:suppressAutoHyphens/>
        <w:autoSpaceDE w:val="0"/>
        <w:spacing w:after="0" w:line="240" w:lineRule="auto"/>
        <w:jc w:val="both"/>
        <w:rPr>
          <w:rFonts w:ascii="Times New Roman" w:hAnsi="Times New Roman"/>
          <w:sz w:val="24"/>
          <w:szCs w:val="24"/>
          <w:lang w:val="sr-Cyrl-CS"/>
        </w:rPr>
      </w:pPr>
    </w:p>
    <w:p w:rsidR="0066796E" w:rsidRPr="0066796E" w:rsidRDefault="0066796E" w:rsidP="00D8630F">
      <w:pPr>
        <w:tabs>
          <w:tab w:val="left" w:pos="1455"/>
        </w:tabs>
        <w:suppressAutoHyphens/>
        <w:autoSpaceDE w:val="0"/>
        <w:spacing w:after="0" w:line="240" w:lineRule="auto"/>
        <w:jc w:val="both"/>
        <w:rPr>
          <w:rFonts w:ascii="Times New Roman" w:hAnsi="Times New Roman"/>
          <w:sz w:val="24"/>
          <w:szCs w:val="24"/>
          <w:lang w:val="sr-Cyrl-CS"/>
        </w:rPr>
      </w:pPr>
    </w:p>
    <w:p w:rsidR="00D8630F" w:rsidRDefault="00D8630F" w:rsidP="00D8630F">
      <w:pPr>
        <w:autoSpaceDE w:val="0"/>
        <w:spacing w:after="0" w:line="240" w:lineRule="auto"/>
        <w:jc w:val="center"/>
        <w:rPr>
          <w:rFonts w:ascii="Times New Roman" w:hAnsi="Times New Roman"/>
          <w:b/>
          <w:iCs/>
          <w:sz w:val="24"/>
          <w:szCs w:val="24"/>
          <w:lang w:val="hr-HR"/>
        </w:rPr>
      </w:pPr>
      <w:r w:rsidRPr="0066796E">
        <w:rPr>
          <w:rFonts w:ascii="Times New Roman" w:hAnsi="Times New Roman"/>
          <w:b/>
          <w:iCs/>
          <w:sz w:val="24"/>
          <w:szCs w:val="24"/>
          <w:lang w:val="sr-Cyrl-RS"/>
        </w:rPr>
        <w:t>5</w:t>
      </w:r>
      <w:r w:rsidRPr="0066796E">
        <w:rPr>
          <w:rFonts w:ascii="Times New Roman" w:hAnsi="Times New Roman"/>
          <w:b/>
          <w:iCs/>
          <w:sz w:val="24"/>
          <w:szCs w:val="24"/>
          <w:lang w:val="hr-HR"/>
        </w:rPr>
        <w:t>.</w:t>
      </w:r>
      <w:r w:rsidRPr="0066796E">
        <w:rPr>
          <w:rFonts w:ascii="Times New Roman" w:hAnsi="Times New Roman"/>
          <w:b/>
          <w:iCs/>
          <w:sz w:val="24"/>
          <w:szCs w:val="24"/>
          <w:lang w:val="sr-Cyrl-RS"/>
        </w:rPr>
        <w:t xml:space="preserve"> </w:t>
      </w:r>
      <w:r w:rsidRPr="0066796E">
        <w:rPr>
          <w:rFonts w:ascii="Times New Roman" w:hAnsi="Times New Roman"/>
          <w:b/>
          <w:iCs/>
          <w:sz w:val="24"/>
          <w:szCs w:val="24"/>
          <w:lang w:val="hr-HR"/>
        </w:rPr>
        <w:t>РОК</w:t>
      </w:r>
      <w:r w:rsidRPr="0066796E">
        <w:rPr>
          <w:rFonts w:ascii="Times New Roman" w:hAnsi="Times New Roman"/>
          <w:b/>
          <w:iCs/>
          <w:sz w:val="24"/>
          <w:szCs w:val="24"/>
          <w:lang w:val="sr-Cyrl-RS"/>
        </w:rPr>
        <w:t xml:space="preserve"> И МЕСТО</w:t>
      </w:r>
      <w:r w:rsidRPr="0066796E">
        <w:rPr>
          <w:rFonts w:ascii="Times New Roman" w:hAnsi="Times New Roman"/>
          <w:b/>
          <w:iCs/>
          <w:sz w:val="24"/>
          <w:szCs w:val="24"/>
          <w:lang w:val="hr-HR"/>
        </w:rPr>
        <w:t xml:space="preserve"> ИСПОРУКЕ</w:t>
      </w:r>
    </w:p>
    <w:p w:rsidR="0066796E" w:rsidRPr="0066796E" w:rsidRDefault="0066796E" w:rsidP="00D8630F">
      <w:pPr>
        <w:autoSpaceDE w:val="0"/>
        <w:spacing w:after="0" w:line="240" w:lineRule="auto"/>
        <w:jc w:val="center"/>
        <w:rPr>
          <w:rFonts w:ascii="Times New Roman" w:hAnsi="Times New Roman"/>
          <w:b/>
          <w:iCs/>
          <w:sz w:val="24"/>
          <w:szCs w:val="24"/>
          <w:lang w:val="sr-Cyrl-CS"/>
        </w:rPr>
      </w:pPr>
    </w:p>
    <w:p w:rsidR="00D8630F" w:rsidRPr="0066796E" w:rsidRDefault="00D8630F" w:rsidP="00D8630F">
      <w:pPr>
        <w:tabs>
          <w:tab w:val="left" w:pos="1320"/>
          <w:tab w:val="left" w:pos="1560"/>
        </w:tabs>
        <w:spacing w:after="0" w:line="240" w:lineRule="auto"/>
        <w:ind w:firstLine="1134"/>
        <w:jc w:val="both"/>
        <w:rPr>
          <w:rFonts w:ascii="Times New Roman" w:hAnsi="Times New Roman"/>
          <w:sz w:val="24"/>
          <w:szCs w:val="24"/>
          <w:lang w:val="sr-Cyrl-CS"/>
        </w:rPr>
      </w:pPr>
      <w:r w:rsidRPr="0066796E">
        <w:rPr>
          <w:rFonts w:ascii="Times New Roman" w:hAnsi="Times New Roman"/>
          <w:sz w:val="24"/>
          <w:szCs w:val="24"/>
          <w:lang w:val="sr-Cyrl-CS"/>
        </w:rPr>
        <w:t xml:space="preserve">Продавац се обавезује да </w:t>
      </w:r>
      <w:r w:rsidRPr="0066796E">
        <w:rPr>
          <w:rFonts w:ascii="Times New Roman" w:hAnsi="Times New Roman"/>
          <w:sz w:val="24"/>
          <w:szCs w:val="24"/>
          <w:lang w:val="sr-Cyrl-RS"/>
        </w:rPr>
        <w:t xml:space="preserve">добра </w:t>
      </w:r>
      <w:r w:rsidRPr="0066796E">
        <w:rPr>
          <w:rFonts w:ascii="Times New Roman" w:hAnsi="Times New Roman"/>
          <w:sz w:val="24"/>
          <w:szCs w:val="24"/>
          <w:lang w:val="sr-Cyrl-CS"/>
        </w:rPr>
        <w:t>која су предмет овог уговора испоручи Купцу у року од ________ дана (рок не може бити дужи од 30 дана) од дана потписивања овог уговора.</w:t>
      </w:r>
    </w:p>
    <w:p w:rsidR="00D8630F" w:rsidRPr="0066796E" w:rsidRDefault="00D8630F" w:rsidP="00D8630F">
      <w:pPr>
        <w:tabs>
          <w:tab w:val="left" w:pos="1455"/>
        </w:tabs>
        <w:suppressAutoHyphens/>
        <w:autoSpaceDE w:val="0"/>
        <w:spacing w:after="0" w:line="240" w:lineRule="auto"/>
        <w:ind w:left="15" w:firstLine="1119"/>
        <w:jc w:val="both"/>
        <w:rPr>
          <w:rFonts w:ascii="Times New Roman" w:hAnsi="Times New Roman"/>
          <w:sz w:val="24"/>
          <w:szCs w:val="24"/>
          <w:lang w:val="hr-HR"/>
        </w:rPr>
      </w:pPr>
      <w:r w:rsidRPr="0066796E">
        <w:rPr>
          <w:rFonts w:ascii="Times New Roman" w:hAnsi="Times New Roman"/>
          <w:sz w:val="24"/>
          <w:szCs w:val="24"/>
          <w:lang w:val="sr-Cyrl-RS"/>
        </w:rPr>
        <w:t>Добра</w:t>
      </w:r>
      <w:r w:rsidRPr="0066796E">
        <w:rPr>
          <w:rFonts w:ascii="Times New Roman" w:hAnsi="Times New Roman"/>
          <w:sz w:val="24"/>
          <w:szCs w:val="24"/>
          <w:lang w:val="hr-HR"/>
        </w:rPr>
        <w:t xml:space="preserve"> која </w:t>
      </w:r>
      <w:r w:rsidRPr="0066796E">
        <w:rPr>
          <w:rFonts w:ascii="Times New Roman" w:hAnsi="Times New Roman"/>
          <w:sz w:val="24"/>
          <w:szCs w:val="24"/>
          <w:lang w:val="sr-Cyrl-RS"/>
        </w:rPr>
        <w:t>су</w:t>
      </w:r>
      <w:r w:rsidRPr="0066796E">
        <w:rPr>
          <w:rFonts w:ascii="Times New Roman" w:hAnsi="Times New Roman"/>
          <w:sz w:val="24"/>
          <w:szCs w:val="24"/>
          <w:lang w:val="hr-HR"/>
        </w:rPr>
        <w:t xml:space="preserve"> предмет овог </w:t>
      </w:r>
      <w:r w:rsidRPr="0066796E">
        <w:rPr>
          <w:rFonts w:ascii="Times New Roman" w:hAnsi="Times New Roman"/>
          <w:sz w:val="24"/>
          <w:szCs w:val="24"/>
          <w:lang w:val="sr-Cyrl-RS"/>
        </w:rPr>
        <w:t>у</w:t>
      </w:r>
      <w:r w:rsidRPr="0066796E">
        <w:rPr>
          <w:rFonts w:ascii="Times New Roman" w:hAnsi="Times New Roman"/>
          <w:sz w:val="24"/>
          <w:szCs w:val="24"/>
          <w:lang w:val="hr-HR"/>
        </w:rPr>
        <w:t>говора испоручуј</w:t>
      </w:r>
      <w:r w:rsidRPr="0066796E">
        <w:rPr>
          <w:rFonts w:ascii="Times New Roman" w:hAnsi="Times New Roman"/>
          <w:sz w:val="24"/>
          <w:szCs w:val="24"/>
          <w:lang w:val="sr-Cyrl-RS"/>
        </w:rPr>
        <w:t>у</w:t>
      </w:r>
      <w:r w:rsidRPr="0066796E">
        <w:rPr>
          <w:rFonts w:ascii="Times New Roman" w:hAnsi="Times New Roman"/>
          <w:sz w:val="24"/>
          <w:szCs w:val="24"/>
          <w:lang w:val="hr-HR"/>
        </w:rPr>
        <w:t xml:space="preserve"> се на паритету F-co </w:t>
      </w:r>
      <w:r w:rsidRPr="0066796E">
        <w:rPr>
          <w:rFonts w:ascii="Times New Roman" w:hAnsi="Times New Roman"/>
          <w:sz w:val="24"/>
          <w:szCs w:val="24"/>
          <w:lang w:val="sr-Cyrl-RS"/>
        </w:rPr>
        <w:t>Шумско газдинство</w:t>
      </w:r>
      <w:r w:rsidRPr="0066796E">
        <w:rPr>
          <w:rFonts w:ascii="Times New Roman" w:hAnsi="Times New Roman"/>
          <w:sz w:val="24"/>
          <w:szCs w:val="24"/>
          <w:lang w:val="hr-HR"/>
        </w:rPr>
        <w:t>.</w:t>
      </w:r>
    </w:p>
    <w:p w:rsidR="00D8630F" w:rsidRPr="0066796E" w:rsidRDefault="00D8630F" w:rsidP="00D8630F">
      <w:pPr>
        <w:tabs>
          <w:tab w:val="left" w:pos="1455"/>
        </w:tabs>
        <w:suppressAutoHyphens/>
        <w:autoSpaceDE w:val="0"/>
        <w:spacing w:after="0" w:line="240" w:lineRule="auto"/>
        <w:jc w:val="both"/>
        <w:rPr>
          <w:rFonts w:ascii="Times New Roman" w:hAnsi="Times New Roman"/>
          <w:sz w:val="24"/>
          <w:szCs w:val="24"/>
          <w:lang w:val="sr-Cyrl-CS"/>
        </w:rPr>
      </w:pPr>
    </w:p>
    <w:p w:rsidR="00D8630F" w:rsidRDefault="00D8630F" w:rsidP="00D8630F">
      <w:pPr>
        <w:autoSpaceDE w:val="0"/>
        <w:spacing w:after="0" w:line="240" w:lineRule="auto"/>
        <w:jc w:val="center"/>
        <w:rPr>
          <w:rFonts w:ascii="Times New Roman" w:hAnsi="Times New Roman"/>
          <w:b/>
          <w:bCs/>
          <w:iCs/>
          <w:sz w:val="24"/>
          <w:szCs w:val="24"/>
          <w:lang w:val="hr-HR"/>
        </w:rPr>
      </w:pPr>
      <w:r w:rsidRPr="0066796E">
        <w:rPr>
          <w:rFonts w:ascii="Times New Roman" w:hAnsi="Times New Roman"/>
          <w:b/>
          <w:bCs/>
          <w:iCs/>
          <w:sz w:val="24"/>
          <w:szCs w:val="24"/>
          <w:lang w:val="sr-Cyrl-RS"/>
        </w:rPr>
        <w:t>6</w:t>
      </w:r>
      <w:r w:rsidRPr="0066796E">
        <w:rPr>
          <w:rFonts w:ascii="Times New Roman" w:hAnsi="Times New Roman"/>
          <w:b/>
          <w:bCs/>
          <w:iCs/>
          <w:sz w:val="24"/>
          <w:szCs w:val="24"/>
          <w:lang w:val="hr-HR"/>
        </w:rPr>
        <w:t>.</w:t>
      </w:r>
      <w:r w:rsidRPr="0066796E">
        <w:rPr>
          <w:rFonts w:ascii="Times New Roman" w:hAnsi="Times New Roman"/>
          <w:b/>
          <w:bCs/>
          <w:iCs/>
          <w:sz w:val="24"/>
          <w:szCs w:val="24"/>
          <w:lang w:val="sr-Cyrl-RS"/>
        </w:rPr>
        <w:t xml:space="preserve"> </w:t>
      </w:r>
      <w:r w:rsidRPr="0066796E">
        <w:rPr>
          <w:rFonts w:ascii="Times New Roman" w:hAnsi="Times New Roman"/>
          <w:b/>
          <w:bCs/>
          <w:iCs/>
          <w:sz w:val="24"/>
          <w:szCs w:val="24"/>
          <w:lang w:val="hr-HR"/>
        </w:rPr>
        <w:t>КВАЛИТЕТ  И  КОЛИЧИНЕ</w:t>
      </w:r>
    </w:p>
    <w:p w:rsidR="0066796E" w:rsidRPr="0066796E" w:rsidRDefault="0066796E" w:rsidP="00D8630F">
      <w:pPr>
        <w:autoSpaceDE w:val="0"/>
        <w:spacing w:after="0" w:line="240" w:lineRule="auto"/>
        <w:jc w:val="center"/>
        <w:rPr>
          <w:rFonts w:ascii="Times New Roman" w:hAnsi="Times New Roman"/>
          <w:b/>
          <w:bCs/>
          <w:iCs/>
          <w:sz w:val="24"/>
          <w:szCs w:val="24"/>
          <w:lang w:val="sr-Cyrl-CS"/>
        </w:rPr>
      </w:pPr>
    </w:p>
    <w:p w:rsidR="00D8630F" w:rsidRPr="0066796E" w:rsidRDefault="00D8630F" w:rsidP="00D8630F">
      <w:pPr>
        <w:spacing w:before="120" w:after="0" w:line="240" w:lineRule="auto"/>
        <w:ind w:firstLine="1134"/>
        <w:jc w:val="both"/>
        <w:rPr>
          <w:rFonts w:ascii="Times New Roman" w:hAnsi="Times New Roman"/>
          <w:sz w:val="24"/>
          <w:szCs w:val="24"/>
          <w:lang w:val="sr-Cyrl-RS"/>
        </w:rPr>
      </w:pPr>
      <w:r w:rsidRPr="0066796E">
        <w:rPr>
          <w:rFonts w:ascii="Times New Roman" w:hAnsi="Times New Roman"/>
          <w:sz w:val="24"/>
          <w:szCs w:val="24"/>
          <w:lang w:val="hr-HR"/>
        </w:rPr>
        <w:t xml:space="preserve">Квалитет </w:t>
      </w:r>
      <w:r w:rsidRPr="0066796E">
        <w:rPr>
          <w:rFonts w:ascii="Times New Roman" w:hAnsi="Times New Roman"/>
          <w:sz w:val="24"/>
          <w:szCs w:val="24"/>
          <w:lang w:val="sr-Cyrl-RS"/>
        </w:rPr>
        <w:t>добара</w:t>
      </w:r>
      <w:r w:rsidRPr="0066796E">
        <w:rPr>
          <w:rFonts w:ascii="Times New Roman" w:hAnsi="Times New Roman"/>
          <w:sz w:val="24"/>
          <w:szCs w:val="24"/>
          <w:lang w:val="hr-HR"/>
        </w:rPr>
        <w:t xml:space="preserve"> кој</w:t>
      </w:r>
      <w:r w:rsidRPr="0066796E">
        <w:rPr>
          <w:rFonts w:ascii="Times New Roman" w:hAnsi="Times New Roman"/>
          <w:sz w:val="24"/>
          <w:szCs w:val="24"/>
          <w:lang w:val="sr-Cyrl-CS"/>
        </w:rPr>
        <w:t>а</w:t>
      </w:r>
      <w:r w:rsidRPr="0066796E">
        <w:rPr>
          <w:rFonts w:ascii="Times New Roman" w:hAnsi="Times New Roman"/>
          <w:sz w:val="24"/>
          <w:szCs w:val="24"/>
          <w:lang w:val="hr-HR"/>
        </w:rPr>
        <w:t xml:space="preserve"> су предмет овог уговора мора у потпуности одговарати</w:t>
      </w:r>
      <w:r w:rsidRPr="0066796E">
        <w:rPr>
          <w:rFonts w:ascii="Times New Roman" w:hAnsi="Times New Roman"/>
          <w:sz w:val="24"/>
          <w:szCs w:val="24"/>
          <w:lang w:val="sr-Cyrl-RS"/>
        </w:rPr>
        <w:t>:</w:t>
      </w:r>
      <w:r w:rsidRPr="0066796E">
        <w:rPr>
          <w:rFonts w:ascii="Times New Roman" w:hAnsi="Times New Roman"/>
          <w:sz w:val="24"/>
          <w:szCs w:val="24"/>
          <w:lang w:val="hr-HR"/>
        </w:rPr>
        <w:t xml:space="preserve"> </w:t>
      </w:r>
    </w:p>
    <w:p w:rsidR="00D8630F" w:rsidRPr="0066796E" w:rsidRDefault="00D8630F" w:rsidP="00D8630F">
      <w:pPr>
        <w:tabs>
          <w:tab w:val="left" w:pos="1418"/>
        </w:tabs>
        <w:spacing w:before="120" w:after="0" w:line="240" w:lineRule="auto"/>
        <w:ind w:firstLine="1134"/>
        <w:jc w:val="both"/>
        <w:rPr>
          <w:rFonts w:ascii="Times New Roman" w:hAnsi="Times New Roman"/>
          <w:sz w:val="24"/>
          <w:szCs w:val="24"/>
          <w:lang w:val="sr-Cyrl-RS"/>
        </w:rPr>
      </w:pPr>
      <w:r w:rsidRPr="0066796E">
        <w:rPr>
          <w:rFonts w:ascii="Times New Roman" w:hAnsi="Times New Roman"/>
          <w:sz w:val="24"/>
          <w:szCs w:val="24"/>
          <w:lang w:val="sr-Cyrl-RS"/>
        </w:rPr>
        <w:t xml:space="preserve">-  </w:t>
      </w:r>
      <w:r w:rsidRPr="0066796E">
        <w:rPr>
          <w:rFonts w:ascii="Times New Roman" w:hAnsi="Times New Roman"/>
          <w:sz w:val="24"/>
          <w:szCs w:val="24"/>
          <w:lang w:val="hr-HR"/>
        </w:rPr>
        <w:t>свим захтевима К</w:t>
      </w:r>
      <w:r w:rsidRPr="0066796E">
        <w:rPr>
          <w:rFonts w:ascii="Times New Roman" w:hAnsi="Times New Roman"/>
          <w:sz w:val="24"/>
          <w:szCs w:val="24"/>
          <w:lang w:val="sr-Cyrl-RS"/>
        </w:rPr>
        <w:t>упца</w:t>
      </w:r>
      <w:r w:rsidRPr="0066796E">
        <w:rPr>
          <w:rFonts w:ascii="Times New Roman" w:hAnsi="Times New Roman"/>
          <w:sz w:val="24"/>
          <w:szCs w:val="24"/>
          <w:lang w:val="hr-HR"/>
        </w:rPr>
        <w:t xml:space="preserve"> из техничке спецификације,</w:t>
      </w:r>
      <w:r w:rsidRPr="0066796E">
        <w:rPr>
          <w:rFonts w:ascii="Times New Roman" w:hAnsi="Times New Roman"/>
          <w:sz w:val="24"/>
          <w:szCs w:val="24"/>
          <w:lang w:val="sr-Cyrl-RS"/>
        </w:rPr>
        <w:t xml:space="preserve"> </w:t>
      </w:r>
      <w:r w:rsidRPr="0066796E">
        <w:rPr>
          <w:rFonts w:ascii="Times New Roman" w:hAnsi="Times New Roman"/>
          <w:sz w:val="24"/>
          <w:szCs w:val="24"/>
          <w:lang w:val="hr-HR"/>
        </w:rPr>
        <w:t xml:space="preserve">садржане у конкурсној документацији Јавне набавке под ознаком </w:t>
      </w:r>
      <w:r w:rsidR="0066796E" w:rsidRPr="0066796E">
        <w:rPr>
          <w:rFonts w:ascii="Times New Roman" w:hAnsi="Times New Roman"/>
          <w:sz w:val="24"/>
          <w:szCs w:val="24"/>
          <w:lang w:val="sr-Cyrl-CS"/>
        </w:rPr>
        <w:t>477/2019</w:t>
      </w:r>
      <w:r w:rsidRPr="0066796E">
        <w:rPr>
          <w:rFonts w:ascii="Times New Roman" w:hAnsi="Times New Roman"/>
          <w:sz w:val="24"/>
          <w:szCs w:val="24"/>
          <w:lang w:val="hr-HR"/>
        </w:rPr>
        <w:t>,</w:t>
      </w:r>
      <w:r w:rsidRPr="0066796E">
        <w:rPr>
          <w:rFonts w:ascii="Times New Roman" w:hAnsi="Times New Roman"/>
          <w:sz w:val="24"/>
          <w:szCs w:val="24"/>
          <w:lang w:val="sr-Cyrl-RS"/>
        </w:rPr>
        <w:t xml:space="preserve"> као и </w:t>
      </w:r>
      <w:r w:rsidRPr="0066796E">
        <w:rPr>
          <w:rFonts w:ascii="Times New Roman" w:hAnsi="Times New Roman"/>
          <w:sz w:val="24"/>
          <w:szCs w:val="24"/>
          <w:lang w:val="hr-HR"/>
        </w:rPr>
        <w:t>садржини прихваћене</w:t>
      </w:r>
      <w:r w:rsidRPr="0066796E">
        <w:rPr>
          <w:rFonts w:ascii="Times New Roman" w:hAnsi="Times New Roman"/>
          <w:sz w:val="24"/>
          <w:szCs w:val="24"/>
          <w:lang w:val="sr-Cyrl-RS"/>
        </w:rPr>
        <w:t xml:space="preserve"> </w:t>
      </w:r>
      <w:r w:rsidRPr="0066796E">
        <w:rPr>
          <w:rFonts w:ascii="Times New Roman" w:hAnsi="Times New Roman"/>
          <w:sz w:val="24"/>
          <w:szCs w:val="24"/>
          <w:lang w:val="hr-HR"/>
        </w:rPr>
        <w:t>Понуде П</w:t>
      </w:r>
      <w:r w:rsidRPr="0066796E">
        <w:rPr>
          <w:rFonts w:ascii="Times New Roman" w:hAnsi="Times New Roman"/>
          <w:sz w:val="24"/>
          <w:szCs w:val="24"/>
          <w:lang w:val="sr-Cyrl-RS"/>
        </w:rPr>
        <w:t>родавца</w:t>
      </w:r>
      <w:r w:rsidRPr="0066796E">
        <w:rPr>
          <w:rFonts w:ascii="Times New Roman" w:hAnsi="Times New Roman"/>
          <w:sz w:val="24"/>
          <w:szCs w:val="24"/>
          <w:lang w:val="hr-HR"/>
        </w:rPr>
        <w:t xml:space="preserve"> бр</w:t>
      </w:r>
      <w:r w:rsidRPr="0066796E">
        <w:rPr>
          <w:rFonts w:ascii="Times New Roman" w:hAnsi="Times New Roman"/>
          <w:sz w:val="24"/>
          <w:szCs w:val="24"/>
          <w:lang w:val="sr-Cyrl-RS"/>
        </w:rPr>
        <w:t>ој __________ од ____________. године;</w:t>
      </w:r>
    </w:p>
    <w:p w:rsidR="00D8630F" w:rsidRPr="0066796E" w:rsidRDefault="00D8630F" w:rsidP="00D8630F">
      <w:pPr>
        <w:numPr>
          <w:ilvl w:val="0"/>
          <w:numId w:val="9"/>
        </w:numPr>
        <w:tabs>
          <w:tab w:val="left" w:pos="1418"/>
        </w:tabs>
        <w:spacing w:before="120" w:after="0" w:line="240" w:lineRule="auto"/>
        <w:ind w:left="0" w:firstLine="1134"/>
        <w:jc w:val="both"/>
        <w:rPr>
          <w:rFonts w:ascii="Times New Roman" w:hAnsi="Times New Roman"/>
          <w:sz w:val="24"/>
          <w:szCs w:val="24"/>
          <w:lang w:val="ru-RU"/>
        </w:rPr>
      </w:pPr>
      <w:r w:rsidRPr="0066796E">
        <w:rPr>
          <w:rFonts w:ascii="Times New Roman" w:hAnsi="Times New Roman"/>
          <w:sz w:val="24"/>
          <w:szCs w:val="24"/>
          <w:lang w:val="hr-HR"/>
        </w:rPr>
        <w:t xml:space="preserve">важећим домаћим </w:t>
      </w:r>
      <w:r w:rsidRPr="0066796E">
        <w:rPr>
          <w:rFonts w:ascii="Times New Roman" w:hAnsi="Times New Roman"/>
          <w:sz w:val="24"/>
          <w:szCs w:val="24"/>
          <w:lang w:val="sr-Cyrl-RS"/>
        </w:rPr>
        <w:t>и/</w:t>
      </w:r>
      <w:r w:rsidRPr="0066796E">
        <w:rPr>
          <w:rFonts w:ascii="Times New Roman" w:hAnsi="Times New Roman"/>
          <w:sz w:val="24"/>
          <w:szCs w:val="24"/>
          <w:lang w:val="hr-HR"/>
        </w:rPr>
        <w:t xml:space="preserve">или међународним стандардима за ту врсту </w:t>
      </w:r>
      <w:r w:rsidRPr="0066796E">
        <w:rPr>
          <w:rFonts w:ascii="Times New Roman" w:hAnsi="Times New Roman"/>
          <w:sz w:val="24"/>
          <w:szCs w:val="24"/>
          <w:lang w:val="sr-Cyrl-RS"/>
        </w:rPr>
        <w:t>добара.</w:t>
      </w:r>
      <w:r w:rsidRPr="0066796E">
        <w:rPr>
          <w:rFonts w:ascii="Times New Roman" w:hAnsi="Times New Roman"/>
          <w:sz w:val="24"/>
          <w:szCs w:val="24"/>
          <w:lang w:val="hr-HR"/>
        </w:rPr>
        <w:t xml:space="preserve"> </w:t>
      </w:r>
    </w:p>
    <w:p w:rsidR="00D8630F" w:rsidRPr="0066796E" w:rsidRDefault="00D8630F" w:rsidP="00D8630F">
      <w:pPr>
        <w:tabs>
          <w:tab w:val="left" w:pos="1425"/>
        </w:tabs>
        <w:suppressAutoHyphens/>
        <w:autoSpaceDE w:val="0"/>
        <w:spacing w:after="0" w:line="240" w:lineRule="auto"/>
        <w:ind w:left="-15" w:firstLine="1134"/>
        <w:jc w:val="both"/>
        <w:rPr>
          <w:rFonts w:ascii="Times New Roman" w:hAnsi="Times New Roman"/>
          <w:sz w:val="24"/>
          <w:szCs w:val="24"/>
          <w:lang w:val="sr-Cyrl-RS"/>
        </w:rPr>
      </w:pPr>
      <w:r w:rsidRPr="0066796E">
        <w:rPr>
          <w:rFonts w:ascii="Times New Roman" w:hAnsi="Times New Roman"/>
          <w:sz w:val="24"/>
          <w:szCs w:val="24"/>
          <w:lang w:val="hr-HR"/>
        </w:rPr>
        <w:t xml:space="preserve">Овлашћено лице </w:t>
      </w:r>
      <w:r w:rsidRPr="0066796E">
        <w:rPr>
          <w:rFonts w:ascii="Times New Roman" w:hAnsi="Times New Roman"/>
          <w:sz w:val="24"/>
          <w:szCs w:val="24"/>
          <w:lang w:val="sr-Cyrl-RS"/>
        </w:rPr>
        <w:t>Купца</w:t>
      </w:r>
      <w:r w:rsidRPr="0066796E">
        <w:rPr>
          <w:rFonts w:ascii="Times New Roman" w:hAnsi="Times New Roman"/>
          <w:sz w:val="24"/>
          <w:szCs w:val="24"/>
          <w:lang w:val="hr-HR"/>
        </w:rPr>
        <w:t xml:space="preserve"> дужно је да врши контролу квалитета и количине </w:t>
      </w:r>
      <w:r w:rsidRPr="0066796E">
        <w:rPr>
          <w:rFonts w:ascii="Times New Roman" w:hAnsi="Times New Roman"/>
          <w:sz w:val="24"/>
          <w:szCs w:val="24"/>
          <w:lang w:val="sr-Cyrl-RS"/>
        </w:rPr>
        <w:t>добара</w:t>
      </w:r>
      <w:r w:rsidRPr="0066796E">
        <w:rPr>
          <w:rFonts w:ascii="Times New Roman" w:hAnsi="Times New Roman"/>
          <w:sz w:val="24"/>
          <w:szCs w:val="24"/>
          <w:lang w:val="hr-HR"/>
        </w:rPr>
        <w:t xml:space="preserve"> у моменту пријема и има право да одбије пријем </w:t>
      </w:r>
      <w:r w:rsidRPr="0066796E">
        <w:rPr>
          <w:rFonts w:ascii="Times New Roman" w:hAnsi="Times New Roman"/>
          <w:sz w:val="24"/>
          <w:szCs w:val="24"/>
          <w:lang w:val="sr-Cyrl-RS"/>
        </w:rPr>
        <w:t>добара</w:t>
      </w:r>
      <w:r w:rsidRPr="0066796E">
        <w:rPr>
          <w:rFonts w:ascii="Times New Roman" w:hAnsi="Times New Roman"/>
          <w:sz w:val="24"/>
          <w:szCs w:val="24"/>
          <w:lang w:val="hr-HR"/>
        </w:rPr>
        <w:t xml:space="preserve"> која не одговара</w:t>
      </w:r>
      <w:r w:rsidRPr="0066796E">
        <w:rPr>
          <w:rFonts w:ascii="Times New Roman" w:hAnsi="Times New Roman"/>
          <w:sz w:val="24"/>
          <w:szCs w:val="24"/>
          <w:lang w:val="sr-Cyrl-RS"/>
        </w:rPr>
        <w:t>ју</w:t>
      </w:r>
      <w:r w:rsidRPr="0066796E">
        <w:rPr>
          <w:rFonts w:ascii="Times New Roman" w:hAnsi="Times New Roman"/>
          <w:sz w:val="24"/>
          <w:szCs w:val="24"/>
          <w:lang w:val="hr-HR"/>
        </w:rPr>
        <w:t xml:space="preserve"> уговореном квалитету и количини.</w:t>
      </w:r>
    </w:p>
    <w:p w:rsidR="00D8630F" w:rsidRPr="0066796E" w:rsidRDefault="00D8630F" w:rsidP="00D8630F">
      <w:pPr>
        <w:spacing w:after="120" w:line="240" w:lineRule="auto"/>
        <w:ind w:firstLine="1134"/>
        <w:jc w:val="both"/>
        <w:rPr>
          <w:rFonts w:ascii="Times New Roman" w:eastAsia="Calibri" w:hAnsi="Times New Roman" w:cs="Times New Roman"/>
          <w:b/>
          <w:sz w:val="24"/>
          <w:szCs w:val="24"/>
          <w:lang w:val="sr-Cyrl-CS"/>
        </w:rPr>
      </w:pPr>
      <w:r w:rsidRPr="0066796E">
        <w:rPr>
          <w:rFonts w:ascii="Times New Roman" w:eastAsia="Calibri" w:hAnsi="Times New Roman" w:cs="Times New Roman"/>
          <w:sz w:val="24"/>
          <w:szCs w:val="24"/>
          <w:lang w:val="sr-Cyrl-CS"/>
        </w:rPr>
        <w:t xml:space="preserve">Рок за за решавање по рекламацији Купца је  ___________ дана (максимално 20 дана), почев од дана пријема рекламације Купца. </w:t>
      </w:r>
    </w:p>
    <w:p w:rsidR="00D8630F" w:rsidRPr="0066796E" w:rsidRDefault="00D8630F" w:rsidP="00D8630F">
      <w:pPr>
        <w:spacing w:after="0" w:line="240" w:lineRule="auto"/>
        <w:rPr>
          <w:rFonts w:ascii="Times New Roman" w:hAnsi="Times New Roman"/>
          <w:b/>
          <w:iCs/>
          <w:sz w:val="16"/>
          <w:szCs w:val="16"/>
          <w:lang w:val="sr-Cyrl-RS"/>
        </w:rPr>
      </w:pPr>
    </w:p>
    <w:p w:rsidR="00D8630F" w:rsidRDefault="00D8630F" w:rsidP="00D8630F">
      <w:pPr>
        <w:tabs>
          <w:tab w:val="left" w:pos="1320"/>
          <w:tab w:val="left" w:pos="1560"/>
        </w:tabs>
        <w:spacing w:after="0" w:line="240" w:lineRule="auto"/>
        <w:jc w:val="center"/>
        <w:rPr>
          <w:rFonts w:ascii="Times New Roman" w:hAnsi="Times New Roman"/>
          <w:b/>
          <w:sz w:val="24"/>
          <w:szCs w:val="24"/>
          <w:lang w:val="sr-Cyrl-CS"/>
        </w:rPr>
      </w:pPr>
      <w:r w:rsidRPr="0066796E">
        <w:rPr>
          <w:rFonts w:ascii="Times New Roman" w:hAnsi="Times New Roman"/>
          <w:b/>
          <w:sz w:val="24"/>
          <w:szCs w:val="24"/>
          <w:lang w:val="sr-Cyrl-CS"/>
        </w:rPr>
        <w:t>7. ГАРАНТНИ РОК</w:t>
      </w:r>
    </w:p>
    <w:p w:rsidR="0066796E" w:rsidRPr="0066796E" w:rsidRDefault="0066796E" w:rsidP="00D8630F">
      <w:pPr>
        <w:tabs>
          <w:tab w:val="left" w:pos="1320"/>
          <w:tab w:val="left" w:pos="1560"/>
        </w:tabs>
        <w:spacing w:after="0" w:line="240" w:lineRule="auto"/>
        <w:jc w:val="center"/>
        <w:rPr>
          <w:rFonts w:ascii="Times New Roman" w:hAnsi="Times New Roman"/>
          <w:b/>
          <w:sz w:val="24"/>
          <w:szCs w:val="24"/>
          <w:lang w:val="sr-Cyrl-CS"/>
        </w:rPr>
      </w:pPr>
    </w:p>
    <w:p w:rsidR="00D8630F" w:rsidRPr="0066796E" w:rsidRDefault="00D8630F" w:rsidP="00D8630F">
      <w:pPr>
        <w:tabs>
          <w:tab w:val="left" w:pos="1320"/>
          <w:tab w:val="left" w:pos="1560"/>
        </w:tabs>
        <w:spacing w:after="0" w:line="240" w:lineRule="auto"/>
        <w:ind w:firstLine="1134"/>
        <w:jc w:val="both"/>
        <w:rPr>
          <w:rFonts w:ascii="Times New Roman" w:hAnsi="Times New Roman"/>
          <w:sz w:val="24"/>
          <w:szCs w:val="24"/>
          <w:lang w:val="sr-Cyrl-CS"/>
        </w:rPr>
      </w:pPr>
      <w:r w:rsidRPr="0066796E">
        <w:rPr>
          <w:rFonts w:ascii="Times New Roman" w:hAnsi="Times New Roman"/>
          <w:sz w:val="24"/>
          <w:szCs w:val="24"/>
          <w:lang w:val="sr-Cyrl-CS"/>
        </w:rPr>
        <w:t xml:space="preserve">Продавац даје гаранцију на </w:t>
      </w:r>
      <w:r w:rsidRPr="0066796E">
        <w:rPr>
          <w:rFonts w:ascii="Times New Roman" w:hAnsi="Times New Roman"/>
          <w:sz w:val="24"/>
          <w:szCs w:val="24"/>
          <w:lang w:val="sr-Cyrl-RS"/>
        </w:rPr>
        <w:t>добра која су предмет овог уговора</w:t>
      </w:r>
      <w:r w:rsidRPr="0066796E">
        <w:rPr>
          <w:rFonts w:ascii="Times New Roman" w:hAnsi="Times New Roman"/>
          <w:sz w:val="24"/>
          <w:szCs w:val="24"/>
          <w:lang w:val="sr-Cyrl-CS"/>
        </w:rPr>
        <w:t xml:space="preserve"> у трајању од ___ месеци (најмање 12 месеци) од дана испоруке.</w:t>
      </w:r>
    </w:p>
    <w:p w:rsidR="00D8630F" w:rsidRPr="0066796E" w:rsidRDefault="00D8630F" w:rsidP="00D8630F">
      <w:pPr>
        <w:spacing w:after="120" w:line="240" w:lineRule="auto"/>
        <w:ind w:firstLine="1134"/>
        <w:jc w:val="both"/>
        <w:rPr>
          <w:rFonts w:ascii="Times New Roman" w:eastAsia="Calibri" w:hAnsi="Times New Roman" w:cs="Times New Roman"/>
          <w:bCs/>
          <w:sz w:val="24"/>
          <w:szCs w:val="24"/>
          <w:lang w:val="ru-RU"/>
        </w:rPr>
      </w:pPr>
      <w:r w:rsidRPr="0066796E">
        <w:rPr>
          <w:rFonts w:ascii="Times New Roman" w:eastAsia="Calibri" w:hAnsi="Times New Roman" w:cs="Times New Roman"/>
          <w:bCs/>
          <w:sz w:val="24"/>
          <w:szCs w:val="24"/>
          <w:lang w:val="ru-RU"/>
        </w:rPr>
        <w:t>Рок за поправку у гарантном року и рок за замену добра по захтеву Купца и пријему добра на поправку је .............................. дана (максимум 45 дана) од дана пријема добра.</w:t>
      </w:r>
    </w:p>
    <w:p w:rsidR="00D8630F" w:rsidRPr="0066796E" w:rsidRDefault="00D8630F" w:rsidP="00D8630F">
      <w:pPr>
        <w:spacing w:after="120" w:line="240" w:lineRule="auto"/>
        <w:ind w:firstLine="1134"/>
        <w:jc w:val="both"/>
        <w:rPr>
          <w:rFonts w:ascii="Times New Roman" w:eastAsia="Calibri" w:hAnsi="Times New Roman" w:cs="Times New Roman"/>
          <w:sz w:val="24"/>
          <w:szCs w:val="24"/>
          <w:lang w:val="sr-Cyrl-RS"/>
        </w:rPr>
      </w:pPr>
      <w:r w:rsidRPr="0066796E">
        <w:rPr>
          <w:rFonts w:ascii="Times New Roman" w:eastAsia="Calibri" w:hAnsi="Times New Roman" w:cs="Times New Roman"/>
          <w:sz w:val="24"/>
          <w:szCs w:val="24"/>
          <w:lang w:val="sr-Cyrl-RS"/>
        </w:rPr>
        <w:t>Рок се рачуна од дана пријема добра на поправку, а дужина рока се одређује у зависности од врсте и тежине квара.</w:t>
      </w:r>
    </w:p>
    <w:p w:rsidR="00D8630F" w:rsidRPr="0066796E" w:rsidRDefault="00D8630F" w:rsidP="00D8630F">
      <w:pPr>
        <w:spacing w:after="120" w:line="240" w:lineRule="auto"/>
        <w:ind w:firstLine="1134"/>
        <w:jc w:val="both"/>
        <w:rPr>
          <w:rFonts w:ascii="Times New Roman" w:eastAsia="Calibri" w:hAnsi="Times New Roman" w:cs="Times New Roman"/>
          <w:b/>
          <w:bCs/>
          <w:sz w:val="24"/>
          <w:szCs w:val="24"/>
          <w:lang w:val="sr-Cyrl-RS"/>
        </w:rPr>
      </w:pPr>
      <w:r w:rsidRPr="0066796E">
        <w:rPr>
          <w:rFonts w:ascii="Times New Roman" w:eastAsia="Calibri" w:hAnsi="Times New Roman" w:cs="Times New Roman"/>
          <w:sz w:val="24"/>
          <w:szCs w:val="24"/>
          <w:lang w:val="sr-Cyrl-RS"/>
        </w:rPr>
        <w:t>Продавац је у обавези да одмах по пријему добра изврши преглед и утврди врсту квара, степен оштећења и рок за поправку, о чему је у обавези да писмено обавестити Купца у року од 24 часа од пријема добра.</w:t>
      </w:r>
    </w:p>
    <w:p w:rsidR="00D8630F" w:rsidRPr="0066796E" w:rsidRDefault="00D8630F" w:rsidP="00D8630F">
      <w:pPr>
        <w:spacing w:after="0" w:line="240" w:lineRule="auto"/>
        <w:rPr>
          <w:rFonts w:ascii="Times New Roman" w:hAnsi="Times New Roman"/>
          <w:iCs/>
          <w:sz w:val="24"/>
          <w:szCs w:val="24"/>
          <w:lang w:val="sr-Cyrl-RS"/>
        </w:rPr>
      </w:pPr>
    </w:p>
    <w:p w:rsidR="00D8630F" w:rsidRDefault="00D8630F" w:rsidP="00D8630F">
      <w:pPr>
        <w:autoSpaceDE w:val="0"/>
        <w:spacing w:after="0" w:line="240" w:lineRule="auto"/>
        <w:jc w:val="center"/>
        <w:rPr>
          <w:rFonts w:ascii="Times New Roman" w:hAnsi="Times New Roman"/>
          <w:b/>
          <w:iCs/>
          <w:sz w:val="24"/>
          <w:szCs w:val="24"/>
          <w:lang w:val="hr-HR"/>
        </w:rPr>
      </w:pPr>
      <w:r w:rsidRPr="0066796E">
        <w:rPr>
          <w:rFonts w:ascii="Times New Roman" w:hAnsi="Times New Roman"/>
          <w:b/>
          <w:iCs/>
          <w:sz w:val="24"/>
          <w:szCs w:val="24"/>
          <w:lang w:val="sr-Cyrl-RS"/>
        </w:rPr>
        <w:t>8</w:t>
      </w:r>
      <w:r w:rsidRPr="0066796E">
        <w:rPr>
          <w:rFonts w:ascii="Times New Roman" w:hAnsi="Times New Roman"/>
          <w:b/>
          <w:iCs/>
          <w:sz w:val="24"/>
          <w:szCs w:val="24"/>
          <w:lang w:val="hr-HR"/>
        </w:rPr>
        <w:t>.</w:t>
      </w:r>
      <w:r w:rsidRPr="0066796E">
        <w:rPr>
          <w:rFonts w:ascii="Times New Roman" w:hAnsi="Times New Roman"/>
          <w:b/>
          <w:iCs/>
          <w:sz w:val="24"/>
          <w:szCs w:val="24"/>
          <w:lang w:val="sr-Cyrl-RS"/>
        </w:rPr>
        <w:t xml:space="preserve"> </w:t>
      </w:r>
      <w:r w:rsidRPr="0066796E">
        <w:rPr>
          <w:rFonts w:ascii="Times New Roman" w:hAnsi="Times New Roman"/>
          <w:b/>
          <w:iCs/>
          <w:sz w:val="24"/>
          <w:szCs w:val="24"/>
          <w:lang w:val="hr-HR"/>
        </w:rPr>
        <w:t>РАСКИД УГОВОРА</w:t>
      </w:r>
    </w:p>
    <w:p w:rsidR="0066796E" w:rsidRPr="0066796E" w:rsidRDefault="0066796E" w:rsidP="00D8630F">
      <w:pPr>
        <w:autoSpaceDE w:val="0"/>
        <w:spacing w:after="0" w:line="240" w:lineRule="auto"/>
        <w:jc w:val="center"/>
        <w:rPr>
          <w:rFonts w:ascii="Times New Roman" w:hAnsi="Times New Roman"/>
          <w:b/>
          <w:iCs/>
          <w:sz w:val="24"/>
          <w:szCs w:val="24"/>
          <w:lang w:val="sr-Cyrl-CS"/>
        </w:rPr>
      </w:pPr>
    </w:p>
    <w:p w:rsidR="00D8630F" w:rsidRPr="0066796E" w:rsidRDefault="00D8630F" w:rsidP="00D8630F">
      <w:pPr>
        <w:tabs>
          <w:tab w:val="left" w:pos="1425"/>
        </w:tabs>
        <w:suppressAutoHyphens/>
        <w:autoSpaceDE w:val="0"/>
        <w:spacing w:after="0" w:line="240" w:lineRule="auto"/>
        <w:ind w:left="-15" w:firstLine="1149"/>
        <w:jc w:val="both"/>
        <w:rPr>
          <w:rFonts w:ascii="Times New Roman" w:hAnsi="Times New Roman"/>
          <w:sz w:val="24"/>
          <w:szCs w:val="24"/>
          <w:lang w:val="hr-HR"/>
        </w:rPr>
      </w:pPr>
      <w:r w:rsidRPr="0066796E">
        <w:rPr>
          <w:rFonts w:ascii="Times New Roman" w:hAnsi="Times New Roman"/>
          <w:sz w:val="24"/>
          <w:szCs w:val="24"/>
          <w:lang w:val="sr-Cyrl-RS"/>
        </w:rPr>
        <w:t>У</w:t>
      </w:r>
      <w:r w:rsidRPr="0066796E">
        <w:rPr>
          <w:rFonts w:ascii="Times New Roman" w:hAnsi="Times New Roman"/>
          <w:sz w:val="24"/>
          <w:szCs w:val="24"/>
          <w:lang w:val="hr-HR"/>
        </w:rPr>
        <w:t>говорна страна незадовољна испуњењем уговорних обавеза друге уговорне стране може захтевати раскид уговора, под условом</w:t>
      </w:r>
      <w:r w:rsidRPr="0066796E">
        <w:rPr>
          <w:rFonts w:ascii="Times New Roman" w:hAnsi="Times New Roman"/>
          <w:sz w:val="24"/>
          <w:szCs w:val="24"/>
          <w:lang w:val="sr-Cyrl-CS"/>
        </w:rPr>
        <w:t xml:space="preserve"> </w:t>
      </w:r>
      <w:r w:rsidRPr="0066796E">
        <w:rPr>
          <w:rFonts w:ascii="Times New Roman" w:hAnsi="Times New Roman"/>
          <w:sz w:val="24"/>
          <w:szCs w:val="24"/>
          <w:lang w:val="hr-HR"/>
        </w:rPr>
        <w:t>да је своје уговорне обавезе у потпуности и благовремено извршила.</w:t>
      </w:r>
    </w:p>
    <w:p w:rsidR="00D8630F" w:rsidRPr="0066796E" w:rsidRDefault="00D8630F" w:rsidP="00D8630F">
      <w:pPr>
        <w:tabs>
          <w:tab w:val="left" w:pos="1425"/>
        </w:tabs>
        <w:suppressAutoHyphens/>
        <w:autoSpaceDE w:val="0"/>
        <w:spacing w:after="0" w:line="240" w:lineRule="auto"/>
        <w:ind w:left="-15" w:firstLine="1149"/>
        <w:jc w:val="both"/>
        <w:rPr>
          <w:rFonts w:ascii="Times New Roman" w:hAnsi="Times New Roman"/>
          <w:sz w:val="24"/>
          <w:szCs w:val="24"/>
          <w:lang w:val="sr-Cyrl-RS"/>
        </w:rPr>
      </w:pPr>
      <w:r w:rsidRPr="0066796E">
        <w:rPr>
          <w:rFonts w:ascii="Times New Roman" w:hAnsi="Times New Roman"/>
          <w:sz w:val="24"/>
          <w:szCs w:val="24"/>
          <w:lang w:val="hr-HR"/>
        </w:rPr>
        <w:t xml:space="preserve">Раскид уговора се захтева писменим путем, са раскидним роком од </w:t>
      </w:r>
      <w:r w:rsidRPr="0066796E">
        <w:rPr>
          <w:rFonts w:ascii="Times New Roman" w:hAnsi="Times New Roman"/>
          <w:sz w:val="24"/>
          <w:szCs w:val="24"/>
          <w:lang w:val="sr-Cyrl-RS"/>
        </w:rPr>
        <w:t>15 (петнаест)</w:t>
      </w:r>
      <w:r w:rsidRPr="0066796E">
        <w:rPr>
          <w:rFonts w:ascii="Times New Roman" w:hAnsi="Times New Roman"/>
          <w:sz w:val="24"/>
          <w:szCs w:val="24"/>
          <w:lang w:val="hr-HR"/>
        </w:rPr>
        <w:t xml:space="preserve"> дана, с тим да су уговорне стране у обавези да испуњавају своје обавезе до истека рока.</w:t>
      </w:r>
    </w:p>
    <w:p w:rsidR="00D8630F" w:rsidRPr="0066796E" w:rsidRDefault="00D8630F" w:rsidP="00D8630F">
      <w:pPr>
        <w:autoSpaceDE w:val="0"/>
        <w:spacing w:after="0" w:line="240" w:lineRule="auto"/>
        <w:jc w:val="center"/>
        <w:rPr>
          <w:rFonts w:ascii="Times New Roman" w:hAnsi="Times New Roman"/>
          <w:b/>
          <w:iCs/>
          <w:sz w:val="24"/>
          <w:szCs w:val="24"/>
          <w:lang w:val="sr-Cyrl-RS"/>
        </w:rPr>
      </w:pPr>
    </w:p>
    <w:p w:rsidR="00D8630F" w:rsidRDefault="0066796E" w:rsidP="00D8630F">
      <w:pPr>
        <w:autoSpaceDE w:val="0"/>
        <w:spacing w:after="0" w:line="240" w:lineRule="auto"/>
        <w:jc w:val="center"/>
        <w:rPr>
          <w:rFonts w:ascii="Times New Roman" w:hAnsi="Times New Roman"/>
          <w:b/>
          <w:iCs/>
          <w:sz w:val="24"/>
          <w:szCs w:val="24"/>
          <w:lang w:val="hr-HR"/>
        </w:rPr>
      </w:pPr>
      <w:r w:rsidRPr="0066796E">
        <w:rPr>
          <w:rFonts w:ascii="Times New Roman" w:hAnsi="Times New Roman"/>
          <w:b/>
          <w:iCs/>
          <w:sz w:val="24"/>
          <w:szCs w:val="24"/>
          <w:lang w:val="sr-Cyrl-RS"/>
        </w:rPr>
        <w:t>9</w:t>
      </w:r>
      <w:r w:rsidR="00D8630F" w:rsidRPr="0066796E">
        <w:rPr>
          <w:rFonts w:ascii="Times New Roman" w:hAnsi="Times New Roman"/>
          <w:b/>
          <w:iCs/>
          <w:sz w:val="24"/>
          <w:szCs w:val="24"/>
          <w:lang w:val="sr-Cyrl-RS"/>
        </w:rPr>
        <w:t>. ТРАЈАЊЕ</w:t>
      </w:r>
      <w:r w:rsidR="00D8630F" w:rsidRPr="0066796E">
        <w:rPr>
          <w:rFonts w:ascii="Times New Roman" w:hAnsi="Times New Roman"/>
          <w:b/>
          <w:iCs/>
          <w:sz w:val="24"/>
          <w:szCs w:val="24"/>
          <w:lang w:val="hr-HR"/>
        </w:rPr>
        <w:t xml:space="preserve"> УГОВОРА</w:t>
      </w:r>
    </w:p>
    <w:p w:rsidR="0066796E" w:rsidRPr="0066796E" w:rsidRDefault="0066796E" w:rsidP="00D8630F">
      <w:pPr>
        <w:autoSpaceDE w:val="0"/>
        <w:spacing w:after="0" w:line="240" w:lineRule="auto"/>
        <w:jc w:val="center"/>
        <w:rPr>
          <w:rFonts w:ascii="Times New Roman" w:hAnsi="Times New Roman"/>
          <w:b/>
          <w:iCs/>
          <w:sz w:val="24"/>
          <w:szCs w:val="24"/>
          <w:lang w:val="sr-Cyrl-CS"/>
        </w:rPr>
      </w:pPr>
    </w:p>
    <w:p w:rsidR="00D8630F" w:rsidRPr="0066796E" w:rsidRDefault="00D8630F" w:rsidP="00D8630F">
      <w:pPr>
        <w:tabs>
          <w:tab w:val="left" w:pos="1455"/>
        </w:tabs>
        <w:suppressAutoHyphens/>
        <w:autoSpaceDE w:val="0"/>
        <w:spacing w:after="0" w:line="240" w:lineRule="auto"/>
        <w:ind w:left="15" w:firstLine="1119"/>
        <w:jc w:val="both"/>
        <w:rPr>
          <w:rFonts w:ascii="Times New Roman" w:hAnsi="Times New Roman"/>
          <w:sz w:val="24"/>
          <w:szCs w:val="24"/>
          <w:lang w:val="sr-Cyrl-RS"/>
        </w:rPr>
      </w:pPr>
      <w:r w:rsidRPr="0066796E">
        <w:rPr>
          <w:rFonts w:ascii="Times New Roman" w:hAnsi="Times New Roman"/>
          <w:sz w:val="24"/>
          <w:szCs w:val="24"/>
          <w:lang w:val="hr-HR"/>
        </w:rPr>
        <w:t>Уговор се закључује на период од 12 (дванаест) месеци од дана потписивања Уговора</w:t>
      </w:r>
      <w:r w:rsidRPr="0066796E">
        <w:rPr>
          <w:rFonts w:ascii="Times New Roman" w:hAnsi="Times New Roman"/>
          <w:sz w:val="24"/>
          <w:szCs w:val="24"/>
          <w:lang w:val="sr-Cyrl-RS"/>
        </w:rPr>
        <w:t>.</w:t>
      </w:r>
    </w:p>
    <w:p w:rsidR="00D8630F" w:rsidRPr="0066796E" w:rsidRDefault="00D8630F" w:rsidP="00D8630F">
      <w:pPr>
        <w:autoSpaceDE w:val="0"/>
        <w:spacing w:after="0" w:line="240" w:lineRule="auto"/>
        <w:jc w:val="center"/>
        <w:rPr>
          <w:rFonts w:ascii="Times New Roman" w:hAnsi="Times New Roman"/>
          <w:b/>
          <w:iCs/>
          <w:sz w:val="24"/>
          <w:szCs w:val="24"/>
          <w:lang w:val="sr-Cyrl-RS"/>
        </w:rPr>
      </w:pPr>
    </w:p>
    <w:p w:rsidR="00D8630F" w:rsidRDefault="00D8630F" w:rsidP="00D8630F">
      <w:pPr>
        <w:autoSpaceDE w:val="0"/>
        <w:spacing w:after="0" w:line="240" w:lineRule="auto"/>
        <w:jc w:val="center"/>
        <w:rPr>
          <w:rFonts w:ascii="Times New Roman" w:hAnsi="Times New Roman"/>
          <w:b/>
          <w:iCs/>
          <w:sz w:val="24"/>
          <w:szCs w:val="24"/>
          <w:lang w:val="hr-HR"/>
        </w:rPr>
      </w:pPr>
      <w:r w:rsidRPr="0066796E">
        <w:rPr>
          <w:rFonts w:ascii="Times New Roman" w:hAnsi="Times New Roman"/>
          <w:b/>
          <w:iCs/>
          <w:sz w:val="24"/>
          <w:szCs w:val="24"/>
          <w:lang w:val="sr-Cyrl-RS"/>
        </w:rPr>
        <w:t>1</w:t>
      </w:r>
      <w:r w:rsidR="0066796E" w:rsidRPr="0066796E">
        <w:rPr>
          <w:rFonts w:ascii="Times New Roman" w:hAnsi="Times New Roman"/>
          <w:b/>
          <w:iCs/>
          <w:sz w:val="24"/>
          <w:szCs w:val="24"/>
          <w:lang w:val="sr-Cyrl-RS"/>
        </w:rPr>
        <w:t>0</w:t>
      </w:r>
      <w:r w:rsidRPr="0066796E">
        <w:rPr>
          <w:rFonts w:ascii="Times New Roman" w:hAnsi="Times New Roman"/>
          <w:b/>
          <w:iCs/>
          <w:sz w:val="24"/>
          <w:szCs w:val="24"/>
          <w:lang w:val="hr-HR"/>
        </w:rPr>
        <w:t>.</w:t>
      </w:r>
      <w:r w:rsidRPr="0066796E">
        <w:rPr>
          <w:rFonts w:ascii="Times New Roman" w:hAnsi="Times New Roman"/>
          <w:b/>
          <w:iCs/>
          <w:sz w:val="24"/>
          <w:szCs w:val="24"/>
          <w:lang w:val="sr-Cyrl-RS"/>
        </w:rPr>
        <w:t xml:space="preserve"> </w:t>
      </w:r>
      <w:r w:rsidRPr="0066796E">
        <w:rPr>
          <w:rFonts w:ascii="Times New Roman" w:hAnsi="Times New Roman"/>
          <w:b/>
          <w:iCs/>
          <w:sz w:val="24"/>
          <w:szCs w:val="24"/>
          <w:lang w:val="hr-HR"/>
        </w:rPr>
        <w:t>ЗАВРШНЕ ОДРЕДБЕ</w:t>
      </w:r>
    </w:p>
    <w:p w:rsidR="0066796E" w:rsidRPr="0066796E" w:rsidRDefault="0066796E" w:rsidP="00D8630F">
      <w:pPr>
        <w:autoSpaceDE w:val="0"/>
        <w:spacing w:after="0" w:line="240" w:lineRule="auto"/>
        <w:jc w:val="center"/>
        <w:rPr>
          <w:lang w:val="sr-Cyrl-CS"/>
        </w:rPr>
      </w:pPr>
    </w:p>
    <w:p w:rsidR="00D8630F" w:rsidRPr="0066796E" w:rsidRDefault="00D8630F" w:rsidP="00D8630F">
      <w:pPr>
        <w:tabs>
          <w:tab w:val="left" w:pos="1440"/>
        </w:tabs>
        <w:suppressAutoHyphens/>
        <w:autoSpaceDE w:val="0"/>
        <w:spacing w:after="0" w:line="240" w:lineRule="auto"/>
        <w:ind w:firstLine="1134"/>
        <w:jc w:val="both"/>
        <w:rPr>
          <w:rFonts w:ascii="Times New Roman" w:hAnsi="Times New Roman"/>
          <w:sz w:val="24"/>
          <w:szCs w:val="24"/>
          <w:lang w:val="hr-HR"/>
        </w:rPr>
      </w:pPr>
      <w:r w:rsidRPr="0066796E">
        <w:rPr>
          <w:rFonts w:ascii="Times New Roman" w:hAnsi="Times New Roman"/>
          <w:sz w:val="24"/>
          <w:szCs w:val="24"/>
          <w:lang w:val="hr-HR"/>
        </w:rPr>
        <w:t xml:space="preserve">Уговорне </w:t>
      </w:r>
      <w:r w:rsidRPr="0066796E">
        <w:rPr>
          <w:rFonts w:ascii="Times New Roman" w:hAnsi="Times New Roman"/>
          <w:sz w:val="24"/>
          <w:szCs w:val="24"/>
          <w:lang w:val="sr-Cyrl-RS"/>
        </w:rPr>
        <w:t>с</w:t>
      </w:r>
      <w:r w:rsidRPr="0066796E">
        <w:rPr>
          <w:rFonts w:ascii="Times New Roman" w:hAnsi="Times New Roman"/>
          <w:sz w:val="24"/>
          <w:szCs w:val="24"/>
          <w:lang w:val="hr-HR"/>
        </w:rPr>
        <w:t xml:space="preserve">тране су сагласне да се евентуални спорови по овом </w:t>
      </w:r>
      <w:r w:rsidRPr="0066796E">
        <w:rPr>
          <w:rFonts w:ascii="Times New Roman" w:hAnsi="Times New Roman"/>
          <w:sz w:val="24"/>
          <w:szCs w:val="24"/>
          <w:lang w:val="sr-Cyrl-RS"/>
        </w:rPr>
        <w:t>у</w:t>
      </w:r>
      <w:r w:rsidRPr="0066796E">
        <w:rPr>
          <w:rFonts w:ascii="Times New Roman" w:hAnsi="Times New Roman"/>
          <w:sz w:val="24"/>
          <w:szCs w:val="24"/>
          <w:lang w:val="hr-HR"/>
        </w:rPr>
        <w:t xml:space="preserve">говору решавају споразумно, а  у </w:t>
      </w:r>
      <w:r w:rsidRPr="0066796E">
        <w:rPr>
          <w:rFonts w:ascii="Times New Roman" w:hAnsi="Times New Roman"/>
          <w:sz w:val="24"/>
          <w:szCs w:val="24"/>
          <w:lang w:val="sr-Cyrl-RS"/>
        </w:rPr>
        <w:t>супротном</w:t>
      </w:r>
      <w:r w:rsidRPr="0066796E">
        <w:rPr>
          <w:rFonts w:ascii="Times New Roman" w:hAnsi="Times New Roman"/>
          <w:sz w:val="24"/>
          <w:szCs w:val="24"/>
          <w:lang w:val="hr-HR"/>
        </w:rPr>
        <w:t xml:space="preserve"> </w:t>
      </w:r>
      <w:r w:rsidRPr="0066796E">
        <w:rPr>
          <w:rFonts w:ascii="Times New Roman" w:hAnsi="Times New Roman"/>
          <w:sz w:val="24"/>
          <w:szCs w:val="24"/>
          <w:lang w:val="sr-Cyrl-CS"/>
        </w:rPr>
        <w:t>надлежан је суд према седишту Купца.</w:t>
      </w:r>
    </w:p>
    <w:p w:rsidR="00D8630F" w:rsidRPr="0066796E" w:rsidRDefault="00D8630F" w:rsidP="00D8630F">
      <w:pPr>
        <w:tabs>
          <w:tab w:val="left" w:pos="1440"/>
        </w:tabs>
        <w:suppressAutoHyphens/>
        <w:autoSpaceDE w:val="0"/>
        <w:spacing w:after="0" w:line="240" w:lineRule="auto"/>
        <w:ind w:firstLine="1134"/>
        <w:jc w:val="both"/>
        <w:rPr>
          <w:lang w:val="sr-Cyrl-CS"/>
        </w:rPr>
      </w:pPr>
      <w:r w:rsidRPr="0066796E">
        <w:rPr>
          <w:rFonts w:ascii="Times New Roman" w:hAnsi="Times New Roman"/>
          <w:sz w:val="24"/>
          <w:szCs w:val="24"/>
          <w:lang w:val="hr-HR"/>
        </w:rPr>
        <w:lastRenderedPageBreak/>
        <w:t xml:space="preserve">Измене и допуне текста овог </w:t>
      </w:r>
      <w:r w:rsidRPr="0066796E">
        <w:rPr>
          <w:rFonts w:ascii="Times New Roman" w:hAnsi="Times New Roman"/>
          <w:sz w:val="24"/>
          <w:szCs w:val="24"/>
          <w:lang w:val="sr-Cyrl-RS"/>
        </w:rPr>
        <w:t>у</w:t>
      </w:r>
      <w:r w:rsidRPr="0066796E">
        <w:rPr>
          <w:rFonts w:ascii="Times New Roman" w:hAnsi="Times New Roman"/>
          <w:sz w:val="24"/>
          <w:szCs w:val="24"/>
          <w:lang w:val="hr-HR"/>
        </w:rPr>
        <w:t xml:space="preserve">говора могуће су само уз пристанак обе Уговорне </w:t>
      </w:r>
      <w:r w:rsidRPr="0066796E">
        <w:rPr>
          <w:rFonts w:ascii="Times New Roman" w:hAnsi="Times New Roman"/>
          <w:sz w:val="24"/>
          <w:szCs w:val="24"/>
          <w:lang w:val="sr-Cyrl-RS"/>
        </w:rPr>
        <w:t>с</w:t>
      </w:r>
      <w:r w:rsidRPr="0066796E">
        <w:rPr>
          <w:rFonts w:ascii="Times New Roman" w:hAnsi="Times New Roman"/>
          <w:sz w:val="24"/>
          <w:szCs w:val="24"/>
          <w:lang w:val="hr-HR"/>
        </w:rPr>
        <w:t>тране који је дат у писаном облику.</w:t>
      </w:r>
    </w:p>
    <w:p w:rsidR="00D8630F" w:rsidRPr="0066796E" w:rsidRDefault="00D8630F" w:rsidP="00D8630F">
      <w:pPr>
        <w:tabs>
          <w:tab w:val="left" w:pos="1440"/>
        </w:tabs>
        <w:suppressAutoHyphens/>
        <w:autoSpaceDE w:val="0"/>
        <w:spacing w:after="0" w:line="240" w:lineRule="auto"/>
        <w:ind w:firstLine="1134"/>
        <w:jc w:val="both"/>
        <w:rPr>
          <w:rFonts w:ascii="Times New Roman" w:hAnsi="Times New Roman"/>
          <w:sz w:val="24"/>
          <w:szCs w:val="24"/>
          <w:lang w:val="sr-Cyrl-CS"/>
        </w:rPr>
      </w:pPr>
      <w:r w:rsidRPr="0066796E">
        <w:rPr>
          <w:rFonts w:ascii="Times New Roman" w:hAnsi="Times New Roman"/>
          <w:sz w:val="24"/>
          <w:szCs w:val="24"/>
          <w:lang w:val="sr-Cyrl-CS"/>
        </w:rPr>
        <w:t>На све што није предвиђено овим уговором примењиваће се одредбе Закона о облигационим односима.</w:t>
      </w:r>
    </w:p>
    <w:p w:rsidR="00D8630F" w:rsidRPr="0066796E" w:rsidRDefault="00D8630F" w:rsidP="00D8630F">
      <w:pPr>
        <w:tabs>
          <w:tab w:val="left" w:pos="1440"/>
        </w:tabs>
        <w:suppressAutoHyphens/>
        <w:autoSpaceDE w:val="0"/>
        <w:spacing w:after="0" w:line="240" w:lineRule="auto"/>
        <w:ind w:firstLine="1134"/>
        <w:jc w:val="both"/>
        <w:rPr>
          <w:rFonts w:ascii="Times New Roman" w:hAnsi="Times New Roman"/>
          <w:sz w:val="24"/>
          <w:szCs w:val="24"/>
          <w:lang w:val="hr-HR"/>
        </w:rPr>
      </w:pPr>
      <w:r w:rsidRPr="0066796E">
        <w:rPr>
          <w:rFonts w:ascii="Times New Roman" w:hAnsi="Times New Roman"/>
          <w:sz w:val="24"/>
          <w:szCs w:val="24"/>
          <w:lang w:val="hr-HR"/>
        </w:rPr>
        <w:t xml:space="preserve">Овај </w:t>
      </w:r>
      <w:r w:rsidRPr="0066796E">
        <w:rPr>
          <w:rFonts w:ascii="Times New Roman" w:hAnsi="Times New Roman"/>
          <w:sz w:val="24"/>
          <w:szCs w:val="24"/>
          <w:lang w:val="sr-Cyrl-RS"/>
        </w:rPr>
        <w:t>у</w:t>
      </w:r>
      <w:r w:rsidRPr="0066796E">
        <w:rPr>
          <w:rFonts w:ascii="Times New Roman" w:hAnsi="Times New Roman"/>
          <w:sz w:val="24"/>
          <w:szCs w:val="24"/>
          <w:lang w:val="hr-HR"/>
        </w:rPr>
        <w:t>говор ступа на снагу даном потписивања од стране обе уговорене стране.</w:t>
      </w:r>
    </w:p>
    <w:p w:rsidR="00D8630F" w:rsidRPr="0066796E" w:rsidRDefault="00D8630F" w:rsidP="00D8630F">
      <w:pPr>
        <w:suppressAutoHyphens/>
        <w:autoSpaceDE w:val="0"/>
        <w:spacing w:after="0" w:line="240" w:lineRule="auto"/>
        <w:ind w:firstLine="1134"/>
        <w:jc w:val="both"/>
        <w:rPr>
          <w:rFonts w:ascii="Times New Roman" w:hAnsi="Times New Roman"/>
          <w:sz w:val="24"/>
          <w:szCs w:val="24"/>
          <w:lang w:val="hr-HR"/>
        </w:rPr>
      </w:pPr>
      <w:r w:rsidRPr="0066796E">
        <w:rPr>
          <w:rFonts w:ascii="Times New Roman" w:hAnsi="Times New Roman"/>
          <w:sz w:val="24"/>
          <w:szCs w:val="24"/>
          <w:lang w:val="hr-HR"/>
        </w:rPr>
        <w:t xml:space="preserve">Овај </w:t>
      </w:r>
      <w:r w:rsidRPr="0066796E">
        <w:rPr>
          <w:rFonts w:ascii="Times New Roman" w:hAnsi="Times New Roman"/>
          <w:sz w:val="24"/>
          <w:szCs w:val="24"/>
          <w:lang w:val="sr-Cyrl-RS"/>
        </w:rPr>
        <w:t>у</w:t>
      </w:r>
      <w:r w:rsidRPr="0066796E">
        <w:rPr>
          <w:rFonts w:ascii="Times New Roman" w:hAnsi="Times New Roman"/>
          <w:sz w:val="24"/>
          <w:szCs w:val="24"/>
          <w:lang w:val="hr-HR"/>
        </w:rPr>
        <w:t xml:space="preserve">говор сачињен је у 6 </w:t>
      </w:r>
      <w:r w:rsidRPr="0066796E">
        <w:rPr>
          <w:rFonts w:ascii="Times New Roman" w:hAnsi="Times New Roman"/>
          <w:sz w:val="24"/>
          <w:szCs w:val="24"/>
          <w:lang w:val="sr-Cyrl-CS"/>
        </w:rPr>
        <w:t>(</w:t>
      </w:r>
      <w:r w:rsidRPr="0066796E">
        <w:rPr>
          <w:rFonts w:ascii="Times New Roman" w:hAnsi="Times New Roman"/>
          <w:sz w:val="24"/>
          <w:szCs w:val="24"/>
          <w:lang w:val="hr-HR"/>
        </w:rPr>
        <w:t>шест</w:t>
      </w:r>
      <w:r w:rsidRPr="0066796E">
        <w:rPr>
          <w:rFonts w:ascii="Times New Roman" w:hAnsi="Times New Roman"/>
          <w:sz w:val="24"/>
          <w:szCs w:val="24"/>
          <w:lang w:val="sr-Cyrl-CS"/>
        </w:rPr>
        <w:t>)</w:t>
      </w:r>
      <w:r w:rsidRPr="0066796E">
        <w:rPr>
          <w:rFonts w:ascii="Times New Roman" w:hAnsi="Times New Roman"/>
          <w:sz w:val="24"/>
          <w:szCs w:val="24"/>
          <w:lang w:val="hr-HR"/>
        </w:rPr>
        <w:t xml:space="preserve"> истоветн</w:t>
      </w:r>
      <w:r w:rsidRPr="0066796E">
        <w:rPr>
          <w:rFonts w:ascii="Times New Roman" w:hAnsi="Times New Roman"/>
          <w:sz w:val="24"/>
          <w:szCs w:val="24"/>
          <w:lang w:val="sr-Cyrl-CS"/>
        </w:rPr>
        <w:t>их</w:t>
      </w:r>
      <w:r w:rsidRPr="0066796E">
        <w:rPr>
          <w:rFonts w:ascii="Times New Roman" w:hAnsi="Times New Roman"/>
          <w:sz w:val="24"/>
          <w:szCs w:val="24"/>
          <w:lang w:val="hr-HR"/>
        </w:rPr>
        <w:t xml:space="preserve"> пример</w:t>
      </w:r>
      <w:r w:rsidRPr="0066796E">
        <w:rPr>
          <w:rFonts w:ascii="Times New Roman" w:hAnsi="Times New Roman"/>
          <w:sz w:val="24"/>
          <w:szCs w:val="24"/>
          <w:lang w:val="sr-Cyrl-CS"/>
        </w:rPr>
        <w:t>а</w:t>
      </w:r>
      <w:r w:rsidRPr="0066796E">
        <w:rPr>
          <w:rFonts w:ascii="Times New Roman" w:hAnsi="Times New Roman"/>
          <w:sz w:val="24"/>
          <w:szCs w:val="24"/>
          <w:lang w:val="hr-HR"/>
        </w:rPr>
        <w:t xml:space="preserve">ка од којих се </w:t>
      </w:r>
      <w:r w:rsidRPr="0066796E">
        <w:rPr>
          <w:rFonts w:ascii="Times New Roman" w:hAnsi="Times New Roman"/>
          <w:sz w:val="24"/>
          <w:szCs w:val="24"/>
          <w:lang w:val="sr-Cyrl-RS"/>
        </w:rPr>
        <w:t>Продавцу уручују 2 (два) примерка, а Купцу</w:t>
      </w:r>
      <w:r w:rsidRPr="0066796E">
        <w:rPr>
          <w:rFonts w:ascii="Times New Roman" w:hAnsi="Times New Roman"/>
          <w:sz w:val="24"/>
          <w:szCs w:val="24"/>
          <w:lang w:val="hr-HR"/>
        </w:rPr>
        <w:t xml:space="preserve"> </w:t>
      </w:r>
      <w:r w:rsidRPr="0066796E">
        <w:rPr>
          <w:rFonts w:ascii="Times New Roman" w:hAnsi="Times New Roman"/>
          <w:sz w:val="24"/>
          <w:szCs w:val="24"/>
          <w:lang w:val="sr-Cyrl-RS"/>
        </w:rPr>
        <w:t>4</w:t>
      </w:r>
      <w:r w:rsidRPr="0066796E">
        <w:rPr>
          <w:rFonts w:ascii="Times New Roman" w:hAnsi="Times New Roman"/>
          <w:sz w:val="24"/>
          <w:szCs w:val="24"/>
          <w:lang w:val="hr-HR"/>
        </w:rPr>
        <w:t xml:space="preserve"> </w:t>
      </w:r>
      <w:r w:rsidRPr="0066796E">
        <w:rPr>
          <w:rFonts w:ascii="Times New Roman" w:hAnsi="Times New Roman"/>
          <w:sz w:val="24"/>
          <w:szCs w:val="24"/>
          <w:lang w:val="sr-Cyrl-CS"/>
        </w:rPr>
        <w:t>(че</w:t>
      </w:r>
      <w:r w:rsidRPr="0066796E">
        <w:rPr>
          <w:rFonts w:ascii="Times New Roman" w:hAnsi="Times New Roman"/>
          <w:sz w:val="24"/>
          <w:szCs w:val="24"/>
          <w:lang w:val="hr-HR"/>
        </w:rPr>
        <w:t>т</w:t>
      </w:r>
      <w:r w:rsidRPr="0066796E">
        <w:rPr>
          <w:rFonts w:ascii="Times New Roman" w:hAnsi="Times New Roman"/>
          <w:sz w:val="24"/>
          <w:szCs w:val="24"/>
          <w:lang w:val="sr-Cyrl-RS"/>
        </w:rPr>
        <w:t>и</w:t>
      </w:r>
      <w:r w:rsidRPr="0066796E">
        <w:rPr>
          <w:rFonts w:ascii="Times New Roman" w:hAnsi="Times New Roman"/>
          <w:sz w:val="24"/>
          <w:szCs w:val="24"/>
          <w:lang w:val="hr-HR"/>
        </w:rPr>
        <w:t>ри</w:t>
      </w:r>
      <w:r w:rsidRPr="0066796E">
        <w:rPr>
          <w:rFonts w:ascii="Times New Roman" w:hAnsi="Times New Roman"/>
          <w:sz w:val="24"/>
          <w:szCs w:val="24"/>
          <w:lang w:val="sr-Cyrl-CS"/>
        </w:rPr>
        <w:t>)</w:t>
      </w:r>
      <w:r w:rsidRPr="0066796E">
        <w:rPr>
          <w:rFonts w:ascii="Times New Roman" w:hAnsi="Times New Roman"/>
          <w:sz w:val="24"/>
          <w:szCs w:val="24"/>
          <w:lang w:val="hr-HR"/>
        </w:rPr>
        <w:t xml:space="preserve"> примерка.</w:t>
      </w:r>
    </w:p>
    <w:p w:rsidR="00D8630F" w:rsidRPr="0066796E" w:rsidRDefault="00D8630F" w:rsidP="00D8630F">
      <w:pPr>
        <w:spacing w:after="200" w:line="240" w:lineRule="auto"/>
        <w:rPr>
          <w:rFonts w:ascii="Times New Roman" w:hAnsi="Times New Roman"/>
          <w:bCs/>
          <w:lang w:val="sr-Cyrl-RS"/>
        </w:rPr>
      </w:pPr>
    </w:p>
    <w:p w:rsidR="00D8630F" w:rsidRPr="0066796E" w:rsidRDefault="00D8630F" w:rsidP="00D8630F">
      <w:pPr>
        <w:spacing w:after="0" w:line="240" w:lineRule="auto"/>
        <w:ind w:firstLine="1134"/>
        <w:jc w:val="both"/>
        <w:rPr>
          <w:rFonts w:ascii="Times New Roman" w:hAnsi="Times New Roman"/>
          <w:b/>
          <w:sz w:val="24"/>
          <w:szCs w:val="24"/>
          <w:lang w:val="sr-Cyrl-RS"/>
        </w:rPr>
      </w:pPr>
    </w:p>
    <w:p w:rsidR="00D8630F" w:rsidRPr="0066796E" w:rsidRDefault="00D8630F" w:rsidP="00D8630F">
      <w:pPr>
        <w:spacing w:after="0" w:line="240" w:lineRule="auto"/>
        <w:ind w:firstLine="1134"/>
        <w:jc w:val="both"/>
        <w:rPr>
          <w:rFonts w:ascii="Times New Roman" w:hAnsi="Times New Roman"/>
          <w:b/>
          <w:sz w:val="24"/>
          <w:szCs w:val="24"/>
          <w:lang w:val="sr-Cyrl-RS"/>
        </w:rPr>
      </w:pPr>
    </w:p>
    <w:p w:rsidR="00D8630F" w:rsidRPr="0066796E" w:rsidRDefault="00D8630F" w:rsidP="00D8630F">
      <w:pPr>
        <w:spacing w:after="0" w:line="240" w:lineRule="auto"/>
        <w:jc w:val="center"/>
        <w:rPr>
          <w:rFonts w:ascii="Times New Roman" w:hAnsi="Times New Roman"/>
          <w:sz w:val="24"/>
          <w:szCs w:val="24"/>
          <w:lang w:val="sr-Cyrl-RS"/>
        </w:rPr>
      </w:pPr>
      <w:r w:rsidRPr="0066796E">
        <w:rPr>
          <w:rFonts w:ascii="Times New Roman" w:hAnsi="Times New Roman"/>
          <w:sz w:val="24"/>
          <w:szCs w:val="24"/>
          <w:lang w:val="sr-Cyrl-RS"/>
        </w:rPr>
        <w:t>Уговорне стране:</w:t>
      </w:r>
    </w:p>
    <w:p w:rsidR="00D8630F" w:rsidRPr="0066796E" w:rsidRDefault="00D8630F" w:rsidP="00D8630F">
      <w:pPr>
        <w:spacing w:after="0" w:line="240" w:lineRule="auto"/>
        <w:jc w:val="center"/>
        <w:rPr>
          <w:rFonts w:ascii="Times New Roman" w:hAnsi="Times New Roman"/>
          <w:sz w:val="24"/>
          <w:szCs w:val="24"/>
          <w:lang w:val="sr-Cyrl-RS"/>
        </w:rPr>
      </w:pPr>
    </w:p>
    <w:tbl>
      <w:tblPr>
        <w:tblW w:w="9748" w:type="dxa"/>
        <w:tblLook w:val="04A0" w:firstRow="1" w:lastRow="0" w:firstColumn="1" w:lastColumn="0" w:noHBand="0" w:noVBand="1"/>
      </w:tblPr>
      <w:tblGrid>
        <w:gridCol w:w="3936"/>
        <w:gridCol w:w="1701"/>
        <w:gridCol w:w="4111"/>
      </w:tblGrid>
      <w:tr w:rsidR="00D8630F" w:rsidRPr="0066796E" w:rsidTr="00187500">
        <w:tc>
          <w:tcPr>
            <w:tcW w:w="3936" w:type="dxa"/>
            <w:shd w:val="clear" w:color="auto" w:fill="auto"/>
          </w:tcPr>
          <w:p w:rsidR="00D8630F" w:rsidRPr="0066796E" w:rsidRDefault="00D8630F" w:rsidP="00187500">
            <w:pPr>
              <w:autoSpaceDE w:val="0"/>
              <w:spacing w:after="0" w:line="240" w:lineRule="auto"/>
              <w:jc w:val="center"/>
              <w:rPr>
                <w:rFonts w:ascii="Times New Roman" w:hAnsi="Times New Roman"/>
                <w:sz w:val="24"/>
                <w:szCs w:val="24"/>
                <w:lang w:val="sr-Cyrl-RS"/>
              </w:rPr>
            </w:pPr>
            <w:r w:rsidRPr="0066796E">
              <w:rPr>
                <w:rFonts w:ascii="Times New Roman" w:hAnsi="Times New Roman"/>
                <w:sz w:val="24"/>
                <w:szCs w:val="24"/>
                <w:lang w:val="hr-HR"/>
              </w:rPr>
              <w:t>Продавац</w:t>
            </w:r>
          </w:p>
        </w:tc>
        <w:tc>
          <w:tcPr>
            <w:tcW w:w="1701" w:type="dxa"/>
            <w:shd w:val="clear" w:color="auto" w:fill="auto"/>
          </w:tcPr>
          <w:p w:rsidR="00D8630F" w:rsidRPr="0066796E" w:rsidRDefault="00D8630F" w:rsidP="00187500">
            <w:pPr>
              <w:autoSpaceDE w:val="0"/>
              <w:spacing w:after="0" w:line="240" w:lineRule="auto"/>
              <w:rPr>
                <w:rFonts w:ascii="Times New Roman" w:hAnsi="Times New Roman"/>
                <w:sz w:val="24"/>
                <w:szCs w:val="24"/>
                <w:lang w:val="sr-Cyrl-RS"/>
              </w:rPr>
            </w:pPr>
          </w:p>
        </w:tc>
        <w:tc>
          <w:tcPr>
            <w:tcW w:w="4111" w:type="dxa"/>
            <w:shd w:val="clear" w:color="auto" w:fill="auto"/>
          </w:tcPr>
          <w:p w:rsidR="00D8630F" w:rsidRPr="0066796E" w:rsidRDefault="00D8630F" w:rsidP="00187500">
            <w:pPr>
              <w:autoSpaceDE w:val="0"/>
              <w:spacing w:after="0" w:line="240" w:lineRule="auto"/>
              <w:jc w:val="center"/>
              <w:rPr>
                <w:rFonts w:ascii="Times New Roman" w:hAnsi="Times New Roman"/>
                <w:sz w:val="24"/>
                <w:szCs w:val="24"/>
                <w:lang w:val="sr-Cyrl-RS"/>
              </w:rPr>
            </w:pPr>
            <w:r w:rsidRPr="0066796E">
              <w:rPr>
                <w:rFonts w:ascii="Times New Roman" w:hAnsi="Times New Roman"/>
                <w:sz w:val="24"/>
                <w:szCs w:val="24"/>
                <w:lang w:val="hr-HR"/>
              </w:rPr>
              <w:t>Купац</w:t>
            </w:r>
          </w:p>
        </w:tc>
      </w:tr>
      <w:tr w:rsidR="00D8630F" w:rsidRPr="0066796E" w:rsidTr="00187500">
        <w:tc>
          <w:tcPr>
            <w:tcW w:w="3936" w:type="dxa"/>
            <w:shd w:val="clear" w:color="auto" w:fill="auto"/>
          </w:tcPr>
          <w:p w:rsidR="00D8630F" w:rsidRPr="0066796E" w:rsidRDefault="00D8630F" w:rsidP="00187500">
            <w:pPr>
              <w:autoSpaceDE w:val="0"/>
              <w:spacing w:after="0" w:line="240" w:lineRule="auto"/>
              <w:jc w:val="center"/>
              <w:rPr>
                <w:rFonts w:ascii="Times New Roman" w:hAnsi="Times New Roman"/>
                <w:sz w:val="24"/>
                <w:szCs w:val="24"/>
                <w:lang w:val="sr-Cyrl-RS"/>
              </w:rPr>
            </w:pPr>
          </w:p>
        </w:tc>
        <w:tc>
          <w:tcPr>
            <w:tcW w:w="1701" w:type="dxa"/>
            <w:shd w:val="clear" w:color="auto" w:fill="auto"/>
          </w:tcPr>
          <w:p w:rsidR="00D8630F" w:rsidRPr="0066796E" w:rsidRDefault="00D8630F" w:rsidP="00187500">
            <w:pPr>
              <w:autoSpaceDE w:val="0"/>
              <w:spacing w:after="0" w:line="240" w:lineRule="auto"/>
              <w:rPr>
                <w:rFonts w:ascii="Times New Roman" w:hAnsi="Times New Roman"/>
                <w:sz w:val="24"/>
                <w:szCs w:val="24"/>
                <w:lang w:val="sr-Cyrl-RS"/>
              </w:rPr>
            </w:pPr>
          </w:p>
        </w:tc>
        <w:tc>
          <w:tcPr>
            <w:tcW w:w="4111" w:type="dxa"/>
            <w:shd w:val="clear" w:color="auto" w:fill="auto"/>
          </w:tcPr>
          <w:p w:rsidR="00D8630F" w:rsidRPr="0066796E" w:rsidRDefault="00D8630F" w:rsidP="00187500">
            <w:pPr>
              <w:autoSpaceDE w:val="0"/>
              <w:spacing w:after="0" w:line="240" w:lineRule="auto"/>
              <w:jc w:val="center"/>
              <w:rPr>
                <w:rFonts w:ascii="Times New Roman" w:hAnsi="Times New Roman"/>
                <w:sz w:val="24"/>
                <w:szCs w:val="24"/>
                <w:lang w:val="sr-Cyrl-RS"/>
              </w:rPr>
            </w:pPr>
            <w:r w:rsidRPr="0066796E">
              <w:rPr>
                <w:rFonts w:ascii="Times New Roman" w:hAnsi="Times New Roman"/>
                <w:sz w:val="24"/>
                <w:szCs w:val="24"/>
                <w:lang w:val="hr-HR"/>
              </w:rPr>
              <w:t>Ј</w:t>
            </w:r>
            <w:r w:rsidRPr="0066796E">
              <w:rPr>
                <w:rFonts w:ascii="Times New Roman" w:hAnsi="Times New Roman"/>
                <w:sz w:val="24"/>
                <w:szCs w:val="24"/>
                <w:lang w:val="sr-Cyrl-RS"/>
              </w:rPr>
              <w:t>авно предузеће</w:t>
            </w:r>
            <w:r w:rsidRPr="0066796E">
              <w:rPr>
                <w:rFonts w:ascii="Times New Roman" w:hAnsi="Times New Roman"/>
                <w:sz w:val="24"/>
                <w:szCs w:val="24"/>
                <w:lang w:val="hr-HR"/>
              </w:rPr>
              <w:t xml:space="preserve"> </w:t>
            </w:r>
            <w:r w:rsidRPr="0066796E">
              <w:rPr>
                <w:rFonts w:ascii="Times New Roman" w:hAnsi="Times New Roman"/>
                <w:sz w:val="24"/>
                <w:szCs w:val="24"/>
                <w:lang w:val="sr-Cyrl-RS"/>
              </w:rPr>
              <w:t>„</w:t>
            </w:r>
            <w:r w:rsidRPr="0066796E">
              <w:rPr>
                <w:rFonts w:ascii="Times New Roman" w:hAnsi="Times New Roman"/>
                <w:sz w:val="24"/>
                <w:szCs w:val="24"/>
                <w:lang w:val="hr-HR"/>
              </w:rPr>
              <w:t>Србијашуме</w:t>
            </w:r>
            <w:r w:rsidRPr="0066796E">
              <w:rPr>
                <w:rFonts w:ascii="Times New Roman" w:hAnsi="Times New Roman"/>
                <w:sz w:val="24"/>
                <w:szCs w:val="24"/>
                <w:lang w:val="sr-Cyrl-RS"/>
              </w:rPr>
              <w:t xml:space="preserve">“ </w:t>
            </w:r>
          </w:p>
        </w:tc>
      </w:tr>
      <w:tr w:rsidR="00D8630F" w:rsidRPr="0066796E" w:rsidTr="00187500">
        <w:tc>
          <w:tcPr>
            <w:tcW w:w="3936" w:type="dxa"/>
            <w:shd w:val="clear" w:color="auto" w:fill="auto"/>
          </w:tcPr>
          <w:p w:rsidR="00D8630F" w:rsidRPr="0066796E" w:rsidRDefault="00D8630F" w:rsidP="00187500">
            <w:pPr>
              <w:autoSpaceDE w:val="0"/>
              <w:spacing w:after="0" w:line="240" w:lineRule="auto"/>
              <w:jc w:val="center"/>
              <w:rPr>
                <w:rFonts w:ascii="Times New Roman" w:hAnsi="Times New Roman"/>
                <w:b/>
                <w:sz w:val="24"/>
                <w:szCs w:val="24"/>
                <w:lang w:val="sr-Cyrl-RS"/>
              </w:rPr>
            </w:pPr>
          </w:p>
        </w:tc>
        <w:tc>
          <w:tcPr>
            <w:tcW w:w="1701" w:type="dxa"/>
            <w:shd w:val="clear" w:color="auto" w:fill="auto"/>
          </w:tcPr>
          <w:p w:rsidR="00D8630F" w:rsidRPr="0066796E" w:rsidRDefault="00D8630F" w:rsidP="00187500">
            <w:pPr>
              <w:autoSpaceDE w:val="0"/>
              <w:spacing w:after="0" w:line="240" w:lineRule="auto"/>
              <w:rPr>
                <w:rFonts w:ascii="Times New Roman" w:hAnsi="Times New Roman"/>
                <w:b/>
                <w:sz w:val="24"/>
                <w:szCs w:val="24"/>
                <w:lang w:val="sr-Cyrl-RS"/>
              </w:rPr>
            </w:pPr>
          </w:p>
        </w:tc>
        <w:tc>
          <w:tcPr>
            <w:tcW w:w="4111" w:type="dxa"/>
            <w:shd w:val="clear" w:color="auto" w:fill="auto"/>
          </w:tcPr>
          <w:p w:rsidR="00D8630F" w:rsidRPr="0066796E" w:rsidRDefault="00D8630F" w:rsidP="00187500">
            <w:pPr>
              <w:autoSpaceDE w:val="0"/>
              <w:spacing w:after="0" w:line="240" w:lineRule="auto"/>
              <w:jc w:val="center"/>
              <w:rPr>
                <w:rFonts w:ascii="Times New Roman" w:hAnsi="Times New Roman"/>
                <w:b/>
                <w:sz w:val="24"/>
                <w:szCs w:val="24"/>
                <w:lang w:val="sr-Cyrl-RS"/>
              </w:rPr>
            </w:pPr>
          </w:p>
        </w:tc>
      </w:tr>
      <w:tr w:rsidR="00D8630F" w:rsidRPr="0066796E" w:rsidTr="00187500">
        <w:tc>
          <w:tcPr>
            <w:tcW w:w="3936" w:type="dxa"/>
            <w:shd w:val="clear" w:color="auto" w:fill="auto"/>
          </w:tcPr>
          <w:p w:rsidR="00D8630F" w:rsidRPr="0066796E" w:rsidRDefault="00D8630F" w:rsidP="00187500">
            <w:pPr>
              <w:autoSpaceDE w:val="0"/>
              <w:spacing w:after="0" w:line="240" w:lineRule="auto"/>
              <w:jc w:val="center"/>
              <w:rPr>
                <w:rFonts w:ascii="Times New Roman" w:hAnsi="Times New Roman"/>
                <w:sz w:val="24"/>
                <w:szCs w:val="24"/>
                <w:lang w:val="sr-Cyrl-RS"/>
              </w:rPr>
            </w:pPr>
            <w:r w:rsidRPr="0066796E">
              <w:rPr>
                <w:rFonts w:ascii="Times New Roman" w:hAnsi="Times New Roman"/>
                <w:sz w:val="24"/>
                <w:szCs w:val="24"/>
                <w:lang w:val="sr-Cyrl-RS"/>
              </w:rPr>
              <w:t>______________________</w:t>
            </w:r>
          </w:p>
        </w:tc>
        <w:tc>
          <w:tcPr>
            <w:tcW w:w="1701" w:type="dxa"/>
            <w:shd w:val="clear" w:color="auto" w:fill="auto"/>
          </w:tcPr>
          <w:p w:rsidR="00D8630F" w:rsidRPr="0066796E" w:rsidRDefault="00D8630F" w:rsidP="00187500">
            <w:pPr>
              <w:autoSpaceDE w:val="0"/>
              <w:spacing w:after="0" w:line="240" w:lineRule="auto"/>
              <w:rPr>
                <w:rFonts w:ascii="Times New Roman" w:hAnsi="Times New Roman"/>
                <w:sz w:val="32"/>
                <w:szCs w:val="32"/>
                <w:lang w:val="sr-Cyrl-RS"/>
              </w:rPr>
            </w:pPr>
          </w:p>
        </w:tc>
        <w:tc>
          <w:tcPr>
            <w:tcW w:w="4111" w:type="dxa"/>
            <w:shd w:val="clear" w:color="auto" w:fill="auto"/>
          </w:tcPr>
          <w:p w:rsidR="00D8630F" w:rsidRPr="0066796E" w:rsidRDefault="00D8630F" w:rsidP="00187500">
            <w:pPr>
              <w:autoSpaceDE w:val="0"/>
              <w:spacing w:after="0" w:line="240" w:lineRule="auto"/>
              <w:jc w:val="center"/>
              <w:rPr>
                <w:rFonts w:ascii="Times New Roman" w:hAnsi="Times New Roman"/>
                <w:sz w:val="32"/>
                <w:szCs w:val="32"/>
                <w:lang w:val="sr-Cyrl-RS"/>
              </w:rPr>
            </w:pPr>
            <w:r w:rsidRPr="0066796E">
              <w:rPr>
                <w:rFonts w:ascii="Times New Roman" w:hAnsi="Times New Roman"/>
                <w:sz w:val="24"/>
                <w:szCs w:val="24"/>
                <w:lang w:val="sr-Cyrl-CS"/>
              </w:rPr>
              <w:t>___________________________</w:t>
            </w:r>
          </w:p>
        </w:tc>
      </w:tr>
      <w:tr w:rsidR="00D8630F" w:rsidRPr="0066796E" w:rsidTr="00187500">
        <w:tc>
          <w:tcPr>
            <w:tcW w:w="3936" w:type="dxa"/>
            <w:shd w:val="clear" w:color="auto" w:fill="auto"/>
          </w:tcPr>
          <w:p w:rsidR="00D8630F" w:rsidRPr="0066796E" w:rsidRDefault="00D8630F" w:rsidP="00187500">
            <w:pPr>
              <w:autoSpaceDE w:val="0"/>
              <w:spacing w:after="0" w:line="240" w:lineRule="auto"/>
              <w:jc w:val="center"/>
              <w:rPr>
                <w:rFonts w:ascii="Times New Roman" w:hAnsi="Times New Roman"/>
                <w:sz w:val="24"/>
                <w:szCs w:val="24"/>
                <w:lang w:val="sr-Cyrl-RS"/>
              </w:rPr>
            </w:pPr>
          </w:p>
        </w:tc>
        <w:tc>
          <w:tcPr>
            <w:tcW w:w="1701" w:type="dxa"/>
            <w:shd w:val="clear" w:color="auto" w:fill="auto"/>
          </w:tcPr>
          <w:p w:rsidR="00D8630F" w:rsidRPr="0066796E" w:rsidRDefault="00D8630F" w:rsidP="00187500">
            <w:pPr>
              <w:autoSpaceDE w:val="0"/>
              <w:spacing w:after="0" w:line="240" w:lineRule="auto"/>
              <w:rPr>
                <w:rFonts w:ascii="Times New Roman" w:hAnsi="Times New Roman"/>
                <w:b/>
                <w:sz w:val="24"/>
                <w:szCs w:val="24"/>
                <w:lang w:val="sr-Cyrl-RS"/>
              </w:rPr>
            </w:pPr>
          </w:p>
        </w:tc>
        <w:tc>
          <w:tcPr>
            <w:tcW w:w="4111" w:type="dxa"/>
            <w:shd w:val="clear" w:color="auto" w:fill="auto"/>
          </w:tcPr>
          <w:p w:rsidR="00D8630F" w:rsidRPr="0066796E" w:rsidRDefault="00D8630F" w:rsidP="00187500">
            <w:pPr>
              <w:autoSpaceDE w:val="0"/>
              <w:spacing w:after="0" w:line="240" w:lineRule="auto"/>
              <w:jc w:val="center"/>
              <w:rPr>
                <w:rFonts w:ascii="Times New Roman" w:hAnsi="Times New Roman"/>
                <w:b/>
                <w:sz w:val="24"/>
                <w:szCs w:val="24"/>
                <w:lang w:val="sr-Cyrl-RS"/>
              </w:rPr>
            </w:pPr>
          </w:p>
        </w:tc>
      </w:tr>
    </w:tbl>
    <w:p w:rsidR="00D8630F" w:rsidRPr="0066796E" w:rsidRDefault="00D8630F" w:rsidP="00D8630F">
      <w:pPr>
        <w:spacing w:after="200" w:line="240" w:lineRule="auto"/>
        <w:rPr>
          <w:rFonts w:ascii="Times New Roman" w:hAnsi="Times New Roman"/>
          <w:bCs/>
          <w:lang w:val="sr-Cyrl-RS"/>
        </w:rPr>
      </w:pPr>
    </w:p>
    <w:p w:rsidR="00D8630F" w:rsidRPr="0066796E" w:rsidRDefault="00D8630F" w:rsidP="00D8630F">
      <w:pPr>
        <w:spacing w:after="200" w:line="240" w:lineRule="auto"/>
        <w:rPr>
          <w:rFonts w:ascii="Times New Roman" w:hAnsi="Times New Roman"/>
          <w:bCs/>
          <w:lang w:val="sr-Cyrl-RS"/>
        </w:rPr>
      </w:pPr>
    </w:p>
    <w:p w:rsidR="00D8630F" w:rsidRPr="0066796E" w:rsidRDefault="00D8630F" w:rsidP="00E62787">
      <w:pPr>
        <w:spacing w:line="240" w:lineRule="auto"/>
        <w:jc w:val="center"/>
        <w:rPr>
          <w:rFonts w:ascii="Times New Roman" w:hAnsi="Times New Roman"/>
          <w:sz w:val="24"/>
          <w:szCs w:val="24"/>
          <w:lang w:val="sr-Cyrl-CS"/>
        </w:rPr>
      </w:pPr>
    </w:p>
    <w:p w:rsidR="00D8630F" w:rsidRPr="0066796E" w:rsidRDefault="00D8630F" w:rsidP="00E62787">
      <w:pPr>
        <w:spacing w:line="240" w:lineRule="auto"/>
        <w:jc w:val="center"/>
        <w:rPr>
          <w:rFonts w:ascii="Times New Roman" w:hAnsi="Times New Roman"/>
          <w:sz w:val="24"/>
          <w:szCs w:val="24"/>
          <w:lang w:val="sr-Cyrl-CS"/>
        </w:rPr>
      </w:pPr>
    </w:p>
    <w:p w:rsidR="00D8630F" w:rsidRPr="0066796E" w:rsidRDefault="00D8630F">
      <w:pPr>
        <w:rPr>
          <w:rFonts w:ascii="Times New Roman" w:hAnsi="Times New Roman"/>
          <w:sz w:val="24"/>
          <w:szCs w:val="24"/>
          <w:lang w:val="sr-Cyrl-CS"/>
        </w:rPr>
      </w:pPr>
      <w:r w:rsidRPr="0066796E">
        <w:rPr>
          <w:rFonts w:ascii="Times New Roman" w:hAnsi="Times New Roman"/>
          <w:sz w:val="24"/>
          <w:szCs w:val="24"/>
          <w:lang w:val="sr-Cyrl-CS"/>
        </w:rPr>
        <w:br w:type="page"/>
      </w:r>
    </w:p>
    <w:p w:rsidR="004A2C2A" w:rsidRPr="00264466" w:rsidRDefault="004A2C2A" w:rsidP="00E62787">
      <w:pPr>
        <w:spacing w:line="240" w:lineRule="auto"/>
        <w:jc w:val="center"/>
        <w:rPr>
          <w:rFonts w:ascii="Times New Roman" w:hAnsi="Times New Roman"/>
          <w:color w:val="FF0000"/>
          <w:sz w:val="24"/>
          <w:szCs w:val="24"/>
          <w:lang w:val="sr-Cyrl-CS"/>
        </w:rPr>
      </w:pPr>
    </w:p>
    <w:p w:rsidR="00D8630F" w:rsidRPr="00D20866" w:rsidRDefault="00D8630F" w:rsidP="00D8630F">
      <w:pPr>
        <w:spacing w:line="240" w:lineRule="auto"/>
        <w:jc w:val="center"/>
        <w:rPr>
          <w:rFonts w:ascii="Times New Roman" w:hAnsi="Times New Roman"/>
          <w:b/>
          <w:sz w:val="28"/>
          <w:lang w:val="sr-Latn-CS"/>
        </w:rPr>
      </w:pPr>
      <w:r w:rsidRPr="00D20866">
        <w:rPr>
          <w:rFonts w:ascii="Times New Roman" w:hAnsi="Times New Roman"/>
          <w:b/>
          <w:sz w:val="28"/>
          <w:lang w:val="sr-Cyrl-CS"/>
        </w:rPr>
        <w:t>7. Модел уговора</w:t>
      </w:r>
    </w:p>
    <w:p w:rsidR="00D8630F" w:rsidRPr="00D20866" w:rsidRDefault="00D8630F" w:rsidP="00D8630F">
      <w:pPr>
        <w:spacing w:after="0" w:line="240" w:lineRule="auto"/>
        <w:jc w:val="both"/>
        <w:rPr>
          <w:rFonts w:ascii="Times New Roman" w:hAnsi="Times New Roman"/>
          <w:b/>
          <w:bCs/>
          <w:i/>
          <w:sz w:val="24"/>
          <w:szCs w:val="24"/>
          <w:lang w:val="sr-Cyrl-CS"/>
        </w:rPr>
      </w:pPr>
      <w:r w:rsidRPr="00D20866">
        <w:rPr>
          <w:rFonts w:ascii="Times New Roman" w:hAnsi="Times New Roman"/>
          <w:b/>
          <w:bCs/>
          <w:i/>
          <w:sz w:val="24"/>
          <w:szCs w:val="24"/>
          <w:lang w:val="sr-Cyrl-CS"/>
        </w:rPr>
        <w:t>М</w:t>
      </w:r>
      <w:r w:rsidRPr="00D20866">
        <w:rPr>
          <w:rFonts w:ascii="Times New Roman" w:hAnsi="Times New Roman"/>
          <w:b/>
          <w:bCs/>
          <w:i/>
          <w:sz w:val="24"/>
          <w:szCs w:val="24"/>
          <w:lang w:val="ru-RU"/>
        </w:rPr>
        <w:t xml:space="preserve">одел уговора Понуђач мора да </w:t>
      </w:r>
      <w:r w:rsidRPr="00D20866">
        <w:rPr>
          <w:rFonts w:ascii="Times New Roman" w:hAnsi="Times New Roman"/>
          <w:b/>
          <w:bCs/>
          <w:i/>
          <w:sz w:val="24"/>
          <w:szCs w:val="24"/>
          <w:lang w:val="sr-Cyrl-CS"/>
        </w:rPr>
        <w:t xml:space="preserve">попуни, </w:t>
      </w:r>
      <w:r w:rsidRPr="00D20866">
        <w:rPr>
          <w:rFonts w:ascii="Times New Roman" w:hAnsi="Times New Roman"/>
          <w:b/>
          <w:bCs/>
          <w:i/>
          <w:sz w:val="24"/>
          <w:szCs w:val="24"/>
          <w:lang w:val="ru-RU"/>
        </w:rPr>
        <w:t>овери печатом и потпише</w:t>
      </w:r>
      <w:r w:rsidRPr="00D20866">
        <w:rPr>
          <w:rFonts w:ascii="Times New Roman" w:hAnsi="Times New Roman"/>
          <w:b/>
          <w:bCs/>
          <w:i/>
          <w:sz w:val="24"/>
          <w:szCs w:val="24"/>
          <w:lang w:val="sr-Cyrl-CS"/>
        </w:rPr>
        <w:t xml:space="preserve"> на одговарајућем месту</w:t>
      </w:r>
      <w:r w:rsidRPr="00D20866">
        <w:rPr>
          <w:rFonts w:ascii="Times New Roman" w:hAnsi="Times New Roman"/>
          <w:b/>
          <w:bCs/>
          <w:i/>
          <w:sz w:val="24"/>
          <w:szCs w:val="24"/>
          <w:lang w:val="ru-RU"/>
        </w:rPr>
        <w:t>, чиме потврђује да прихвата елементе модела уговора, односно, да прихвата да закључи уговор у свему како модел гласи.</w:t>
      </w:r>
    </w:p>
    <w:p w:rsidR="00D8630F" w:rsidRPr="00D20866" w:rsidRDefault="00D8630F" w:rsidP="00D8630F">
      <w:pPr>
        <w:spacing w:after="0" w:line="240" w:lineRule="auto"/>
        <w:ind w:left="-57"/>
        <w:jc w:val="both"/>
        <w:rPr>
          <w:rFonts w:ascii="Times New Roman" w:hAnsi="Times New Roman"/>
          <w:b/>
          <w:i/>
          <w:lang w:val="sr-Cyrl-CS"/>
        </w:rPr>
      </w:pPr>
      <w:r w:rsidRPr="00D20866">
        <w:rPr>
          <w:rFonts w:ascii="Times New Roman" w:hAnsi="Times New Roman"/>
          <w:b/>
          <w:i/>
          <w:sz w:val="24"/>
          <w:szCs w:val="24"/>
          <w:lang w:val="sr-Cyrl-CS"/>
        </w:rPr>
        <w:t>Уколико понуђач наступа са подизвођачем, у моделу уговора навести називе свих подизвођача. Уколико понуду подноси група понуђача, у моделу уговора навести називе сваког од понуђача из групе</w:t>
      </w:r>
      <w:r w:rsidRPr="00D20866">
        <w:rPr>
          <w:rFonts w:ascii="Times New Roman" w:hAnsi="Times New Roman"/>
          <w:b/>
          <w:i/>
          <w:lang w:val="sr-Cyrl-CS"/>
        </w:rPr>
        <w:t>.</w:t>
      </w:r>
    </w:p>
    <w:p w:rsidR="00D8630F" w:rsidRPr="00D20866" w:rsidRDefault="00D8630F" w:rsidP="00D8630F">
      <w:pPr>
        <w:spacing w:after="0" w:line="240" w:lineRule="auto"/>
        <w:jc w:val="center"/>
        <w:rPr>
          <w:rFonts w:ascii="Times New Roman" w:eastAsia="TimesNewRomanPS-BoldMT" w:hAnsi="Times New Roman"/>
          <w:bCs/>
          <w:sz w:val="24"/>
          <w:szCs w:val="24"/>
          <w:lang w:val="sr-Cyrl-RS"/>
        </w:rPr>
      </w:pPr>
    </w:p>
    <w:p w:rsidR="00D8630F" w:rsidRPr="00D20866" w:rsidRDefault="00D8630F" w:rsidP="00D8630F">
      <w:pPr>
        <w:spacing w:after="0" w:line="240" w:lineRule="auto"/>
        <w:jc w:val="center"/>
        <w:rPr>
          <w:rFonts w:ascii="Times New Roman" w:eastAsia="TimesNewRomanPS-BoldMT" w:hAnsi="Times New Roman"/>
          <w:bCs/>
          <w:sz w:val="24"/>
          <w:szCs w:val="24"/>
          <w:lang w:val="sr-Cyrl-RS"/>
        </w:rPr>
      </w:pPr>
    </w:p>
    <w:p w:rsidR="00D8630F" w:rsidRPr="00D20866" w:rsidRDefault="00D8630F" w:rsidP="00D8630F">
      <w:pPr>
        <w:spacing w:after="0" w:line="240" w:lineRule="auto"/>
        <w:jc w:val="center"/>
        <w:rPr>
          <w:rFonts w:ascii="Times New Roman" w:hAnsi="Times New Roman"/>
          <w:b/>
          <w:lang w:val="sr-Cyrl-CS"/>
        </w:rPr>
      </w:pPr>
      <w:r w:rsidRPr="00D20866">
        <w:rPr>
          <w:rFonts w:ascii="Times New Roman" w:hAnsi="Times New Roman"/>
          <w:b/>
          <w:spacing w:val="20"/>
          <w:lang w:val="sr-Cyrl-CS"/>
        </w:rPr>
        <w:t>УГОВОР</w:t>
      </w:r>
      <w:r w:rsidRPr="00D20866">
        <w:rPr>
          <w:rFonts w:ascii="Times New Roman" w:hAnsi="Times New Roman"/>
          <w:b/>
          <w:lang w:val="sr-Cyrl-CS"/>
        </w:rPr>
        <w:t xml:space="preserve"> О КУПОПРОДАЈИ</w:t>
      </w:r>
    </w:p>
    <w:p w:rsidR="00D8630F" w:rsidRPr="00D20866" w:rsidRDefault="00D8630F" w:rsidP="00D8630F">
      <w:pPr>
        <w:spacing w:after="0" w:line="240" w:lineRule="auto"/>
        <w:jc w:val="center"/>
        <w:rPr>
          <w:rFonts w:ascii="Times New Roman" w:hAnsi="Times New Roman"/>
          <w:b/>
          <w:lang w:val="sr-Cyrl-RS"/>
        </w:rPr>
      </w:pPr>
      <w:r w:rsidRPr="00D20866">
        <w:rPr>
          <w:rFonts w:ascii="Times New Roman" w:hAnsi="Times New Roman"/>
          <w:b/>
          <w:lang w:val="sr-Cyrl-CS"/>
        </w:rPr>
        <w:t xml:space="preserve"> </w:t>
      </w:r>
      <w:r w:rsidRPr="00D20866">
        <w:rPr>
          <w:rFonts w:ascii="Times New Roman" w:hAnsi="Times New Roman"/>
          <w:b/>
          <w:sz w:val="24"/>
          <w:szCs w:val="24"/>
          <w:lang w:val="sr-Cyrl-RS"/>
        </w:rPr>
        <w:t>ИНСТРУМЕНАТА ЗА УРЕЂЕЊЕ ШУМА</w:t>
      </w:r>
      <w:r w:rsidRPr="00D20866">
        <w:rPr>
          <w:rFonts w:ascii="Times New Roman" w:hAnsi="Times New Roman"/>
          <w:b/>
          <w:lang w:val="sr-Cyrl-RS"/>
        </w:rPr>
        <w:t xml:space="preserve"> ЗА ЈП „СРБИЈАШУМЕ“ ЗА 201</w:t>
      </w:r>
      <w:r w:rsidR="0066796E" w:rsidRPr="00D20866">
        <w:rPr>
          <w:rFonts w:ascii="Times New Roman" w:hAnsi="Times New Roman"/>
          <w:b/>
          <w:lang w:val="sr-Cyrl-RS"/>
        </w:rPr>
        <w:t>9</w:t>
      </w:r>
      <w:r w:rsidRPr="00D20866">
        <w:rPr>
          <w:rFonts w:ascii="Times New Roman" w:hAnsi="Times New Roman"/>
          <w:b/>
          <w:lang w:val="sr-Cyrl-RS"/>
        </w:rPr>
        <w:t>. ГОДИНУ</w:t>
      </w:r>
    </w:p>
    <w:p w:rsidR="00D8630F" w:rsidRPr="00D20866" w:rsidRDefault="00D8630F" w:rsidP="00D8630F">
      <w:pPr>
        <w:spacing w:after="0" w:line="240" w:lineRule="auto"/>
        <w:jc w:val="center"/>
        <w:rPr>
          <w:rFonts w:ascii="Times New Roman" w:hAnsi="Times New Roman"/>
          <w:b/>
        </w:rPr>
      </w:pPr>
      <w:r w:rsidRPr="00D20866">
        <w:rPr>
          <w:rFonts w:ascii="Times New Roman" w:hAnsi="Times New Roman"/>
          <w:b/>
          <w:lang w:val="sr-Cyrl-RS"/>
        </w:rPr>
        <w:t xml:space="preserve">ПАРТИЈА 5 – </w:t>
      </w:r>
      <w:r w:rsidR="0066796E" w:rsidRPr="00D20866">
        <w:rPr>
          <w:rFonts w:ascii="Times New Roman" w:hAnsi="Times New Roman"/>
          <w:b/>
          <w:lang w:val="sr-Cyrl-RS"/>
        </w:rPr>
        <w:t>ПАДОМЕР</w:t>
      </w:r>
    </w:p>
    <w:p w:rsidR="00D8630F" w:rsidRPr="00D20866" w:rsidRDefault="00D8630F" w:rsidP="00D8630F">
      <w:pPr>
        <w:spacing w:after="0" w:line="240" w:lineRule="auto"/>
        <w:jc w:val="center"/>
        <w:rPr>
          <w:rFonts w:ascii="Times New Roman" w:hAnsi="Times New Roman"/>
          <w:lang w:val="sr-Cyrl-RS"/>
        </w:rPr>
      </w:pPr>
    </w:p>
    <w:p w:rsidR="00D8630F" w:rsidRPr="00D20866" w:rsidRDefault="00D8630F" w:rsidP="00D8630F">
      <w:pPr>
        <w:spacing w:after="0" w:line="240" w:lineRule="auto"/>
        <w:jc w:val="center"/>
        <w:rPr>
          <w:rFonts w:ascii="Times New Roman" w:hAnsi="Times New Roman"/>
          <w:lang w:val="sr-Cyrl-RS"/>
        </w:rPr>
      </w:pPr>
    </w:p>
    <w:p w:rsidR="00D8630F" w:rsidRPr="00D20866" w:rsidRDefault="00D8630F" w:rsidP="00D8630F">
      <w:pPr>
        <w:rPr>
          <w:rFonts w:ascii="Times New Roman" w:hAnsi="Times New Roman"/>
          <w:lang w:val="sr-Cyrl-CS"/>
        </w:rPr>
      </w:pPr>
      <w:r w:rsidRPr="00D20866">
        <w:rPr>
          <w:rFonts w:ascii="Times New Roman" w:hAnsi="Times New Roman"/>
          <w:lang w:val="sr-Cyrl-CS"/>
        </w:rPr>
        <w:t>Закључен између</w:t>
      </w:r>
      <w:r w:rsidRPr="00D20866">
        <w:rPr>
          <w:rFonts w:ascii="Times New Roman" w:hAnsi="Times New Roman"/>
          <w:lang w:val="sr-Latn-RS"/>
        </w:rPr>
        <w:t>:</w:t>
      </w:r>
      <w:r w:rsidRPr="00D20866">
        <w:rPr>
          <w:rFonts w:ascii="Times New Roman" w:hAnsi="Times New Roman"/>
          <w:lang w:val="sr-Cyrl-CS"/>
        </w:rPr>
        <w:t xml:space="preserve"> </w:t>
      </w:r>
    </w:p>
    <w:p w:rsidR="00D8630F" w:rsidRPr="00D20866" w:rsidRDefault="00D8630F" w:rsidP="00D8630F">
      <w:pPr>
        <w:jc w:val="both"/>
        <w:rPr>
          <w:rFonts w:ascii="Times New Roman" w:hAnsi="Times New Roman"/>
          <w:lang w:val="sr-Latn-RS"/>
        </w:rPr>
      </w:pPr>
      <w:r w:rsidRPr="00D20866">
        <w:rPr>
          <w:rFonts w:ascii="Times New Roman" w:hAnsi="Times New Roman"/>
          <w:b/>
          <w:caps/>
          <w:spacing w:val="-20"/>
          <w:lang w:val="sr-Cyrl-CS"/>
        </w:rPr>
        <w:t>Јавног предузеЋа за газдовање Шумама „СрбијаШуме“</w:t>
      </w:r>
      <w:r w:rsidRPr="00D20866">
        <w:rPr>
          <w:rFonts w:ascii="Times New Roman" w:hAnsi="Times New Roman"/>
          <w:lang w:val="sr-Cyrl-CS"/>
        </w:rPr>
        <w:t>, Нови Београд, Булевар Миха</w:t>
      </w:r>
      <w:r w:rsidRPr="00D20866">
        <w:rPr>
          <w:rFonts w:ascii="Times New Roman" w:hAnsi="Times New Roman"/>
          <w:lang w:val="sr-Latn-RS"/>
        </w:rPr>
        <w:t>j</w:t>
      </w:r>
      <w:r w:rsidRPr="00D20866">
        <w:rPr>
          <w:rFonts w:ascii="Times New Roman" w:hAnsi="Times New Roman"/>
          <w:lang w:val="sr-Cyrl-CS"/>
        </w:rPr>
        <w:t xml:space="preserve">ла Пупина 113, матични број 07754183, ПИБ 100002820, текући рачун број </w:t>
      </w:r>
      <w:r w:rsidRPr="00D20866">
        <w:rPr>
          <w:rFonts w:ascii="Times New Roman" w:hAnsi="Times New Roman"/>
          <w:lang w:val="ru-RU"/>
        </w:rPr>
        <w:t>160-</w:t>
      </w:r>
      <w:r w:rsidRPr="00D20866">
        <w:rPr>
          <w:rFonts w:ascii="Times New Roman" w:hAnsi="Times New Roman"/>
          <w:lang w:val="sr-Latn-CS"/>
        </w:rPr>
        <w:t>8863-65</w:t>
      </w:r>
      <w:r w:rsidRPr="00D20866">
        <w:rPr>
          <w:lang w:val="ru-RU"/>
        </w:rPr>
        <w:t xml:space="preserve"> </w:t>
      </w:r>
      <w:r w:rsidRPr="00D20866">
        <w:rPr>
          <w:rFonts w:ascii="Times New Roman" w:hAnsi="Times New Roman"/>
          <w:lang w:val="sr-Cyrl-CS"/>
        </w:rPr>
        <w:t>„</w:t>
      </w:r>
      <w:r w:rsidRPr="00D20866">
        <w:rPr>
          <w:rFonts w:ascii="Times New Roman" w:hAnsi="Times New Roman"/>
        </w:rPr>
        <w:t>Banca</w:t>
      </w:r>
      <w:r w:rsidRPr="00D20866">
        <w:rPr>
          <w:rFonts w:ascii="Times New Roman" w:hAnsi="Times New Roman"/>
          <w:lang w:val="sr-Cyrl-CS"/>
        </w:rPr>
        <w:t xml:space="preserve"> </w:t>
      </w:r>
      <w:r w:rsidRPr="00D20866">
        <w:rPr>
          <w:rFonts w:ascii="Times New Roman" w:hAnsi="Times New Roman"/>
        </w:rPr>
        <w:t>Intesa</w:t>
      </w:r>
      <w:r w:rsidRPr="00D20866">
        <w:rPr>
          <w:rFonts w:ascii="Times New Roman" w:hAnsi="Times New Roman"/>
          <w:lang w:val="sr-Cyrl-CS"/>
        </w:rPr>
        <w:t>“, које заступа</w:t>
      </w:r>
      <w:r w:rsidR="0066796E" w:rsidRPr="00D20866">
        <w:rPr>
          <w:rFonts w:ascii="Times New Roman" w:hAnsi="Times New Roman"/>
          <w:lang w:val="sr-Cyrl-CS"/>
        </w:rPr>
        <w:t xml:space="preserve"> Вршилац дужности директора Игор Брауновић</w:t>
      </w:r>
      <w:r w:rsidRPr="00D20866">
        <w:rPr>
          <w:rFonts w:ascii="Times New Roman" w:hAnsi="Times New Roman"/>
          <w:lang w:val="sr-Cyrl-CS"/>
        </w:rPr>
        <w:t xml:space="preserve"> (у даљем тексту: Купац) с једне стране</w:t>
      </w:r>
    </w:p>
    <w:p w:rsidR="00D8630F" w:rsidRPr="00D20866" w:rsidRDefault="00D8630F" w:rsidP="00D8630F">
      <w:pPr>
        <w:rPr>
          <w:rFonts w:ascii="Times New Roman" w:hAnsi="Times New Roman"/>
          <w:lang w:val="sr-Cyrl-CS"/>
        </w:rPr>
      </w:pPr>
      <w:r w:rsidRPr="00D20866">
        <w:rPr>
          <w:rFonts w:ascii="Times New Roman" w:hAnsi="Times New Roman"/>
          <w:lang w:val="sr-Cyrl-CS"/>
        </w:rPr>
        <w:t xml:space="preserve">и </w:t>
      </w:r>
    </w:p>
    <w:p w:rsidR="00D8630F" w:rsidRPr="00D20866" w:rsidRDefault="00D8630F" w:rsidP="00D8630F">
      <w:pPr>
        <w:spacing w:after="0" w:line="240" w:lineRule="auto"/>
        <w:jc w:val="both"/>
        <w:rPr>
          <w:rFonts w:ascii="Times New Roman" w:hAnsi="Times New Roman"/>
          <w:lang w:val="sr-Cyrl-CS"/>
        </w:rPr>
      </w:pPr>
      <w:r w:rsidRPr="00D20866">
        <w:rPr>
          <w:rFonts w:ascii="Times New Roman" w:hAnsi="Times New Roman"/>
          <w:b/>
          <w:lang w:val="sr-Cyrl-CS"/>
        </w:rPr>
        <w:t>___________________________________________________________________________</w:t>
      </w:r>
      <w:r w:rsidRPr="00D20866">
        <w:rPr>
          <w:rFonts w:ascii="Times New Roman" w:hAnsi="Times New Roman"/>
          <w:lang w:val="sr-Cyrl-CS"/>
        </w:rPr>
        <w:t xml:space="preserve">, </w:t>
      </w:r>
    </w:p>
    <w:p w:rsidR="00D8630F" w:rsidRPr="00D20866" w:rsidRDefault="00D8630F" w:rsidP="00D8630F">
      <w:pPr>
        <w:spacing w:after="120" w:line="240" w:lineRule="auto"/>
        <w:jc w:val="center"/>
        <w:rPr>
          <w:rFonts w:ascii="Times New Roman" w:hAnsi="Times New Roman"/>
          <w:lang w:val="sr-Cyrl-CS"/>
        </w:rPr>
      </w:pPr>
      <w:r w:rsidRPr="00D20866">
        <w:rPr>
          <w:rFonts w:ascii="Times New Roman" w:hAnsi="Times New Roman"/>
          <w:lang w:val="sr-Cyrl-CS"/>
        </w:rPr>
        <w:t>(назив предузећа, адреса, седиште, име лица које заступа предузеће)</w:t>
      </w:r>
    </w:p>
    <w:p w:rsidR="00D8630F" w:rsidRPr="00D20866" w:rsidRDefault="00D8630F" w:rsidP="00D8630F">
      <w:pPr>
        <w:spacing w:before="120" w:after="0" w:line="240" w:lineRule="auto"/>
        <w:jc w:val="both"/>
        <w:rPr>
          <w:rFonts w:ascii="Times New Roman" w:hAnsi="Times New Roman"/>
          <w:lang w:val="sr-Latn-RS"/>
        </w:rPr>
      </w:pPr>
      <w:r w:rsidRPr="00D20866">
        <w:rPr>
          <w:rFonts w:ascii="Times New Roman" w:hAnsi="Times New Roman"/>
          <w:lang w:val="sr-Cyrl-CS"/>
        </w:rPr>
        <w:t xml:space="preserve">матични број ______________, ПИБ ____________, текући рачун број ______________, које </w:t>
      </w:r>
    </w:p>
    <w:p w:rsidR="00D8630F" w:rsidRPr="00D20866" w:rsidRDefault="00D8630F" w:rsidP="00D8630F">
      <w:pPr>
        <w:spacing w:before="120" w:after="0" w:line="240" w:lineRule="auto"/>
        <w:jc w:val="both"/>
        <w:rPr>
          <w:rFonts w:ascii="Times New Roman" w:hAnsi="Times New Roman"/>
          <w:lang w:val="sr-Cyrl-CS"/>
        </w:rPr>
      </w:pPr>
      <w:r w:rsidRPr="00D20866">
        <w:rPr>
          <w:rFonts w:ascii="Times New Roman" w:hAnsi="Times New Roman"/>
          <w:lang w:val="sr-Cyrl-CS"/>
        </w:rPr>
        <w:t>заступа _____________________ (у даљем тексту: Продавац) с друге стране</w:t>
      </w:r>
    </w:p>
    <w:p w:rsidR="00D8630F" w:rsidRPr="00D20866" w:rsidRDefault="00D8630F" w:rsidP="00D8630F">
      <w:pPr>
        <w:ind w:firstLine="1134"/>
        <w:rPr>
          <w:rFonts w:ascii="Times New Roman" w:hAnsi="Times New Roman"/>
          <w:lang w:val="sr-Cyrl-CS"/>
        </w:rPr>
      </w:pPr>
    </w:p>
    <w:p w:rsidR="00D8630F" w:rsidRPr="00D20866" w:rsidRDefault="00D8630F" w:rsidP="00D8630F">
      <w:pPr>
        <w:tabs>
          <w:tab w:val="left" w:pos="1320"/>
          <w:tab w:val="left" w:pos="1560"/>
        </w:tabs>
        <w:rPr>
          <w:rFonts w:ascii="Times New Roman" w:hAnsi="Times New Roman"/>
          <w:lang w:val="sr-Cyrl-CS"/>
        </w:rPr>
      </w:pPr>
      <w:r w:rsidRPr="00D20866">
        <w:rPr>
          <w:rFonts w:ascii="Times New Roman" w:hAnsi="Times New Roman"/>
          <w:lang w:val="sr-Cyrl-CS"/>
        </w:rPr>
        <w:t>Заједнички назив за потписнике овог уговора је: уговорне стране.</w:t>
      </w:r>
    </w:p>
    <w:p w:rsidR="00D8630F" w:rsidRPr="00D20866" w:rsidRDefault="00D8630F" w:rsidP="00D8630F">
      <w:pPr>
        <w:tabs>
          <w:tab w:val="left" w:pos="1276"/>
        </w:tabs>
        <w:rPr>
          <w:rFonts w:ascii="Times New Roman" w:hAnsi="Times New Roman"/>
          <w:bCs/>
          <w:lang w:val="sr-Latn-RS"/>
        </w:rPr>
      </w:pPr>
      <w:r w:rsidRPr="00D20866">
        <w:rPr>
          <w:rFonts w:ascii="Times New Roman" w:hAnsi="Times New Roman"/>
          <w:bCs/>
          <w:lang w:val="ru-RU"/>
        </w:rPr>
        <w:t>Продавац наступа ___________________________________________________________________________</w:t>
      </w:r>
      <w:r w:rsidRPr="00D20866">
        <w:rPr>
          <w:rFonts w:ascii="Times New Roman" w:hAnsi="Times New Roman"/>
          <w:bCs/>
          <w:lang w:val="sr-Latn-RS"/>
        </w:rPr>
        <w:t>__</w:t>
      </w:r>
    </w:p>
    <w:p w:rsidR="00D8630F" w:rsidRPr="00D20866" w:rsidRDefault="00D8630F" w:rsidP="00D8630F">
      <w:pPr>
        <w:tabs>
          <w:tab w:val="left" w:pos="1276"/>
        </w:tabs>
        <w:rPr>
          <w:rFonts w:ascii="Times New Roman" w:hAnsi="Times New Roman"/>
          <w:bCs/>
          <w:lang w:val="ru-RU"/>
        </w:rPr>
      </w:pPr>
      <w:r w:rsidRPr="00D20866">
        <w:rPr>
          <w:rFonts w:ascii="Times New Roman" w:hAnsi="Times New Roman"/>
          <w:bCs/>
          <w:lang w:val="ru-RU"/>
        </w:rPr>
        <w:t xml:space="preserve"> (самостално, са подизвођачима, у групи понуђача).</w:t>
      </w:r>
    </w:p>
    <w:p w:rsidR="00D8630F" w:rsidRPr="00D20866" w:rsidRDefault="00D8630F" w:rsidP="00D8630F">
      <w:pPr>
        <w:tabs>
          <w:tab w:val="left" w:pos="1276"/>
        </w:tabs>
        <w:spacing w:after="120" w:line="360" w:lineRule="auto"/>
        <w:contextualSpacing/>
        <w:rPr>
          <w:rFonts w:ascii="Times New Roman" w:hAnsi="Times New Roman"/>
          <w:bCs/>
          <w:lang w:val="ru-RU"/>
        </w:rPr>
      </w:pPr>
    </w:p>
    <w:p w:rsidR="00D8630F" w:rsidRPr="00D20866" w:rsidRDefault="00D8630F" w:rsidP="00D8630F">
      <w:pPr>
        <w:tabs>
          <w:tab w:val="left" w:pos="1276"/>
        </w:tabs>
        <w:spacing w:after="120" w:line="360" w:lineRule="auto"/>
        <w:contextualSpacing/>
        <w:rPr>
          <w:rFonts w:ascii="Times New Roman" w:hAnsi="Times New Roman"/>
          <w:bCs/>
          <w:lang w:val="sr-Latn-RS"/>
        </w:rPr>
      </w:pPr>
      <w:r w:rsidRPr="00D20866">
        <w:rPr>
          <w:rFonts w:ascii="Times New Roman" w:hAnsi="Times New Roman"/>
          <w:bCs/>
          <w:lang w:val="ru-RU"/>
        </w:rPr>
        <w:t>Подизвођачи ______________________________________________________________________________________________________________________________________________________________________</w:t>
      </w:r>
    </w:p>
    <w:p w:rsidR="00D8630F" w:rsidRPr="00D20866" w:rsidRDefault="00D8630F" w:rsidP="00D8630F">
      <w:pPr>
        <w:tabs>
          <w:tab w:val="left" w:pos="1276"/>
        </w:tabs>
        <w:spacing w:after="120" w:line="360" w:lineRule="auto"/>
        <w:contextualSpacing/>
        <w:rPr>
          <w:rFonts w:ascii="Times New Roman" w:hAnsi="Times New Roman"/>
          <w:bCs/>
          <w:lang w:val="sr-Latn-RS"/>
        </w:rPr>
      </w:pPr>
      <w:r w:rsidRPr="00D20866">
        <w:rPr>
          <w:rFonts w:ascii="Times New Roman" w:hAnsi="Times New Roman"/>
          <w:bCs/>
          <w:lang w:val="ru-RU"/>
        </w:rPr>
        <w:t>___________________________________________________________________________________</w:t>
      </w:r>
    </w:p>
    <w:p w:rsidR="00D8630F" w:rsidRPr="00D20866" w:rsidRDefault="00D8630F" w:rsidP="00D8630F">
      <w:pPr>
        <w:tabs>
          <w:tab w:val="left" w:pos="1276"/>
        </w:tabs>
        <w:rPr>
          <w:rFonts w:ascii="Times New Roman" w:hAnsi="Times New Roman"/>
          <w:bCs/>
          <w:lang w:val="ru-RU"/>
        </w:rPr>
      </w:pPr>
    </w:p>
    <w:p w:rsidR="00D8630F" w:rsidRPr="00D20866" w:rsidRDefault="00D8630F" w:rsidP="00D8630F">
      <w:pPr>
        <w:spacing w:after="200" w:line="360" w:lineRule="auto"/>
        <w:jc w:val="center"/>
        <w:rPr>
          <w:rFonts w:ascii="Times New Roman" w:hAnsi="Times New Roman"/>
          <w:bCs/>
          <w:lang w:val="sr-Latn-RS"/>
        </w:rPr>
      </w:pPr>
      <w:r w:rsidRPr="00D20866">
        <w:rPr>
          <w:rFonts w:ascii="Times New Roman" w:hAnsi="Times New Roman"/>
          <w:bCs/>
          <w:lang w:val="ru-RU"/>
        </w:rPr>
        <w:t>Учесници у заједничкој понуди ________________________________________________________________________________________________________________________________________________________________________________________________________________________________________________________</w:t>
      </w:r>
      <w:r w:rsidRPr="00D20866">
        <w:rPr>
          <w:rFonts w:ascii="Times New Roman" w:hAnsi="Times New Roman"/>
          <w:bCs/>
          <w:lang w:val="sr-Latn-RS"/>
        </w:rPr>
        <w:t>________________________</w:t>
      </w:r>
    </w:p>
    <w:p w:rsidR="00D8630F" w:rsidRPr="00D20866" w:rsidRDefault="00D8630F" w:rsidP="00D8630F">
      <w:pPr>
        <w:spacing w:after="200" w:line="240" w:lineRule="auto"/>
        <w:jc w:val="center"/>
        <w:rPr>
          <w:rFonts w:ascii="Times New Roman" w:hAnsi="Times New Roman"/>
          <w:bCs/>
          <w:lang w:val="sr-Latn-RS"/>
        </w:rPr>
      </w:pPr>
    </w:p>
    <w:p w:rsidR="00D8630F" w:rsidRPr="00D20866" w:rsidRDefault="00D8630F" w:rsidP="00D8630F">
      <w:pPr>
        <w:spacing w:after="200" w:line="240" w:lineRule="auto"/>
        <w:jc w:val="center"/>
        <w:rPr>
          <w:rFonts w:ascii="Times New Roman" w:hAnsi="Times New Roman"/>
          <w:bCs/>
          <w:lang w:val="sr-Latn-RS"/>
        </w:rPr>
      </w:pPr>
    </w:p>
    <w:p w:rsidR="00D8630F" w:rsidRPr="00D20866" w:rsidRDefault="00D8630F" w:rsidP="00D8630F">
      <w:pPr>
        <w:autoSpaceDE w:val="0"/>
        <w:spacing w:after="0" w:line="240" w:lineRule="auto"/>
        <w:ind w:left="360"/>
        <w:jc w:val="center"/>
        <w:rPr>
          <w:rFonts w:ascii="Times New Roman" w:hAnsi="Times New Roman"/>
          <w:b/>
          <w:iCs/>
          <w:sz w:val="24"/>
          <w:szCs w:val="24"/>
          <w:lang w:val="hr-HR"/>
        </w:rPr>
      </w:pPr>
      <w:r w:rsidRPr="00D20866">
        <w:rPr>
          <w:rFonts w:ascii="Times New Roman" w:hAnsi="Times New Roman"/>
          <w:b/>
          <w:iCs/>
          <w:sz w:val="24"/>
          <w:szCs w:val="24"/>
          <w:lang w:val="sr-Cyrl-RS"/>
        </w:rPr>
        <w:lastRenderedPageBreak/>
        <w:t xml:space="preserve">1. </w:t>
      </w:r>
      <w:r w:rsidRPr="00D20866">
        <w:rPr>
          <w:rFonts w:ascii="Times New Roman" w:hAnsi="Times New Roman"/>
          <w:b/>
          <w:iCs/>
          <w:sz w:val="24"/>
          <w:szCs w:val="24"/>
          <w:lang w:val="hr-HR"/>
        </w:rPr>
        <w:t>ПРЕДМЕТ УГОВОРА</w:t>
      </w:r>
    </w:p>
    <w:p w:rsidR="0066796E" w:rsidRPr="00D20866" w:rsidRDefault="0066796E" w:rsidP="00D8630F">
      <w:pPr>
        <w:autoSpaceDE w:val="0"/>
        <w:spacing w:after="0" w:line="240" w:lineRule="auto"/>
        <w:ind w:left="360"/>
        <w:jc w:val="center"/>
        <w:rPr>
          <w:rFonts w:ascii="Times New Roman" w:hAnsi="Times New Roman"/>
          <w:b/>
          <w:iCs/>
          <w:sz w:val="24"/>
          <w:szCs w:val="24"/>
          <w:lang w:val="hr-HR"/>
        </w:rPr>
      </w:pPr>
    </w:p>
    <w:p w:rsidR="00D8630F" w:rsidRPr="00D20866" w:rsidRDefault="00D8630F" w:rsidP="00D8630F">
      <w:pPr>
        <w:spacing w:after="0" w:line="240" w:lineRule="auto"/>
        <w:ind w:firstLine="1134"/>
        <w:jc w:val="both"/>
        <w:rPr>
          <w:rFonts w:ascii="Times New Roman" w:eastAsia="Calibri" w:hAnsi="Times New Roman" w:cs="Times New Roman"/>
          <w:bCs/>
          <w:sz w:val="24"/>
          <w:szCs w:val="24"/>
          <w:lang w:val="sr-Cyrl-RS"/>
        </w:rPr>
      </w:pPr>
      <w:r w:rsidRPr="00D20866">
        <w:rPr>
          <w:rFonts w:ascii="Times New Roman" w:hAnsi="Times New Roman"/>
          <w:sz w:val="24"/>
          <w:szCs w:val="24"/>
          <w:lang w:val="hr-HR"/>
        </w:rPr>
        <w:t xml:space="preserve">Предмет овог </w:t>
      </w:r>
      <w:r w:rsidRPr="00D20866">
        <w:rPr>
          <w:rFonts w:ascii="Times New Roman" w:hAnsi="Times New Roman"/>
          <w:sz w:val="24"/>
          <w:szCs w:val="24"/>
          <w:lang w:val="sr-Cyrl-RS"/>
        </w:rPr>
        <w:t>у</w:t>
      </w:r>
      <w:r w:rsidRPr="00D20866">
        <w:rPr>
          <w:rFonts w:ascii="Times New Roman" w:hAnsi="Times New Roman"/>
          <w:sz w:val="24"/>
          <w:szCs w:val="24"/>
          <w:lang w:val="hr-HR"/>
        </w:rPr>
        <w:t xml:space="preserve">говора је купопродаја </w:t>
      </w:r>
      <w:r w:rsidRPr="00D20866">
        <w:rPr>
          <w:rFonts w:ascii="Times New Roman" w:hAnsi="Times New Roman"/>
          <w:sz w:val="24"/>
          <w:szCs w:val="24"/>
          <w:lang w:val="sr-Cyrl-RS"/>
        </w:rPr>
        <w:t>инструмената за уређење шума за ЈП „Србијашуме“ за 201</w:t>
      </w:r>
      <w:r w:rsidR="0066796E" w:rsidRPr="00D20866">
        <w:rPr>
          <w:rFonts w:ascii="Times New Roman" w:hAnsi="Times New Roman"/>
          <w:sz w:val="24"/>
          <w:szCs w:val="24"/>
          <w:lang w:val="sr-Cyrl-RS"/>
        </w:rPr>
        <w:t>9</w:t>
      </w:r>
      <w:r w:rsidRPr="00D20866">
        <w:rPr>
          <w:rFonts w:ascii="Times New Roman" w:hAnsi="Times New Roman"/>
          <w:sz w:val="24"/>
          <w:szCs w:val="24"/>
          <w:lang w:val="sr-Cyrl-RS"/>
        </w:rPr>
        <w:t>. годину</w:t>
      </w:r>
      <w:r w:rsidR="00567948" w:rsidRPr="00D20866">
        <w:rPr>
          <w:rFonts w:ascii="Times New Roman" w:hAnsi="Times New Roman"/>
          <w:sz w:val="24"/>
          <w:szCs w:val="24"/>
          <w:lang w:val="sr-Cyrl-RS"/>
        </w:rPr>
        <w:t>,</w:t>
      </w:r>
      <w:r w:rsidRPr="00D20866">
        <w:rPr>
          <w:rFonts w:ascii="Times New Roman" w:hAnsi="Times New Roman"/>
          <w:sz w:val="24"/>
          <w:szCs w:val="24"/>
          <w:lang w:val="sr-Cyrl-RS"/>
        </w:rPr>
        <w:t xml:space="preserve"> партија 5 – </w:t>
      </w:r>
      <w:r w:rsidR="0066796E" w:rsidRPr="00D20866">
        <w:rPr>
          <w:rFonts w:ascii="Times New Roman" w:hAnsi="Times New Roman"/>
          <w:sz w:val="24"/>
          <w:szCs w:val="24"/>
          <w:lang w:val="sr-Cyrl-RS"/>
        </w:rPr>
        <w:t>падомер</w:t>
      </w:r>
      <w:r w:rsidRPr="00D20866">
        <w:rPr>
          <w:rFonts w:ascii="Times New Roman" w:eastAsia="Calibri" w:hAnsi="Times New Roman" w:cs="Times New Roman"/>
          <w:bCs/>
          <w:sz w:val="24"/>
          <w:szCs w:val="24"/>
          <w:lang w:val="sr-Cyrl-RS"/>
        </w:rPr>
        <w:t>.</w:t>
      </w:r>
    </w:p>
    <w:p w:rsidR="00D8630F" w:rsidRPr="00D20866" w:rsidRDefault="00D8630F" w:rsidP="00D8630F">
      <w:pPr>
        <w:spacing w:after="0" w:line="240" w:lineRule="auto"/>
        <w:ind w:firstLine="1134"/>
        <w:jc w:val="both"/>
        <w:rPr>
          <w:rFonts w:ascii="Times New Roman" w:eastAsia="Calibri" w:hAnsi="Times New Roman" w:cs="Times New Roman"/>
          <w:bCs/>
          <w:sz w:val="24"/>
          <w:szCs w:val="24"/>
          <w:lang w:val="sr-Cyrl-RS"/>
        </w:rPr>
      </w:pPr>
    </w:p>
    <w:p w:rsidR="00D8630F" w:rsidRPr="00D20866" w:rsidRDefault="00D8630F" w:rsidP="00D8630F">
      <w:pPr>
        <w:autoSpaceDE w:val="0"/>
        <w:spacing w:after="0" w:line="240" w:lineRule="auto"/>
        <w:jc w:val="center"/>
        <w:rPr>
          <w:rFonts w:ascii="Times New Roman" w:hAnsi="Times New Roman"/>
          <w:b/>
          <w:iCs/>
          <w:sz w:val="24"/>
          <w:szCs w:val="24"/>
          <w:lang w:val="hr-HR"/>
        </w:rPr>
      </w:pPr>
      <w:r w:rsidRPr="00D20866">
        <w:rPr>
          <w:rFonts w:ascii="Times New Roman" w:hAnsi="Times New Roman"/>
          <w:b/>
          <w:iCs/>
          <w:sz w:val="24"/>
          <w:szCs w:val="24"/>
          <w:lang w:val="hr-HR"/>
        </w:rPr>
        <w:t>2. ЦЕНА</w:t>
      </w:r>
    </w:p>
    <w:p w:rsidR="0066796E" w:rsidRPr="00D20866" w:rsidRDefault="0066796E" w:rsidP="00D8630F">
      <w:pPr>
        <w:autoSpaceDE w:val="0"/>
        <w:spacing w:after="0" w:line="240" w:lineRule="auto"/>
        <w:jc w:val="center"/>
        <w:rPr>
          <w:rFonts w:ascii="Times New Roman" w:hAnsi="Times New Roman"/>
          <w:b/>
          <w:iCs/>
          <w:sz w:val="24"/>
          <w:szCs w:val="24"/>
          <w:lang w:val="sr-Cyrl-RS"/>
        </w:rPr>
      </w:pPr>
    </w:p>
    <w:p w:rsidR="00D8630F" w:rsidRPr="00D20866" w:rsidRDefault="00D8630F" w:rsidP="00D8630F">
      <w:pPr>
        <w:tabs>
          <w:tab w:val="left" w:pos="1320"/>
          <w:tab w:val="left" w:pos="1560"/>
        </w:tabs>
        <w:spacing w:after="0" w:line="240" w:lineRule="auto"/>
        <w:ind w:firstLine="1134"/>
        <w:jc w:val="both"/>
        <w:rPr>
          <w:rFonts w:ascii="Times New Roman" w:hAnsi="Times New Roman"/>
          <w:lang w:val="sr-Cyrl-CS"/>
        </w:rPr>
      </w:pPr>
      <w:r w:rsidRPr="00D20866">
        <w:rPr>
          <w:rFonts w:ascii="Times New Roman" w:hAnsi="Times New Roman"/>
          <w:sz w:val="24"/>
          <w:szCs w:val="24"/>
          <w:lang w:val="sr-Cyrl-RS"/>
        </w:rPr>
        <w:t>Цена</w:t>
      </w:r>
      <w:r w:rsidRPr="00D20866">
        <w:rPr>
          <w:rFonts w:ascii="Times New Roman" w:hAnsi="Times New Roman"/>
          <w:sz w:val="24"/>
          <w:szCs w:val="24"/>
          <w:lang w:val="hr-HR"/>
        </w:rPr>
        <w:t xml:space="preserve"> </w:t>
      </w:r>
      <w:r w:rsidRPr="00D20866">
        <w:rPr>
          <w:rFonts w:ascii="Times New Roman" w:hAnsi="Times New Roman"/>
          <w:sz w:val="24"/>
          <w:szCs w:val="24"/>
          <w:lang w:val="sr-Cyrl-RS"/>
        </w:rPr>
        <w:t>добра</w:t>
      </w:r>
      <w:r w:rsidRPr="00D20866">
        <w:rPr>
          <w:rFonts w:ascii="Times New Roman" w:hAnsi="Times New Roman"/>
          <w:sz w:val="24"/>
          <w:szCs w:val="24"/>
          <w:lang w:val="sr-Cyrl-CS"/>
        </w:rPr>
        <w:t xml:space="preserve"> из члана 1. овог уговора утврђена је понудом Продавца број </w:t>
      </w:r>
      <w:r w:rsidRPr="00D20866">
        <w:rPr>
          <w:rFonts w:ascii="Times New Roman" w:hAnsi="Times New Roman"/>
          <w:bCs/>
          <w:sz w:val="24"/>
          <w:szCs w:val="24"/>
          <w:lang w:val="sr-Cyrl-RS"/>
        </w:rPr>
        <w:t>_________</w:t>
      </w:r>
      <w:r w:rsidRPr="00D20866">
        <w:rPr>
          <w:rFonts w:ascii="Times New Roman" w:hAnsi="Times New Roman"/>
          <w:bCs/>
          <w:sz w:val="24"/>
          <w:szCs w:val="24"/>
          <w:lang w:val="sr-Cyrl-CS"/>
        </w:rPr>
        <w:t xml:space="preserve"> од ________. године и износи како следи</w:t>
      </w:r>
      <w:r w:rsidRPr="00D20866">
        <w:rPr>
          <w:rFonts w:ascii="Times New Roman" w:hAnsi="Times New Roman"/>
          <w:bCs/>
          <w:sz w:val="28"/>
          <w:szCs w:val="24"/>
          <w:lang w:val="sr-Cyrl-CS"/>
        </w:rPr>
        <w:t>:</w:t>
      </w:r>
      <w:r w:rsidRPr="00D20866">
        <w:rPr>
          <w:rFonts w:ascii="Times New Roman" w:hAnsi="Times New Roman"/>
          <w:bCs/>
          <w:sz w:val="24"/>
          <w:szCs w:val="24"/>
          <w:lang w:val="sr-Cyrl-CS"/>
        </w:rPr>
        <w:t xml:space="preserve"> </w:t>
      </w:r>
    </w:p>
    <w:p w:rsidR="00D8630F" w:rsidRPr="00D20866" w:rsidRDefault="00D8630F" w:rsidP="00D8630F">
      <w:pPr>
        <w:autoSpaceDE w:val="0"/>
        <w:spacing w:after="0" w:line="240" w:lineRule="auto"/>
        <w:jc w:val="center"/>
        <w:rPr>
          <w:rFonts w:ascii="Times New Roman" w:hAnsi="Times New Roman"/>
          <w:b/>
          <w:iCs/>
          <w:sz w:val="24"/>
          <w:szCs w:val="24"/>
          <w:lang w:val="sr-Cyrl-RS"/>
        </w:rPr>
      </w:pPr>
    </w:p>
    <w:tbl>
      <w:tblPr>
        <w:tblW w:w="4602" w:type="pct"/>
        <w:jc w:val="center"/>
        <w:tblLook w:val="0000" w:firstRow="0" w:lastRow="0" w:firstColumn="0" w:lastColumn="0" w:noHBand="0" w:noVBand="0"/>
      </w:tblPr>
      <w:tblGrid>
        <w:gridCol w:w="729"/>
        <w:gridCol w:w="3277"/>
        <w:gridCol w:w="1524"/>
        <w:gridCol w:w="1664"/>
        <w:gridCol w:w="2022"/>
      </w:tblGrid>
      <w:tr w:rsidR="00D8630F" w:rsidRPr="00D20866" w:rsidTr="00187500">
        <w:trPr>
          <w:cantSplit/>
          <w:trHeight w:val="1134"/>
          <w:jc w:val="center"/>
        </w:trPr>
        <w:tc>
          <w:tcPr>
            <w:tcW w:w="395" w:type="pct"/>
            <w:tcBorders>
              <w:top w:val="single" w:sz="4" w:space="0" w:color="auto"/>
              <w:left w:val="single" w:sz="4" w:space="0" w:color="auto"/>
              <w:bottom w:val="single" w:sz="4" w:space="0" w:color="auto"/>
              <w:right w:val="single" w:sz="4" w:space="0" w:color="auto"/>
            </w:tcBorders>
            <w:textDirection w:val="btLr"/>
            <w:vAlign w:val="center"/>
          </w:tcPr>
          <w:p w:rsidR="00D8630F" w:rsidRPr="00D20866" w:rsidRDefault="00D8630F" w:rsidP="00187500">
            <w:pPr>
              <w:spacing w:after="0" w:line="240" w:lineRule="auto"/>
              <w:ind w:left="593" w:right="113" w:hanging="480"/>
              <w:jc w:val="center"/>
              <w:rPr>
                <w:rFonts w:ascii="Times New Roman" w:eastAsia="Calibri" w:hAnsi="Times New Roman" w:cs="Times New Roman"/>
                <w:b/>
                <w:sz w:val="20"/>
                <w:szCs w:val="20"/>
                <w:lang w:val="sr-Cyrl-RS"/>
              </w:rPr>
            </w:pPr>
            <w:r w:rsidRPr="00D20866">
              <w:rPr>
                <w:rFonts w:ascii="Times New Roman" w:eastAsia="Calibri" w:hAnsi="Times New Roman" w:cs="Times New Roman"/>
                <w:b/>
                <w:bCs/>
                <w:sz w:val="20"/>
                <w:szCs w:val="20"/>
                <w:lang w:val="sr-Cyrl-CS"/>
              </w:rPr>
              <w:t xml:space="preserve">Партија </w:t>
            </w:r>
            <w:r w:rsidRPr="00D20866">
              <w:rPr>
                <w:rFonts w:ascii="Times New Roman" w:eastAsia="Calibri" w:hAnsi="Times New Roman" w:cs="Times New Roman"/>
                <w:b/>
                <w:bCs/>
                <w:sz w:val="20"/>
                <w:szCs w:val="20"/>
                <w:lang w:val="sr-Cyrl-RS"/>
              </w:rPr>
              <w:t>5</w:t>
            </w:r>
          </w:p>
        </w:tc>
        <w:tc>
          <w:tcPr>
            <w:tcW w:w="1778" w:type="pct"/>
            <w:tcBorders>
              <w:top w:val="single" w:sz="4" w:space="0" w:color="auto"/>
              <w:left w:val="nil"/>
              <w:bottom w:val="single" w:sz="4" w:space="0" w:color="auto"/>
              <w:right w:val="single" w:sz="4" w:space="0" w:color="auto"/>
            </w:tcBorders>
            <w:shd w:val="clear" w:color="auto" w:fill="auto"/>
            <w:vAlign w:val="center"/>
          </w:tcPr>
          <w:p w:rsidR="00D8630F" w:rsidRPr="00D20866" w:rsidRDefault="00D8630F" w:rsidP="00187500">
            <w:pPr>
              <w:spacing w:after="0" w:line="240" w:lineRule="auto"/>
              <w:ind w:left="-17" w:firstLine="17"/>
              <w:jc w:val="center"/>
              <w:rPr>
                <w:rFonts w:ascii="Times New Roman" w:eastAsia="Calibri" w:hAnsi="Times New Roman" w:cs="Times New Roman"/>
                <w:b/>
                <w:bCs/>
                <w:sz w:val="24"/>
                <w:szCs w:val="24"/>
                <w:lang w:val="sr-Latn-CS"/>
              </w:rPr>
            </w:pPr>
            <w:r w:rsidRPr="00D20866">
              <w:rPr>
                <w:rFonts w:ascii="Times New Roman" w:eastAsia="Calibri" w:hAnsi="Times New Roman" w:cs="Times New Roman"/>
                <w:b/>
                <w:bCs/>
                <w:sz w:val="24"/>
                <w:szCs w:val="24"/>
                <w:lang w:val="sr-Cyrl-CS"/>
              </w:rPr>
              <w:t>Врста добра</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rsidR="00D8630F" w:rsidRPr="00D20866" w:rsidRDefault="00D8630F" w:rsidP="00187500">
            <w:pPr>
              <w:spacing w:after="0" w:line="240" w:lineRule="auto"/>
              <w:ind w:left="-35" w:firstLine="35"/>
              <w:jc w:val="center"/>
              <w:rPr>
                <w:rFonts w:ascii="Times New Roman" w:eastAsia="Calibri" w:hAnsi="Times New Roman" w:cs="Times New Roman"/>
                <w:b/>
                <w:lang w:val="sr-Cyrl-CS"/>
              </w:rPr>
            </w:pPr>
            <w:r w:rsidRPr="00D20866">
              <w:rPr>
                <w:rFonts w:ascii="Times New Roman" w:eastAsia="Calibri" w:hAnsi="Times New Roman" w:cs="Times New Roman"/>
                <w:b/>
                <w:lang w:val="sr-Cyrl-CS"/>
              </w:rPr>
              <w:t>Количина</w:t>
            </w:r>
          </w:p>
          <w:p w:rsidR="00D8630F" w:rsidRPr="00D20866" w:rsidRDefault="00D8630F" w:rsidP="00187500">
            <w:pPr>
              <w:spacing w:after="0" w:line="240" w:lineRule="auto"/>
              <w:ind w:left="132" w:hanging="132"/>
              <w:jc w:val="center"/>
              <w:rPr>
                <w:rFonts w:ascii="Times New Roman" w:eastAsia="Calibri" w:hAnsi="Times New Roman" w:cs="Times New Roman"/>
                <w:b/>
                <w:sz w:val="20"/>
                <w:szCs w:val="20"/>
                <w:lang w:val="sr-Cyrl-CS"/>
              </w:rPr>
            </w:pPr>
            <w:r w:rsidRPr="00D20866">
              <w:rPr>
                <w:rFonts w:ascii="Times New Roman" w:eastAsia="Calibri" w:hAnsi="Times New Roman" w:cs="Times New Roman"/>
                <w:b/>
                <w:lang w:val="sr-Cyrl-CS"/>
              </w:rPr>
              <w:t>(</w:t>
            </w:r>
            <w:r w:rsidRPr="00D20866">
              <w:rPr>
                <w:rFonts w:ascii="Times New Roman" w:eastAsia="Times New Roman" w:hAnsi="Times New Roman" w:cs="Times New Roman"/>
                <w:b/>
                <w:lang w:val="sr-Cyrl-CS"/>
              </w:rPr>
              <w:t>комад</w:t>
            </w:r>
            <w:r w:rsidRPr="00D20866">
              <w:rPr>
                <w:rFonts w:ascii="Times New Roman" w:eastAsia="Calibri" w:hAnsi="Times New Roman" w:cs="Times New Roman"/>
                <w:b/>
                <w:lang w:val="sr-Cyrl-CS"/>
              </w:rPr>
              <w:t>)</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D8630F" w:rsidRPr="00D20866" w:rsidRDefault="00D8630F" w:rsidP="00187500">
            <w:pPr>
              <w:spacing w:after="0" w:line="240" w:lineRule="auto"/>
              <w:ind w:left="-35" w:firstLine="35"/>
              <w:jc w:val="center"/>
              <w:rPr>
                <w:rFonts w:ascii="Times New Roman" w:eastAsia="Calibri" w:hAnsi="Times New Roman" w:cs="Times New Roman"/>
                <w:b/>
                <w:sz w:val="20"/>
                <w:szCs w:val="20"/>
                <w:lang w:val="sr-Cyrl-CS"/>
              </w:rPr>
            </w:pPr>
            <w:r w:rsidRPr="00D20866">
              <w:rPr>
                <w:rFonts w:ascii="Times New Roman" w:eastAsia="Calibri" w:hAnsi="Times New Roman" w:cs="Times New Roman"/>
                <w:b/>
                <w:sz w:val="20"/>
                <w:szCs w:val="20"/>
                <w:lang w:val="sr-Cyrl-CS"/>
              </w:rPr>
              <w:t xml:space="preserve">Јединична цена без ПДВ-а </w:t>
            </w:r>
          </w:p>
          <w:p w:rsidR="00D8630F" w:rsidRPr="00D20866" w:rsidRDefault="00D8630F" w:rsidP="00187500">
            <w:pPr>
              <w:spacing w:after="0" w:line="240" w:lineRule="auto"/>
              <w:ind w:left="-35" w:firstLine="35"/>
              <w:jc w:val="center"/>
              <w:rPr>
                <w:rFonts w:ascii="Times New Roman" w:eastAsia="Calibri" w:hAnsi="Times New Roman" w:cs="Times New Roman"/>
                <w:b/>
                <w:sz w:val="20"/>
                <w:szCs w:val="20"/>
                <w:lang w:val="sr-Cyrl-CS"/>
              </w:rPr>
            </w:pPr>
            <w:r w:rsidRPr="00D20866">
              <w:rPr>
                <w:rFonts w:ascii="Times New Roman" w:eastAsia="Calibri" w:hAnsi="Times New Roman" w:cs="Times New Roman"/>
                <w:b/>
                <w:sz w:val="20"/>
                <w:szCs w:val="20"/>
                <w:lang w:val="sr-Cyrl-CS"/>
              </w:rPr>
              <w:t>(динара)</w:t>
            </w:r>
          </w:p>
        </w:tc>
        <w:tc>
          <w:tcPr>
            <w:tcW w:w="1097" w:type="pct"/>
            <w:tcBorders>
              <w:top w:val="single" w:sz="4" w:space="0" w:color="auto"/>
              <w:left w:val="single" w:sz="4" w:space="0" w:color="auto"/>
              <w:bottom w:val="single" w:sz="4" w:space="0" w:color="auto"/>
              <w:right w:val="single" w:sz="4" w:space="0" w:color="auto"/>
            </w:tcBorders>
            <w:vAlign w:val="center"/>
          </w:tcPr>
          <w:p w:rsidR="00D8630F" w:rsidRPr="00D20866" w:rsidRDefault="00D8630F" w:rsidP="00187500">
            <w:pPr>
              <w:spacing w:after="0" w:line="240" w:lineRule="auto"/>
              <w:ind w:left="-35" w:firstLine="35"/>
              <w:jc w:val="center"/>
              <w:rPr>
                <w:rFonts w:ascii="Times New Roman" w:eastAsia="Calibri" w:hAnsi="Times New Roman" w:cs="Times New Roman"/>
                <w:b/>
                <w:sz w:val="20"/>
                <w:szCs w:val="20"/>
                <w:lang w:val="sr-Cyrl-CS"/>
              </w:rPr>
            </w:pPr>
            <w:r w:rsidRPr="00D20866">
              <w:rPr>
                <w:rFonts w:ascii="Times New Roman" w:eastAsia="Calibri" w:hAnsi="Times New Roman" w:cs="Times New Roman"/>
                <w:b/>
                <w:sz w:val="20"/>
                <w:szCs w:val="20"/>
                <w:lang w:val="sr-Cyrl-CS"/>
              </w:rPr>
              <w:t>Укупна вредност без ПДВ-а</w:t>
            </w:r>
          </w:p>
          <w:p w:rsidR="00D8630F" w:rsidRPr="00D20866" w:rsidRDefault="00D8630F" w:rsidP="00187500">
            <w:pPr>
              <w:spacing w:after="0" w:line="240" w:lineRule="auto"/>
              <w:ind w:left="-35" w:firstLine="35"/>
              <w:jc w:val="center"/>
              <w:rPr>
                <w:rFonts w:ascii="Times New Roman" w:eastAsia="Calibri" w:hAnsi="Times New Roman" w:cs="Times New Roman"/>
                <w:b/>
                <w:sz w:val="20"/>
                <w:szCs w:val="20"/>
                <w:lang w:val="sr-Cyrl-CS"/>
              </w:rPr>
            </w:pPr>
            <w:r w:rsidRPr="00D20866">
              <w:rPr>
                <w:rFonts w:ascii="Times New Roman" w:eastAsia="Calibri" w:hAnsi="Times New Roman" w:cs="Times New Roman"/>
                <w:b/>
                <w:sz w:val="20"/>
                <w:szCs w:val="20"/>
                <w:lang w:val="sr-Cyrl-CS"/>
              </w:rPr>
              <w:t>(динара)</w:t>
            </w:r>
          </w:p>
        </w:tc>
      </w:tr>
      <w:tr w:rsidR="00D8630F" w:rsidRPr="00D20866" w:rsidTr="00187500">
        <w:trPr>
          <w:trHeight w:val="230"/>
          <w:jc w:val="center"/>
        </w:trPr>
        <w:tc>
          <w:tcPr>
            <w:tcW w:w="395" w:type="pct"/>
            <w:tcBorders>
              <w:top w:val="single" w:sz="4" w:space="0" w:color="auto"/>
              <w:left w:val="single" w:sz="4" w:space="0" w:color="auto"/>
              <w:bottom w:val="single" w:sz="4" w:space="0" w:color="auto"/>
              <w:right w:val="single" w:sz="4" w:space="0" w:color="auto"/>
            </w:tcBorders>
            <w:shd w:val="clear" w:color="auto" w:fill="E0E0E0"/>
            <w:vAlign w:val="center"/>
          </w:tcPr>
          <w:p w:rsidR="00D8630F" w:rsidRPr="00D20866" w:rsidRDefault="00D8630F" w:rsidP="00187500">
            <w:pPr>
              <w:spacing w:after="0" w:line="240" w:lineRule="auto"/>
              <w:ind w:left="-17" w:firstLine="17"/>
              <w:jc w:val="center"/>
              <w:rPr>
                <w:rFonts w:ascii="Times New Roman" w:eastAsia="Calibri" w:hAnsi="Times New Roman" w:cs="Times New Roman"/>
                <w:bCs/>
                <w:i/>
                <w:sz w:val="20"/>
                <w:szCs w:val="20"/>
                <w:lang w:val="sr-Cyrl-CS"/>
              </w:rPr>
            </w:pPr>
            <w:r w:rsidRPr="00D20866">
              <w:rPr>
                <w:rFonts w:ascii="Times New Roman" w:eastAsia="Calibri" w:hAnsi="Times New Roman" w:cs="Times New Roman"/>
                <w:bCs/>
                <w:i/>
                <w:sz w:val="20"/>
                <w:szCs w:val="20"/>
                <w:lang w:val="sr-Cyrl-CS"/>
              </w:rPr>
              <w:t>1</w:t>
            </w:r>
          </w:p>
        </w:tc>
        <w:tc>
          <w:tcPr>
            <w:tcW w:w="1778" w:type="pct"/>
            <w:tcBorders>
              <w:top w:val="single" w:sz="4" w:space="0" w:color="auto"/>
              <w:left w:val="nil"/>
              <w:bottom w:val="single" w:sz="4" w:space="0" w:color="auto"/>
              <w:right w:val="single" w:sz="4" w:space="0" w:color="auto"/>
            </w:tcBorders>
            <w:shd w:val="clear" w:color="auto" w:fill="E0E0E0"/>
            <w:vAlign w:val="center"/>
          </w:tcPr>
          <w:p w:rsidR="00D8630F" w:rsidRPr="00D20866" w:rsidRDefault="00D8630F" w:rsidP="00187500">
            <w:pPr>
              <w:spacing w:after="0" w:line="240" w:lineRule="auto"/>
              <w:ind w:left="132" w:hanging="132"/>
              <w:jc w:val="center"/>
              <w:rPr>
                <w:rFonts w:ascii="Times New Roman" w:eastAsia="Calibri" w:hAnsi="Times New Roman" w:cs="Times New Roman"/>
                <w:i/>
                <w:sz w:val="20"/>
                <w:szCs w:val="20"/>
                <w:lang w:val="ru-RU"/>
              </w:rPr>
            </w:pPr>
            <w:r w:rsidRPr="00D20866">
              <w:rPr>
                <w:rFonts w:ascii="Times New Roman" w:eastAsia="Calibri" w:hAnsi="Times New Roman" w:cs="Times New Roman"/>
                <w:i/>
                <w:sz w:val="20"/>
                <w:szCs w:val="20"/>
                <w:lang w:val="ru-RU"/>
              </w:rPr>
              <w:t>2</w:t>
            </w:r>
          </w:p>
        </w:tc>
        <w:tc>
          <w:tcPr>
            <w:tcW w:w="827" w:type="pct"/>
            <w:tcBorders>
              <w:top w:val="single" w:sz="4" w:space="0" w:color="auto"/>
              <w:left w:val="single" w:sz="4" w:space="0" w:color="auto"/>
              <w:bottom w:val="single" w:sz="4" w:space="0" w:color="auto"/>
              <w:right w:val="single" w:sz="4" w:space="0" w:color="auto"/>
            </w:tcBorders>
            <w:shd w:val="clear" w:color="auto" w:fill="E0E0E0"/>
            <w:vAlign w:val="center"/>
          </w:tcPr>
          <w:p w:rsidR="00D8630F" w:rsidRPr="00D20866" w:rsidRDefault="00D8630F" w:rsidP="00187500">
            <w:pPr>
              <w:spacing w:after="0" w:line="240" w:lineRule="auto"/>
              <w:ind w:left="-35" w:firstLine="35"/>
              <w:jc w:val="center"/>
              <w:rPr>
                <w:rFonts w:ascii="Times New Roman" w:eastAsia="Calibri" w:hAnsi="Times New Roman" w:cs="Times New Roman"/>
                <w:i/>
                <w:sz w:val="20"/>
                <w:szCs w:val="20"/>
                <w:lang w:val="sr-Cyrl-CS"/>
              </w:rPr>
            </w:pPr>
            <w:r w:rsidRPr="00D20866">
              <w:rPr>
                <w:rFonts w:ascii="Times New Roman" w:eastAsia="Calibri" w:hAnsi="Times New Roman" w:cs="Times New Roman"/>
                <w:i/>
                <w:sz w:val="20"/>
                <w:szCs w:val="20"/>
                <w:lang w:val="sr-Cyrl-CS"/>
              </w:rPr>
              <w:t>3</w:t>
            </w:r>
          </w:p>
        </w:tc>
        <w:tc>
          <w:tcPr>
            <w:tcW w:w="903" w:type="pct"/>
            <w:tcBorders>
              <w:top w:val="single" w:sz="4" w:space="0" w:color="auto"/>
              <w:left w:val="single" w:sz="4" w:space="0" w:color="auto"/>
              <w:bottom w:val="single" w:sz="4" w:space="0" w:color="auto"/>
              <w:right w:val="single" w:sz="4" w:space="0" w:color="auto"/>
            </w:tcBorders>
            <w:shd w:val="clear" w:color="auto" w:fill="E0E0E0"/>
            <w:vAlign w:val="center"/>
          </w:tcPr>
          <w:p w:rsidR="00D8630F" w:rsidRPr="00D20866" w:rsidRDefault="00D8630F" w:rsidP="00187500">
            <w:pPr>
              <w:spacing w:after="0" w:line="240" w:lineRule="auto"/>
              <w:ind w:left="-35" w:firstLine="35"/>
              <w:jc w:val="center"/>
              <w:rPr>
                <w:rFonts w:ascii="Times New Roman" w:eastAsia="Calibri" w:hAnsi="Times New Roman" w:cs="Times New Roman"/>
                <w:i/>
                <w:sz w:val="20"/>
                <w:szCs w:val="20"/>
                <w:lang w:val="sr-Cyrl-CS"/>
              </w:rPr>
            </w:pPr>
            <w:r w:rsidRPr="00D20866">
              <w:rPr>
                <w:rFonts w:ascii="Times New Roman" w:eastAsia="Calibri" w:hAnsi="Times New Roman" w:cs="Times New Roman"/>
                <w:i/>
                <w:sz w:val="20"/>
                <w:szCs w:val="20"/>
                <w:lang w:val="sr-Cyrl-CS"/>
              </w:rPr>
              <w:t>4</w:t>
            </w:r>
          </w:p>
        </w:tc>
        <w:tc>
          <w:tcPr>
            <w:tcW w:w="1097" w:type="pct"/>
            <w:tcBorders>
              <w:top w:val="single" w:sz="4" w:space="0" w:color="auto"/>
              <w:left w:val="single" w:sz="4" w:space="0" w:color="auto"/>
              <w:bottom w:val="single" w:sz="4" w:space="0" w:color="auto"/>
              <w:right w:val="single" w:sz="4" w:space="0" w:color="auto"/>
            </w:tcBorders>
            <w:shd w:val="clear" w:color="auto" w:fill="E0E0E0"/>
          </w:tcPr>
          <w:p w:rsidR="00D8630F" w:rsidRPr="00D20866" w:rsidRDefault="00D8630F" w:rsidP="00187500">
            <w:pPr>
              <w:spacing w:after="0" w:line="240" w:lineRule="auto"/>
              <w:ind w:left="-35" w:firstLine="35"/>
              <w:jc w:val="center"/>
              <w:rPr>
                <w:rFonts w:ascii="Times New Roman" w:eastAsia="Calibri" w:hAnsi="Times New Roman" w:cs="Times New Roman"/>
                <w:i/>
                <w:sz w:val="20"/>
                <w:szCs w:val="20"/>
                <w:lang w:val="sr-Cyrl-CS"/>
              </w:rPr>
            </w:pPr>
            <w:r w:rsidRPr="00D20866">
              <w:rPr>
                <w:rFonts w:ascii="Times New Roman" w:eastAsia="Calibri" w:hAnsi="Times New Roman" w:cs="Times New Roman"/>
                <w:i/>
                <w:sz w:val="20"/>
                <w:szCs w:val="20"/>
                <w:lang w:val="sr-Cyrl-CS"/>
              </w:rPr>
              <w:t>5(3х4</w:t>
            </w:r>
            <w:r w:rsidRPr="00D20866">
              <w:rPr>
                <w:rFonts w:ascii="Times New Roman" w:eastAsia="Calibri" w:hAnsi="Times New Roman" w:cs="Times New Roman"/>
                <w:i/>
                <w:sz w:val="20"/>
                <w:szCs w:val="20"/>
                <w:lang w:val="sr-Latn-CS"/>
              </w:rPr>
              <w:t>)</w:t>
            </w:r>
          </w:p>
        </w:tc>
      </w:tr>
      <w:tr w:rsidR="00D8630F" w:rsidRPr="00D20866" w:rsidTr="00187500">
        <w:trPr>
          <w:trHeight w:val="554"/>
          <w:jc w:val="center"/>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D8630F" w:rsidRPr="00D20866" w:rsidRDefault="00D8630F" w:rsidP="00187500">
            <w:pPr>
              <w:spacing w:after="0" w:line="240" w:lineRule="auto"/>
              <w:ind w:left="480" w:hanging="480"/>
              <w:jc w:val="center"/>
              <w:rPr>
                <w:rFonts w:ascii="Times New Roman" w:eastAsia="Calibri" w:hAnsi="Times New Roman" w:cs="Times New Roman"/>
                <w:lang w:val="sr-Cyrl-CS"/>
              </w:rPr>
            </w:pPr>
            <w:r w:rsidRPr="00D20866">
              <w:rPr>
                <w:rFonts w:ascii="Times New Roman" w:eastAsia="Calibri" w:hAnsi="Times New Roman" w:cs="Times New Roman"/>
                <w:lang w:val="sr-Cyrl-CS"/>
              </w:rPr>
              <w:t>1.</w:t>
            </w:r>
          </w:p>
        </w:tc>
        <w:tc>
          <w:tcPr>
            <w:tcW w:w="1778" w:type="pct"/>
            <w:tcBorders>
              <w:top w:val="single" w:sz="4" w:space="0" w:color="auto"/>
              <w:left w:val="nil"/>
              <w:bottom w:val="single" w:sz="4" w:space="0" w:color="auto"/>
              <w:right w:val="single" w:sz="4" w:space="0" w:color="auto"/>
            </w:tcBorders>
            <w:shd w:val="clear" w:color="auto" w:fill="auto"/>
            <w:vAlign w:val="center"/>
          </w:tcPr>
          <w:p w:rsidR="00D8630F" w:rsidRPr="0051726B" w:rsidRDefault="0066796E" w:rsidP="00187500">
            <w:pPr>
              <w:spacing w:after="0" w:line="276" w:lineRule="auto"/>
              <w:rPr>
                <w:rFonts w:ascii="Times New Roman" w:eastAsia="Calibri" w:hAnsi="Times New Roman" w:cs="Times New Roman"/>
                <w:b/>
                <w:bCs/>
                <w:sz w:val="24"/>
                <w:szCs w:val="24"/>
                <w:lang w:val="sr-Cyrl-RS"/>
              </w:rPr>
            </w:pPr>
            <w:r w:rsidRPr="0051726B">
              <w:rPr>
                <w:rFonts w:ascii="Times New Roman" w:eastAsia="Calibri" w:hAnsi="Times New Roman" w:cs="Times New Roman"/>
                <w:b/>
                <w:bCs/>
                <w:sz w:val="24"/>
                <w:szCs w:val="24"/>
                <w:lang w:val="sr-Cyrl-RS"/>
              </w:rPr>
              <w:t>Падомер</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rsidR="00D8630F" w:rsidRPr="00D20866" w:rsidRDefault="00D8630F" w:rsidP="00187500">
            <w:pPr>
              <w:spacing w:after="0" w:line="240" w:lineRule="auto"/>
              <w:jc w:val="center"/>
              <w:outlineLvl w:val="0"/>
              <w:rPr>
                <w:rFonts w:ascii="Times New Roman" w:eastAsia="Times New Roman" w:hAnsi="Times New Roman" w:cs="Times New Roman"/>
                <w:sz w:val="24"/>
                <w:szCs w:val="24"/>
                <w:lang w:val="sr-Cyrl-RS"/>
              </w:rPr>
            </w:pPr>
            <w:r w:rsidRPr="00D20866">
              <w:rPr>
                <w:rFonts w:ascii="Times New Roman" w:eastAsia="Times New Roman" w:hAnsi="Times New Roman" w:cs="Times New Roman"/>
                <w:sz w:val="24"/>
                <w:szCs w:val="24"/>
                <w:lang w:val="sr-Latn-CS"/>
              </w:rPr>
              <w:t>1</w:t>
            </w:r>
            <w:r w:rsidR="0066796E" w:rsidRPr="00D20866">
              <w:rPr>
                <w:rFonts w:ascii="Times New Roman" w:eastAsia="Times New Roman" w:hAnsi="Times New Roman" w:cs="Times New Roman"/>
                <w:sz w:val="24"/>
                <w:szCs w:val="24"/>
                <w:lang w:val="sr-Cyrl-RS"/>
              </w:rPr>
              <w:t>1</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D8630F" w:rsidRPr="00D20866" w:rsidRDefault="00D8630F" w:rsidP="00187500">
            <w:pPr>
              <w:spacing w:after="0" w:line="240" w:lineRule="auto"/>
              <w:ind w:left="480" w:hanging="480"/>
              <w:jc w:val="right"/>
              <w:rPr>
                <w:rFonts w:ascii="Times New Roman" w:eastAsia="Calibri" w:hAnsi="Times New Roman" w:cs="Times New Roman"/>
                <w:sz w:val="20"/>
                <w:szCs w:val="20"/>
                <w:lang w:val="sr-Cyrl-CS"/>
              </w:rPr>
            </w:pPr>
          </w:p>
        </w:tc>
        <w:tc>
          <w:tcPr>
            <w:tcW w:w="1097" w:type="pct"/>
            <w:tcBorders>
              <w:top w:val="single" w:sz="4" w:space="0" w:color="auto"/>
              <w:left w:val="single" w:sz="4" w:space="0" w:color="auto"/>
              <w:bottom w:val="single" w:sz="4" w:space="0" w:color="auto"/>
              <w:right w:val="single" w:sz="4" w:space="0" w:color="auto"/>
            </w:tcBorders>
            <w:vAlign w:val="center"/>
          </w:tcPr>
          <w:p w:rsidR="00D8630F" w:rsidRPr="00D20866" w:rsidRDefault="00D8630F" w:rsidP="00187500">
            <w:pPr>
              <w:spacing w:after="0" w:line="240" w:lineRule="auto"/>
              <w:ind w:left="480" w:hanging="480"/>
              <w:jc w:val="right"/>
              <w:rPr>
                <w:rFonts w:ascii="Times New Roman" w:eastAsia="Calibri" w:hAnsi="Times New Roman" w:cs="Times New Roman"/>
                <w:sz w:val="20"/>
                <w:szCs w:val="20"/>
                <w:lang w:val="sr-Cyrl-RS"/>
              </w:rPr>
            </w:pPr>
          </w:p>
        </w:tc>
      </w:tr>
      <w:tr w:rsidR="00D8630F" w:rsidRPr="00D20866" w:rsidTr="00187500">
        <w:trPr>
          <w:trHeight w:val="554"/>
          <w:jc w:val="center"/>
        </w:trPr>
        <w:tc>
          <w:tcPr>
            <w:tcW w:w="390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8630F" w:rsidRPr="00D20866" w:rsidRDefault="00D8630F" w:rsidP="00187500">
            <w:pPr>
              <w:spacing w:after="0" w:line="240" w:lineRule="auto"/>
              <w:ind w:left="480" w:hanging="480"/>
              <w:jc w:val="right"/>
              <w:rPr>
                <w:rFonts w:ascii="Times New Roman" w:eastAsia="Calibri" w:hAnsi="Times New Roman" w:cs="Times New Roman"/>
                <w:sz w:val="20"/>
                <w:szCs w:val="20"/>
                <w:lang w:val="sr-Cyrl-CS"/>
              </w:rPr>
            </w:pPr>
            <w:r w:rsidRPr="00D20866">
              <w:rPr>
                <w:rFonts w:ascii="Times New Roman" w:eastAsia="Times New Roman" w:hAnsi="Times New Roman"/>
                <w:lang w:val="sr-Cyrl-CS"/>
              </w:rPr>
              <w:t xml:space="preserve">Укупно без </w:t>
            </w:r>
            <w:r w:rsidRPr="00D20866">
              <w:rPr>
                <w:rFonts w:ascii="Times New Roman" w:eastAsia="Times New Roman" w:hAnsi="Times New Roman"/>
                <w:lang w:val="sr-Cyrl-RS"/>
              </w:rPr>
              <w:t>ПДВ-а</w:t>
            </w:r>
          </w:p>
        </w:tc>
        <w:tc>
          <w:tcPr>
            <w:tcW w:w="1097" w:type="pct"/>
            <w:tcBorders>
              <w:top w:val="single" w:sz="4" w:space="0" w:color="auto"/>
              <w:left w:val="single" w:sz="4" w:space="0" w:color="auto"/>
              <w:bottom w:val="single" w:sz="4" w:space="0" w:color="auto"/>
              <w:right w:val="single" w:sz="4" w:space="0" w:color="auto"/>
            </w:tcBorders>
            <w:vAlign w:val="center"/>
          </w:tcPr>
          <w:p w:rsidR="00D8630F" w:rsidRPr="00D20866" w:rsidRDefault="00D8630F" w:rsidP="00187500">
            <w:pPr>
              <w:spacing w:after="0" w:line="240" w:lineRule="auto"/>
              <w:ind w:left="480" w:hanging="480"/>
              <w:jc w:val="right"/>
              <w:rPr>
                <w:rFonts w:ascii="Times New Roman" w:eastAsia="Calibri" w:hAnsi="Times New Roman" w:cs="Times New Roman"/>
                <w:sz w:val="20"/>
                <w:szCs w:val="20"/>
                <w:lang w:val="sr-Cyrl-RS"/>
              </w:rPr>
            </w:pPr>
          </w:p>
        </w:tc>
      </w:tr>
      <w:tr w:rsidR="00D8630F" w:rsidRPr="00D20866" w:rsidTr="00187500">
        <w:trPr>
          <w:trHeight w:val="554"/>
          <w:jc w:val="center"/>
        </w:trPr>
        <w:tc>
          <w:tcPr>
            <w:tcW w:w="390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8630F" w:rsidRPr="00D20866" w:rsidRDefault="00D8630F" w:rsidP="00187500">
            <w:pPr>
              <w:spacing w:after="0" w:line="240" w:lineRule="auto"/>
              <w:ind w:left="480" w:hanging="480"/>
              <w:jc w:val="right"/>
              <w:rPr>
                <w:rFonts w:ascii="Times New Roman" w:eastAsia="Calibri" w:hAnsi="Times New Roman" w:cs="Times New Roman"/>
                <w:sz w:val="20"/>
                <w:szCs w:val="20"/>
                <w:lang w:val="sr-Cyrl-CS"/>
              </w:rPr>
            </w:pPr>
            <w:r w:rsidRPr="00D20866">
              <w:rPr>
                <w:rFonts w:ascii="Times New Roman" w:eastAsia="Times New Roman" w:hAnsi="Times New Roman"/>
                <w:lang w:val="sr-Cyrl-CS"/>
              </w:rPr>
              <w:t>Износ ПДВ-а</w:t>
            </w:r>
            <w:r w:rsidRPr="00D20866">
              <w:rPr>
                <w:rFonts w:ascii="Times New Roman" w:hAnsi="Times New Roman"/>
                <w:kern w:val="24"/>
                <w:sz w:val="24"/>
                <w:szCs w:val="24"/>
                <w:lang w:val="ru-RU"/>
              </w:rPr>
              <w:t xml:space="preserve"> (по стопи од </w:t>
            </w:r>
            <w:r w:rsidRPr="00D20866">
              <w:rPr>
                <w:rFonts w:ascii="Times New Roman" w:hAnsi="Times New Roman"/>
                <w:kern w:val="24"/>
                <w:sz w:val="24"/>
                <w:szCs w:val="24"/>
                <w:lang w:val="sr-Cyrl-RS"/>
              </w:rPr>
              <w:t>__</w:t>
            </w:r>
            <w:r w:rsidRPr="00D20866">
              <w:rPr>
                <w:rFonts w:ascii="Times New Roman" w:hAnsi="Times New Roman"/>
                <w:kern w:val="24"/>
                <w:sz w:val="24"/>
                <w:szCs w:val="24"/>
                <w:lang w:val="ru-RU"/>
              </w:rPr>
              <w:t>%)</w:t>
            </w:r>
          </w:p>
        </w:tc>
        <w:tc>
          <w:tcPr>
            <w:tcW w:w="1097" w:type="pct"/>
            <w:tcBorders>
              <w:top w:val="single" w:sz="4" w:space="0" w:color="auto"/>
              <w:left w:val="single" w:sz="4" w:space="0" w:color="auto"/>
              <w:bottom w:val="single" w:sz="4" w:space="0" w:color="auto"/>
              <w:right w:val="single" w:sz="4" w:space="0" w:color="auto"/>
            </w:tcBorders>
            <w:vAlign w:val="center"/>
          </w:tcPr>
          <w:p w:rsidR="00D8630F" w:rsidRPr="00D20866" w:rsidRDefault="00D8630F" w:rsidP="00187500">
            <w:pPr>
              <w:spacing w:after="0" w:line="240" w:lineRule="auto"/>
              <w:ind w:left="480" w:hanging="480"/>
              <w:jc w:val="right"/>
              <w:rPr>
                <w:rFonts w:ascii="Times New Roman" w:eastAsia="Calibri" w:hAnsi="Times New Roman" w:cs="Times New Roman"/>
                <w:sz w:val="20"/>
                <w:szCs w:val="20"/>
                <w:lang w:val="sr-Cyrl-RS"/>
              </w:rPr>
            </w:pPr>
          </w:p>
        </w:tc>
      </w:tr>
      <w:tr w:rsidR="00D8630F" w:rsidRPr="00D20866" w:rsidTr="00187500">
        <w:trPr>
          <w:trHeight w:val="554"/>
          <w:jc w:val="center"/>
        </w:trPr>
        <w:tc>
          <w:tcPr>
            <w:tcW w:w="390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8630F" w:rsidRPr="00D20866" w:rsidRDefault="00D8630F" w:rsidP="00187500">
            <w:pPr>
              <w:spacing w:after="0" w:line="240" w:lineRule="auto"/>
              <w:ind w:left="480" w:hanging="480"/>
              <w:jc w:val="right"/>
              <w:rPr>
                <w:rFonts w:ascii="Times New Roman" w:eastAsia="Calibri" w:hAnsi="Times New Roman" w:cs="Times New Roman"/>
                <w:sz w:val="20"/>
                <w:szCs w:val="20"/>
                <w:lang w:val="sr-Cyrl-CS"/>
              </w:rPr>
            </w:pPr>
            <w:r w:rsidRPr="00D20866">
              <w:rPr>
                <w:rFonts w:ascii="Times New Roman" w:eastAsia="Times New Roman" w:hAnsi="Times New Roman"/>
                <w:lang w:val="ru-RU"/>
              </w:rPr>
              <w:t>Укупно са ПДВ-ом</w:t>
            </w:r>
          </w:p>
        </w:tc>
        <w:tc>
          <w:tcPr>
            <w:tcW w:w="1097" w:type="pct"/>
            <w:tcBorders>
              <w:top w:val="single" w:sz="4" w:space="0" w:color="auto"/>
              <w:left w:val="single" w:sz="4" w:space="0" w:color="auto"/>
              <w:bottom w:val="single" w:sz="4" w:space="0" w:color="auto"/>
              <w:right w:val="single" w:sz="4" w:space="0" w:color="auto"/>
            </w:tcBorders>
            <w:vAlign w:val="center"/>
          </w:tcPr>
          <w:p w:rsidR="00D8630F" w:rsidRPr="00D20866" w:rsidRDefault="00D8630F" w:rsidP="00187500">
            <w:pPr>
              <w:spacing w:after="0" w:line="240" w:lineRule="auto"/>
              <w:ind w:left="480" w:hanging="480"/>
              <w:jc w:val="right"/>
              <w:rPr>
                <w:rFonts w:ascii="Times New Roman" w:eastAsia="Calibri" w:hAnsi="Times New Roman" w:cs="Times New Roman"/>
                <w:sz w:val="20"/>
                <w:szCs w:val="20"/>
                <w:lang w:val="sr-Cyrl-RS"/>
              </w:rPr>
            </w:pPr>
          </w:p>
        </w:tc>
      </w:tr>
    </w:tbl>
    <w:p w:rsidR="00D8630F" w:rsidRPr="00D20866" w:rsidRDefault="00D8630F" w:rsidP="00D8630F">
      <w:pPr>
        <w:tabs>
          <w:tab w:val="left" w:pos="1320"/>
          <w:tab w:val="left" w:pos="1560"/>
        </w:tabs>
        <w:spacing w:after="0" w:line="240" w:lineRule="auto"/>
        <w:jc w:val="both"/>
        <w:rPr>
          <w:rFonts w:ascii="Times New Roman" w:hAnsi="Times New Roman"/>
          <w:sz w:val="24"/>
          <w:szCs w:val="24"/>
          <w:lang w:val="sr-Cyrl-RS"/>
        </w:rPr>
      </w:pPr>
    </w:p>
    <w:p w:rsidR="00D8630F" w:rsidRPr="00D20866" w:rsidRDefault="00D8630F" w:rsidP="00D8630F">
      <w:pPr>
        <w:tabs>
          <w:tab w:val="left" w:pos="1455"/>
        </w:tabs>
        <w:suppressAutoHyphens/>
        <w:autoSpaceDE w:val="0"/>
        <w:spacing w:after="0" w:line="240" w:lineRule="auto"/>
        <w:ind w:left="15" w:firstLine="1119"/>
        <w:jc w:val="both"/>
        <w:rPr>
          <w:rFonts w:ascii="Times New Roman" w:hAnsi="Times New Roman"/>
          <w:sz w:val="24"/>
          <w:szCs w:val="24"/>
          <w:lang w:val="sr-Cyrl-RS"/>
        </w:rPr>
      </w:pPr>
      <w:r w:rsidRPr="00D20866">
        <w:rPr>
          <w:rFonts w:ascii="Times New Roman" w:hAnsi="Times New Roman"/>
          <w:sz w:val="24"/>
          <w:szCs w:val="24"/>
          <w:lang w:val="hr-HR"/>
        </w:rPr>
        <w:t xml:space="preserve">Укупна вредност </w:t>
      </w:r>
      <w:r w:rsidRPr="00D20866">
        <w:rPr>
          <w:rFonts w:ascii="Times New Roman" w:hAnsi="Times New Roman"/>
          <w:sz w:val="24"/>
          <w:szCs w:val="24"/>
          <w:lang w:val="sr-Cyrl-RS"/>
        </w:rPr>
        <w:t>добра</w:t>
      </w:r>
      <w:r w:rsidRPr="00D20866">
        <w:rPr>
          <w:rFonts w:ascii="Times New Roman" w:hAnsi="Times New Roman"/>
          <w:sz w:val="24"/>
          <w:szCs w:val="24"/>
          <w:lang w:val="hr-HR"/>
        </w:rPr>
        <w:t xml:space="preserve"> </w:t>
      </w:r>
      <w:r w:rsidRPr="00D20866">
        <w:rPr>
          <w:rFonts w:ascii="Times New Roman" w:hAnsi="Times New Roman"/>
          <w:sz w:val="24"/>
          <w:szCs w:val="24"/>
          <w:lang w:val="sr-Cyrl-RS"/>
        </w:rPr>
        <w:t xml:space="preserve">из </w:t>
      </w:r>
      <w:r w:rsidRPr="00D20866">
        <w:rPr>
          <w:rFonts w:ascii="Times New Roman" w:hAnsi="Times New Roman"/>
          <w:sz w:val="24"/>
          <w:szCs w:val="24"/>
          <w:lang w:val="hr-HR"/>
        </w:rPr>
        <w:t xml:space="preserve">овог </w:t>
      </w:r>
      <w:r w:rsidRPr="00D20866">
        <w:rPr>
          <w:rFonts w:ascii="Times New Roman" w:hAnsi="Times New Roman"/>
          <w:sz w:val="24"/>
          <w:szCs w:val="24"/>
          <w:lang w:val="sr-Cyrl-RS"/>
        </w:rPr>
        <w:t>у</w:t>
      </w:r>
      <w:r w:rsidRPr="00D20866">
        <w:rPr>
          <w:rFonts w:ascii="Times New Roman" w:hAnsi="Times New Roman"/>
          <w:sz w:val="24"/>
          <w:szCs w:val="24"/>
          <w:lang w:val="hr-HR"/>
        </w:rPr>
        <w:t>говора износи</w:t>
      </w:r>
      <w:r w:rsidRPr="00D20866">
        <w:rPr>
          <w:rFonts w:ascii="Times New Roman" w:hAnsi="Times New Roman"/>
          <w:sz w:val="24"/>
          <w:szCs w:val="24"/>
          <w:lang w:val="sr-Cyrl-CS"/>
        </w:rPr>
        <w:t xml:space="preserve"> </w:t>
      </w:r>
      <w:r w:rsidRPr="00D20866">
        <w:rPr>
          <w:rFonts w:ascii="Times New Roman" w:hAnsi="Times New Roman" w:cs="Arial"/>
          <w:sz w:val="24"/>
          <w:szCs w:val="24"/>
          <w:lang w:val="sr-Cyrl-CS"/>
        </w:rPr>
        <w:t xml:space="preserve">______ </w:t>
      </w:r>
      <w:r w:rsidRPr="00D20866">
        <w:rPr>
          <w:rFonts w:ascii="Times New Roman" w:hAnsi="Times New Roman"/>
          <w:sz w:val="24"/>
          <w:szCs w:val="24"/>
          <w:lang w:val="hr-HR"/>
        </w:rPr>
        <w:t>динара без ПДВ-а</w:t>
      </w:r>
      <w:r w:rsidRPr="00D20866">
        <w:rPr>
          <w:rFonts w:ascii="Times New Roman" w:hAnsi="Times New Roman"/>
          <w:sz w:val="24"/>
          <w:szCs w:val="24"/>
          <w:lang w:val="sr-Cyrl-RS"/>
        </w:rPr>
        <w:t>, а са ПДВ-ом износи __________ динара.</w:t>
      </w:r>
    </w:p>
    <w:p w:rsidR="00D8630F" w:rsidRPr="00D20866" w:rsidRDefault="00D8630F" w:rsidP="00D8630F">
      <w:pPr>
        <w:tabs>
          <w:tab w:val="left" w:pos="1455"/>
        </w:tabs>
        <w:suppressAutoHyphens/>
        <w:autoSpaceDE w:val="0"/>
        <w:spacing w:after="0" w:line="240" w:lineRule="auto"/>
        <w:ind w:left="15" w:firstLine="1119"/>
        <w:jc w:val="both"/>
        <w:rPr>
          <w:rFonts w:ascii="Times New Roman" w:hAnsi="Times New Roman"/>
          <w:sz w:val="24"/>
          <w:szCs w:val="24"/>
          <w:lang w:val="sr-Cyrl-RS"/>
        </w:rPr>
      </w:pPr>
      <w:r w:rsidRPr="00D20866">
        <w:rPr>
          <w:rFonts w:ascii="Times New Roman" w:eastAsia="Calibri" w:hAnsi="Times New Roman" w:cs="Times New Roman"/>
          <w:sz w:val="24"/>
          <w:szCs w:val="24"/>
          <w:lang w:val="sr-Cyrl-CS"/>
        </w:rPr>
        <w:t>Купац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у складу са чланом 115. Закона о јавним набавкама.</w:t>
      </w:r>
    </w:p>
    <w:p w:rsidR="00D8630F" w:rsidRPr="00D20866" w:rsidRDefault="00D8630F" w:rsidP="00D8630F">
      <w:pPr>
        <w:autoSpaceDE w:val="0"/>
        <w:spacing w:after="0" w:line="240" w:lineRule="auto"/>
        <w:jc w:val="center"/>
        <w:rPr>
          <w:rFonts w:ascii="Times New Roman" w:hAnsi="Times New Roman"/>
          <w:iCs/>
          <w:sz w:val="16"/>
          <w:szCs w:val="16"/>
          <w:lang w:val="hr-HR"/>
        </w:rPr>
      </w:pPr>
    </w:p>
    <w:p w:rsidR="00D8630F" w:rsidRPr="00D20866" w:rsidRDefault="00D8630F" w:rsidP="00D8630F">
      <w:pPr>
        <w:autoSpaceDE w:val="0"/>
        <w:spacing w:after="0" w:line="240" w:lineRule="auto"/>
        <w:jc w:val="center"/>
        <w:rPr>
          <w:rFonts w:ascii="Times New Roman" w:hAnsi="Times New Roman"/>
          <w:b/>
          <w:iCs/>
          <w:sz w:val="24"/>
          <w:szCs w:val="24"/>
          <w:lang w:val="sr-Cyrl-RS"/>
        </w:rPr>
      </w:pPr>
      <w:r w:rsidRPr="00D20866">
        <w:rPr>
          <w:rFonts w:ascii="Times New Roman" w:hAnsi="Times New Roman"/>
          <w:b/>
          <w:iCs/>
          <w:sz w:val="24"/>
          <w:szCs w:val="24"/>
          <w:lang w:val="sr-Cyrl-RS"/>
        </w:rPr>
        <w:t>3</w:t>
      </w:r>
      <w:r w:rsidRPr="00D20866">
        <w:rPr>
          <w:rFonts w:ascii="Times New Roman" w:hAnsi="Times New Roman"/>
          <w:b/>
          <w:iCs/>
          <w:sz w:val="24"/>
          <w:szCs w:val="24"/>
          <w:lang w:val="hr-HR"/>
        </w:rPr>
        <w:t>.</w:t>
      </w:r>
      <w:r w:rsidRPr="00D20866">
        <w:rPr>
          <w:rFonts w:ascii="Times New Roman" w:hAnsi="Times New Roman"/>
          <w:b/>
          <w:iCs/>
          <w:sz w:val="24"/>
          <w:szCs w:val="24"/>
          <w:lang w:val="sr-Cyrl-RS"/>
        </w:rPr>
        <w:t xml:space="preserve"> РОК И НАЧИН </w:t>
      </w:r>
      <w:r w:rsidRPr="00D20866">
        <w:rPr>
          <w:rFonts w:ascii="Times New Roman" w:hAnsi="Times New Roman"/>
          <w:b/>
          <w:iCs/>
          <w:sz w:val="24"/>
          <w:szCs w:val="24"/>
          <w:lang w:val="hr-HR"/>
        </w:rPr>
        <w:t>ПЛАЋАЊ</w:t>
      </w:r>
      <w:r w:rsidRPr="00D20866">
        <w:rPr>
          <w:rFonts w:ascii="Times New Roman" w:hAnsi="Times New Roman"/>
          <w:b/>
          <w:iCs/>
          <w:sz w:val="24"/>
          <w:szCs w:val="24"/>
          <w:lang w:val="sr-Cyrl-RS"/>
        </w:rPr>
        <w:t>А</w:t>
      </w:r>
    </w:p>
    <w:p w:rsidR="0066796E" w:rsidRPr="00D20866" w:rsidRDefault="0066796E" w:rsidP="00D8630F">
      <w:pPr>
        <w:autoSpaceDE w:val="0"/>
        <w:spacing w:after="0" w:line="240" w:lineRule="auto"/>
        <w:jc w:val="center"/>
        <w:rPr>
          <w:rFonts w:ascii="Times New Roman" w:hAnsi="Times New Roman"/>
          <w:b/>
          <w:iCs/>
          <w:sz w:val="24"/>
          <w:szCs w:val="24"/>
          <w:lang w:val="sr-Cyrl-RS"/>
        </w:rPr>
      </w:pPr>
    </w:p>
    <w:p w:rsidR="00D8630F" w:rsidRPr="00D20866" w:rsidRDefault="00D8630F" w:rsidP="00D8630F">
      <w:pPr>
        <w:tabs>
          <w:tab w:val="left" w:pos="450"/>
        </w:tabs>
        <w:spacing w:after="0"/>
        <w:ind w:firstLine="1134"/>
        <w:jc w:val="both"/>
        <w:rPr>
          <w:rFonts w:ascii="Times New Roman" w:hAnsi="Times New Roman"/>
          <w:sz w:val="24"/>
          <w:szCs w:val="24"/>
          <w:lang w:val="sr-Cyrl-CS"/>
        </w:rPr>
      </w:pPr>
      <w:r w:rsidRPr="00D20866">
        <w:rPr>
          <w:rFonts w:ascii="Times New Roman" w:hAnsi="Times New Roman"/>
          <w:sz w:val="24"/>
          <w:szCs w:val="24"/>
          <w:lang w:val="hr-HR"/>
        </w:rPr>
        <w:t>К</w:t>
      </w:r>
      <w:r w:rsidRPr="00D20866">
        <w:rPr>
          <w:rFonts w:ascii="Times New Roman" w:hAnsi="Times New Roman"/>
          <w:sz w:val="24"/>
          <w:szCs w:val="24"/>
          <w:lang w:val="sr-Cyrl-RS"/>
        </w:rPr>
        <w:t>упац</w:t>
      </w:r>
      <w:r w:rsidRPr="00D20866">
        <w:rPr>
          <w:rFonts w:ascii="Times New Roman" w:hAnsi="Times New Roman"/>
          <w:sz w:val="24"/>
          <w:szCs w:val="24"/>
          <w:lang w:val="hr-HR"/>
        </w:rPr>
        <w:t xml:space="preserve"> се обавезује да</w:t>
      </w:r>
      <w:r w:rsidRPr="00D20866">
        <w:rPr>
          <w:rFonts w:ascii="Times New Roman" w:hAnsi="Times New Roman"/>
          <w:sz w:val="24"/>
          <w:szCs w:val="24"/>
          <w:lang w:val="sr-Cyrl-RS"/>
        </w:rPr>
        <w:t xml:space="preserve"> ће</w:t>
      </w:r>
      <w:r w:rsidRPr="00D20866">
        <w:rPr>
          <w:rFonts w:ascii="Times New Roman" w:hAnsi="Times New Roman"/>
          <w:sz w:val="24"/>
          <w:szCs w:val="24"/>
          <w:lang w:val="hr-HR"/>
        </w:rPr>
        <w:t xml:space="preserve"> плаћање </w:t>
      </w:r>
      <w:r w:rsidRPr="00D20866">
        <w:rPr>
          <w:rFonts w:ascii="Times New Roman" w:hAnsi="Times New Roman"/>
          <w:sz w:val="24"/>
          <w:szCs w:val="24"/>
          <w:lang w:val="sr-Cyrl-RS"/>
        </w:rPr>
        <w:t>за испоручен</w:t>
      </w:r>
      <w:r w:rsidRPr="00D20866">
        <w:rPr>
          <w:rFonts w:ascii="Times New Roman" w:hAnsi="Times New Roman"/>
          <w:sz w:val="24"/>
          <w:szCs w:val="24"/>
        </w:rPr>
        <w:t>o</w:t>
      </w:r>
      <w:r w:rsidRPr="00D20866">
        <w:rPr>
          <w:rFonts w:ascii="Times New Roman" w:hAnsi="Times New Roman"/>
          <w:sz w:val="24"/>
          <w:szCs w:val="24"/>
          <w:lang w:val="sr-Cyrl-RS"/>
        </w:rPr>
        <w:t xml:space="preserve"> добр</w:t>
      </w:r>
      <w:r w:rsidRPr="00D20866">
        <w:rPr>
          <w:rFonts w:ascii="Times New Roman" w:hAnsi="Times New Roman"/>
          <w:sz w:val="24"/>
          <w:szCs w:val="24"/>
        </w:rPr>
        <w:t>o</w:t>
      </w:r>
      <w:r w:rsidRPr="00D20866">
        <w:rPr>
          <w:rFonts w:ascii="Times New Roman" w:hAnsi="Times New Roman"/>
          <w:sz w:val="24"/>
          <w:szCs w:val="24"/>
          <w:lang w:val="sr-Cyrl-RS"/>
        </w:rPr>
        <w:t xml:space="preserve"> </w:t>
      </w:r>
      <w:r w:rsidRPr="00D20866">
        <w:rPr>
          <w:rFonts w:ascii="Times New Roman" w:hAnsi="Times New Roman"/>
          <w:sz w:val="24"/>
          <w:szCs w:val="24"/>
          <w:lang w:val="hr-HR"/>
        </w:rPr>
        <w:t xml:space="preserve">по овом </w:t>
      </w:r>
      <w:r w:rsidRPr="00D20866">
        <w:rPr>
          <w:rFonts w:ascii="Times New Roman" w:hAnsi="Times New Roman"/>
          <w:sz w:val="24"/>
          <w:szCs w:val="24"/>
          <w:lang w:val="sr-Cyrl-RS"/>
        </w:rPr>
        <w:t>у</w:t>
      </w:r>
      <w:r w:rsidRPr="00D20866">
        <w:rPr>
          <w:rFonts w:ascii="Times New Roman" w:hAnsi="Times New Roman"/>
          <w:sz w:val="24"/>
          <w:szCs w:val="24"/>
          <w:lang w:val="hr-HR"/>
        </w:rPr>
        <w:t>говору изврши</w:t>
      </w:r>
      <w:r w:rsidRPr="00D20866">
        <w:rPr>
          <w:rFonts w:ascii="Times New Roman" w:hAnsi="Times New Roman"/>
          <w:sz w:val="24"/>
          <w:szCs w:val="24"/>
          <w:lang w:val="sr-Cyrl-RS"/>
        </w:rPr>
        <w:t>ти</w:t>
      </w:r>
      <w:r w:rsidRPr="00D20866">
        <w:rPr>
          <w:rFonts w:ascii="Times New Roman" w:hAnsi="Times New Roman"/>
          <w:sz w:val="24"/>
          <w:szCs w:val="24"/>
          <w:lang w:val="hr-HR"/>
        </w:rPr>
        <w:t xml:space="preserve"> </w:t>
      </w:r>
      <w:r w:rsidRPr="00D20866">
        <w:rPr>
          <w:rFonts w:ascii="Times New Roman" w:hAnsi="Times New Roman"/>
          <w:sz w:val="24"/>
          <w:szCs w:val="24"/>
          <w:lang w:val="sr-Cyrl-CS"/>
        </w:rPr>
        <w:t xml:space="preserve">у року до </w:t>
      </w:r>
      <w:r w:rsidRPr="00D20866">
        <w:rPr>
          <w:rFonts w:ascii="Times New Roman" w:hAnsi="Times New Roman"/>
          <w:sz w:val="24"/>
          <w:szCs w:val="24"/>
          <w:lang w:val="sr-Cyrl-RS"/>
        </w:rPr>
        <w:t>45</w:t>
      </w:r>
      <w:r w:rsidRPr="00D20866">
        <w:rPr>
          <w:rFonts w:ascii="Times New Roman" w:hAnsi="Times New Roman"/>
          <w:sz w:val="24"/>
          <w:szCs w:val="24"/>
          <w:lang w:val="sr-Cyrl-CS"/>
        </w:rPr>
        <w:t xml:space="preserve"> (четрдесет пет) дана од дана</w:t>
      </w:r>
      <w:r w:rsidRPr="00D20866">
        <w:rPr>
          <w:rFonts w:ascii="Times New Roman" w:hAnsi="Times New Roman"/>
          <w:sz w:val="24"/>
          <w:szCs w:val="24"/>
          <w:lang w:val="sr-Cyrl-RS"/>
        </w:rPr>
        <w:t xml:space="preserve"> </w:t>
      </w:r>
      <w:r w:rsidRPr="00D20866">
        <w:rPr>
          <w:rFonts w:ascii="Times New Roman" w:hAnsi="Times New Roman"/>
          <w:sz w:val="24"/>
          <w:szCs w:val="24"/>
          <w:lang w:val="sr-Cyrl-CS"/>
        </w:rPr>
        <w:t xml:space="preserve">пријема рачуна на деловодник Купца, </w:t>
      </w:r>
      <w:r w:rsidRPr="00D20866">
        <w:rPr>
          <w:rFonts w:ascii="Times New Roman" w:hAnsi="Times New Roman"/>
          <w:sz w:val="24"/>
          <w:szCs w:val="24"/>
          <w:lang w:val="sr-Cyrl-RS"/>
        </w:rPr>
        <w:t>у</w:t>
      </w:r>
      <w:r w:rsidRPr="00D20866">
        <w:rPr>
          <w:rFonts w:ascii="Times New Roman" w:hAnsi="Times New Roman"/>
          <w:sz w:val="24"/>
          <w:szCs w:val="24"/>
          <w:lang w:val="sr-Cyrl-CS"/>
        </w:rPr>
        <w:t>платом на</w:t>
      </w:r>
      <w:r w:rsidRPr="00D20866">
        <w:rPr>
          <w:rFonts w:ascii="Times New Roman" w:hAnsi="Times New Roman"/>
          <w:sz w:val="24"/>
          <w:szCs w:val="24"/>
          <w:lang w:val="hr-HR"/>
        </w:rPr>
        <w:t xml:space="preserve"> </w:t>
      </w:r>
      <w:r w:rsidRPr="00D20866">
        <w:rPr>
          <w:rFonts w:ascii="Times New Roman" w:hAnsi="Times New Roman"/>
          <w:sz w:val="24"/>
          <w:szCs w:val="24"/>
          <w:lang w:val="sr-Cyrl-RS"/>
        </w:rPr>
        <w:t xml:space="preserve">текући </w:t>
      </w:r>
      <w:r w:rsidRPr="00D20866">
        <w:rPr>
          <w:rFonts w:ascii="Times New Roman" w:hAnsi="Times New Roman"/>
          <w:sz w:val="24"/>
          <w:szCs w:val="24"/>
          <w:lang w:val="hr-HR"/>
        </w:rPr>
        <w:t>рачун</w:t>
      </w:r>
      <w:r w:rsidRPr="00D20866">
        <w:rPr>
          <w:rFonts w:ascii="Times New Roman" w:hAnsi="Times New Roman"/>
          <w:sz w:val="24"/>
          <w:szCs w:val="24"/>
          <w:lang w:val="sr-Cyrl-CS"/>
        </w:rPr>
        <w:t xml:space="preserve"> </w:t>
      </w:r>
      <w:r w:rsidRPr="00D20866">
        <w:rPr>
          <w:rFonts w:ascii="Times New Roman" w:hAnsi="Times New Roman"/>
          <w:sz w:val="24"/>
          <w:szCs w:val="24"/>
          <w:lang w:val="sr-Cyrl-RS"/>
        </w:rPr>
        <w:t>Продавца.</w:t>
      </w:r>
    </w:p>
    <w:p w:rsidR="00D8630F" w:rsidRPr="00D20866" w:rsidRDefault="00D8630F" w:rsidP="00D8630F">
      <w:pPr>
        <w:tabs>
          <w:tab w:val="left" w:pos="450"/>
        </w:tabs>
        <w:spacing w:after="0"/>
        <w:ind w:firstLine="1134"/>
        <w:jc w:val="both"/>
        <w:rPr>
          <w:rFonts w:ascii="Times New Roman" w:hAnsi="Times New Roman"/>
          <w:sz w:val="24"/>
          <w:szCs w:val="24"/>
          <w:lang w:val="sr-Cyrl-CS"/>
        </w:rPr>
      </w:pPr>
      <w:r w:rsidRPr="00D20866">
        <w:rPr>
          <w:rFonts w:ascii="Times New Roman" w:hAnsi="Times New Roman"/>
          <w:sz w:val="24"/>
          <w:szCs w:val="24"/>
          <w:lang w:val="hr-HR"/>
        </w:rPr>
        <w:t>П</w:t>
      </w:r>
      <w:r w:rsidRPr="00D20866">
        <w:rPr>
          <w:rFonts w:ascii="Times New Roman" w:hAnsi="Times New Roman"/>
          <w:sz w:val="24"/>
          <w:szCs w:val="24"/>
          <w:lang w:val="sr-Cyrl-RS"/>
        </w:rPr>
        <w:t>лаћање</w:t>
      </w:r>
      <w:r w:rsidRPr="00D20866">
        <w:rPr>
          <w:rFonts w:ascii="Times New Roman" w:hAnsi="Times New Roman"/>
          <w:sz w:val="24"/>
          <w:szCs w:val="24"/>
          <w:lang w:val="hr-HR"/>
        </w:rPr>
        <w:t xml:space="preserve"> за </w:t>
      </w:r>
      <w:r w:rsidRPr="00D20866">
        <w:rPr>
          <w:rFonts w:ascii="Times New Roman" w:hAnsi="Times New Roman"/>
          <w:sz w:val="24"/>
          <w:szCs w:val="24"/>
          <w:lang w:val="sr-Cyrl-RS"/>
        </w:rPr>
        <w:t>испоручен</w:t>
      </w:r>
      <w:r w:rsidRPr="00D20866">
        <w:rPr>
          <w:rFonts w:ascii="Times New Roman" w:hAnsi="Times New Roman"/>
          <w:sz w:val="24"/>
          <w:szCs w:val="24"/>
        </w:rPr>
        <w:t>o</w:t>
      </w:r>
      <w:r w:rsidRPr="00D20866">
        <w:rPr>
          <w:rFonts w:ascii="Times New Roman" w:hAnsi="Times New Roman"/>
          <w:sz w:val="24"/>
          <w:szCs w:val="24"/>
          <w:lang w:val="sr-Cyrl-RS"/>
        </w:rPr>
        <w:t xml:space="preserve"> добр</w:t>
      </w:r>
      <w:r w:rsidRPr="00D20866">
        <w:rPr>
          <w:rFonts w:ascii="Times New Roman" w:hAnsi="Times New Roman"/>
          <w:sz w:val="24"/>
          <w:szCs w:val="24"/>
        </w:rPr>
        <w:t>o</w:t>
      </w:r>
      <w:r w:rsidRPr="00D20866">
        <w:rPr>
          <w:rFonts w:ascii="Times New Roman" w:hAnsi="Times New Roman"/>
          <w:sz w:val="24"/>
          <w:szCs w:val="24"/>
          <w:lang w:val="hr-HR"/>
        </w:rPr>
        <w:t xml:space="preserve"> врш</w:t>
      </w:r>
      <w:r w:rsidRPr="00D20866">
        <w:rPr>
          <w:rFonts w:ascii="Times New Roman" w:hAnsi="Times New Roman"/>
          <w:sz w:val="24"/>
          <w:szCs w:val="24"/>
          <w:lang w:val="sr-Cyrl-RS"/>
        </w:rPr>
        <w:t>и</w:t>
      </w:r>
      <w:r w:rsidRPr="00D20866">
        <w:rPr>
          <w:rFonts w:ascii="Times New Roman" w:hAnsi="Times New Roman"/>
          <w:sz w:val="24"/>
          <w:szCs w:val="24"/>
          <w:lang w:val="hr-HR"/>
        </w:rPr>
        <w:t xml:space="preserve"> </w:t>
      </w:r>
      <w:r w:rsidRPr="00D20866">
        <w:rPr>
          <w:rFonts w:ascii="Times New Roman" w:hAnsi="Times New Roman"/>
          <w:sz w:val="24"/>
          <w:szCs w:val="24"/>
          <w:lang w:val="sr-Cyrl-CS"/>
        </w:rPr>
        <w:t>део Предузећа</w:t>
      </w:r>
      <w:r w:rsidRPr="00D20866">
        <w:rPr>
          <w:rFonts w:ascii="Times New Roman" w:hAnsi="Times New Roman"/>
          <w:sz w:val="24"/>
          <w:szCs w:val="24"/>
          <w:lang w:val="hr-HR"/>
        </w:rPr>
        <w:t xml:space="preserve"> </w:t>
      </w:r>
      <w:r w:rsidRPr="00D20866">
        <w:rPr>
          <w:rFonts w:ascii="Times New Roman" w:hAnsi="Times New Roman"/>
          <w:sz w:val="24"/>
          <w:szCs w:val="24"/>
          <w:lang w:val="sr-Cyrl-RS"/>
        </w:rPr>
        <w:t xml:space="preserve">- </w:t>
      </w:r>
      <w:r w:rsidRPr="00D20866">
        <w:rPr>
          <w:rFonts w:ascii="Times New Roman" w:hAnsi="Times New Roman"/>
          <w:sz w:val="24"/>
          <w:szCs w:val="24"/>
          <w:lang w:val="hr-HR"/>
        </w:rPr>
        <w:t>шумск</w:t>
      </w:r>
      <w:r w:rsidRPr="00D20866">
        <w:rPr>
          <w:rFonts w:ascii="Times New Roman" w:hAnsi="Times New Roman"/>
          <w:sz w:val="24"/>
          <w:szCs w:val="24"/>
          <w:lang w:val="sr-Cyrl-RS"/>
        </w:rPr>
        <w:t>о</w:t>
      </w:r>
      <w:r w:rsidRPr="00D20866">
        <w:rPr>
          <w:rFonts w:ascii="Times New Roman" w:hAnsi="Times New Roman"/>
          <w:sz w:val="24"/>
          <w:szCs w:val="24"/>
          <w:lang w:val="hr-HR"/>
        </w:rPr>
        <w:t xml:space="preserve"> газдинств</w:t>
      </w:r>
      <w:r w:rsidRPr="00D20866">
        <w:rPr>
          <w:rFonts w:ascii="Times New Roman" w:hAnsi="Times New Roman"/>
          <w:sz w:val="24"/>
          <w:szCs w:val="24"/>
          <w:lang w:val="sr-Cyrl-RS"/>
        </w:rPr>
        <w:t>о</w:t>
      </w:r>
      <w:r w:rsidRPr="00D20866">
        <w:rPr>
          <w:rFonts w:ascii="Times New Roman" w:hAnsi="Times New Roman"/>
          <w:sz w:val="24"/>
          <w:szCs w:val="24"/>
          <w:lang w:val="hr-HR"/>
        </w:rPr>
        <w:t>.</w:t>
      </w:r>
    </w:p>
    <w:p w:rsidR="00D8630F" w:rsidRPr="00D20866" w:rsidRDefault="00D8630F" w:rsidP="00D8630F">
      <w:pPr>
        <w:tabs>
          <w:tab w:val="left" w:pos="1455"/>
        </w:tabs>
        <w:suppressAutoHyphens/>
        <w:autoSpaceDE w:val="0"/>
        <w:spacing w:after="0" w:line="240" w:lineRule="auto"/>
        <w:jc w:val="both"/>
        <w:rPr>
          <w:rFonts w:ascii="Times New Roman" w:hAnsi="Times New Roman"/>
          <w:sz w:val="24"/>
          <w:szCs w:val="24"/>
          <w:lang w:val="sr-Cyrl-RS"/>
        </w:rPr>
      </w:pPr>
    </w:p>
    <w:p w:rsidR="00D8630F" w:rsidRPr="00D20866" w:rsidRDefault="00D8630F" w:rsidP="00D8630F">
      <w:pPr>
        <w:autoSpaceDE w:val="0"/>
        <w:spacing w:after="0" w:line="240" w:lineRule="auto"/>
        <w:jc w:val="center"/>
        <w:rPr>
          <w:rFonts w:ascii="Times New Roman" w:hAnsi="Times New Roman"/>
          <w:b/>
          <w:bCs/>
          <w:iCs/>
          <w:sz w:val="24"/>
          <w:szCs w:val="24"/>
          <w:lang w:val="hr-HR"/>
        </w:rPr>
      </w:pPr>
      <w:r w:rsidRPr="00D20866">
        <w:rPr>
          <w:rFonts w:ascii="Times New Roman" w:hAnsi="Times New Roman"/>
          <w:b/>
          <w:bCs/>
          <w:iCs/>
          <w:sz w:val="24"/>
          <w:szCs w:val="24"/>
          <w:lang w:val="sr-Cyrl-RS"/>
        </w:rPr>
        <w:t>4</w:t>
      </w:r>
      <w:r w:rsidRPr="00D20866">
        <w:rPr>
          <w:rFonts w:ascii="Times New Roman" w:hAnsi="Times New Roman"/>
          <w:b/>
          <w:bCs/>
          <w:iCs/>
          <w:sz w:val="24"/>
          <w:szCs w:val="24"/>
          <w:lang w:val="hr-HR"/>
        </w:rPr>
        <w:t>.</w:t>
      </w:r>
      <w:r w:rsidRPr="00D20866">
        <w:rPr>
          <w:rFonts w:ascii="Times New Roman" w:hAnsi="Times New Roman"/>
          <w:b/>
          <w:bCs/>
          <w:iCs/>
          <w:sz w:val="24"/>
          <w:szCs w:val="24"/>
          <w:lang w:val="sr-Cyrl-RS"/>
        </w:rPr>
        <w:t xml:space="preserve"> </w:t>
      </w:r>
      <w:r w:rsidRPr="00D20866">
        <w:rPr>
          <w:rFonts w:ascii="Times New Roman" w:hAnsi="Times New Roman"/>
          <w:b/>
          <w:bCs/>
          <w:iCs/>
          <w:sz w:val="24"/>
          <w:szCs w:val="24"/>
          <w:lang w:val="hr-HR"/>
        </w:rPr>
        <w:t>ФИНАНСИЈСКЕ ГАРАНЦИЈЕ</w:t>
      </w:r>
    </w:p>
    <w:p w:rsidR="0066796E" w:rsidRPr="00D20866" w:rsidRDefault="0066796E" w:rsidP="00D8630F">
      <w:pPr>
        <w:autoSpaceDE w:val="0"/>
        <w:spacing w:after="0" w:line="240" w:lineRule="auto"/>
        <w:jc w:val="center"/>
        <w:rPr>
          <w:rFonts w:ascii="Times New Roman" w:hAnsi="Times New Roman"/>
          <w:b/>
          <w:bCs/>
          <w:iCs/>
          <w:sz w:val="24"/>
          <w:szCs w:val="24"/>
          <w:lang w:val="sr-Cyrl-CS"/>
        </w:rPr>
      </w:pPr>
    </w:p>
    <w:p w:rsidR="003E2A77" w:rsidRPr="00D20866" w:rsidRDefault="003E2A77" w:rsidP="003E2A77">
      <w:pPr>
        <w:autoSpaceDE w:val="0"/>
        <w:autoSpaceDN w:val="0"/>
        <w:adjustRightInd w:val="0"/>
        <w:spacing w:after="0" w:line="240" w:lineRule="auto"/>
        <w:ind w:firstLine="1134"/>
        <w:jc w:val="both"/>
        <w:rPr>
          <w:rFonts w:ascii="Times New Roman" w:hAnsi="Times New Roman"/>
          <w:sz w:val="24"/>
          <w:szCs w:val="24"/>
          <w:lang w:val="ru-RU"/>
        </w:rPr>
      </w:pPr>
      <w:r w:rsidRPr="00D20866">
        <w:rPr>
          <w:rFonts w:ascii="Times New Roman" w:hAnsi="Times New Roman"/>
          <w:bCs/>
          <w:sz w:val="24"/>
          <w:szCs w:val="24"/>
          <w:lang w:val="sr-Cyrl-CS"/>
        </w:rPr>
        <w:t>Продавац</w:t>
      </w:r>
      <w:r w:rsidRPr="00D20866">
        <w:rPr>
          <w:rFonts w:ascii="Times New Roman" w:hAnsi="Times New Roman"/>
          <w:bCs/>
          <w:sz w:val="24"/>
          <w:szCs w:val="24"/>
          <w:lang w:val="ru-RU"/>
        </w:rPr>
        <w:t xml:space="preserve"> </w:t>
      </w:r>
      <w:r w:rsidRPr="00D20866">
        <w:rPr>
          <w:rFonts w:ascii="Times New Roman" w:hAnsi="Times New Roman"/>
          <w:sz w:val="24"/>
          <w:szCs w:val="24"/>
          <w:lang w:val="ru-RU"/>
        </w:rPr>
        <w:t>се обавезује да у тренутку потписивања овог уговора</w:t>
      </w:r>
      <w:r w:rsidRPr="00D20866">
        <w:rPr>
          <w:rFonts w:ascii="Times New Roman" w:hAnsi="Times New Roman"/>
          <w:sz w:val="24"/>
          <w:szCs w:val="24"/>
          <w:lang w:val="sr-Cyrl-CS"/>
        </w:rPr>
        <w:t xml:space="preserve"> </w:t>
      </w:r>
      <w:r w:rsidRPr="00D20866">
        <w:rPr>
          <w:rFonts w:ascii="Times New Roman" w:hAnsi="Times New Roman"/>
          <w:sz w:val="24"/>
          <w:szCs w:val="24"/>
          <w:lang w:val="ru-RU"/>
        </w:rPr>
        <w:t xml:space="preserve">достави </w:t>
      </w:r>
      <w:r w:rsidRPr="00D20866">
        <w:rPr>
          <w:rFonts w:ascii="Times New Roman" w:hAnsi="Times New Roman"/>
          <w:sz w:val="24"/>
          <w:szCs w:val="24"/>
          <w:lang w:val="sr-Cyrl-CS"/>
        </w:rPr>
        <w:t>једну</w:t>
      </w:r>
      <w:r w:rsidRPr="00D20866">
        <w:rPr>
          <w:rFonts w:ascii="Times New Roman" w:hAnsi="Times New Roman"/>
          <w:sz w:val="24"/>
          <w:szCs w:val="24"/>
          <w:lang w:val="ru-RU"/>
        </w:rPr>
        <w:t xml:space="preserve"> бланко оверену и потписану соло мениц</w:t>
      </w:r>
      <w:r w:rsidRPr="00D20866">
        <w:rPr>
          <w:rFonts w:ascii="Times New Roman" w:hAnsi="Times New Roman"/>
          <w:sz w:val="24"/>
          <w:szCs w:val="24"/>
          <w:lang w:val="sr-Cyrl-CS"/>
        </w:rPr>
        <w:t>у</w:t>
      </w:r>
      <w:r w:rsidRPr="00D20866">
        <w:rPr>
          <w:rFonts w:ascii="Times New Roman" w:hAnsi="Times New Roman"/>
          <w:sz w:val="24"/>
          <w:szCs w:val="24"/>
          <w:lang w:val="ru-RU"/>
        </w:rPr>
        <w:t>, копиј</w:t>
      </w:r>
      <w:r>
        <w:rPr>
          <w:rFonts w:ascii="Times New Roman" w:hAnsi="Times New Roman"/>
          <w:sz w:val="24"/>
          <w:szCs w:val="24"/>
          <w:lang w:val="ru-RU"/>
        </w:rPr>
        <w:t>у</w:t>
      </w:r>
      <w:r w:rsidRPr="00D20866">
        <w:rPr>
          <w:rFonts w:ascii="Times New Roman" w:hAnsi="Times New Roman"/>
          <w:sz w:val="24"/>
          <w:szCs w:val="24"/>
          <w:lang w:val="ru-RU"/>
        </w:rPr>
        <w:t xml:space="preserve"> картона депонованих потписа код пословне банке која је наведена у меничном овлашћењу, потврду о регистрацији менице</w:t>
      </w:r>
      <w:r>
        <w:rPr>
          <w:rFonts w:ascii="Times New Roman" w:hAnsi="Times New Roman"/>
          <w:sz w:val="24"/>
          <w:szCs w:val="24"/>
          <w:lang w:val="ru-RU"/>
        </w:rPr>
        <w:t xml:space="preserve"> </w:t>
      </w:r>
      <w:r w:rsidRPr="00D20866">
        <w:rPr>
          <w:rFonts w:ascii="Times New Roman" w:hAnsi="Times New Roman"/>
          <w:sz w:val="24"/>
          <w:szCs w:val="24"/>
          <w:lang w:val="ru-RU"/>
        </w:rPr>
        <w:t>за добро извршење посла, са овереним и потписаним меничним овлашћењем</w:t>
      </w:r>
      <w:r>
        <w:rPr>
          <w:rFonts w:ascii="Times New Roman" w:hAnsi="Times New Roman"/>
          <w:sz w:val="24"/>
          <w:szCs w:val="24"/>
          <w:lang w:val="ru-RU"/>
        </w:rPr>
        <w:t>,</w:t>
      </w:r>
      <w:r w:rsidRPr="00D20866">
        <w:rPr>
          <w:rFonts w:ascii="Times New Roman" w:hAnsi="Times New Roman"/>
          <w:sz w:val="24"/>
          <w:szCs w:val="24"/>
          <w:lang w:val="ru-RU"/>
        </w:rPr>
        <w:t xml:space="preserve"> са роком важења 10 (десет) дана дужим од дана истека рока за коначно извршење уговореног посла, </w:t>
      </w:r>
      <w:r>
        <w:rPr>
          <w:rFonts w:ascii="Times New Roman" w:hAnsi="Times New Roman"/>
          <w:sz w:val="24"/>
          <w:szCs w:val="24"/>
          <w:lang w:val="ru-RU"/>
        </w:rPr>
        <w:t>са овлашћењем за купца да меницу може попунити у износу од 10</w:t>
      </w:r>
      <w:r>
        <w:rPr>
          <w:rFonts w:ascii="Times New Roman" w:hAnsi="Times New Roman"/>
          <w:sz w:val="24"/>
          <w:szCs w:val="24"/>
        </w:rPr>
        <w:t>%</w:t>
      </w:r>
      <w:r>
        <w:rPr>
          <w:rFonts w:ascii="Times New Roman" w:hAnsi="Times New Roman"/>
          <w:sz w:val="24"/>
          <w:szCs w:val="24"/>
          <w:lang w:val="sr-Cyrl-RS"/>
        </w:rPr>
        <w:t xml:space="preserve"> вредности овог уговора.</w:t>
      </w:r>
      <w:r w:rsidRPr="00D20866">
        <w:rPr>
          <w:rFonts w:ascii="Times New Roman" w:hAnsi="Times New Roman"/>
          <w:sz w:val="24"/>
          <w:szCs w:val="24"/>
          <w:lang w:val="ru-RU"/>
        </w:rPr>
        <w:t xml:space="preserve"> </w:t>
      </w:r>
    </w:p>
    <w:p w:rsidR="003E2A77" w:rsidRPr="00D20866" w:rsidRDefault="003E2A77" w:rsidP="003E2A77">
      <w:pPr>
        <w:autoSpaceDE w:val="0"/>
        <w:autoSpaceDN w:val="0"/>
        <w:adjustRightInd w:val="0"/>
        <w:spacing w:after="0" w:line="240" w:lineRule="auto"/>
        <w:ind w:firstLine="1134"/>
        <w:jc w:val="both"/>
        <w:rPr>
          <w:rFonts w:ascii="Times New Roman" w:hAnsi="Times New Roman"/>
          <w:sz w:val="24"/>
          <w:szCs w:val="24"/>
          <w:lang w:val="sr-Cyrl-CS"/>
        </w:rPr>
      </w:pPr>
      <w:r w:rsidRPr="00D20866">
        <w:rPr>
          <w:rFonts w:ascii="Times New Roman" w:hAnsi="Times New Roman"/>
          <w:sz w:val="24"/>
          <w:szCs w:val="24"/>
          <w:lang w:val="ru-RU"/>
        </w:rPr>
        <w:t>Мениц</w:t>
      </w:r>
      <w:r w:rsidRPr="00D20866">
        <w:rPr>
          <w:rFonts w:ascii="Times New Roman" w:hAnsi="Times New Roman"/>
          <w:sz w:val="24"/>
          <w:szCs w:val="24"/>
          <w:lang w:val="sr-Cyrl-CS"/>
        </w:rPr>
        <w:t>а</w:t>
      </w:r>
      <w:r w:rsidRPr="00D20866">
        <w:rPr>
          <w:rFonts w:ascii="Times New Roman" w:hAnsi="Times New Roman"/>
          <w:sz w:val="24"/>
          <w:szCs w:val="24"/>
          <w:lang w:val="ru-RU"/>
        </w:rPr>
        <w:t xml:space="preserve"> се </w:t>
      </w:r>
      <w:r w:rsidRPr="00D20866">
        <w:rPr>
          <w:rFonts w:ascii="Times New Roman" w:hAnsi="Times New Roman"/>
          <w:sz w:val="24"/>
          <w:szCs w:val="24"/>
          <w:lang w:val="sr-Cyrl-CS"/>
        </w:rPr>
        <w:t>налази код</w:t>
      </w:r>
      <w:r w:rsidRPr="00D20866">
        <w:rPr>
          <w:rFonts w:ascii="Times New Roman" w:hAnsi="Times New Roman"/>
          <w:sz w:val="24"/>
          <w:szCs w:val="24"/>
          <w:lang w:val="ru-RU"/>
        </w:rPr>
        <w:t xml:space="preserve"> </w:t>
      </w:r>
      <w:r w:rsidRPr="00D20866">
        <w:rPr>
          <w:rFonts w:ascii="Times New Roman" w:hAnsi="Times New Roman"/>
          <w:bCs/>
          <w:sz w:val="24"/>
          <w:szCs w:val="24"/>
          <w:lang w:val="sr-Cyrl-CS"/>
        </w:rPr>
        <w:t>Купца</w:t>
      </w:r>
      <w:r w:rsidRPr="00D20866">
        <w:rPr>
          <w:rFonts w:ascii="Times New Roman" w:hAnsi="Times New Roman"/>
          <w:bCs/>
          <w:sz w:val="24"/>
          <w:szCs w:val="24"/>
          <w:lang w:val="ru-RU"/>
        </w:rPr>
        <w:t xml:space="preserve"> </w:t>
      </w:r>
      <w:r w:rsidRPr="00D20866">
        <w:rPr>
          <w:rFonts w:ascii="Times New Roman" w:hAnsi="Times New Roman"/>
          <w:sz w:val="24"/>
          <w:szCs w:val="24"/>
          <w:lang w:val="ru-RU"/>
        </w:rPr>
        <w:t>све до испуњења</w:t>
      </w:r>
      <w:r w:rsidRPr="00D20866">
        <w:rPr>
          <w:rFonts w:ascii="Times New Roman" w:hAnsi="Times New Roman"/>
          <w:sz w:val="24"/>
          <w:szCs w:val="24"/>
          <w:lang w:val="sr-Cyrl-CS"/>
        </w:rPr>
        <w:t xml:space="preserve"> </w:t>
      </w:r>
      <w:r w:rsidRPr="00D20866">
        <w:rPr>
          <w:rFonts w:ascii="Times New Roman" w:hAnsi="Times New Roman"/>
          <w:sz w:val="24"/>
          <w:szCs w:val="24"/>
          <w:lang w:val="ru-RU"/>
        </w:rPr>
        <w:t xml:space="preserve">уговорних обавеза </w:t>
      </w:r>
      <w:r w:rsidRPr="00D20866">
        <w:rPr>
          <w:rFonts w:ascii="Times New Roman" w:hAnsi="Times New Roman"/>
          <w:bCs/>
          <w:sz w:val="24"/>
          <w:szCs w:val="24"/>
          <w:lang w:val="sr-Cyrl-CS"/>
        </w:rPr>
        <w:t>Продавца</w:t>
      </w:r>
      <w:r w:rsidRPr="00D20866">
        <w:rPr>
          <w:rFonts w:ascii="Times New Roman" w:hAnsi="Times New Roman"/>
          <w:sz w:val="24"/>
          <w:szCs w:val="24"/>
          <w:lang w:val="ru-RU"/>
        </w:rPr>
        <w:t>, након чега се враћа истом.</w:t>
      </w:r>
    </w:p>
    <w:p w:rsidR="00D8630F" w:rsidRDefault="00D8630F" w:rsidP="00D8630F">
      <w:pPr>
        <w:tabs>
          <w:tab w:val="left" w:pos="1455"/>
        </w:tabs>
        <w:suppressAutoHyphens/>
        <w:autoSpaceDE w:val="0"/>
        <w:spacing w:after="0" w:line="240" w:lineRule="auto"/>
        <w:jc w:val="both"/>
        <w:rPr>
          <w:rFonts w:ascii="Times New Roman" w:hAnsi="Times New Roman"/>
          <w:sz w:val="24"/>
          <w:szCs w:val="24"/>
          <w:lang w:val="ru-RU"/>
        </w:rPr>
      </w:pPr>
    </w:p>
    <w:p w:rsidR="003E2A77" w:rsidRDefault="003E2A77" w:rsidP="00D8630F">
      <w:pPr>
        <w:tabs>
          <w:tab w:val="left" w:pos="1455"/>
        </w:tabs>
        <w:suppressAutoHyphens/>
        <w:autoSpaceDE w:val="0"/>
        <w:spacing w:after="0" w:line="240" w:lineRule="auto"/>
        <w:jc w:val="both"/>
        <w:rPr>
          <w:rFonts w:ascii="Times New Roman" w:hAnsi="Times New Roman"/>
          <w:sz w:val="24"/>
          <w:szCs w:val="24"/>
          <w:lang w:val="sr-Cyrl-CS"/>
        </w:rPr>
      </w:pPr>
    </w:p>
    <w:p w:rsidR="003E2A77" w:rsidRPr="00D20866" w:rsidRDefault="003E2A77" w:rsidP="00D8630F">
      <w:pPr>
        <w:tabs>
          <w:tab w:val="left" w:pos="1455"/>
        </w:tabs>
        <w:suppressAutoHyphens/>
        <w:autoSpaceDE w:val="0"/>
        <w:spacing w:after="0" w:line="240" w:lineRule="auto"/>
        <w:jc w:val="both"/>
        <w:rPr>
          <w:rFonts w:ascii="Times New Roman" w:hAnsi="Times New Roman"/>
          <w:sz w:val="24"/>
          <w:szCs w:val="24"/>
          <w:lang w:val="sr-Cyrl-CS"/>
        </w:rPr>
      </w:pPr>
    </w:p>
    <w:p w:rsidR="00D8630F" w:rsidRDefault="00D8630F" w:rsidP="00D8630F">
      <w:pPr>
        <w:autoSpaceDE w:val="0"/>
        <w:spacing w:after="0" w:line="240" w:lineRule="auto"/>
        <w:jc w:val="center"/>
        <w:rPr>
          <w:rFonts w:ascii="Times New Roman" w:hAnsi="Times New Roman"/>
          <w:b/>
          <w:iCs/>
          <w:sz w:val="24"/>
          <w:szCs w:val="24"/>
          <w:lang w:val="hr-HR"/>
        </w:rPr>
      </w:pPr>
      <w:r w:rsidRPr="00D20866">
        <w:rPr>
          <w:rFonts w:ascii="Times New Roman" w:hAnsi="Times New Roman"/>
          <w:b/>
          <w:iCs/>
          <w:sz w:val="24"/>
          <w:szCs w:val="24"/>
          <w:lang w:val="sr-Cyrl-RS"/>
        </w:rPr>
        <w:lastRenderedPageBreak/>
        <w:t>5</w:t>
      </w:r>
      <w:r w:rsidRPr="00D20866">
        <w:rPr>
          <w:rFonts w:ascii="Times New Roman" w:hAnsi="Times New Roman"/>
          <w:b/>
          <w:iCs/>
          <w:sz w:val="24"/>
          <w:szCs w:val="24"/>
          <w:lang w:val="hr-HR"/>
        </w:rPr>
        <w:t>.</w:t>
      </w:r>
      <w:r w:rsidRPr="00D20866">
        <w:rPr>
          <w:rFonts w:ascii="Times New Roman" w:hAnsi="Times New Roman"/>
          <w:b/>
          <w:iCs/>
          <w:sz w:val="24"/>
          <w:szCs w:val="24"/>
          <w:lang w:val="sr-Cyrl-RS"/>
        </w:rPr>
        <w:t xml:space="preserve"> </w:t>
      </w:r>
      <w:r w:rsidRPr="00D20866">
        <w:rPr>
          <w:rFonts w:ascii="Times New Roman" w:hAnsi="Times New Roman"/>
          <w:b/>
          <w:iCs/>
          <w:sz w:val="24"/>
          <w:szCs w:val="24"/>
          <w:lang w:val="hr-HR"/>
        </w:rPr>
        <w:t xml:space="preserve">РОК  </w:t>
      </w:r>
      <w:r w:rsidRPr="00D20866">
        <w:rPr>
          <w:rFonts w:ascii="Times New Roman" w:hAnsi="Times New Roman"/>
          <w:b/>
          <w:iCs/>
          <w:sz w:val="24"/>
          <w:szCs w:val="24"/>
          <w:lang w:val="sr-Cyrl-RS"/>
        </w:rPr>
        <w:t xml:space="preserve">И МЕСТО </w:t>
      </w:r>
      <w:r w:rsidRPr="00D20866">
        <w:rPr>
          <w:rFonts w:ascii="Times New Roman" w:hAnsi="Times New Roman"/>
          <w:b/>
          <w:iCs/>
          <w:sz w:val="24"/>
          <w:szCs w:val="24"/>
          <w:lang w:val="hr-HR"/>
        </w:rPr>
        <w:t>ИСПОРУКЕ</w:t>
      </w:r>
    </w:p>
    <w:p w:rsidR="003E2A77" w:rsidRPr="00D20866" w:rsidRDefault="003E2A77" w:rsidP="00D8630F">
      <w:pPr>
        <w:autoSpaceDE w:val="0"/>
        <w:spacing w:after="0" w:line="240" w:lineRule="auto"/>
        <w:jc w:val="center"/>
        <w:rPr>
          <w:rFonts w:ascii="Times New Roman" w:hAnsi="Times New Roman"/>
          <w:b/>
          <w:iCs/>
          <w:sz w:val="24"/>
          <w:szCs w:val="24"/>
          <w:lang w:val="sr-Cyrl-CS"/>
        </w:rPr>
      </w:pPr>
    </w:p>
    <w:p w:rsidR="00D8630F" w:rsidRPr="00D20866" w:rsidRDefault="00D8630F" w:rsidP="00D8630F">
      <w:pPr>
        <w:tabs>
          <w:tab w:val="left" w:pos="1320"/>
          <w:tab w:val="left" w:pos="1560"/>
        </w:tabs>
        <w:spacing w:after="0" w:line="240" w:lineRule="auto"/>
        <w:ind w:firstLine="1134"/>
        <w:jc w:val="both"/>
        <w:rPr>
          <w:rFonts w:ascii="Times New Roman" w:hAnsi="Times New Roman"/>
          <w:sz w:val="24"/>
          <w:szCs w:val="24"/>
          <w:lang w:val="sr-Cyrl-CS"/>
        </w:rPr>
      </w:pPr>
      <w:r w:rsidRPr="00D20866">
        <w:rPr>
          <w:rFonts w:ascii="Times New Roman" w:hAnsi="Times New Roman"/>
          <w:sz w:val="24"/>
          <w:szCs w:val="24"/>
          <w:lang w:val="sr-Cyrl-CS"/>
        </w:rPr>
        <w:t xml:space="preserve">Продавац се обавезује да </w:t>
      </w:r>
      <w:r w:rsidRPr="00D20866">
        <w:rPr>
          <w:rFonts w:ascii="Times New Roman" w:hAnsi="Times New Roman"/>
          <w:sz w:val="24"/>
          <w:szCs w:val="24"/>
          <w:lang w:val="sr-Cyrl-RS"/>
        </w:rPr>
        <w:t xml:space="preserve">добро </w:t>
      </w:r>
      <w:r w:rsidRPr="00D20866">
        <w:rPr>
          <w:rFonts w:ascii="Times New Roman" w:hAnsi="Times New Roman"/>
          <w:sz w:val="24"/>
          <w:szCs w:val="24"/>
          <w:lang w:val="sr-Cyrl-CS"/>
        </w:rPr>
        <w:t>које је предмет овог уговора испоручи Купцу у року од ________ дана (рок не може бити дужи од 30 дана) од дана потписивања овог уговора.</w:t>
      </w:r>
    </w:p>
    <w:p w:rsidR="00D8630F" w:rsidRPr="00D20866" w:rsidRDefault="00D8630F" w:rsidP="00D8630F">
      <w:pPr>
        <w:tabs>
          <w:tab w:val="left" w:pos="1455"/>
        </w:tabs>
        <w:suppressAutoHyphens/>
        <w:autoSpaceDE w:val="0"/>
        <w:spacing w:after="0" w:line="240" w:lineRule="auto"/>
        <w:ind w:left="15" w:firstLine="1119"/>
        <w:jc w:val="both"/>
        <w:rPr>
          <w:rFonts w:ascii="Times New Roman" w:hAnsi="Times New Roman"/>
          <w:sz w:val="24"/>
          <w:szCs w:val="24"/>
          <w:lang w:val="hr-HR"/>
        </w:rPr>
      </w:pPr>
      <w:r w:rsidRPr="00D20866">
        <w:rPr>
          <w:rFonts w:ascii="Times New Roman" w:hAnsi="Times New Roman"/>
          <w:sz w:val="24"/>
          <w:szCs w:val="24"/>
          <w:lang w:val="sr-Cyrl-RS"/>
        </w:rPr>
        <w:t>Добро</w:t>
      </w:r>
      <w:r w:rsidRPr="00D20866">
        <w:rPr>
          <w:rFonts w:ascii="Times New Roman" w:hAnsi="Times New Roman"/>
          <w:sz w:val="24"/>
          <w:szCs w:val="24"/>
          <w:lang w:val="hr-HR"/>
        </w:rPr>
        <w:t xml:space="preserve"> кој</w:t>
      </w:r>
      <w:r w:rsidRPr="00D20866">
        <w:rPr>
          <w:rFonts w:ascii="Times New Roman" w:hAnsi="Times New Roman"/>
          <w:sz w:val="24"/>
          <w:szCs w:val="24"/>
          <w:lang w:val="sr-Cyrl-RS"/>
        </w:rPr>
        <w:t>е</w:t>
      </w:r>
      <w:r w:rsidRPr="00D20866">
        <w:rPr>
          <w:rFonts w:ascii="Times New Roman" w:hAnsi="Times New Roman"/>
          <w:sz w:val="24"/>
          <w:szCs w:val="24"/>
          <w:lang w:val="hr-HR"/>
        </w:rPr>
        <w:t xml:space="preserve"> </w:t>
      </w:r>
      <w:r w:rsidRPr="00D20866">
        <w:rPr>
          <w:rFonts w:ascii="Times New Roman" w:hAnsi="Times New Roman"/>
          <w:sz w:val="24"/>
          <w:szCs w:val="24"/>
          <w:lang w:val="sr-Cyrl-RS"/>
        </w:rPr>
        <w:t>је</w:t>
      </w:r>
      <w:r w:rsidRPr="00D20866">
        <w:rPr>
          <w:rFonts w:ascii="Times New Roman" w:hAnsi="Times New Roman"/>
          <w:sz w:val="24"/>
          <w:szCs w:val="24"/>
          <w:lang w:val="hr-HR"/>
        </w:rPr>
        <w:t xml:space="preserve"> предмет овог </w:t>
      </w:r>
      <w:r w:rsidRPr="00D20866">
        <w:rPr>
          <w:rFonts w:ascii="Times New Roman" w:hAnsi="Times New Roman"/>
          <w:sz w:val="24"/>
          <w:szCs w:val="24"/>
          <w:lang w:val="sr-Cyrl-RS"/>
        </w:rPr>
        <w:t>у</w:t>
      </w:r>
      <w:r w:rsidRPr="00D20866">
        <w:rPr>
          <w:rFonts w:ascii="Times New Roman" w:hAnsi="Times New Roman"/>
          <w:sz w:val="24"/>
          <w:szCs w:val="24"/>
          <w:lang w:val="hr-HR"/>
        </w:rPr>
        <w:t>говора испоручуј</w:t>
      </w:r>
      <w:r w:rsidRPr="00D20866">
        <w:rPr>
          <w:rFonts w:ascii="Times New Roman" w:hAnsi="Times New Roman"/>
          <w:sz w:val="24"/>
          <w:szCs w:val="24"/>
          <w:lang w:val="sr-Cyrl-RS"/>
        </w:rPr>
        <w:t>е</w:t>
      </w:r>
      <w:r w:rsidRPr="00D20866">
        <w:rPr>
          <w:rFonts w:ascii="Times New Roman" w:hAnsi="Times New Roman"/>
          <w:sz w:val="24"/>
          <w:szCs w:val="24"/>
          <w:lang w:val="hr-HR"/>
        </w:rPr>
        <w:t xml:space="preserve"> се на паритету </w:t>
      </w:r>
      <w:r w:rsidRPr="00D20866">
        <w:rPr>
          <w:rFonts w:ascii="Times New Roman" w:hAnsi="Times New Roman"/>
          <w:sz w:val="24"/>
          <w:szCs w:val="24"/>
          <w:lang w:val="sr-Latn-RS"/>
        </w:rPr>
        <w:t>F-co</w:t>
      </w:r>
      <w:r w:rsidRPr="00D20866">
        <w:rPr>
          <w:rFonts w:ascii="Times New Roman" w:hAnsi="Times New Roman"/>
          <w:sz w:val="24"/>
          <w:szCs w:val="24"/>
          <w:lang w:val="hr-HR"/>
        </w:rPr>
        <w:t xml:space="preserve"> </w:t>
      </w:r>
      <w:r w:rsidRPr="00D20866">
        <w:rPr>
          <w:rFonts w:ascii="Times New Roman" w:hAnsi="Times New Roman"/>
          <w:sz w:val="24"/>
          <w:szCs w:val="24"/>
          <w:lang w:val="sr-Cyrl-RS"/>
        </w:rPr>
        <w:t>Шумско газдинство</w:t>
      </w:r>
      <w:r w:rsidRPr="00D20866">
        <w:rPr>
          <w:rFonts w:ascii="Times New Roman" w:hAnsi="Times New Roman"/>
          <w:sz w:val="24"/>
          <w:szCs w:val="24"/>
          <w:lang w:val="hr-HR"/>
        </w:rPr>
        <w:t>.</w:t>
      </w:r>
    </w:p>
    <w:p w:rsidR="00D8630F" w:rsidRPr="00D20866" w:rsidRDefault="00D8630F" w:rsidP="00D8630F">
      <w:pPr>
        <w:tabs>
          <w:tab w:val="left" w:pos="1455"/>
        </w:tabs>
        <w:suppressAutoHyphens/>
        <w:autoSpaceDE w:val="0"/>
        <w:spacing w:after="0" w:line="240" w:lineRule="auto"/>
        <w:jc w:val="both"/>
        <w:rPr>
          <w:rFonts w:ascii="Times New Roman" w:hAnsi="Times New Roman"/>
          <w:sz w:val="24"/>
          <w:szCs w:val="24"/>
          <w:lang w:val="sr-Cyrl-CS"/>
        </w:rPr>
      </w:pPr>
    </w:p>
    <w:p w:rsidR="00D8630F" w:rsidRPr="00D20866" w:rsidRDefault="00D8630F" w:rsidP="00D8630F">
      <w:pPr>
        <w:autoSpaceDE w:val="0"/>
        <w:spacing w:after="0" w:line="240" w:lineRule="auto"/>
        <w:jc w:val="center"/>
        <w:rPr>
          <w:rFonts w:ascii="Times New Roman" w:hAnsi="Times New Roman"/>
          <w:b/>
          <w:bCs/>
          <w:iCs/>
          <w:sz w:val="24"/>
          <w:szCs w:val="24"/>
          <w:lang w:val="hr-HR"/>
        </w:rPr>
      </w:pPr>
      <w:r w:rsidRPr="00D20866">
        <w:rPr>
          <w:rFonts w:ascii="Times New Roman" w:hAnsi="Times New Roman"/>
          <w:b/>
          <w:bCs/>
          <w:iCs/>
          <w:sz w:val="24"/>
          <w:szCs w:val="24"/>
          <w:lang w:val="sr-Cyrl-RS"/>
        </w:rPr>
        <w:t>6</w:t>
      </w:r>
      <w:r w:rsidRPr="00D20866">
        <w:rPr>
          <w:rFonts w:ascii="Times New Roman" w:hAnsi="Times New Roman"/>
          <w:b/>
          <w:bCs/>
          <w:iCs/>
          <w:sz w:val="24"/>
          <w:szCs w:val="24"/>
          <w:lang w:val="hr-HR"/>
        </w:rPr>
        <w:t>.</w:t>
      </w:r>
      <w:r w:rsidRPr="00D20866">
        <w:rPr>
          <w:rFonts w:ascii="Times New Roman" w:hAnsi="Times New Roman"/>
          <w:b/>
          <w:bCs/>
          <w:iCs/>
          <w:sz w:val="24"/>
          <w:szCs w:val="24"/>
          <w:lang w:val="sr-Cyrl-RS"/>
        </w:rPr>
        <w:t xml:space="preserve"> </w:t>
      </w:r>
      <w:r w:rsidRPr="00D20866">
        <w:rPr>
          <w:rFonts w:ascii="Times New Roman" w:hAnsi="Times New Roman"/>
          <w:b/>
          <w:bCs/>
          <w:iCs/>
          <w:sz w:val="24"/>
          <w:szCs w:val="24"/>
          <w:lang w:val="hr-HR"/>
        </w:rPr>
        <w:t>КВАЛИТЕТ  И  КОЛИЧИНЕ</w:t>
      </w:r>
    </w:p>
    <w:p w:rsidR="00D20866" w:rsidRPr="00D20866" w:rsidRDefault="00D20866" w:rsidP="00D8630F">
      <w:pPr>
        <w:autoSpaceDE w:val="0"/>
        <w:spacing w:after="0" w:line="240" w:lineRule="auto"/>
        <w:jc w:val="center"/>
        <w:rPr>
          <w:rFonts w:ascii="Times New Roman" w:hAnsi="Times New Roman"/>
          <w:b/>
          <w:bCs/>
          <w:iCs/>
          <w:sz w:val="24"/>
          <w:szCs w:val="24"/>
          <w:lang w:val="sr-Cyrl-CS"/>
        </w:rPr>
      </w:pPr>
    </w:p>
    <w:p w:rsidR="00D8630F" w:rsidRPr="00D20866" w:rsidRDefault="00D8630F" w:rsidP="00D8630F">
      <w:pPr>
        <w:spacing w:before="120" w:after="0" w:line="240" w:lineRule="auto"/>
        <w:ind w:firstLine="1134"/>
        <w:jc w:val="both"/>
        <w:rPr>
          <w:rFonts w:ascii="Times New Roman" w:hAnsi="Times New Roman"/>
          <w:sz w:val="24"/>
          <w:szCs w:val="24"/>
          <w:lang w:val="sr-Cyrl-RS"/>
        </w:rPr>
      </w:pPr>
      <w:r w:rsidRPr="00D20866">
        <w:rPr>
          <w:rFonts w:ascii="Times New Roman" w:hAnsi="Times New Roman"/>
          <w:sz w:val="24"/>
          <w:szCs w:val="24"/>
          <w:lang w:val="hr-HR"/>
        </w:rPr>
        <w:t xml:space="preserve">Квалитет </w:t>
      </w:r>
      <w:r w:rsidRPr="00D20866">
        <w:rPr>
          <w:rFonts w:ascii="Times New Roman" w:hAnsi="Times New Roman"/>
          <w:sz w:val="24"/>
          <w:szCs w:val="24"/>
          <w:lang w:val="sr-Cyrl-RS"/>
        </w:rPr>
        <w:t>добра</w:t>
      </w:r>
      <w:r w:rsidRPr="00D20866">
        <w:rPr>
          <w:rFonts w:ascii="Times New Roman" w:hAnsi="Times New Roman"/>
          <w:sz w:val="24"/>
          <w:szCs w:val="24"/>
          <w:lang w:val="hr-HR"/>
        </w:rPr>
        <w:t xml:space="preserve"> кој</w:t>
      </w:r>
      <w:r w:rsidRPr="00D20866">
        <w:rPr>
          <w:rFonts w:ascii="Times New Roman" w:hAnsi="Times New Roman"/>
          <w:sz w:val="24"/>
          <w:szCs w:val="24"/>
          <w:lang w:val="sr-Cyrl-CS"/>
        </w:rPr>
        <w:t>е</w:t>
      </w:r>
      <w:r w:rsidRPr="00D20866">
        <w:rPr>
          <w:rFonts w:ascii="Times New Roman" w:hAnsi="Times New Roman"/>
          <w:sz w:val="24"/>
          <w:szCs w:val="24"/>
          <w:lang w:val="hr-HR"/>
        </w:rPr>
        <w:t xml:space="preserve"> </w:t>
      </w:r>
      <w:r w:rsidRPr="00D20866">
        <w:rPr>
          <w:rFonts w:ascii="Times New Roman" w:hAnsi="Times New Roman"/>
          <w:sz w:val="24"/>
          <w:szCs w:val="24"/>
          <w:lang w:val="sr-Cyrl-RS"/>
        </w:rPr>
        <w:t>је</w:t>
      </w:r>
      <w:r w:rsidRPr="00D20866">
        <w:rPr>
          <w:rFonts w:ascii="Times New Roman" w:hAnsi="Times New Roman"/>
          <w:sz w:val="24"/>
          <w:szCs w:val="24"/>
          <w:lang w:val="hr-HR"/>
        </w:rPr>
        <w:t xml:space="preserve"> предмет овог уговора мора у потпуности одговарати</w:t>
      </w:r>
      <w:r w:rsidRPr="00D20866">
        <w:rPr>
          <w:rFonts w:ascii="Times New Roman" w:hAnsi="Times New Roman"/>
          <w:sz w:val="24"/>
          <w:szCs w:val="24"/>
          <w:lang w:val="sr-Cyrl-RS"/>
        </w:rPr>
        <w:t>:</w:t>
      </w:r>
      <w:r w:rsidRPr="00D20866">
        <w:rPr>
          <w:rFonts w:ascii="Times New Roman" w:hAnsi="Times New Roman"/>
          <w:sz w:val="24"/>
          <w:szCs w:val="24"/>
          <w:lang w:val="hr-HR"/>
        </w:rPr>
        <w:t xml:space="preserve"> </w:t>
      </w:r>
    </w:p>
    <w:p w:rsidR="00D8630F" w:rsidRPr="00D20866" w:rsidRDefault="00D8630F" w:rsidP="00D8630F">
      <w:pPr>
        <w:tabs>
          <w:tab w:val="left" w:pos="1418"/>
        </w:tabs>
        <w:spacing w:before="120" w:after="0" w:line="240" w:lineRule="auto"/>
        <w:ind w:firstLine="1134"/>
        <w:jc w:val="both"/>
        <w:rPr>
          <w:rFonts w:ascii="Times New Roman" w:hAnsi="Times New Roman"/>
          <w:sz w:val="24"/>
          <w:szCs w:val="24"/>
          <w:lang w:val="sr-Cyrl-RS"/>
        </w:rPr>
      </w:pPr>
      <w:r w:rsidRPr="00D20866">
        <w:rPr>
          <w:rFonts w:ascii="Times New Roman" w:hAnsi="Times New Roman"/>
          <w:sz w:val="24"/>
          <w:szCs w:val="24"/>
          <w:lang w:val="sr-Cyrl-RS"/>
        </w:rPr>
        <w:t xml:space="preserve">-  </w:t>
      </w:r>
      <w:r w:rsidRPr="00D20866">
        <w:rPr>
          <w:rFonts w:ascii="Times New Roman" w:hAnsi="Times New Roman"/>
          <w:sz w:val="24"/>
          <w:szCs w:val="24"/>
          <w:lang w:val="hr-HR"/>
        </w:rPr>
        <w:t>свим захтевима К</w:t>
      </w:r>
      <w:r w:rsidRPr="00D20866">
        <w:rPr>
          <w:rFonts w:ascii="Times New Roman" w:hAnsi="Times New Roman"/>
          <w:sz w:val="24"/>
          <w:szCs w:val="24"/>
          <w:lang w:val="sr-Cyrl-RS"/>
        </w:rPr>
        <w:t>упца</w:t>
      </w:r>
      <w:r w:rsidRPr="00D20866">
        <w:rPr>
          <w:rFonts w:ascii="Times New Roman" w:hAnsi="Times New Roman"/>
          <w:sz w:val="24"/>
          <w:szCs w:val="24"/>
          <w:lang w:val="hr-HR"/>
        </w:rPr>
        <w:t xml:space="preserve"> из техничке спецификације,</w:t>
      </w:r>
      <w:r w:rsidRPr="00D20866">
        <w:rPr>
          <w:rFonts w:ascii="Times New Roman" w:hAnsi="Times New Roman"/>
          <w:sz w:val="24"/>
          <w:szCs w:val="24"/>
          <w:lang w:val="sr-Cyrl-RS"/>
        </w:rPr>
        <w:t xml:space="preserve"> </w:t>
      </w:r>
      <w:r w:rsidRPr="00D20866">
        <w:rPr>
          <w:rFonts w:ascii="Times New Roman" w:hAnsi="Times New Roman"/>
          <w:sz w:val="24"/>
          <w:szCs w:val="24"/>
          <w:lang w:val="hr-HR"/>
        </w:rPr>
        <w:t xml:space="preserve">садржане у конкурсној документацији Јавне набавке под ознаком </w:t>
      </w:r>
      <w:r w:rsidR="00D20866" w:rsidRPr="00D20866">
        <w:rPr>
          <w:rFonts w:ascii="Times New Roman" w:hAnsi="Times New Roman"/>
          <w:sz w:val="24"/>
          <w:szCs w:val="24"/>
          <w:lang w:val="sr-Cyrl-CS"/>
        </w:rPr>
        <w:t>477</w:t>
      </w:r>
      <w:r w:rsidRPr="00D20866">
        <w:rPr>
          <w:rFonts w:ascii="Times New Roman" w:hAnsi="Times New Roman"/>
          <w:sz w:val="24"/>
          <w:szCs w:val="24"/>
          <w:lang w:val="sr-Cyrl-CS"/>
        </w:rPr>
        <w:t>/201</w:t>
      </w:r>
      <w:r w:rsidR="00D20866" w:rsidRPr="00D20866">
        <w:rPr>
          <w:rFonts w:ascii="Times New Roman" w:hAnsi="Times New Roman"/>
          <w:sz w:val="24"/>
          <w:szCs w:val="24"/>
          <w:lang w:val="sr-Cyrl-CS"/>
        </w:rPr>
        <w:t>9</w:t>
      </w:r>
      <w:r w:rsidRPr="00D20866">
        <w:rPr>
          <w:rFonts w:ascii="Times New Roman" w:hAnsi="Times New Roman"/>
          <w:sz w:val="24"/>
          <w:szCs w:val="24"/>
          <w:lang w:val="hr-HR"/>
        </w:rPr>
        <w:t>,</w:t>
      </w:r>
      <w:r w:rsidRPr="00D20866">
        <w:rPr>
          <w:rFonts w:ascii="Times New Roman" w:hAnsi="Times New Roman"/>
          <w:sz w:val="24"/>
          <w:szCs w:val="24"/>
          <w:lang w:val="sr-Cyrl-RS"/>
        </w:rPr>
        <w:t xml:space="preserve"> као и </w:t>
      </w:r>
      <w:r w:rsidRPr="00D20866">
        <w:rPr>
          <w:rFonts w:ascii="Times New Roman" w:hAnsi="Times New Roman"/>
          <w:sz w:val="24"/>
          <w:szCs w:val="24"/>
          <w:lang w:val="hr-HR"/>
        </w:rPr>
        <w:t>садржини прихваћене</w:t>
      </w:r>
      <w:r w:rsidRPr="00D20866">
        <w:rPr>
          <w:rFonts w:ascii="Times New Roman" w:hAnsi="Times New Roman"/>
          <w:sz w:val="24"/>
          <w:szCs w:val="24"/>
          <w:lang w:val="sr-Cyrl-RS"/>
        </w:rPr>
        <w:t xml:space="preserve"> </w:t>
      </w:r>
      <w:r w:rsidRPr="00D20866">
        <w:rPr>
          <w:rFonts w:ascii="Times New Roman" w:hAnsi="Times New Roman"/>
          <w:sz w:val="24"/>
          <w:szCs w:val="24"/>
          <w:lang w:val="hr-HR"/>
        </w:rPr>
        <w:t>Понуде П</w:t>
      </w:r>
      <w:r w:rsidRPr="00D20866">
        <w:rPr>
          <w:rFonts w:ascii="Times New Roman" w:hAnsi="Times New Roman"/>
          <w:sz w:val="24"/>
          <w:szCs w:val="24"/>
          <w:lang w:val="sr-Cyrl-RS"/>
        </w:rPr>
        <w:t>родавца</w:t>
      </w:r>
      <w:r w:rsidRPr="00D20866">
        <w:rPr>
          <w:rFonts w:ascii="Times New Roman" w:hAnsi="Times New Roman"/>
          <w:sz w:val="24"/>
          <w:szCs w:val="24"/>
          <w:lang w:val="hr-HR"/>
        </w:rPr>
        <w:t xml:space="preserve"> бр</w:t>
      </w:r>
      <w:r w:rsidRPr="00D20866">
        <w:rPr>
          <w:rFonts w:ascii="Times New Roman" w:hAnsi="Times New Roman"/>
          <w:sz w:val="24"/>
          <w:szCs w:val="24"/>
          <w:lang w:val="sr-Cyrl-RS"/>
        </w:rPr>
        <w:t>ој __________ од ____________. године;</w:t>
      </w:r>
    </w:p>
    <w:p w:rsidR="00D8630F" w:rsidRPr="00D20866" w:rsidRDefault="00D8630F" w:rsidP="00D8630F">
      <w:pPr>
        <w:numPr>
          <w:ilvl w:val="0"/>
          <w:numId w:val="9"/>
        </w:numPr>
        <w:tabs>
          <w:tab w:val="left" w:pos="1418"/>
        </w:tabs>
        <w:spacing w:before="120" w:after="0" w:line="240" w:lineRule="auto"/>
        <w:ind w:left="0" w:firstLine="1134"/>
        <w:jc w:val="both"/>
        <w:rPr>
          <w:rFonts w:ascii="Times New Roman" w:hAnsi="Times New Roman"/>
          <w:sz w:val="24"/>
          <w:szCs w:val="24"/>
          <w:lang w:val="ru-RU"/>
        </w:rPr>
      </w:pPr>
      <w:r w:rsidRPr="00D20866">
        <w:rPr>
          <w:rFonts w:ascii="Times New Roman" w:hAnsi="Times New Roman"/>
          <w:sz w:val="24"/>
          <w:szCs w:val="24"/>
          <w:lang w:val="hr-HR"/>
        </w:rPr>
        <w:t xml:space="preserve">важећим домаћим </w:t>
      </w:r>
      <w:r w:rsidRPr="00D20866">
        <w:rPr>
          <w:rFonts w:ascii="Times New Roman" w:hAnsi="Times New Roman"/>
          <w:sz w:val="24"/>
          <w:szCs w:val="24"/>
          <w:lang w:val="sr-Cyrl-RS"/>
        </w:rPr>
        <w:t>и/</w:t>
      </w:r>
      <w:r w:rsidRPr="00D20866">
        <w:rPr>
          <w:rFonts w:ascii="Times New Roman" w:hAnsi="Times New Roman"/>
          <w:sz w:val="24"/>
          <w:szCs w:val="24"/>
          <w:lang w:val="hr-HR"/>
        </w:rPr>
        <w:t xml:space="preserve">или међународним стандардима за ту врсту </w:t>
      </w:r>
      <w:r w:rsidRPr="00D20866">
        <w:rPr>
          <w:rFonts w:ascii="Times New Roman" w:hAnsi="Times New Roman"/>
          <w:sz w:val="24"/>
          <w:szCs w:val="24"/>
          <w:lang w:val="sr-Cyrl-RS"/>
        </w:rPr>
        <w:t>добра.</w:t>
      </w:r>
      <w:r w:rsidRPr="00D20866">
        <w:rPr>
          <w:rFonts w:ascii="Times New Roman" w:hAnsi="Times New Roman"/>
          <w:sz w:val="24"/>
          <w:szCs w:val="24"/>
          <w:lang w:val="hr-HR"/>
        </w:rPr>
        <w:t xml:space="preserve"> </w:t>
      </w:r>
    </w:p>
    <w:p w:rsidR="00D8630F" w:rsidRPr="00D20866" w:rsidRDefault="00D8630F" w:rsidP="00D8630F">
      <w:pPr>
        <w:tabs>
          <w:tab w:val="left" w:pos="1425"/>
        </w:tabs>
        <w:suppressAutoHyphens/>
        <w:autoSpaceDE w:val="0"/>
        <w:spacing w:after="0" w:line="240" w:lineRule="auto"/>
        <w:ind w:left="-15" w:firstLine="1134"/>
        <w:jc w:val="both"/>
        <w:rPr>
          <w:rFonts w:ascii="Times New Roman" w:hAnsi="Times New Roman"/>
          <w:sz w:val="24"/>
          <w:szCs w:val="24"/>
          <w:lang w:val="sr-Cyrl-RS"/>
        </w:rPr>
      </w:pPr>
      <w:r w:rsidRPr="00D20866">
        <w:rPr>
          <w:rFonts w:ascii="Times New Roman" w:hAnsi="Times New Roman"/>
          <w:sz w:val="24"/>
          <w:szCs w:val="24"/>
          <w:lang w:val="hr-HR"/>
        </w:rPr>
        <w:t xml:space="preserve">Овлашћено лице </w:t>
      </w:r>
      <w:r w:rsidRPr="00D20866">
        <w:rPr>
          <w:rFonts w:ascii="Times New Roman" w:hAnsi="Times New Roman"/>
          <w:sz w:val="24"/>
          <w:szCs w:val="24"/>
          <w:lang w:val="sr-Cyrl-RS"/>
        </w:rPr>
        <w:t>Купца</w:t>
      </w:r>
      <w:r w:rsidRPr="00D20866">
        <w:rPr>
          <w:rFonts w:ascii="Times New Roman" w:hAnsi="Times New Roman"/>
          <w:sz w:val="24"/>
          <w:szCs w:val="24"/>
          <w:lang w:val="hr-HR"/>
        </w:rPr>
        <w:t xml:space="preserve"> дужно је да врши контролу квалитета и количине </w:t>
      </w:r>
      <w:r w:rsidRPr="00D20866">
        <w:rPr>
          <w:rFonts w:ascii="Times New Roman" w:hAnsi="Times New Roman"/>
          <w:sz w:val="24"/>
          <w:szCs w:val="24"/>
          <w:lang w:val="sr-Cyrl-RS"/>
        </w:rPr>
        <w:t>добра</w:t>
      </w:r>
      <w:r w:rsidRPr="00D20866">
        <w:rPr>
          <w:rFonts w:ascii="Times New Roman" w:hAnsi="Times New Roman"/>
          <w:sz w:val="24"/>
          <w:szCs w:val="24"/>
          <w:lang w:val="hr-HR"/>
        </w:rPr>
        <w:t xml:space="preserve"> у моменту пријема и има право да одбије пријем </w:t>
      </w:r>
      <w:r w:rsidRPr="00D20866">
        <w:rPr>
          <w:rFonts w:ascii="Times New Roman" w:hAnsi="Times New Roman"/>
          <w:sz w:val="24"/>
          <w:szCs w:val="24"/>
          <w:lang w:val="sr-Cyrl-RS"/>
        </w:rPr>
        <w:t>добра</w:t>
      </w:r>
      <w:r w:rsidRPr="00D20866">
        <w:rPr>
          <w:rFonts w:ascii="Times New Roman" w:hAnsi="Times New Roman"/>
          <w:sz w:val="24"/>
          <w:szCs w:val="24"/>
          <w:lang w:val="hr-HR"/>
        </w:rPr>
        <w:t xml:space="preserve"> кој</w:t>
      </w:r>
      <w:r w:rsidRPr="00D20866">
        <w:rPr>
          <w:rFonts w:ascii="Times New Roman" w:hAnsi="Times New Roman"/>
          <w:sz w:val="24"/>
          <w:szCs w:val="24"/>
          <w:lang w:val="sr-Cyrl-RS"/>
        </w:rPr>
        <w:t>е</w:t>
      </w:r>
      <w:r w:rsidRPr="00D20866">
        <w:rPr>
          <w:rFonts w:ascii="Times New Roman" w:hAnsi="Times New Roman"/>
          <w:sz w:val="24"/>
          <w:szCs w:val="24"/>
          <w:lang w:val="hr-HR"/>
        </w:rPr>
        <w:t xml:space="preserve"> не одговара уговореном квалитету и количини.</w:t>
      </w:r>
    </w:p>
    <w:p w:rsidR="00D8630F" w:rsidRPr="00D20866" w:rsidRDefault="00D8630F" w:rsidP="00D8630F">
      <w:pPr>
        <w:spacing w:after="120" w:line="240" w:lineRule="auto"/>
        <w:ind w:firstLine="1134"/>
        <w:jc w:val="both"/>
        <w:rPr>
          <w:rFonts w:ascii="Times New Roman" w:eastAsia="Calibri" w:hAnsi="Times New Roman" w:cs="Times New Roman"/>
          <w:b/>
          <w:sz w:val="24"/>
          <w:szCs w:val="24"/>
          <w:lang w:val="sr-Cyrl-CS"/>
        </w:rPr>
      </w:pPr>
      <w:r w:rsidRPr="00D20866">
        <w:rPr>
          <w:rFonts w:ascii="Times New Roman" w:eastAsia="Calibri" w:hAnsi="Times New Roman" w:cs="Times New Roman"/>
          <w:sz w:val="24"/>
          <w:szCs w:val="24"/>
          <w:lang w:val="sr-Cyrl-CS"/>
        </w:rPr>
        <w:t xml:space="preserve">Рок за за решавање по рекламацији Купца је  ___________ дана (максимално 20 дана), почев од дана пријема рекламације Купца. </w:t>
      </w:r>
    </w:p>
    <w:p w:rsidR="00D8630F" w:rsidRPr="00D20866" w:rsidRDefault="00D8630F" w:rsidP="00D8630F">
      <w:pPr>
        <w:spacing w:after="0" w:line="240" w:lineRule="auto"/>
        <w:rPr>
          <w:rFonts w:ascii="Times New Roman" w:hAnsi="Times New Roman"/>
          <w:b/>
          <w:iCs/>
          <w:sz w:val="16"/>
          <w:szCs w:val="16"/>
          <w:lang w:val="sr-Cyrl-RS"/>
        </w:rPr>
      </w:pPr>
    </w:p>
    <w:p w:rsidR="00D8630F" w:rsidRPr="00D20866" w:rsidRDefault="00D8630F" w:rsidP="00D8630F">
      <w:pPr>
        <w:tabs>
          <w:tab w:val="left" w:pos="1320"/>
          <w:tab w:val="left" w:pos="1560"/>
        </w:tabs>
        <w:spacing w:after="0" w:line="240" w:lineRule="auto"/>
        <w:jc w:val="center"/>
        <w:rPr>
          <w:rFonts w:ascii="Times New Roman" w:hAnsi="Times New Roman"/>
          <w:b/>
          <w:sz w:val="24"/>
          <w:szCs w:val="24"/>
          <w:lang w:val="sr-Cyrl-CS"/>
        </w:rPr>
      </w:pPr>
      <w:r w:rsidRPr="00D20866">
        <w:rPr>
          <w:rFonts w:ascii="Times New Roman" w:hAnsi="Times New Roman"/>
          <w:b/>
          <w:sz w:val="24"/>
          <w:szCs w:val="24"/>
          <w:lang w:val="sr-Cyrl-CS"/>
        </w:rPr>
        <w:t>7. ГАРАНТНИ РОК</w:t>
      </w:r>
    </w:p>
    <w:p w:rsidR="00D20866" w:rsidRPr="00D20866" w:rsidRDefault="00D20866" w:rsidP="00D8630F">
      <w:pPr>
        <w:tabs>
          <w:tab w:val="left" w:pos="1320"/>
          <w:tab w:val="left" w:pos="1560"/>
        </w:tabs>
        <w:spacing w:after="0" w:line="240" w:lineRule="auto"/>
        <w:jc w:val="center"/>
        <w:rPr>
          <w:rFonts w:ascii="Times New Roman" w:hAnsi="Times New Roman"/>
          <w:b/>
          <w:sz w:val="24"/>
          <w:szCs w:val="24"/>
          <w:lang w:val="sr-Cyrl-CS"/>
        </w:rPr>
      </w:pPr>
    </w:p>
    <w:p w:rsidR="00D8630F" w:rsidRPr="00D20866" w:rsidRDefault="00D8630F" w:rsidP="00D8630F">
      <w:pPr>
        <w:tabs>
          <w:tab w:val="left" w:pos="1320"/>
          <w:tab w:val="left" w:pos="1560"/>
        </w:tabs>
        <w:spacing w:after="0" w:line="240" w:lineRule="auto"/>
        <w:ind w:firstLine="1134"/>
        <w:jc w:val="both"/>
        <w:rPr>
          <w:rFonts w:ascii="Times New Roman" w:hAnsi="Times New Roman"/>
          <w:sz w:val="24"/>
          <w:szCs w:val="24"/>
          <w:lang w:val="sr-Cyrl-CS"/>
        </w:rPr>
      </w:pPr>
      <w:r w:rsidRPr="00D20866">
        <w:rPr>
          <w:rFonts w:ascii="Times New Roman" w:hAnsi="Times New Roman"/>
          <w:sz w:val="24"/>
          <w:szCs w:val="24"/>
          <w:lang w:val="sr-Cyrl-CS"/>
        </w:rPr>
        <w:t xml:space="preserve">Продавац даје гаранцију на </w:t>
      </w:r>
      <w:r w:rsidRPr="00D20866">
        <w:rPr>
          <w:rFonts w:ascii="Times New Roman" w:hAnsi="Times New Roman"/>
          <w:sz w:val="24"/>
          <w:szCs w:val="24"/>
          <w:lang w:val="sr-Cyrl-RS"/>
        </w:rPr>
        <w:t xml:space="preserve">добро </w:t>
      </w:r>
      <w:r w:rsidRPr="00D20866">
        <w:rPr>
          <w:rFonts w:ascii="Times New Roman" w:hAnsi="Times New Roman"/>
          <w:sz w:val="24"/>
          <w:szCs w:val="24"/>
          <w:lang w:val="hr-HR"/>
        </w:rPr>
        <w:t>кој</w:t>
      </w:r>
      <w:r w:rsidRPr="00D20866">
        <w:rPr>
          <w:rFonts w:ascii="Times New Roman" w:hAnsi="Times New Roman"/>
          <w:sz w:val="24"/>
          <w:szCs w:val="24"/>
          <w:lang w:val="sr-Cyrl-CS"/>
        </w:rPr>
        <w:t>е</w:t>
      </w:r>
      <w:r w:rsidRPr="00D20866">
        <w:rPr>
          <w:rFonts w:ascii="Times New Roman" w:hAnsi="Times New Roman"/>
          <w:sz w:val="24"/>
          <w:szCs w:val="24"/>
          <w:lang w:val="hr-HR"/>
        </w:rPr>
        <w:t xml:space="preserve"> </w:t>
      </w:r>
      <w:r w:rsidRPr="00D20866">
        <w:rPr>
          <w:rFonts w:ascii="Times New Roman" w:hAnsi="Times New Roman"/>
          <w:sz w:val="24"/>
          <w:szCs w:val="24"/>
          <w:lang w:val="sr-Cyrl-RS"/>
        </w:rPr>
        <w:t>је</w:t>
      </w:r>
      <w:r w:rsidRPr="00D20866">
        <w:rPr>
          <w:rFonts w:ascii="Times New Roman" w:hAnsi="Times New Roman"/>
          <w:sz w:val="24"/>
          <w:szCs w:val="24"/>
          <w:lang w:val="hr-HR"/>
        </w:rPr>
        <w:t xml:space="preserve"> предмет овог уговора </w:t>
      </w:r>
      <w:r w:rsidRPr="00D20866">
        <w:rPr>
          <w:rFonts w:ascii="Times New Roman" w:hAnsi="Times New Roman"/>
          <w:sz w:val="24"/>
          <w:szCs w:val="24"/>
          <w:lang w:val="sr-Cyrl-CS"/>
        </w:rPr>
        <w:t>у трајању од ___ месеци (најмање 12 месеци) од дана испоруке.</w:t>
      </w:r>
    </w:p>
    <w:p w:rsidR="00D8630F" w:rsidRPr="00D20866" w:rsidRDefault="00D8630F" w:rsidP="00D8630F">
      <w:pPr>
        <w:spacing w:after="120" w:line="240" w:lineRule="auto"/>
        <w:ind w:firstLine="1134"/>
        <w:jc w:val="both"/>
        <w:rPr>
          <w:rFonts w:ascii="Times New Roman" w:eastAsia="Calibri" w:hAnsi="Times New Roman" w:cs="Times New Roman"/>
          <w:bCs/>
          <w:sz w:val="24"/>
          <w:szCs w:val="24"/>
          <w:lang w:val="ru-RU"/>
        </w:rPr>
      </w:pPr>
      <w:r w:rsidRPr="00D20866">
        <w:rPr>
          <w:rFonts w:ascii="Times New Roman" w:eastAsia="Calibri" w:hAnsi="Times New Roman" w:cs="Times New Roman"/>
          <w:bCs/>
          <w:sz w:val="24"/>
          <w:szCs w:val="24"/>
          <w:lang w:val="ru-RU"/>
        </w:rPr>
        <w:t>Рок за поправку у гарантном року и рок за замену добра по захтеву Купца и пријему добра на поправку је .............................. дана (максимум 45 дана) од дана пријема добра.</w:t>
      </w:r>
    </w:p>
    <w:p w:rsidR="00D8630F" w:rsidRPr="00D20866" w:rsidRDefault="00D8630F" w:rsidP="00D8630F">
      <w:pPr>
        <w:spacing w:after="120" w:line="240" w:lineRule="auto"/>
        <w:ind w:firstLine="1134"/>
        <w:jc w:val="both"/>
        <w:rPr>
          <w:rFonts w:ascii="Times New Roman" w:eastAsia="Calibri" w:hAnsi="Times New Roman" w:cs="Times New Roman"/>
          <w:sz w:val="24"/>
          <w:szCs w:val="24"/>
          <w:lang w:val="sr-Cyrl-RS"/>
        </w:rPr>
      </w:pPr>
      <w:r w:rsidRPr="00D20866">
        <w:rPr>
          <w:rFonts w:ascii="Times New Roman" w:eastAsia="Calibri" w:hAnsi="Times New Roman" w:cs="Times New Roman"/>
          <w:sz w:val="24"/>
          <w:szCs w:val="24"/>
          <w:lang w:val="sr-Cyrl-RS"/>
        </w:rPr>
        <w:t>Рок се рачуна од дана пријема добра на поправку, а дужина рока се одређује у зависности од врсте и тежине квара.</w:t>
      </w:r>
    </w:p>
    <w:p w:rsidR="00D8630F" w:rsidRPr="00D20866" w:rsidRDefault="00D8630F" w:rsidP="00D8630F">
      <w:pPr>
        <w:spacing w:after="120" w:line="240" w:lineRule="auto"/>
        <w:ind w:firstLine="1134"/>
        <w:jc w:val="both"/>
        <w:rPr>
          <w:rFonts w:ascii="Times New Roman" w:eastAsia="Calibri" w:hAnsi="Times New Roman" w:cs="Times New Roman"/>
          <w:b/>
          <w:bCs/>
          <w:sz w:val="24"/>
          <w:szCs w:val="24"/>
          <w:lang w:val="sr-Cyrl-RS"/>
        </w:rPr>
      </w:pPr>
      <w:r w:rsidRPr="00D20866">
        <w:rPr>
          <w:rFonts w:ascii="Times New Roman" w:eastAsia="Calibri" w:hAnsi="Times New Roman" w:cs="Times New Roman"/>
          <w:sz w:val="24"/>
          <w:szCs w:val="24"/>
          <w:lang w:val="sr-Cyrl-RS"/>
        </w:rPr>
        <w:t>Продавац је у обавези да одмах по пријему добра изврши преглед и утврди врсту квара, степен оштећења и рок за поправку, о чему је у обавези да писмено обавестити Купца у року од 24 часа од пријема добра.</w:t>
      </w:r>
    </w:p>
    <w:p w:rsidR="00D8630F" w:rsidRPr="00D20866" w:rsidRDefault="00D8630F" w:rsidP="00D8630F">
      <w:pPr>
        <w:spacing w:after="0" w:line="240" w:lineRule="auto"/>
        <w:rPr>
          <w:rFonts w:ascii="Times New Roman" w:hAnsi="Times New Roman"/>
          <w:iCs/>
          <w:sz w:val="24"/>
          <w:szCs w:val="24"/>
          <w:lang w:val="sr-Cyrl-RS"/>
        </w:rPr>
      </w:pPr>
    </w:p>
    <w:p w:rsidR="00D8630F" w:rsidRPr="00D20866" w:rsidRDefault="00D8630F" w:rsidP="00D8630F">
      <w:pPr>
        <w:autoSpaceDE w:val="0"/>
        <w:spacing w:after="0" w:line="240" w:lineRule="auto"/>
        <w:jc w:val="center"/>
        <w:rPr>
          <w:rFonts w:ascii="Times New Roman" w:hAnsi="Times New Roman"/>
          <w:b/>
          <w:iCs/>
          <w:sz w:val="24"/>
          <w:szCs w:val="24"/>
          <w:lang w:val="hr-HR"/>
        </w:rPr>
      </w:pPr>
      <w:r w:rsidRPr="00D20866">
        <w:rPr>
          <w:rFonts w:ascii="Times New Roman" w:hAnsi="Times New Roman"/>
          <w:b/>
          <w:iCs/>
          <w:sz w:val="24"/>
          <w:szCs w:val="24"/>
          <w:lang w:val="sr-Cyrl-RS"/>
        </w:rPr>
        <w:t>8</w:t>
      </w:r>
      <w:r w:rsidRPr="00D20866">
        <w:rPr>
          <w:rFonts w:ascii="Times New Roman" w:hAnsi="Times New Roman"/>
          <w:b/>
          <w:iCs/>
          <w:sz w:val="24"/>
          <w:szCs w:val="24"/>
          <w:lang w:val="hr-HR"/>
        </w:rPr>
        <w:t>.</w:t>
      </w:r>
      <w:r w:rsidRPr="00D20866">
        <w:rPr>
          <w:rFonts w:ascii="Times New Roman" w:hAnsi="Times New Roman"/>
          <w:b/>
          <w:iCs/>
          <w:sz w:val="24"/>
          <w:szCs w:val="24"/>
          <w:lang w:val="sr-Cyrl-RS"/>
        </w:rPr>
        <w:t xml:space="preserve"> </w:t>
      </w:r>
      <w:r w:rsidRPr="00D20866">
        <w:rPr>
          <w:rFonts w:ascii="Times New Roman" w:hAnsi="Times New Roman"/>
          <w:b/>
          <w:iCs/>
          <w:sz w:val="24"/>
          <w:szCs w:val="24"/>
          <w:lang w:val="hr-HR"/>
        </w:rPr>
        <w:t>РАСКИД УГОВОРА</w:t>
      </w:r>
    </w:p>
    <w:p w:rsidR="00D20866" w:rsidRPr="00D20866" w:rsidRDefault="00D20866" w:rsidP="00D8630F">
      <w:pPr>
        <w:autoSpaceDE w:val="0"/>
        <w:spacing w:after="0" w:line="240" w:lineRule="auto"/>
        <w:jc w:val="center"/>
        <w:rPr>
          <w:rFonts w:ascii="Times New Roman" w:hAnsi="Times New Roman"/>
          <w:b/>
          <w:iCs/>
          <w:sz w:val="24"/>
          <w:szCs w:val="24"/>
          <w:lang w:val="sr-Cyrl-CS"/>
        </w:rPr>
      </w:pPr>
    </w:p>
    <w:p w:rsidR="00D8630F" w:rsidRPr="00D20866" w:rsidRDefault="00D8630F" w:rsidP="00D8630F">
      <w:pPr>
        <w:tabs>
          <w:tab w:val="left" w:pos="1425"/>
        </w:tabs>
        <w:suppressAutoHyphens/>
        <w:autoSpaceDE w:val="0"/>
        <w:spacing w:after="0" w:line="240" w:lineRule="auto"/>
        <w:ind w:left="-15" w:firstLine="1149"/>
        <w:jc w:val="both"/>
        <w:rPr>
          <w:rFonts w:ascii="Times New Roman" w:hAnsi="Times New Roman"/>
          <w:sz w:val="24"/>
          <w:szCs w:val="24"/>
          <w:lang w:val="hr-HR"/>
        </w:rPr>
      </w:pPr>
      <w:r w:rsidRPr="00D20866">
        <w:rPr>
          <w:rFonts w:ascii="Times New Roman" w:hAnsi="Times New Roman"/>
          <w:sz w:val="24"/>
          <w:szCs w:val="24"/>
          <w:lang w:val="sr-Cyrl-RS"/>
        </w:rPr>
        <w:t>У</w:t>
      </w:r>
      <w:r w:rsidRPr="00D20866">
        <w:rPr>
          <w:rFonts w:ascii="Times New Roman" w:hAnsi="Times New Roman"/>
          <w:sz w:val="24"/>
          <w:szCs w:val="24"/>
          <w:lang w:val="hr-HR"/>
        </w:rPr>
        <w:t>говорна страна незадовољна испуњењем уговорних обавеза друге уговорне стране може захтевати раскид уговора, под условом</w:t>
      </w:r>
      <w:r w:rsidRPr="00D20866">
        <w:rPr>
          <w:rFonts w:ascii="Times New Roman" w:hAnsi="Times New Roman"/>
          <w:sz w:val="24"/>
          <w:szCs w:val="24"/>
          <w:lang w:val="sr-Cyrl-CS"/>
        </w:rPr>
        <w:t xml:space="preserve"> </w:t>
      </w:r>
      <w:r w:rsidRPr="00D20866">
        <w:rPr>
          <w:rFonts w:ascii="Times New Roman" w:hAnsi="Times New Roman"/>
          <w:sz w:val="24"/>
          <w:szCs w:val="24"/>
          <w:lang w:val="hr-HR"/>
        </w:rPr>
        <w:t>да је своје уговорне обавезе у потпуности и благовремено извршила.</w:t>
      </w:r>
    </w:p>
    <w:p w:rsidR="00D8630F" w:rsidRPr="00D20866" w:rsidRDefault="00D8630F" w:rsidP="00D8630F">
      <w:pPr>
        <w:tabs>
          <w:tab w:val="left" w:pos="1425"/>
        </w:tabs>
        <w:suppressAutoHyphens/>
        <w:autoSpaceDE w:val="0"/>
        <w:spacing w:after="0" w:line="240" w:lineRule="auto"/>
        <w:ind w:left="-15" w:firstLine="1149"/>
        <w:jc w:val="both"/>
        <w:rPr>
          <w:rFonts w:ascii="Times New Roman" w:hAnsi="Times New Roman"/>
          <w:sz w:val="24"/>
          <w:szCs w:val="24"/>
          <w:lang w:val="sr-Cyrl-RS"/>
        </w:rPr>
      </w:pPr>
      <w:r w:rsidRPr="00D20866">
        <w:rPr>
          <w:rFonts w:ascii="Times New Roman" w:hAnsi="Times New Roman"/>
          <w:sz w:val="24"/>
          <w:szCs w:val="24"/>
          <w:lang w:val="hr-HR"/>
        </w:rPr>
        <w:t xml:space="preserve">Раскид уговора се захтева писменим путем, са раскидним роком од </w:t>
      </w:r>
      <w:r w:rsidRPr="00D20866">
        <w:rPr>
          <w:rFonts w:ascii="Times New Roman" w:hAnsi="Times New Roman"/>
          <w:sz w:val="24"/>
          <w:szCs w:val="24"/>
          <w:lang w:val="sr-Cyrl-RS"/>
        </w:rPr>
        <w:t>15 (петнаест)</w:t>
      </w:r>
      <w:r w:rsidRPr="00D20866">
        <w:rPr>
          <w:rFonts w:ascii="Times New Roman" w:hAnsi="Times New Roman"/>
          <w:sz w:val="24"/>
          <w:szCs w:val="24"/>
          <w:lang w:val="hr-HR"/>
        </w:rPr>
        <w:t xml:space="preserve"> дана, с тим да су уговорне стране у обавези да испуњавају своје обавезе до истека рока.</w:t>
      </w:r>
    </w:p>
    <w:p w:rsidR="00D8630F" w:rsidRPr="00D20866" w:rsidRDefault="00D8630F" w:rsidP="00D20866">
      <w:pPr>
        <w:autoSpaceDE w:val="0"/>
        <w:spacing w:after="0" w:line="240" w:lineRule="auto"/>
        <w:rPr>
          <w:rFonts w:ascii="Times New Roman" w:hAnsi="Times New Roman"/>
          <w:b/>
          <w:iCs/>
          <w:sz w:val="24"/>
          <w:szCs w:val="24"/>
          <w:lang w:val="sr-Cyrl-RS"/>
        </w:rPr>
      </w:pPr>
    </w:p>
    <w:p w:rsidR="00D8630F" w:rsidRPr="00D20866" w:rsidRDefault="00D20866" w:rsidP="00D8630F">
      <w:pPr>
        <w:autoSpaceDE w:val="0"/>
        <w:spacing w:after="0" w:line="240" w:lineRule="auto"/>
        <w:jc w:val="center"/>
        <w:rPr>
          <w:rFonts w:ascii="Times New Roman" w:hAnsi="Times New Roman"/>
          <w:b/>
          <w:iCs/>
          <w:sz w:val="24"/>
          <w:szCs w:val="24"/>
          <w:lang w:val="hr-HR"/>
        </w:rPr>
      </w:pPr>
      <w:r w:rsidRPr="00D20866">
        <w:rPr>
          <w:rFonts w:ascii="Times New Roman" w:hAnsi="Times New Roman"/>
          <w:b/>
          <w:iCs/>
          <w:sz w:val="24"/>
          <w:szCs w:val="24"/>
          <w:lang w:val="sr-Cyrl-RS"/>
        </w:rPr>
        <w:t xml:space="preserve">9. </w:t>
      </w:r>
      <w:r w:rsidR="00D8630F" w:rsidRPr="00D20866">
        <w:rPr>
          <w:rFonts w:ascii="Times New Roman" w:hAnsi="Times New Roman"/>
          <w:b/>
          <w:iCs/>
          <w:sz w:val="24"/>
          <w:szCs w:val="24"/>
          <w:lang w:val="sr-Cyrl-RS"/>
        </w:rPr>
        <w:t>ТРАЈАЊЕ</w:t>
      </w:r>
      <w:r w:rsidR="00D8630F" w:rsidRPr="00D20866">
        <w:rPr>
          <w:rFonts w:ascii="Times New Roman" w:hAnsi="Times New Roman"/>
          <w:b/>
          <w:iCs/>
          <w:sz w:val="24"/>
          <w:szCs w:val="24"/>
          <w:lang w:val="hr-HR"/>
        </w:rPr>
        <w:t xml:space="preserve"> УГОВОРА</w:t>
      </w:r>
    </w:p>
    <w:p w:rsidR="00D20866" w:rsidRPr="00D20866" w:rsidRDefault="00D20866" w:rsidP="00D8630F">
      <w:pPr>
        <w:autoSpaceDE w:val="0"/>
        <w:spacing w:after="0" w:line="240" w:lineRule="auto"/>
        <w:jc w:val="center"/>
        <w:rPr>
          <w:rFonts w:ascii="Times New Roman" w:hAnsi="Times New Roman"/>
          <w:b/>
          <w:iCs/>
          <w:sz w:val="24"/>
          <w:szCs w:val="24"/>
          <w:lang w:val="sr-Cyrl-CS"/>
        </w:rPr>
      </w:pPr>
    </w:p>
    <w:p w:rsidR="00D8630F" w:rsidRPr="00D20866" w:rsidRDefault="00D8630F" w:rsidP="00D20866">
      <w:pPr>
        <w:tabs>
          <w:tab w:val="left" w:pos="1455"/>
        </w:tabs>
        <w:suppressAutoHyphens/>
        <w:autoSpaceDE w:val="0"/>
        <w:spacing w:after="0" w:line="240" w:lineRule="auto"/>
        <w:ind w:left="15" w:firstLine="1119"/>
        <w:jc w:val="both"/>
        <w:rPr>
          <w:rFonts w:ascii="Times New Roman" w:hAnsi="Times New Roman"/>
          <w:sz w:val="24"/>
          <w:szCs w:val="24"/>
          <w:lang w:val="hr-HR"/>
        </w:rPr>
      </w:pPr>
      <w:r w:rsidRPr="00D20866">
        <w:rPr>
          <w:rFonts w:ascii="Times New Roman" w:hAnsi="Times New Roman"/>
          <w:sz w:val="24"/>
          <w:szCs w:val="24"/>
          <w:lang w:val="hr-HR"/>
        </w:rPr>
        <w:t>Уговор се закључује на период од 12 (дванаест) месеци од дана потписивања Уговора</w:t>
      </w:r>
      <w:r w:rsidRPr="00D20866">
        <w:rPr>
          <w:rFonts w:ascii="Times New Roman" w:hAnsi="Times New Roman"/>
          <w:sz w:val="24"/>
          <w:szCs w:val="24"/>
          <w:lang w:val="sr-Cyrl-RS"/>
        </w:rPr>
        <w:t>.</w:t>
      </w:r>
    </w:p>
    <w:p w:rsidR="00D8630F" w:rsidRPr="00D20866" w:rsidRDefault="00D8630F" w:rsidP="00D8630F">
      <w:pPr>
        <w:autoSpaceDE w:val="0"/>
        <w:spacing w:after="0" w:line="240" w:lineRule="auto"/>
        <w:jc w:val="center"/>
        <w:rPr>
          <w:rFonts w:ascii="Times New Roman" w:hAnsi="Times New Roman"/>
          <w:iCs/>
          <w:sz w:val="24"/>
          <w:szCs w:val="24"/>
          <w:lang w:val="sr-Cyrl-RS"/>
        </w:rPr>
      </w:pPr>
    </w:p>
    <w:p w:rsidR="00D8630F" w:rsidRPr="00D20866" w:rsidRDefault="00D8630F" w:rsidP="00D8630F">
      <w:pPr>
        <w:autoSpaceDE w:val="0"/>
        <w:spacing w:after="0" w:line="240" w:lineRule="auto"/>
        <w:jc w:val="center"/>
        <w:rPr>
          <w:rFonts w:ascii="Times New Roman" w:hAnsi="Times New Roman"/>
          <w:b/>
          <w:iCs/>
          <w:sz w:val="24"/>
          <w:szCs w:val="24"/>
          <w:lang w:val="hr-HR"/>
        </w:rPr>
      </w:pPr>
      <w:r w:rsidRPr="00D20866">
        <w:rPr>
          <w:rFonts w:ascii="Times New Roman" w:hAnsi="Times New Roman"/>
          <w:b/>
          <w:iCs/>
          <w:sz w:val="24"/>
          <w:szCs w:val="24"/>
          <w:lang w:val="sr-Cyrl-RS"/>
        </w:rPr>
        <w:t>1</w:t>
      </w:r>
      <w:r w:rsidR="00D20866" w:rsidRPr="00D20866">
        <w:rPr>
          <w:rFonts w:ascii="Times New Roman" w:hAnsi="Times New Roman"/>
          <w:b/>
          <w:iCs/>
          <w:sz w:val="24"/>
          <w:szCs w:val="24"/>
          <w:lang w:val="sr-Cyrl-RS"/>
        </w:rPr>
        <w:t>0</w:t>
      </w:r>
      <w:r w:rsidRPr="00D20866">
        <w:rPr>
          <w:rFonts w:ascii="Times New Roman" w:hAnsi="Times New Roman"/>
          <w:b/>
          <w:iCs/>
          <w:sz w:val="24"/>
          <w:szCs w:val="24"/>
          <w:lang w:val="hr-HR"/>
        </w:rPr>
        <w:t>.</w:t>
      </w:r>
      <w:r w:rsidRPr="00D20866">
        <w:rPr>
          <w:rFonts w:ascii="Times New Roman" w:hAnsi="Times New Roman"/>
          <w:b/>
          <w:iCs/>
          <w:sz w:val="24"/>
          <w:szCs w:val="24"/>
          <w:lang w:val="sr-Cyrl-RS"/>
        </w:rPr>
        <w:t xml:space="preserve"> </w:t>
      </w:r>
      <w:r w:rsidRPr="00D20866">
        <w:rPr>
          <w:rFonts w:ascii="Times New Roman" w:hAnsi="Times New Roman"/>
          <w:b/>
          <w:iCs/>
          <w:sz w:val="24"/>
          <w:szCs w:val="24"/>
          <w:lang w:val="hr-HR"/>
        </w:rPr>
        <w:t>ЗАВРШНЕ ОДРЕДБЕ</w:t>
      </w:r>
    </w:p>
    <w:p w:rsidR="00D20866" w:rsidRPr="00D20866" w:rsidRDefault="00D20866" w:rsidP="00D8630F">
      <w:pPr>
        <w:autoSpaceDE w:val="0"/>
        <w:spacing w:after="0" w:line="240" w:lineRule="auto"/>
        <w:jc w:val="center"/>
        <w:rPr>
          <w:lang w:val="sr-Cyrl-CS"/>
        </w:rPr>
      </w:pPr>
    </w:p>
    <w:p w:rsidR="00D8630F" w:rsidRPr="00D20866" w:rsidRDefault="00D8630F" w:rsidP="00D8630F">
      <w:pPr>
        <w:tabs>
          <w:tab w:val="left" w:pos="1440"/>
        </w:tabs>
        <w:suppressAutoHyphens/>
        <w:autoSpaceDE w:val="0"/>
        <w:spacing w:after="0" w:line="240" w:lineRule="auto"/>
        <w:ind w:firstLine="1134"/>
        <w:jc w:val="both"/>
        <w:rPr>
          <w:rFonts w:ascii="Times New Roman" w:hAnsi="Times New Roman"/>
          <w:sz w:val="24"/>
          <w:szCs w:val="24"/>
          <w:lang w:val="hr-HR"/>
        </w:rPr>
      </w:pPr>
      <w:r w:rsidRPr="00D20866">
        <w:rPr>
          <w:rFonts w:ascii="Times New Roman" w:hAnsi="Times New Roman"/>
          <w:sz w:val="24"/>
          <w:szCs w:val="24"/>
          <w:lang w:val="hr-HR"/>
        </w:rPr>
        <w:t xml:space="preserve">Уговорне </w:t>
      </w:r>
      <w:r w:rsidRPr="00D20866">
        <w:rPr>
          <w:rFonts w:ascii="Times New Roman" w:hAnsi="Times New Roman"/>
          <w:sz w:val="24"/>
          <w:szCs w:val="24"/>
          <w:lang w:val="sr-Cyrl-RS"/>
        </w:rPr>
        <w:t>с</w:t>
      </w:r>
      <w:r w:rsidRPr="00D20866">
        <w:rPr>
          <w:rFonts w:ascii="Times New Roman" w:hAnsi="Times New Roman"/>
          <w:sz w:val="24"/>
          <w:szCs w:val="24"/>
          <w:lang w:val="hr-HR"/>
        </w:rPr>
        <w:t xml:space="preserve">тране су сагласне да се евентуални спорови по овом </w:t>
      </w:r>
      <w:r w:rsidRPr="00D20866">
        <w:rPr>
          <w:rFonts w:ascii="Times New Roman" w:hAnsi="Times New Roman"/>
          <w:sz w:val="24"/>
          <w:szCs w:val="24"/>
          <w:lang w:val="sr-Cyrl-RS"/>
        </w:rPr>
        <w:t>у</w:t>
      </w:r>
      <w:r w:rsidRPr="00D20866">
        <w:rPr>
          <w:rFonts w:ascii="Times New Roman" w:hAnsi="Times New Roman"/>
          <w:sz w:val="24"/>
          <w:szCs w:val="24"/>
          <w:lang w:val="hr-HR"/>
        </w:rPr>
        <w:t xml:space="preserve">говору решавају споразумно, а  у </w:t>
      </w:r>
      <w:r w:rsidRPr="00D20866">
        <w:rPr>
          <w:rFonts w:ascii="Times New Roman" w:hAnsi="Times New Roman"/>
          <w:sz w:val="24"/>
          <w:szCs w:val="24"/>
          <w:lang w:val="sr-Cyrl-RS"/>
        </w:rPr>
        <w:t>супротном</w:t>
      </w:r>
      <w:r w:rsidRPr="00D20866">
        <w:rPr>
          <w:rFonts w:ascii="Times New Roman" w:hAnsi="Times New Roman"/>
          <w:sz w:val="24"/>
          <w:szCs w:val="24"/>
          <w:lang w:val="hr-HR"/>
        </w:rPr>
        <w:t xml:space="preserve"> </w:t>
      </w:r>
      <w:r w:rsidRPr="00D20866">
        <w:rPr>
          <w:rFonts w:ascii="Times New Roman" w:hAnsi="Times New Roman"/>
          <w:sz w:val="24"/>
          <w:szCs w:val="24"/>
          <w:lang w:val="sr-Cyrl-CS"/>
        </w:rPr>
        <w:t>надлежан је суд према седишту Купца.</w:t>
      </w:r>
    </w:p>
    <w:p w:rsidR="00D8630F" w:rsidRPr="00D20866" w:rsidRDefault="00D8630F" w:rsidP="00D8630F">
      <w:pPr>
        <w:tabs>
          <w:tab w:val="left" w:pos="1440"/>
        </w:tabs>
        <w:suppressAutoHyphens/>
        <w:autoSpaceDE w:val="0"/>
        <w:spacing w:after="0" w:line="240" w:lineRule="auto"/>
        <w:ind w:firstLine="1134"/>
        <w:jc w:val="both"/>
        <w:rPr>
          <w:lang w:val="sr-Cyrl-CS"/>
        </w:rPr>
      </w:pPr>
      <w:r w:rsidRPr="00D20866">
        <w:rPr>
          <w:rFonts w:ascii="Times New Roman" w:hAnsi="Times New Roman"/>
          <w:sz w:val="24"/>
          <w:szCs w:val="24"/>
          <w:lang w:val="hr-HR"/>
        </w:rPr>
        <w:t xml:space="preserve">Измене и допуне текста овог </w:t>
      </w:r>
      <w:r w:rsidRPr="00D20866">
        <w:rPr>
          <w:rFonts w:ascii="Times New Roman" w:hAnsi="Times New Roman"/>
          <w:sz w:val="24"/>
          <w:szCs w:val="24"/>
          <w:lang w:val="sr-Cyrl-RS"/>
        </w:rPr>
        <w:t>у</w:t>
      </w:r>
      <w:r w:rsidRPr="00D20866">
        <w:rPr>
          <w:rFonts w:ascii="Times New Roman" w:hAnsi="Times New Roman"/>
          <w:sz w:val="24"/>
          <w:szCs w:val="24"/>
          <w:lang w:val="hr-HR"/>
        </w:rPr>
        <w:t xml:space="preserve">говора могуће су само уз пристанак обе Уговорне </w:t>
      </w:r>
      <w:r w:rsidRPr="00D20866">
        <w:rPr>
          <w:rFonts w:ascii="Times New Roman" w:hAnsi="Times New Roman"/>
          <w:sz w:val="24"/>
          <w:szCs w:val="24"/>
          <w:lang w:val="sr-Cyrl-RS"/>
        </w:rPr>
        <w:t>с</w:t>
      </w:r>
      <w:r w:rsidRPr="00D20866">
        <w:rPr>
          <w:rFonts w:ascii="Times New Roman" w:hAnsi="Times New Roman"/>
          <w:sz w:val="24"/>
          <w:szCs w:val="24"/>
          <w:lang w:val="hr-HR"/>
        </w:rPr>
        <w:t>тране који је дат у писаном облику.</w:t>
      </w:r>
    </w:p>
    <w:p w:rsidR="00D8630F" w:rsidRPr="00D20866" w:rsidRDefault="00D8630F" w:rsidP="00D8630F">
      <w:pPr>
        <w:tabs>
          <w:tab w:val="left" w:pos="1440"/>
        </w:tabs>
        <w:suppressAutoHyphens/>
        <w:autoSpaceDE w:val="0"/>
        <w:spacing w:after="0" w:line="240" w:lineRule="auto"/>
        <w:ind w:firstLine="1134"/>
        <w:jc w:val="both"/>
        <w:rPr>
          <w:rFonts w:ascii="Times New Roman" w:hAnsi="Times New Roman"/>
          <w:sz w:val="24"/>
          <w:szCs w:val="24"/>
          <w:lang w:val="sr-Cyrl-CS"/>
        </w:rPr>
      </w:pPr>
      <w:r w:rsidRPr="00D20866">
        <w:rPr>
          <w:rFonts w:ascii="Times New Roman" w:hAnsi="Times New Roman"/>
          <w:sz w:val="24"/>
          <w:szCs w:val="24"/>
          <w:lang w:val="sr-Cyrl-CS"/>
        </w:rPr>
        <w:lastRenderedPageBreak/>
        <w:t>На све што није предвиђено овим уговором примењиваће се одредбе Закона о облигационим односима.</w:t>
      </w:r>
    </w:p>
    <w:p w:rsidR="00D8630F" w:rsidRPr="00D20866" w:rsidRDefault="00D8630F" w:rsidP="00D8630F">
      <w:pPr>
        <w:tabs>
          <w:tab w:val="left" w:pos="1440"/>
        </w:tabs>
        <w:suppressAutoHyphens/>
        <w:autoSpaceDE w:val="0"/>
        <w:spacing w:after="0" w:line="240" w:lineRule="auto"/>
        <w:ind w:firstLine="1134"/>
        <w:jc w:val="both"/>
        <w:rPr>
          <w:rFonts w:ascii="Times New Roman" w:hAnsi="Times New Roman"/>
          <w:sz w:val="24"/>
          <w:szCs w:val="24"/>
          <w:lang w:val="hr-HR"/>
        </w:rPr>
      </w:pPr>
      <w:r w:rsidRPr="00D20866">
        <w:rPr>
          <w:rFonts w:ascii="Times New Roman" w:hAnsi="Times New Roman"/>
          <w:sz w:val="24"/>
          <w:szCs w:val="24"/>
          <w:lang w:val="hr-HR"/>
        </w:rPr>
        <w:t xml:space="preserve">Овај </w:t>
      </w:r>
      <w:r w:rsidRPr="00D20866">
        <w:rPr>
          <w:rFonts w:ascii="Times New Roman" w:hAnsi="Times New Roman"/>
          <w:sz w:val="24"/>
          <w:szCs w:val="24"/>
          <w:lang w:val="sr-Cyrl-RS"/>
        </w:rPr>
        <w:t>у</w:t>
      </w:r>
      <w:r w:rsidRPr="00D20866">
        <w:rPr>
          <w:rFonts w:ascii="Times New Roman" w:hAnsi="Times New Roman"/>
          <w:sz w:val="24"/>
          <w:szCs w:val="24"/>
          <w:lang w:val="hr-HR"/>
        </w:rPr>
        <w:t>говор ступа на снагу даном потписивања од стране обе уговорене стране.</w:t>
      </w:r>
    </w:p>
    <w:p w:rsidR="00D8630F" w:rsidRPr="00D20866" w:rsidRDefault="00D8630F" w:rsidP="00D8630F">
      <w:pPr>
        <w:suppressAutoHyphens/>
        <w:autoSpaceDE w:val="0"/>
        <w:spacing w:after="0" w:line="240" w:lineRule="auto"/>
        <w:ind w:firstLine="1134"/>
        <w:jc w:val="both"/>
        <w:rPr>
          <w:rFonts w:ascii="Times New Roman" w:hAnsi="Times New Roman"/>
          <w:sz w:val="24"/>
          <w:szCs w:val="24"/>
          <w:lang w:val="hr-HR"/>
        </w:rPr>
      </w:pPr>
      <w:r w:rsidRPr="00D20866">
        <w:rPr>
          <w:rFonts w:ascii="Times New Roman" w:hAnsi="Times New Roman"/>
          <w:sz w:val="24"/>
          <w:szCs w:val="24"/>
          <w:lang w:val="hr-HR"/>
        </w:rPr>
        <w:t xml:space="preserve">Овај </w:t>
      </w:r>
      <w:r w:rsidRPr="00D20866">
        <w:rPr>
          <w:rFonts w:ascii="Times New Roman" w:hAnsi="Times New Roman"/>
          <w:sz w:val="24"/>
          <w:szCs w:val="24"/>
          <w:lang w:val="sr-Cyrl-RS"/>
        </w:rPr>
        <w:t>у</w:t>
      </w:r>
      <w:r w:rsidRPr="00D20866">
        <w:rPr>
          <w:rFonts w:ascii="Times New Roman" w:hAnsi="Times New Roman"/>
          <w:sz w:val="24"/>
          <w:szCs w:val="24"/>
          <w:lang w:val="hr-HR"/>
        </w:rPr>
        <w:t xml:space="preserve">говор сачињен је у 6 </w:t>
      </w:r>
      <w:r w:rsidRPr="00D20866">
        <w:rPr>
          <w:rFonts w:ascii="Times New Roman" w:hAnsi="Times New Roman"/>
          <w:sz w:val="24"/>
          <w:szCs w:val="24"/>
          <w:lang w:val="sr-Cyrl-CS"/>
        </w:rPr>
        <w:t>(</w:t>
      </w:r>
      <w:r w:rsidRPr="00D20866">
        <w:rPr>
          <w:rFonts w:ascii="Times New Roman" w:hAnsi="Times New Roman"/>
          <w:sz w:val="24"/>
          <w:szCs w:val="24"/>
          <w:lang w:val="hr-HR"/>
        </w:rPr>
        <w:t>шест</w:t>
      </w:r>
      <w:r w:rsidRPr="00D20866">
        <w:rPr>
          <w:rFonts w:ascii="Times New Roman" w:hAnsi="Times New Roman"/>
          <w:sz w:val="24"/>
          <w:szCs w:val="24"/>
          <w:lang w:val="sr-Cyrl-CS"/>
        </w:rPr>
        <w:t>)</w:t>
      </w:r>
      <w:r w:rsidRPr="00D20866">
        <w:rPr>
          <w:rFonts w:ascii="Times New Roman" w:hAnsi="Times New Roman"/>
          <w:sz w:val="24"/>
          <w:szCs w:val="24"/>
          <w:lang w:val="hr-HR"/>
        </w:rPr>
        <w:t xml:space="preserve"> истоветн</w:t>
      </w:r>
      <w:r w:rsidRPr="00D20866">
        <w:rPr>
          <w:rFonts w:ascii="Times New Roman" w:hAnsi="Times New Roman"/>
          <w:sz w:val="24"/>
          <w:szCs w:val="24"/>
          <w:lang w:val="sr-Cyrl-CS"/>
        </w:rPr>
        <w:t>их</w:t>
      </w:r>
      <w:r w:rsidRPr="00D20866">
        <w:rPr>
          <w:rFonts w:ascii="Times New Roman" w:hAnsi="Times New Roman"/>
          <w:sz w:val="24"/>
          <w:szCs w:val="24"/>
          <w:lang w:val="hr-HR"/>
        </w:rPr>
        <w:t xml:space="preserve"> пример</w:t>
      </w:r>
      <w:r w:rsidRPr="00D20866">
        <w:rPr>
          <w:rFonts w:ascii="Times New Roman" w:hAnsi="Times New Roman"/>
          <w:sz w:val="24"/>
          <w:szCs w:val="24"/>
          <w:lang w:val="sr-Cyrl-CS"/>
        </w:rPr>
        <w:t>а</w:t>
      </w:r>
      <w:r w:rsidRPr="00D20866">
        <w:rPr>
          <w:rFonts w:ascii="Times New Roman" w:hAnsi="Times New Roman"/>
          <w:sz w:val="24"/>
          <w:szCs w:val="24"/>
          <w:lang w:val="hr-HR"/>
        </w:rPr>
        <w:t xml:space="preserve">ка од којих се </w:t>
      </w:r>
      <w:r w:rsidRPr="00D20866">
        <w:rPr>
          <w:rFonts w:ascii="Times New Roman" w:hAnsi="Times New Roman"/>
          <w:sz w:val="24"/>
          <w:szCs w:val="24"/>
          <w:lang w:val="sr-Cyrl-RS"/>
        </w:rPr>
        <w:t>Продавцу уручују 2 (два) примерка, а Купцу</w:t>
      </w:r>
      <w:r w:rsidRPr="00D20866">
        <w:rPr>
          <w:rFonts w:ascii="Times New Roman" w:hAnsi="Times New Roman"/>
          <w:sz w:val="24"/>
          <w:szCs w:val="24"/>
          <w:lang w:val="hr-HR"/>
        </w:rPr>
        <w:t xml:space="preserve"> </w:t>
      </w:r>
      <w:r w:rsidRPr="00D20866">
        <w:rPr>
          <w:rFonts w:ascii="Times New Roman" w:hAnsi="Times New Roman"/>
          <w:sz w:val="24"/>
          <w:szCs w:val="24"/>
          <w:lang w:val="sr-Cyrl-RS"/>
        </w:rPr>
        <w:t>4</w:t>
      </w:r>
      <w:r w:rsidRPr="00D20866">
        <w:rPr>
          <w:rFonts w:ascii="Times New Roman" w:hAnsi="Times New Roman"/>
          <w:sz w:val="24"/>
          <w:szCs w:val="24"/>
          <w:lang w:val="hr-HR"/>
        </w:rPr>
        <w:t xml:space="preserve"> </w:t>
      </w:r>
      <w:r w:rsidRPr="00D20866">
        <w:rPr>
          <w:rFonts w:ascii="Times New Roman" w:hAnsi="Times New Roman"/>
          <w:sz w:val="24"/>
          <w:szCs w:val="24"/>
          <w:lang w:val="sr-Cyrl-CS"/>
        </w:rPr>
        <w:t>(че</w:t>
      </w:r>
      <w:r w:rsidRPr="00D20866">
        <w:rPr>
          <w:rFonts w:ascii="Times New Roman" w:hAnsi="Times New Roman"/>
          <w:sz w:val="24"/>
          <w:szCs w:val="24"/>
          <w:lang w:val="hr-HR"/>
        </w:rPr>
        <w:t>т</w:t>
      </w:r>
      <w:r w:rsidRPr="00D20866">
        <w:rPr>
          <w:rFonts w:ascii="Times New Roman" w:hAnsi="Times New Roman"/>
          <w:sz w:val="24"/>
          <w:szCs w:val="24"/>
          <w:lang w:val="sr-Cyrl-RS"/>
        </w:rPr>
        <w:t>и</w:t>
      </w:r>
      <w:r w:rsidRPr="00D20866">
        <w:rPr>
          <w:rFonts w:ascii="Times New Roman" w:hAnsi="Times New Roman"/>
          <w:sz w:val="24"/>
          <w:szCs w:val="24"/>
          <w:lang w:val="hr-HR"/>
        </w:rPr>
        <w:t>ри</w:t>
      </w:r>
      <w:r w:rsidRPr="00D20866">
        <w:rPr>
          <w:rFonts w:ascii="Times New Roman" w:hAnsi="Times New Roman"/>
          <w:sz w:val="24"/>
          <w:szCs w:val="24"/>
          <w:lang w:val="sr-Cyrl-CS"/>
        </w:rPr>
        <w:t>)</w:t>
      </w:r>
      <w:r w:rsidRPr="00D20866">
        <w:rPr>
          <w:rFonts w:ascii="Times New Roman" w:hAnsi="Times New Roman"/>
          <w:sz w:val="24"/>
          <w:szCs w:val="24"/>
          <w:lang w:val="hr-HR"/>
        </w:rPr>
        <w:t xml:space="preserve"> примерка.</w:t>
      </w:r>
    </w:p>
    <w:p w:rsidR="00D8630F" w:rsidRPr="00D20866" w:rsidRDefault="00D8630F" w:rsidP="00D8630F">
      <w:pPr>
        <w:spacing w:after="200" w:line="240" w:lineRule="auto"/>
        <w:rPr>
          <w:rFonts w:ascii="Times New Roman" w:hAnsi="Times New Roman"/>
          <w:bCs/>
          <w:lang w:val="sr-Cyrl-RS"/>
        </w:rPr>
      </w:pPr>
    </w:p>
    <w:p w:rsidR="00D8630F" w:rsidRPr="00D20866" w:rsidRDefault="00D8630F" w:rsidP="00D8630F">
      <w:pPr>
        <w:spacing w:after="0" w:line="240" w:lineRule="auto"/>
        <w:ind w:firstLine="1134"/>
        <w:jc w:val="both"/>
        <w:rPr>
          <w:rFonts w:ascii="Times New Roman" w:hAnsi="Times New Roman"/>
          <w:b/>
          <w:sz w:val="24"/>
          <w:szCs w:val="24"/>
          <w:lang w:val="sr-Cyrl-RS"/>
        </w:rPr>
      </w:pPr>
    </w:p>
    <w:p w:rsidR="00D8630F" w:rsidRPr="00D20866" w:rsidRDefault="00D8630F" w:rsidP="00D8630F">
      <w:pPr>
        <w:spacing w:after="0" w:line="240" w:lineRule="auto"/>
        <w:ind w:firstLine="1134"/>
        <w:jc w:val="both"/>
        <w:rPr>
          <w:rFonts w:ascii="Times New Roman" w:hAnsi="Times New Roman"/>
          <w:b/>
          <w:sz w:val="24"/>
          <w:szCs w:val="24"/>
          <w:lang w:val="sr-Cyrl-RS"/>
        </w:rPr>
      </w:pPr>
    </w:p>
    <w:p w:rsidR="00D8630F" w:rsidRPr="00D20866" w:rsidRDefault="00D8630F" w:rsidP="00D8630F">
      <w:pPr>
        <w:spacing w:after="0" w:line="240" w:lineRule="auto"/>
        <w:jc w:val="center"/>
        <w:rPr>
          <w:rFonts w:ascii="Times New Roman" w:hAnsi="Times New Roman"/>
          <w:sz w:val="24"/>
          <w:szCs w:val="24"/>
          <w:lang w:val="sr-Cyrl-RS"/>
        </w:rPr>
      </w:pPr>
      <w:r w:rsidRPr="00D20866">
        <w:rPr>
          <w:rFonts w:ascii="Times New Roman" w:hAnsi="Times New Roman"/>
          <w:sz w:val="24"/>
          <w:szCs w:val="24"/>
          <w:lang w:val="sr-Cyrl-RS"/>
        </w:rPr>
        <w:t>Уговорне стране:</w:t>
      </w:r>
    </w:p>
    <w:p w:rsidR="00D8630F" w:rsidRPr="00D20866" w:rsidRDefault="00D8630F" w:rsidP="00D8630F">
      <w:pPr>
        <w:spacing w:after="0" w:line="240" w:lineRule="auto"/>
        <w:jc w:val="center"/>
        <w:rPr>
          <w:rFonts w:ascii="Times New Roman" w:hAnsi="Times New Roman"/>
          <w:sz w:val="24"/>
          <w:szCs w:val="24"/>
          <w:lang w:val="sr-Cyrl-RS"/>
        </w:rPr>
      </w:pPr>
    </w:p>
    <w:tbl>
      <w:tblPr>
        <w:tblW w:w="9748" w:type="dxa"/>
        <w:tblLook w:val="04A0" w:firstRow="1" w:lastRow="0" w:firstColumn="1" w:lastColumn="0" w:noHBand="0" w:noVBand="1"/>
      </w:tblPr>
      <w:tblGrid>
        <w:gridCol w:w="3936"/>
        <w:gridCol w:w="1701"/>
        <w:gridCol w:w="4111"/>
      </w:tblGrid>
      <w:tr w:rsidR="00D8630F" w:rsidRPr="00D20866" w:rsidTr="00187500">
        <w:tc>
          <w:tcPr>
            <w:tcW w:w="3936" w:type="dxa"/>
            <w:shd w:val="clear" w:color="auto" w:fill="auto"/>
          </w:tcPr>
          <w:p w:rsidR="00D8630F" w:rsidRPr="00D20866" w:rsidRDefault="00D8630F" w:rsidP="00187500">
            <w:pPr>
              <w:autoSpaceDE w:val="0"/>
              <w:spacing w:after="0" w:line="240" w:lineRule="auto"/>
              <w:jc w:val="center"/>
              <w:rPr>
                <w:rFonts w:ascii="Times New Roman" w:hAnsi="Times New Roman"/>
                <w:sz w:val="24"/>
                <w:szCs w:val="24"/>
                <w:lang w:val="sr-Cyrl-RS"/>
              </w:rPr>
            </w:pPr>
            <w:r w:rsidRPr="00D20866">
              <w:rPr>
                <w:rFonts w:ascii="Times New Roman" w:hAnsi="Times New Roman"/>
                <w:sz w:val="24"/>
                <w:szCs w:val="24"/>
                <w:lang w:val="hr-HR"/>
              </w:rPr>
              <w:t>Продавац</w:t>
            </w:r>
          </w:p>
        </w:tc>
        <w:tc>
          <w:tcPr>
            <w:tcW w:w="1701" w:type="dxa"/>
            <w:shd w:val="clear" w:color="auto" w:fill="auto"/>
          </w:tcPr>
          <w:p w:rsidR="00D8630F" w:rsidRPr="00D20866" w:rsidRDefault="00D8630F" w:rsidP="00187500">
            <w:pPr>
              <w:autoSpaceDE w:val="0"/>
              <w:spacing w:after="0" w:line="240" w:lineRule="auto"/>
              <w:rPr>
                <w:rFonts w:ascii="Times New Roman" w:hAnsi="Times New Roman"/>
                <w:sz w:val="24"/>
                <w:szCs w:val="24"/>
                <w:lang w:val="sr-Cyrl-RS"/>
              </w:rPr>
            </w:pPr>
          </w:p>
        </w:tc>
        <w:tc>
          <w:tcPr>
            <w:tcW w:w="4111" w:type="dxa"/>
            <w:shd w:val="clear" w:color="auto" w:fill="auto"/>
          </w:tcPr>
          <w:p w:rsidR="00D8630F" w:rsidRPr="00D20866" w:rsidRDefault="00D8630F" w:rsidP="00187500">
            <w:pPr>
              <w:autoSpaceDE w:val="0"/>
              <w:spacing w:after="0" w:line="240" w:lineRule="auto"/>
              <w:jc w:val="center"/>
              <w:rPr>
                <w:rFonts w:ascii="Times New Roman" w:hAnsi="Times New Roman"/>
                <w:sz w:val="24"/>
                <w:szCs w:val="24"/>
                <w:lang w:val="sr-Cyrl-RS"/>
              </w:rPr>
            </w:pPr>
            <w:r w:rsidRPr="00D20866">
              <w:rPr>
                <w:rFonts w:ascii="Times New Roman" w:hAnsi="Times New Roman"/>
                <w:sz w:val="24"/>
                <w:szCs w:val="24"/>
                <w:lang w:val="hr-HR"/>
              </w:rPr>
              <w:t>Купац</w:t>
            </w:r>
          </w:p>
        </w:tc>
      </w:tr>
      <w:tr w:rsidR="00D8630F" w:rsidRPr="00D20866" w:rsidTr="00187500">
        <w:tc>
          <w:tcPr>
            <w:tcW w:w="3936" w:type="dxa"/>
            <w:shd w:val="clear" w:color="auto" w:fill="auto"/>
          </w:tcPr>
          <w:p w:rsidR="00D8630F" w:rsidRPr="00D20866" w:rsidRDefault="00D8630F" w:rsidP="00187500">
            <w:pPr>
              <w:autoSpaceDE w:val="0"/>
              <w:spacing w:after="0" w:line="240" w:lineRule="auto"/>
              <w:jc w:val="center"/>
              <w:rPr>
                <w:rFonts w:ascii="Times New Roman" w:hAnsi="Times New Roman"/>
                <w:sz w:val="24"/>
                <w:szCs w:val="24"/>
                <w:lang w:val="sr-Cyrl-RS"/>
              </w:rPr>
            </w:pPr>
          </w:p>
        </w:tc>
        <w:tc>
          <w:tcPr>
            <w:tcW w:w="1701" w:type="dxa"/>
            <w:shd w:val="clear" w:color="auto" w:fill="auto"/>
          </w:tcPr>
          <w:p w:rsidR="00D8630F" w:rsidRPr="00D20866" w:rsidRDefault="00D8630F" w:rsidP="00187500">
            <w:pPr>
              <w:autoSpaceDE w:val="0"/>
              <w:spacing w:after="0" w:line="240" w:lineRule="auto"/>
              <w:rPr>
                <w:rFonts w:ascii="Times New Roman" w:hAnsi="Times New Roman"/>
                <w:sz w:val="24"/>
                <w:szCs w:val="24"/>
                <w:lang w:val="sr-Cyrl-RS"/>
              </w:rPr>
            </w:pPr>
          </w:p>
        </w:tc>
        <w:tc>
          <w:tcPr>
            <w:tcW w:w="4111" w:type="dxa"/>
            <w:shd w:val="clear" w:color="auto" w:fill="auto"/>
          </w:tcPr>
          <w:p w:rsidR="00D8630F" w:rsidRPr="00D20866" w:rsidRDefault="00D8630F" w:rsidP="00187500">
            <w:pPr>
              <w:autoSpaceDE w:val="0"/>
              <w:spacing w:after="0" w:line="240" w:lineRule="auto"/>
              <w:jc w:val="center"/>
              <w:rPr>
                <w:rFonts w:ascii="Times New Roman" w:hAnsi="Times New Roman"/>
                <w:sz w:val="24"/>
                <w:szCs w:val="24"/>
                <w:lang w:val="sr-Cyrl-RS"/>
              </w:rPr>
            </w:pPr>
            <w:r w:rsidRPr="00D20866">
              <w:rPr>
                <w:rFonts w:ascii="Times New Roman" w:hAnsi="Times New Roman"/>
                <w:sz w:val="24"/>
                <w:szCs w:val="24"/>
                <w:lang w:val="hr-HR"/>
              </w:rPr>
              <w:t>Ј</w:t>
            </w:r>
            <w:r w:rsidRPr="00D20866">
              <w:rPr>
                <w:rFonts w:ascii="Times New Roman" w:hAnsi="Times New Roman"/>
                <w:sz w:val="24"/>
                <w:szCs w:val="24"/>
                <w:lang w:val="sr-Cyrl-RS"/>
              </w:rPr>
              <w:t>авно предузеће</w:t>
            </w:r>
            <w:r w:rsidRPr="00D20866">
              <w:rPr>
                <w:rFonts w:ascii="Times New Roman" w:hAnsi="Times New Roman"/>
                <w:sz w:val="24"/>
                <w:szCs w:val="24"/>
                <w:lang w:val="hr-HR"/>
              </w:rPr>
              <w:t xml:space="preserve"> </w:t>
            </w:r>
            <w:r w:rsidRPr="00D20866">
              <w:rPr>
                <w:rFonts w:ascii="Times New Roman" w:hAnsi="Times New Roman"/>
                <w:sz w:val="24"/>
                <w:szCs w:val="24"/>
                <w:lang w:val="sr-Cyrl-RS"/>
              </w:rPr>
              <w:t>„</w:t>
            </w:r>
            <w:r w:rsidRPr="00D20866">
              <w:rPr>
                <w:rFonts w:ascii="Times New Roman" w:hAnsi="Times New Roman"/>
                <w:sz w:val="24"/>
                <w:szCs w:val="24"/>
                <w:lang w:val="hr-HR"/>
              </w:rPr>
              <w:t>Србијашуме</w:t>
            </w:r>
            <w:r w:rsidRPr="00D20866">
              <w:rPr>
                <w:rFonts w:ascii="Times New Roman" w:hAnsi="Times New Roman"/>
                <w:sz w:val="24"/>
                <w:szCs w:val="24"/>
                <w:lang w:val="sr-Cyrl-RS"/>
              </w:rPr>
              <w:t xml:space="preserve">“ </w:t>
            </w:r>
          </w:p>
        </w:tc>
      </w:tr>
      <w:tr w:rsidR="00D8630F" w:rsidRPr="00D20866" w:rsidTr="00187500">
        <w:tc>
          <w:tcPr>
            <w:tcW w:w="3936" w:type="dxa"/>
            <w:shd w:val="clear" w:color="auto" w:fill="auto"/>
          </w:tcPr>
          <w:p w:rsidR="00D8630F" w:rsidRPr="00D20866" w:rsidRDefault="00D8630F" w:rsidP="00187500">
            <w:pPr>
              <w:autoSpaceDE w:val="0"/>
              <w:spacing w:after="0" w:line="240" w:lineRule="auto"/>
              <w:jc w:val="center"/>
              <w:rPr>
                <w:rFonts w:ascii="Times New Roman" w:hAnsi="Times New Roman"/>
                <w:b/>
                <w:sz w:val="24"/>
                <w:szCs w:val="24"/>
                <w:lang w:val="sr-Cyrl-RS"/>
              </w:rPr>
            </w:pPr>
          </w:p>
        </w:tc>
        <w:tc>
          <w:tcPr>
            <w:tcW w:w="1701" w:type="dxa"/>
            <w:shd w:val="clear" w:color="auto" w:fill="auto"/>
          </w:tcPr>
          <w:p w:rsidR="00D8630F" w:rsidRPr="00D20866" w:rsidRDefault="00D8630F" w:rsidP="00187500">
            <w:pPr>
              <w:autoSpaceDE w:val="0"/>
              <w:spacing w:after="0" w:line="240" w:lineRule="auto"/>
              <w:rPr>
                <w:rFonts w:ascii="Times New Roman" w:hAnsi="Times New Roman"/>
                <w:b/>
                <w:sz w:val="24"/>
                <w:szCs w:val="24"/>
                <w:lang w:val="sr-Cyrl-RS"/>
              </w:rPr>
            </w:pPr>
          </w:p>
        </w:tc>
        <w:tc>
          <w:tcPr>
            <w:tcW w:w="4111" w:type="dxa"/>
            <w:shd w:val="clear" w:color="auto" w:fill="auto"/>
          </w:tcPr>
          <w:p w:rsidR="00D8630F" w:rsidRPr="00D20866" w:rsidRDefault="00D8630F" w:rsidP="00187500">
            <w:pPr>
              <w:autoSpaceDE w:val="0"/>
              <w:spacing w:after="0" w:line="240" w:lineRule="auto"/>
              <w:jc w:val="center"/>
              <w:rPr>
                <w:rFonts w:ascii="Times New Roman" w:hAnsi="Times New Roman"/>
                <w:b/>
                <w:sz w:val="24"/>
                <w:szCs w:val="24"/>
                <w:lang w:val="sr-Cyrl-RS"/>
              </w:rPr>
            </w:pPr>
          </w:p>
        </w:tc>
      </w:tr>
      <w:tr w:rsidR="00D8630F" w:rsidRPr="00D20866" w:rsidTr="00187500">
        <w:tc>
          <w:tcPr>
            <w:tcW w:w="3936" w:type="dxa"/>
            <w:shd w:val="clear" w:color="auto" w:fill="auto"/>
          </w:tcPr>
          <w:p w:rsidR="00D8630F" w:rsidRPr="00D20866" w:rsidRDefault="00D8630F" w:rsidP="00187500">
            <w:pPr>
              <w:autoSpaceDE w:val="0"/>
              <w:spacing w:after="0" w:line="240" w:lineRule="auto"/>
              <w:jc w:val="center"/>
              <w:rPr>
                <w:rFonts w:ascii="Times New Roman" w:hAnsi="Times New Roman"/>
                <w:sz w:val="24"/>
                <w:szCs w:val="24"/>
                <w:lang w:val="sr-Cyrl-RS"/>
              </w:rPr>
            </w:pPr>
            <w:r w:rsidRPr="00D20866">
              <w:rPr>
                <w:rFonts w:ascii="Times New Roman" w:hAnsi="Times New Roman"/>
                <w:sz w:val="24"/>
                <w:szCs w:val="24"/>
                <w:lang w:val="sr-Cyrl-RS"/>
              </w:rPr>
              <w:t>______________________</w:t>
            </w:r>
          </w:p>
        </w:tc>
        <w:tc>
          <w:tcPr>
            <w:tcW w:w="1701" w:type="dxa"/>
            <w:shd w:val="clear" w:color="auto" w:fill="auto"/>
          </w:tcPr>
          <w:p w:rsidR="00D8630F" w:rsidRPr="00D20866" w:rsidRDefault="00D8630F" w:rsidP="00187500">
            <w:pPr>
              <w:autoSpaceDE w:val="0"/>
              <w:spacing w:after="0" w:line="240" w:lineRule="auto"/>
              <w:rPr>
                <w:rFonts w:ascii="Times New Roman" w:hAnsi="Times New Roman"/>
                <w:sz w:val="32"/>
                <w:szCs w:val="32"/>
                <w:lang w:val="sr-Cyrl-RS"/>
              </w:rPr>
            </w:pPr>
          </w:p>
        </w:tc>
        <w:tc>
          <w:tcPr>
            <w:tcW w:w="4111" w:type="dxa"/>
            <w:shd w:val="clear" w:color="auto" w:fill="auto"/>
          </w:tcPr>
          <w:p w:rsidR="00D8630F" w:rsidRPr="00D20866" w:rsidRDefault="00D8630F" w:rsidP="00187500">
            <w:pPr>
              <w:autoSpaceDE w:val="0"/>
              <w:spacing w:after="0" w:line="240" w:lineRule="auto"/>
              <w:jc w:val="center"/>
              <w:rPr>
                <w:rFonts w:ascii="Times New Roman" w:hAnsi="Times New Roman"/>
                <w:sz w:val="32"/>
                <w:szCs w:val="32"/>
                <w:lang w:val="sr-Cyrl-RS"/>
              </w:rPr>
            </w:pPr>
            <w:r w:rsidRPr="00D20866">
              <w:rPr>
                <w:rFonts w:ascii="Times New Roman" w:hAnsi="Times New Roman"/>
                <w:sz w:val="24"/>
                <w:szCs w:val="24"/>
                <w:lang w:val="sr-Cyrl-CS"/>
              </w:rPr>
              <w:t>___________________________</w:t>
            </w:r>
          </w:p>
        </w:tc>
      </w:tr>
    </w:tbl>
    <w:p w:rsidR="00D8630F" w:rsidRPr="00D20866" w:rsidRDefault="00D8630F" w:rsidP="00E62787">
      <w:pPr>
        <w:spacing w:line="240" w:lineRule="auto"/>
        <w:jc w:val="center"/>
        <w:rPr>
          <w:rFonts w:ascii="Times New Roman" w:hAnsi="Times New Roman"/>
          <w:sz w:val="24"/>
          <w:szCs w:val="24"/>
          <w:lang w:val="sr-Cyrl-CS"/>
        </w:rPr>
      </w:pPr>
    </w:p>
    <w:p w:rsidR="00D8630F" w:rsidRPr="00D20866" w:rsidRDefault="00D8630F" w:rsidP="00E62787">
      <w:pPr>
        <w:spacing w:line="240" w:lineRule="auto"/>
        <w:jc w:val="center"/>
        <w:rPr>
          <w:rFonts w:ascii="Times New Roman" w:hAnsi="Times New Roman"/>
          <w:sz w:val="24"/>
          <w:szCs w:val="24"/>
          <w:lang w:val="sr-Cyrl-CS"/>
        </w:rPr>
      </w:pPr>
    </w:p>
    <w:p w:rsidR="00D8630F" w:rsidRPr="00D20866" w:rsidRDefault="00D8630F">
      <w:pPr>
        <w:rPr>
          <w:rFonts w:ascii="Times New Roman" w:hAnsi="Times New Roman"/>
          <w:sz w:val="24"/>
          <w:szCs w:val="24"/>
          <w:lang w:val="sr-Cyrl-CS"/>
        </w:rPr>
      </w:pPr>
      <w:r w:rsidRPr="00D20866">
        <w:rPr>
          <w:rFonts w:ascii="Times New Roman" w:hAnsi="Times New Roman"/>
          <w:sz w:val="24"/>
          <w:szCs w:val="24"/>
          <w:lang w:val="sr-Cyrl-CS"/>
        </w:rPr>
        <w:br w:type="page"/>
      </w:r>
    </w:p>
    <w:p w:rsidR="00E62787" w:rsidRPr="00123BD2" w:rsidRDefault="00E62787" w:rsidP="00E62787">
      <w:pPr>
        <w:spacing w:line="240" w:lineRule="auto"/>
        <w:jc w:val="center"/>
        <w:rPr>
          <w:rFonts w:ascii="Times New Roman" w:hAnsi="Times New Roman"/>
          <w:b/>
          <w:sz w:val="28"/>
          <w:lang w:val="sr-Latn-CS"/>
        </w:rPr>
      </w:pPr>
      <w:r w:rsidRPr="00123BD2">
        <w:rPr>
          <w:rFonts w:ascii="Times New Roman" w:hAnsi="Times New Roman"/>
          <w:b/>
          <w:sz w:val="28"/>
          <w:lang w:val="sr-Cyrl-CS"/>
        </w:rPr>
        <w:lastRenderedPageBreak/>
        <w:t>7. Модел уговора</w:t>
      </w:r>
    </w:p>
    <w:p w:rsidR="00E62787" w:rsidRPr="00123BD2" w:rsidRDefault="00E62787" w:rsidP="00E62787">
      <w:pPr>
        <w:spacing w:after="0" w:line="240" w:lineRule="auto"/>
        <w:jc w:val="both"/>
        <w:rPr>
          <w:rFonts w:ascii="Times New Roman" w:hAnsi="Times New Roman"/>
          <w:b/>
          <w:bCs/>
          <w:i/>
          <w:sz w:val="24"/>
          <w:szCs w:val="24"/>
          <w:lang w:val="sr-Cyrl-CS"/>
        </w:rPr>
      </w:pPr>
      <w:r w:rsidRPr="00123BD2">
        <w:rPr>
          <w:rFonts w:ascii="Times New Roman" w:hAnsi="Times New Roman"/>
          <w:b/>
          <w:bCs/>
          <w:i/>
          <w:sz w:val="24"/>
          <w:szCs w:val="24"/>
          <w:lang w:val="sr-Cyrl-CS"/>
        </w:rPr>
        <w:t>М</w:t>
      </w:r>
      <w:r w:rsidRPr="00123BD2">
        <w:rPr>
          <w:rFonts w:ascii="Times New Roman" w:hAnsi="Times New Roman"/>
          <w:b/>
          <w:bCs/>
          <w:i/>
          <w:sz w:val="24"/>
          <w:szCs w:val="24"/>
          <w:lang w:val="ru-RU"/>
        </w:rPr>
        <w:t xml:space="preserve">одел уговора Понуђач мора да </w:t>
      </w:r>
      <w:r w:rsidRPr="00123BD2">
        <w:rPr>
          <w:rFonts w:ascii="Times New Roman" w:hAnsi="Times New Roman"/>
          <w:b/>
          <w:bCs/>
          <w:i/>
          <w:sz w:val="24"/>
          <w:szCs w:val="24"/>
          <w:lang w:val="sr-Cyrl-CS"/>
        </w:rPr>
        <w:t xml:space="preserve">попуни, </w:t>
      </w:r>
      <w:r w:rsidRPr="00123BD2">
        <w:rPr>
          <w:rFonts w:ascii="Times New Roman" w:hAnsi="Times New Roman"/>
          <w:b/>
          <w:bCs/>
          <w:i/>
          <w:sz w:val="24"/>
          <w:szCs w:val="24"/>
          <w:lang w:val="ru-RU"/>
        </w:rPr>
        <w:t>овери печатом и потпише</w:t>
      </w:r>
      <w:r w:rsidRPr="00123BD2">
        <w:rPr>
          <w:rFonts w:ascii="Times New Roman" w:hAnsi="Times New Roman"/>
          <w:b/>
          <w:bCs/>
          <w:i/>
          <w:sz w:val="24"/>
          <w:szCs w:val="24"/>
          <w:lang w:val="sr-Cyrl-CS"/>
        </w:rPr>
        <w:t xml:space="preserve"> на одговарајућем месту</w:t>
      </w:r>
      <w:r w:rsidRPr="00123BD2">
        <w:rPr>
          <w:rFonts w:ascii="Times New Roman" w:hAnsi="Times New Roman"/>
          <w:b/>
          <w:bCs/>
          <w:i/>
          <w:sz w:val="24"/>
          <w:szCs w:val="24"/>
          <w:lang w:val="ru-RU"/>
        </w:rPr>
        <w:t>, чиме потврђује да прихвата елементе модела уговора, односно, да прихвата да закључи уговор у свему како модел гласи.</w:t>
      </w:r>
    </w:p>
    <w:p w:rsidR="00E62787" w:rsidRPr="00123BD2" w:rsidRDefault="00E62787" w:rsidP="00E62787">
      <w:pPr>
        <w:spacing w:after="0" w:line="240" w:lineRule="auto"/>
        <w:ind w:left="-57"/>
        <w:jc w:val="both"/>
        <w:rPr>
          <w:rFonts w:ascii="Times New Roman" w:hAnsi="Times New Roman"/>
          <w:b/>
          <w:i/>
          <w:lang w:val="sr-Cyrl-CS"/>
        </w:rPr>
      </w:pPr>
      <w:r w:rsidRPr="00123BD2">
        <w:rPr>
          <w:rFonts w:ascii="Times New Roman" w:hAnsi="Times New Roman"/>
          <w:b/>
          <w:i/>
          <w:sz w:val="24"/>
          <w:szCs w:val="24"/>
          <w:lang w:val="sr-Cyrl-CS"/>
        </w:rPr>
        <w:t>Уколико понуђач наступа са подизвођачем, у моделу уговора навести називе свих подизвођача. Уколико понуду подноси група понуђача, у моделу уговора навести називе сваког од понуђача из групе</w:t>
      </w:r>
      <w:r w:rsidRPr="00123BD2">
        <w:rPr>
          <w:rFonts w:ascii="Times New Roman" w:hAnsi="Times New Roman"/>
          <w:b/>
          <w:i/>
          <w:lang w:val="sr-Cyrl-CS"/>
        </w:rPr>
        <w:t>.</w:t>
      </w:r>
    </w:p>
    <w:p w:rsidR="00E62787" w:rsidRPr="00123BD2" w:rsidRDefault="00E62787" w:rsidP="00E62787">
      <w:pPr>
        <w:spacing w:after="0" w:line="240" w:lineRule="auto"/>
        <w:jc w:val="center"/>
        <w:rPr>
          <w:rFonts w:ascii="Times New Roman" w:eastAsia="TimesNewRomanPS-BoldMT" w:hAnsi="Times New Roman"/>
          <w:bCs/>
          <w:sz w:val="24"/>
          <w:szCs w:val="24"/>
          <w:lang w:val="sr-Cyrl-RS"/>
        </w:rPr>
      </w:pPr>
    </w:p>
    <w:p w:rsidR="00E62787" w:rsidRPr="00123BD2" w:rsidRDefault="00E62787" w:rsidP="00E62787">
      <w:pPr>
        <w:spacing w:after="0" w:line="240" w:lineRule="auto"/>
        <w:jc w:val="center"/>
        <w:rPr>
          <w:rFonts w:ascii="Times New Roman" w:eastAsia="TimesNewRomanPS-BoldMT" w:hAnsi="Times New Roman"/>
          <w:bCs/>
          <w:sz w:val="24"/>
          <w:szCs w:val="24"/>
          <w:lang w:val="sr-Cyrl-RS"/>
        </w:rPr>
      </w:pPr>
    </w:p>
    <w:p w:rsidR="00E62787" w:rsidRPr="00123BD2" w:rsidRDefault="00E62787" w:rsidP="00E62787">
      <w:pPr>
        <w:spacing w:after="0" w:line="240" w:lineRule="auto"/>
        <w:jc w:val="center"/>
        <w:rPr>
          <w:rFonts w:ascii="Times New Roman" w:hAnsi="Times New Roman"/>
          <w:b/>
          <w:lang w:val="sr-Cyrl-CS"/>
        </w:rPr>
      </w:pPr>
      <w:r w:rsidRPr="00123BD2">
        <w:rPr>
          <w:rFonts w:ascii="Times New Roman" w:hAnsi="Times New Roman"/>
          <w:b/>
          <w:spacing w:val="20"/>
          <w:lang w:val="sr-Cyrl-CS"/>
        </w:rPr>
        <w:t>УГОВОР</w:t>
      </w:r>
      <w:r w:rsidRPr="00123BD2">
        <w:rPr>
          <w:rFonts w:ascii="Times New Roman" w:hAnsi="Times New Roman"/>
          <w:b/>
          <w:lang w:val="sr-Cyrl-CS"/>
        </w:rPr>
        <w:t xml:space="preserve"> О КУПОПРОДАЈИ</w:t>
      </w:r>
    </w:p>
    <w:p w:rsidR="00E62787" w:rsidRPr="00123BD2" w:rsidRDefault="00E62787" w:rsidP="00E62787">
      <w:pPr>
        <w:spacing w:after="0" w:line="240" w:lineRule="auto"/>
        <w:jc w:val="center"/>
        <w:rPr>
          <w:rFonts w:ascii="Times New Roman" w:hAnsi="Times New Roman"/>
          <w:b/>
          <w:lang w:val="sr-Cyrl-RS"/>
        </w:rPr>
      </w:pPr>
      <w:r w:rsidRPr="00123BD2">
        <w:rPr>
          <w:rFonts w:ascii="Times New Roman" w:hAnsi="Times New Roman"/>
          <w:b/>
          <w:lang w:val="sr-Cyrl-CS"/>
        </w:rPr>
        <w:t xml:space="preserve"> </w:t>
      </w:r>
      <w:r w:rsidRPr="00123BD2">
        <w:rPr>
          <w:rFonts w:ascii="Times New Roman" w:hAnsi="Times New Roman"/>
          <w:b/>
          <w:sz w:val="24"/>
          <w:szCs w:val="24"/>
          <w:lang w:val="sr-Cyrl-RS"/>
        </w:rPr>
        <w:t>ИНСТРУМЕНАТА ЗА УРЕЂЕЊЕ ШУМА</w:t>
      </w:r>
      <w:r w:rsidRPr="00123BD2">
        <w:rPr>
          <w:rFonts w:ascii="Times New Roman" w:hAnsi="Times New Roman"/>
          <w:b/>
          <w:lang w:val="sr-Cyrl-RS"/>
        </w:rPr>
        <w:t xml:space="preserve"> ЗА ЈП „СРБИЈАШУМЕ“ ЗА 201</w:t>
      </w:r>
      <w:r w:rsidR="003E2A77" w:rsidRPr="00123BD2">
        <w:rPr>
          <w:rFonts w:ascii="Times New Roman" w:hAnsi="Times New Roman"/>
          <w:b/>
          <w:lang w:val="sr-Cyrl-RS"/>
        </w:rPr>
        <w:t>9</w:t>
      </w:r>
      <w:r w:rsidRPr="00123BD2">
        <w:rPr>
          <w:rFonts w:ascii="Times New Roman" w:hAnsi="Times New Roman"/>
          <w:b/>
          <w:lang w:val="sr-Cyrl-RS"/>
        </w:rPr>
        <w:t>. ГОДИНУ</w:t>
      </w:r>
    </w:p>
    <w:p w:rsidR="00E62787" w:rsidRPr="00123BD2" w:rsidRDefault="00E62787" w:rsidP="00E62787">
      <w:pPr>
        <w:spacing w:after="0" w:line="240" w:lineRule="auto"/>
        <w:jc w:val="center"/>
        <w:rPr>
          <w:rFonts w:ascii="Times New Roman" w:hAnsi="Times New Roman"/>
          <w:b/>
          <w:lang w:val="sr-Cyrl-RS"/>
        </w:rPr>
      </w:pPr>
      <w:r w:rsidRPr="00123BD2">
        <w:rPr>
          <w:rFonts w:ascii="Times New Roman" w:hAnsi="Times New Roman"/>
          <w:b/>
          <w:lang w:val="sr-Cyrl-RS"/>
        </w:rPr>
        <w:t xml:space="preserve">ПАРТИЈА </w:t>
      </w:r>
      <w:r w:rsidR="00450F3D" w:rsidRPr="00123BD2">
        <w:rPr>
          <w:rFonts w:ascii="Times New Roman" w:hAnsi="Times New Roman"/>
          <w:b/>
          <w:lang w:val="sr-Cyrl-RS"/>
        </w:rPr>
        <w:t>6</w:t>
      </w:r>
      <w:r w:rsidRPr="00123BD2">
        <w:rPr>
          <w:rFonts w:ascii="Times New Roman" w:hAnsi="Times New Roman"/>
          <w:b/>
          <w:lang w:val="sr-Cyrl-RS"/>
        </w:rPr>
        <w:t xml:space="preserve"> – </w:t>
      </w:r>
      <w:r w:rsidR="003E2A77" w:rsidRPr="00123BD2">
        <w:rPr>
          <w:rFonts w:ascii="Times New Roman" w:eastAsia="Times New Roman" w:hAnsi="Times New Roman" w:cs="Times New Roman"/>
          <w:b/>
          <w:sz w:val="20"/>
          <w:szCs w:val="20"/>
          <w:lang w:val="sr-Cyrl-RS"/>
        </w:rPr>
        <w:t>КОМБИНОВАНИ ИНСТРУМЕНТ</w:t>
      </w:r>
      <w:r w:rsidR="003E2A77" w:rsidRPr="00123BD2">
        <w:rPr>
          <w:rFonts w:ascii="Times New Roman" w:eastAsia="Times New Roman" w:hAnsi="Times New Roman" w:cs="Times New Roman"/>
          <w:bCs/>
          <w:sz w:val="20"/>
          <w:szCs w:val="20"/>
          <w:lang w:val="hr-HR"/>
        </w:rPr>
        <w:t xml:space="preserve"> </w:t>
      </w:r>
      <w:r w:rsidR="003E2A77" w:rsidRPr="00123BD2">
        <w:rPr>
          <w:rFonts w:ascii="Times New Roman" w:eastAsia="Times New Roman" w:hAnsi="Times New Roman" w:cs="Times New Roman"/>
          <w:b/>
          <w:bCs/>
          <w:sz w:val="20"/>
          <w:szCs w:val="20"/>
          <w:lang w:val="sr-Cyrl-RS"/>
        </w:rPr>
        <w:t>(БУСОЛЕ И ПАДОМЕРИ)</w:t>
      </w:r>
    </w:p>
    <w:p w:rsidR="00E62787" w:rsidRPr="00123BD2" w:rsidRDefault="00E62787" w:rsidP="00E62787">
      <w:pPr>
        <w:spacing w:after="0" w:line="240" w:lineRule="auto"/>
        <w:jc w:val="center"/>
        <w:rPr>
          <w:rFonts w:ascii="Times New Roman" w:hAnsi="Times New Roman"/>
          <w:lang w:val="sr-Cyrl-RS"/>
        </w:rPr>
      </w:pPr>
    </w:p>
    <w:p w:rsidR="00E62787" w:rsidRPr="00123BD2" w:rsidRDefault="00E62787" w:rsidP="00E62787">
      <w:pPr>
        <w:spacing w:after="0" w:line="240" w:lineRule="auto"/>
        <w:jc w:val="center"/>
        <w:rPr>
          <w:rFonts w:ascii="Times New Roman" w:hAnsi="Times New Roman"/>
          <w:lang w:val="sr-Cyrl-RS"/>
        </w:rPr>
      </w:pPr>
    </w:p>
    <w:p w:rsidR="00E62787" w:rsidRPr="00123BD2" w:rsidRDefault="00E62787" w:rsidP="00E62787">
      <w:pPr>
        <w:rPr>
          <w:rFonts w:ascii="Times New Roman" w:hAnsi="Times New Roman"/>
          <w:lang w:val="sr-Cyrl-CS"/>
        </w:rPr>
      </w:pPr>
      <w:r w:rsidRPr="00123BD2">
        <w:rPr>
          <w:rFonts w:ascii="Times New Roman" w:hAnsi="Times New Roman"/>
          <w:lang w:val="sr-Cyrl-CS"/>
        </w:rPr>
        <w:t>Закључен између</w:t>
      </w:r>
      <w:r w:rsidRPr="00123BD2">
        <w:rPr>
          <w:rFonts w:ascii="Times New Roman" w:hAnsi="Times New Roman"/>
          <w:lang w:val="sr-Latn-RS"/>
        </w:rPr>
        <w:t>:</w:t>
      </w:r>
      <w:r w:rsidRPr="00123BD2">
        <w:rPr>
          <w:rFonts w:ascii="Times New Roman" w:hAnsi="Times New Roman"/>
          <w:lang w:val="sr-Cyrl-CS"/>
        </w:rPr>
        <w:t xml:space="preserve"> </w:t>
      </w:r>
    </w:p>
    <w:p w:rsidR="00E62787" w:rsidRPr="00123BD2" w:rsidRDefault="00E62787" w:rsidP="00E62787">
      <w:pPr>
        <w:jc w:val="both"/>
        <w:rPr>
          <w:rFonts w:ascii="Times New Roman" w:hAnsi="Times New Roman"/>
          <w:lang w:val="sr-Latn-RS"/>
        </w:rPr>
      </w:pPr>
      <w:r w:rsidRPr="00123BD2">
        <w:rPr>
          <w:rFonts w:ascii="Times New Roman" w:hAnsi="Times New Roman"/>
          <w:b/>
          <w:caps/>
          <w:spacing w:val="-20"/>
          <w:lang w:val="sr-Cyrl-CS"/>
        </w:rPr>
        <w:t>Јавног предузеЋа за газдовање Шумама „СрбијаШуме“</w:t>
      </w:r>
      <w:r w:rsidRPr="00123BD2">
        <w:rPr>
          <w:rFonts w:ascii="Times New Roman" w:hAnsi="Times New Roman"/>
          <w:lang w:val="sr-Cyrl-CS"/>
        </w:rPr>
        <w:t>, Нови Београд, Булевар Миха</w:t>
      </w:r>
      <w:r w:rsidRPr="00123BD2">
        <w:rPr>
          <w:rFonts w:ascii="Times New Roman" w:hAnsi="Times New Roman"/>
          <w:lang w:val="sr-Latn-RS"/>
        </w:rPr>
        <w:t>j</w:t>
      </w:r>
      <w:r w:rsidRPr="00123BD2">
        <w:rPr>
          <w:rFonts w:ascii="Times New Roman" w:hAnsi="Times New Roman"/>
          <w:lang w:val="sr-Cyrl-CS"/>
        </w:rPr>
        <w:t xml:space="preserve">ла Пупина 113, матични број 07754183, ПИБ 100002820, текући рачун број </w:t>
      </w:r>
      <w:r w:rsidRPr="00123BD2">
        <w:rPr>
          <w:rFonts w:ascii="Times New Roman" w:hAnsi="Times New Roman"/>
          <w:lang w:val="ru-RU"/>
        </w:rPr>
        <w:t>160-</w:t>
      </w:r>
      <w:r w:rsidRPr="00123BD2">
        <w:rPr>
          <w:rFonts w:ascii="Times New Roman" w:hAnsi="Times New Roman"/>
          <w:lang w:val="sr-Latn-CS"/>
        </w:rPr>
        <w:t>8863-65</w:t>
      </w:r>
      <w:r w:rsidRPr="00123BD2">
        <w:rPr>
          <w:lang w:val="ru-RU"/>
        </w:rPr>
        <w:t xml:space="preserve"> </w:t>
      </w:r>
      <w:r w:rsidRPr="00123BD2">
        <w:rPr>
          <w:rFonts w:ascii="Times New Roman" w:hAnsi="Times New Roman"/>
          <w:lang w:val="sr-Cyrl-CS"/>
        </w:rPr>
        <w:t>„</w:t>
      </w:r>
      <w:r w:rsidRPr="00123BD2">
        <w:rPr>
          <w:rFonts w:ascii="Times New Roman" w:hAnsi="Times New Roman"/>
        </w:rPr>
        <w:t>Banca</w:t>
      </w:r>
      <w:r w:rsidRPr="00123BD2">
        <w:rPr>
          <w:rFonts w:ascii="Times New Roman" w:hAnsi="Times New Roman"/>
          <w:lang w:val="sr-Cyrl-CS"/>
        </w:rPr>
        <w:t xml:space="preserve"> </w:t>
      </w:r>
      <w:r w:rsidRPr="00123BD2">
        <w:rPr>
          <w:rFonts w:ascii="Times New Roman" w:hAnsi="Times New Roman"/>
        </w:rPr>
        <w:t>Intesa</w:t>
      </w:r>
      <w:r w:rsidRPr="00123BD2">
        <w:rPr>
          <w:rFonts w:ascii="Times New Roman" w:hAnsi="Times New Roman"/>
          <w:lang w:val="sr-Cyrl-CS"/>
        </w:rPr>
        <w:t xml:space="preserve">“, које заступа </w:t>
      </w:r>
      <w:r w:rsidR="003E2A77" w:rsidRPr="00123BD2">
        <w:rPr>
          <w:rFonts w:ascii="Times New Roman" w:hAnsi="Times New Roman"/>
          <w:lang w:val="sr-Cyrl-CS"/>
        </w:rPr>
        <w:t>Вршилац дужности директора Игор Брауновић</w:t>
      </w:r>
      <w:r w:rsidRPr="00123BD2">
        <w:rPr>
          <w:rFonts w:ascii="Times New Roman" w:hAnsi="Times New Roman"/>
          <w:lang w:val="sr-Cyrl-CS"/>
        </w:rPr>
        <w:t>(у даљем тексту: Купац) с једне стране</w:t>
      </w:r>
    </w:p>
    <w:p w:rsidR="00E62787" w:rsidRPr="00123BD2" w:rsidRDefault="00E62787" w:rsidP="00E62787">
      <w:pPr>
        <w:rPr>
          <w:rFonts w:ascii="Times New Roman" w:hAnsi="Times New Roman"/>
          <w:lang w:val="sr-Cyrl-CS"/>
        </w:rPr>
      </w:pPr>
      <w:r w:rsidRPr="00123BD2">
        <w:rPr>
          <w:rFonts w:ascii="Times New Roman" w:hAnsi="Times New Roman"/>
          <w:lang w:val="sr-Cyrl-CS"/>
        </w:rPr>
        <w:t xml:space="preserve">и </w:t>
      </w:r>
    </w:p>
    <w:p w:rsidR="00E62787" w:rsidRPr="00123BD2" w:rsidRDefault="00E62787" w:rsidP="00E62787">
      <w:pPr>
        <w:spacing w:after="0" w:line="240" w:lineRule="auto"/>
        <w:jc w:val="both"/>
        <w:rPr>
          <w:rFonts w:ascii="Times New Roman" w:hAnsi="Times New Roman"/>
          <w:lang w:val="sr-Cyrl-CS"/>
        </w:rPr>
      </w:pPr>
      <w:r w:rsidRPr="00123BD2">
        <w:rPr>
          <w:rFonts w:ascii="Times New Roman" w:hAnsi="Times New Roman"/>
          <w:b/>
          <w:lang w:val="sr-Cyrl-CS"/>
        </w:rPr>
        <w:t>___________________________________________________________________________</w:t>
      </w:r>
      <w:r w:rsidRPr="00123BD2">
        <w:rPr>
          <w:rFonts w:ascii="Times New Roman" w:hAnsi="Times New Roman"/>
          <w:lang w:val="sr-Cyrl-CS"/>
        </w:rPr>
        <w:t xml:space="preserve">, </w:t>
      </w:r>
    </w:p>
    <w:p w:rsidR="00E62787" w:rsidRPr="00123BD2" w:rsidRDefault="00E62787" w:rsidP="00E62787">
      <w:pPr>
        <w:spacing w:after="120" w:line="240" w:lineRule="auto"/>
        <w:jc w:val="center"/>
        <w:rPr>
          <w:rFonts w:ascii="Times New Roman" w:hAnsi="Times New Roman"/>
          <w:lang w:val="sr-Cyrl-CS"/>
        </w:rPr>
      </w:pPr>
      <w:r w:rsidRPr="00123BD2">
        <w:rPr>
          <w:rFonts w:ascii="Times New Roman" w:hAnsi="Times New Roman"/>
          <w:lang w:val="sr-Cyrl-CS"/>
        </w:rPr>
        <w:t>(назив предузећа, адреса, седиште, име лица које заступа предузеће)</w:t>
      </w:r>
    </w:p>
    <w:p w:rsidR="00E62787" w:rsidRPr="00123BD2" w:rsidRDefault="00E62787" w:rsidP="00E62787">
      <w:pPr>
        <w:spacing w:before="120" w:after="0" w:line="240" w:lineRule="auto"/>
        <w:jc w:val="both"/>
        <w:rPr>
          <w:rFonts w:ascii="Times New Roman" w:hAnsi="Times New Roman"/>
          <w:lang w:val="sr-Latn-RS"/>
        </w:rPr>
      </w:pPr>
      <w:r w:rsidRPr="00123BD2">
        <w:rPr>
          <w:rFonts w:ascii="Times New Roman" w:hAnsi="Times New Roman"/>
          <w:lang w:val="sr-Cyrl-CS"/>
        </w:rPr>
        <w:t xml:space="preserve">матични број ______________, ПИБ ____________, текући рачун број ______________, које </w:t>
      </w:r>
    </w:p>
    <w:p w:rsidR="00E62787" w:rsidRPr="00123BD2" w:rsidRDefault="00E62787" w:rsidP="00E62787">
      <w:pPr>
        <w:spacing w:before="120" w:after="0" w:line="240" w:lineRule="auto"/>
        <w:jc w:val="both"/>
        <w:rPr>
          <w:rFonts w:ascii="Times New Roman" w:hAnsi="Times New Roman"/>
          <w:lang w:val="sr-Cyrl-CS"/>
        </w:rPr>
      </w:pPr>
      <w:r w:rsidRPr="00123BD2">
        <w:rPr>
          <w:rFonts w:ascii="Times New Roman" w:hAnsi="Times New Roman"/>
          <w:lang w:val="sr-Cyrl-CS"/>
        </w:rPr>
        <w:t>заступа _____________________ (у даљем тексту: Продавац) с друге стране</w:t>
      </w:r>
    </w:p>
    <w:p w:rsidR="00E62787" w:rsidRPr="00123BD2" w:rsidRDefault="00E62787" w:rsidP="00E62787">
      <w:pPr>
        <w:ind w:firstLine="1134"/>
        <w:rPr>
          <w:rFonts w:ascii="Times New Roman" w:hAnsi="Times New Roman"/>
          <w:lang w:val="sr-Cyrl-CS"/>
        </w:rPr>
      </w:pPr>
    </w:p>
    <w:p w:rsidR="00E62787" w:rsidRPr="00123BD2" w:rsidRDefault="00E62787" w:rsidP="00E62787">
      <w:pPr>
        <w:tabs>
          <w:tab w:val="left" w:pos="1320"/>
          <w:tab w:val="left" w:pos="1560"/>
        </w:tabs>
        <w:rPr>
          <w:rFonts w:ascii="Times New Roman" w:hAnsi="Times New Roman"/>
          <w:lang w:val="sr-Cyrl-CS"/>
        </w:rPr>
      </w:pPr>
      <w:r w:rsidRPr="00123BD2">
        <w:rPr>
          <w:rFonts w:ascii="Times New Roman" w:hAnsi="Times New Roman"/>
          <w:lang w:val="sr-Cyrl-CS"/>
        </w:rPr>
        <w:t>Заједнички назив за потписнике овог уговора је: уговорне стране.</w:t>
      </w:r>
    </w:p>
    <w:p w:rsidR="00E62787" w:rsidRPr="00123BD2" w:rsidRDefault="00E62787" w:rsidP="00E62787">
      <w:pPr>
        <w:tabs>
          <w:tab w:val="left" w:pos="1276"/>
        </w:tabs>
        <w:rPr>
          <w:rFonts w:ascii="Times New Roman" w:hAnsi="Times New Roman"/>
          <w:bCs/>
          <w:lang w:val="sr-Latn-RS"/>
        </w:rPr>
      </w:pPr>
      <w:r w:rsidRPr="00123BD2">
        <w:rPr>
          <w:rFonts w:ascii="Times New Roman" w:hAnsi="Times New Roman"/>
          <w:bCs/>
          <w:lang w:val="ru-RU"/>
        </w:rPr>
        <w:t>Продавац наступа ___________________________________________________________________________</w:t>
      </w:r>
      <w:r w:rsidRPr="00123BD2">
        <w:rPr>
          <w:rFonts w:ascii="Times New Roman" w:hAnsi="Times New Roman"/>
          <w:bCs/>
          <w:lang w:val="sr-Latn-RS"/>
        </w:rPr>
        <w:t>__</w:t>
      </w:r>
    </w:p>
    <w:p w:rsidR="00E62787" w:rsidRPr="00123BD2" w:rsidRDefault="00E62787" w:rsidP="00E62787">
      <w:pPr>
        <w:tabs>
          <w:tab w:val="left" w:pos="1276"/>
        </w:tabs>
        <w:rPr>
          <w:rFonts w:ascii="Times New Roman" w:hAnsi="Times New Roman"/>
          <w:bCs/>
          <w:lang w:val="ru-RU"/>
        </w:rPr>
      </w:pPr>
      <w:r w:rsidRPr="00123BD2">
        <w:rPr>
          <w:rFonts w:ascii="Times New Roman" w:hAnsi="Times New Roman"/>
          <w:bCs/>
          <w:lang w:val="ru-RU"/>
        </w:rPr>
        <w:t xml:space="preserve"> (самостално, са подизвођачима, у групи понуђача).</w:t>
      </w:r>
    </w:p>
    <w:p w:rsidR="00E62787" w:rsidRPr="00123BD2" w:rsidRDefault="00E62787" w:rsidP="00E62787">
      <w:pPr>
        <w:tabs>
          <w:tab w:val="left" w:pos="1276"/>
        </w:tabs>
        <w:spacing w:after="120" w:line="360" w:lineRule="auto"/>
        <w:contextualSpacing/>
        <w:rPr>
          <w:rFonts w:ascii="Times New Roman" w:hAnsi="Times New Roman"/>
          <w:bCs/>
          <w:lang w:val="ru-RU"/>
        </w:rPr>
      </w:pPr>
    </w:p>
    <w:p w:rsidR="00E62787" w:rsidRPr="00123BD2" w:rsidRDefault="00E62787" w:rsidP="00E62787">
      <w:pPr>
        <w:tabs>
          <w:tab w:val="left" w:pos="1276"/>
        </w:tabs>
        <w:spacing w:after="120" w:line="360" w:lineRule="auto"/>
        <w:contextualSpacing/>
        <w:rPr>
          <w:rFonts w:ascii="Times New Roman" w:hAnsi="Times New Roman"/>
          <w:bCs/>
          <w:lang w:val="sr-Latn-RS"/>
        </w:rPr>
      </w:pPr>
      <w:r w:rsidRPr="00123BD2">
        <w:rPr>
          <w:rFonts w:ascii="Times New Roman" w:hAnsi="Times New Roman"/>
          <w:bCs/>
          <w:lang w:val="ru-RU"/>
        </w:rPr>
        <w:t>Подизвођачи ______________________________________________________________________________________________________________________________________________________________________</w:t>
      </w:r>
    </w:p>
    <w:p w:rsidR="00E62787" w:rsidRPr="00123BD2" w:rsidRDefault="00E62787" w:rsidP="00E62787">
      <w:pPr>
        <w:tabs>
          <w:tab w:val="left" w:pos="1276"/>
        </w:tabs>
        <w:spacing w:after="120" w:line="360" w:lineRule="auto"/>
        <w:contextualSpacing/>
        <w:rPr>
          <w:rFonts w:ascii="Times New Roman" w:hAnsi="Times New Roman"/>
          <w:bCs/>
          <w:lang w:val="sr-Latn-RS"/>
        </w:rPr>
      </w:pPr>
      <w:r w:rsidRPr="00123BD2">
        <w:rPr>
          <w:rFonts w:ascii="Times New Roman" w:hAnsi="Times New Roman"/>
          <w:bCs/>
          <w:lang w:val="ru-RU"/>
        </w:rPr>
        <w:t>___________________________________________________________________________________</w:t>
      </w:r>
    </w:p>
    <w:p w:rsidR="00E62787" w:rsidRPr="00123BD2" w:rsidRDefault="00E62787" w:rsidP="00E62787">
      <w:pPr>
        <w:tabs>
          <w:tab w:val="left" w:pos="1276"/>
        </w:tabs>
        <w:rPr>
          <w:rFonts w:ascii="Times New Roman" w:hAnsi="Times New Roman"/>
          <w:bCs/>
          <w:lang w:val="ru-RU"/>
        </w:rPr>
      </w:pPr>
    </w:p>
    <w:p w:rsidR="00E62787" w:rsidRPr="00123BD2" w:rsidRDefault="00E62787" w:rsidP="00E62787">
      <w:pPr>
        <w:spacing w:after="200" w:line="360" w:lineRule="auto"/>
        <w:jc w:val="center"/>
        <w:rPr>
          <w:rFonts w:ascii="Times New Roman" w:hAnsi="Times New Roman"/>
          <w:bCs/>
          <w:lang w:val="sr-Latn-RS"/>
        </w:rPr>
      </w:pPr>
      <w:r w:rsidRPr="00123BD2">
        <w:rPr>
          <w:rFonts w:ascii="Times New Roman" w:hAnsi="Times New Roman"/>
          <w:bCs/>
          <w:lang w:val="ru-RU"/>
        </w:rPr>
        <w:t>Учесници у заједничкој понуди ________________________________________________________________________________________________________________________________________________________________________________________________________________________________________________________</w:t>
      </w:r>
      <w:r w:rsidRPr="00123BD2">
        <w:rPr>
          <w:rFonts w:ascii="Times New Roman" w:hAnsi="Times New Roman"/>
          <w:bCs/>
          <w:lang w:val="sr-Latn-RS"/>
        </w:rPr>
        <w:t>________________________</w:t>
      </w:r>
    </w:p>
    <w:p w:rsidR="00E62787" w:rsidRPr="00123BD2" w:rsidRDefault="00E62787" w:rsidP="00E62787">
      <w:pPr>
        <w:spacing w:after="200" w:line="240" w:lineRule="auto"/>
        <w:jc w:val="center"/>
        <w:rPr>
          <w:rFonts w:ascii="Times New Roman" w:hAnsi="Times New Roman"/>
          <w:bCs/>
          <w:lang w:val="sr-Latn-RS"/>
        </w:rPr>
      </w:pPr>
    </w:p>
    <w:p w:rsidR="00E62787" w:rsidRPr="00123BD2" w:rsidRDefault="00E62787" w:rsidP="00E62787">
      <w:pPr>
        <w:spacing w:after="200" w:line="240" w:lineRule="auto"/>
        <w:jc w:val="center"/>
        <w:rPr>
          <w:rFonts w:ascii="Times New Roman" w:hAnsi="Times New Roman"/>
          <w:bCs/>
          <w:lang w:val="sr-Cyrl-RS"/>
        </w:rPr>
      </w:pPr>
    </w:p>
    <w:p w:rsidR="00450F3D" w:rsidRPr="00123BD2" w:rsidRDefault="00450F3D" w:rsidP="00E62787">
      <w:pPr>
        <w:spacing w:after="200" w:line="240" w:lineRule="auto"/>
        <w:jc w:val="center"/>
        <w:rPr>
          <w:rFonts w:ascii="Times New Roman" w:hAnsi="Times New Roman"/>
          <w:bCs/>
          <w:lang w:val="sr-Cyrl-RS"/>
        </w:rPr>
      </w:pPr>
    </w:p>
    <w:p w:rsidR="00E62787" w:rsidRPr="00123BD2" w:rsidRDefault="00E62787" w:rsidP="00E62787">
      <w:pPr>
        <w:autoSpaceDE w:val="0"/>
        <w:spacing w:after="0" w:line="240" w:lineRule="auto"/>
        <w:ind w:left="360"/>
        <w:jc w:val="center"/>
        <w:rPr>
          <w:rFonts w:ascii="Times New Roman" w:hAnsi="Times New Roman"/>
          <w:b/>
          <w:iCs/>
          <w:sz w:val="24"/>
          <w:szCs w:val="24"/>
          <w:lang w:val="hr-HR"/>
        </w:rPr>
      </w:pPr>
      <w:r w:rsidRPr="00123BD2">
        <w:rPr>
          <w:rFonts w:ascii="Times New Roman" w:hAnsi="Times New Roman"/>
          <w:b/>
          <w:iCs/>
          <w:sz w:val="24"/>
          <w:szCs w:val="24"/>
          <w:lang w:val="sr-Cyrl-RS"/>
        </w:rPr>
        <w:lastRenderedPageBreak/>
        <w:t xml:space="preserve">1. </w:t>
      </w:r>
      <w:r w:rsidRPr="00123BD2">
        <w:rPr>
          <w:rFonts w:ascii="Times New Roman" w:hAnsi="Times New Roman"/>
          <w:b/>
          <w:iCs/>
          <w:sz w:val="24"/>
          <w:szCs w:val="24"/>
          <w:lang w:val="hr-HR"/>
        </w:rPr>
        <w:t>ПРЕДМЕТ УГОВОРА</w:t>
      </w:r>
    </w:p>
    <w:p w:rsidR="003E2A77" w:rsidRPr="00123BD2" w:rsidRDefault="003E2A77" w:rsidP="00E62787">
      <w:pPr>
        <w:autoSpaceDE w:val="0"/>
        <w:spacing w:after="0" w:line="240" w:lineRule="auto"/>
        <w:ind w:left="360"/>
        <w:jc w:val="center"/>
        <w:rPr>
          <w:rFonts w:ascii="Times New Roman" w:hAnsi="Times New Roman"/>
          <w:b/>
          <w:iCs/>
          <w:sz w:val="24"/>
          <w:szCs w:val="24"/>
          <w:lang w:val="hr-HR"/>
        </w:rPr>
      </w:pPr>
    </w:p>
    <w:p w:rsidR="00E62787" w:rsidRPr="00123BD2" w:rsidRDefault="00E62787" w:rsidP="00E62787">
      <w:pPr>
        <w:spacing w:after="0" w:line="240" w:lineRule="auto"/>
        <w:ind w:firstLine="1134"/>
        <w:jc w:val="both"/>
        <w:rPr>
          <w:rFonts w:ascii="Times New Roman" w:eastAsia="Calibri" w:hAnsi="Times New Roman" w:cs="Times New Roman"/>
          <w:bCs/>
          <w:sz w:val="24"/>
          <w:szCs w:val="24"/>
          <w:lang w:val="sr-Cyrl-RS"/>
        </w:rPr>
      </w:pPr>
      <w:r w:rsidRPr="00123BD2">
        <w:rPr>
          <w:rFonts w:ascii="Times New Roman" w:hAnsi="Times New Roman"/>
          <w:sz w:val="24"/>
          <w:szCs w:val="24"/>
          <w:lang w:val="hr-HR"/>
        </w:rPr>
        <w:t xml:space="preserve">Предмет овог </w:t>
      </w:r>
      <w:r w:rsidRPr="00123BD2">
        <w:rPr>
          <w:rFonts w:ascii="Times New Roman" w:hAnsi="Times New Roman"/>
          <w:sz w:val="24"/>
          <w:szCs w:val="24"/>
          <w:lang w:val="sr-Cyrl-RS"/>
        </w:rPr>
        <w:t>у</w:t>
      </w:r>
      <w:r w:rsidRPr="00123BD2">
        <w:rPr>
          <w:rFonts w:ascii="Times New Roman" w:hAnsi="Times New Roman"/>
          <w:sz w:val="24"/>
          <w:szCs w:val="24"/>
          <w:lang w:val="hr-HR"/>
        </w:rPr>
        <w:t xml:space="preserve">говора је купопродаја </w:t>
      </w:r>
      <w:r w:rsidRPr="00123BD2">
        <w:rPr>
          <w:rFonts w:ascii="Times New Roman" w:hAnsi="Times New Roman"/>
          <w:sz w:val="24"/>
          <w:szCs w:val="24"/>
          <w:lang w:val="sr-Cyrl-RS"/>
        </w:rPr>
        <w:t>инструмената за уређење шума за ЈП „Србијашуме“ за 201</w:t>
      </w:r>
      <w:r w:rsidR="003E2A77" w:rsidRPr="00123BD2">
        <w:rPr>
          <w:rFonts w:ascii="Times New Roman" w:hAnsi="Times New Roman"/>
          <w:sz w:val="24"/>
          <w:szCs w:val="24"/>
          <w:lang w:val="sr-Cyrl-RS"/>
        </w:rPr>
        <w:t>9</w:t>
      </w:r>
      <w:r w:rsidRPr="00123BD2">
        <w:rPr>
          <w:rFonts w:ascii="Times New Roman" w:hAnsi="Times New Roman"/>
          <w:sz w:val="24"/>
          <w:szCs w:val="24"/>
          <w:lang w:val="sr-Cyrl-RS"/>
        </w:rPr>
        <w:t>. годину</w:t>
      </w:r>
      <w:r w:rsidR="00187500" w:rsidRPr="00123BD2">
        <w:rPr>
          <w:rFonts w:ascii="Times New Roman" w:hAnsi="Times New Roman"/>
          <w:sz w:val="24"/>
          <w:szCs w:val="24"/>
          <w:lang w:val="sr-Cyrl-RS"/>
        </w:rPr>
        <w:t>,</w:t>
      </w:r>
      <w:r w:rsidRPr="00123BD2">
        <w:rPr>
          <w:rFonts w:ascii="Times New Roman" w:hAnsi="Times New Roman"/>
          <w:sz w:val="24"/>
          <w:szCs w:val="24"/>
          <w:lang w:val="sr-Cyrl-RS"/>
        </w:rPr>
        <w:t xml:space="preserve"> партија </w:t>
      </w:r>
      <w:r w:rsidR="00450F3D" w:rsidRPr="00123BD2">
        <w:rPr>
          <w:rFonts w:ascii="Times New Roman" w:hAnsi="Times New Roman"/>
          <w:sz w:val="24"/>
          <w:szCs w:val="24"/>
          <w:lang w:val="sr-Cyrl-RS"/>
        </w:rPr>
        <w:t>6</w:t>
      </w:r>
      <w:r w:rsidRPr="00123BD2">
        <w:rPr>
          <w:rFonts w:ascii="Times New Roman" w:hAnsi="Times New Roman"/>
          <w:sz w:val="24"/>
          <w:szCs w:val="24"/>
          <w:lang w:val="sr-Cyrl-RS"/>
        </w:rPr>
        <w:t xml:space="preserve"> </w:t>
      </w:r>
      <w:r w:rsidR="00450F3D" w:rsidRPr="00123BD2">
        <w:rPr>
          <w:rFonts w:ascii="Times New Roman" w:hAnsi="Times New Roman"/>
          <w:sz w:val="24"/>
          <w:szCs w:val="24"/>
          <w:lang w:val="sr-Cyrl-RS"/>
        </w:rPr>
        <w:t>–</w:t>
      </w:r>
      <w:r w:rsidRPr="00123BD2">
        <w:rPr>
          <w:rFonts w:ascii="Times New Roman" w:hAnsi="Times New Roman"/>
          <w:sz w:val="24"/>
          <w:szCs w:val="24"/>
          <w:lang w:val="sr-Cyrl-RS"/>
        </w:rPr>
        <w:t xml:space="preserve"> </w:t>
      </w:r>
      <w:r w:rsidR="003E2A77" w:rsidRPr="00123BD2">
        <w:rPr>
          <w:rFonts w:ascii="Times New Roman" w:eastAsia="Times New Roman" w:hAnsi="Times New Roman" w:cs="Times New Roman"/>
          <w:sz w:val="24"/>
          <w:szCs w:val="24"/>
          <w:lang w:val="hr-HR"/>
        </w:rPr>
        <w:t xml:space="preserve">Комбиновани инструмент </w:t>
      </w:r>
      <w:r w:rsidR="003E2A77" w:rsidRPr="00123BD2">
        <w:rPr>
          <w:rFonts w:ascii="Times New Roman" w:eastAsia="Times New Roman" w:hAnsi="Times New Roman" w:cs="Times New Roman"/>
          <w:sz w:val="24"/>
          <w:szCs w:val="24"/>
          <w:lang w:val="sr-Cyrl-RS"/>
        </w:rPr>
        <w:t>(</w:t>
      </w:r>
      <w:r w:rsidR="003E2A77" w:rsidRPr="00123BD2">
        <w:rPr>
          <w:rFonts w:ascii="Times New Roman" w:eastAsia="Times New Roman" w:hAnsi="Times New Roman" w:cs="Times New Roman"/>
          <w:sz w:val="24"/>
          <w:szCs w:val="24"/>
          <w:lang w:val="hr-HR"/>
        </w:rPr>
        <w:t>Бусоле и падомери</w:t>
      </w:r>
      <w:r w:rsidR="003E2A77" w:rsidRPr="00123BD2">
        <w:rPr>
          <w:rFonts w:ascii="Times New Roman" w:eastAsia="Times New Roman" w:hAnsi="Times New Roman" w:cs="Times New Roman"/>
          <w:sz w:val="24"/>
          <w:szCs w:val="24"/>
          <w:lang w:val="sr-Cyrl-RS"/>
        </w:rPr>
        <w:t>).</w:t>
      </w:r>
    </w:p>
    <w:p w:rsidR="00E62787" w:rsidRPr="00123BD2" w:rsidRDefault="00E62787" w:rsidP="00E62787">
      <w:pPr>
        <w:spacing w:after="0" w:line="240" w:lineRule="auto"/>
        <w:ind w:firstLine="1134"/>
        <w:jc w:val="both"/>
        <w:rPr>
          <w:rFonts w:ascii="Times New Roman" w:eastAsia="Calibri" w:hAnsi="Times New Roman" w:cs="Times New Roman"/>
          <w:bCs/>
          <w:sz w:val="24"/>
          <w:szCs w:val="24"/>
          <w:lang w:val="sr-Cyrl-RS"/>
        </w:rPr>
      </w:pPr>
    </w:p>
    <w:p w:rsidR="00E62787" w:rsidRPr="00123BD2" w:rsidRDefault="00E62787" w:rsidP="00E62787">
      <w:pPr>
        <w:autoSpaceDE w:val="0"/>
        <w:spacing w:after="0" w:line="240" w:lineRule="auto"/>
        <w:jc w:val="center"/>
        <w:rPr>
          <w:rFonts w:ascii="Times New Roman" w:hAnsi="Times New Roman"/>
          <w:b/>
          <w:iCs/>
          <w:sz w:val="24"/>
          <w:szCs w:val="24"/>
          <w:lang w:val="hr-HR"/>
        </w:rPr>
      </w:pPr>
      <w:r w:rsidRPr="00123BD2">
        <w:rPr>
          <w:rFonts w:ascii="Times New Roman" w:hAnsi="Times New Roman"/>
          <w:b/>
          <w:iCs/>
          <w:sz w:val="24"/>
          <w:szCs w:val="24"/>
          <w:lang w:val="hr-HR"/>
        </w:rPr>
        <w:t>2. ЦЕНА</w:t>
      </w:r>
    </w:p>
    <w:p w:rsidR="003E2A77" w:rsidRPr="00123BD2" w:rsidRDefault="003E2A77" w:rsidP="00E62787">
      <w:pPr>
        <w:autoSpaceDE w:val="0"/>
        <w:spacing w:after="0" w:line="240" w:lineRule="auto"/>
        <w:jc w:val="center"/>
        <w:rPr>
          <w:rFonts w:ascii="Times New Roman" w:hAnsi="Times New Roman"/>
          <w:b/>
          <w:iCs/>
          <w:sz w:val="24"/>
          <w:szCs w:val="24"/>
          <w:lang w:val="sr-Cyrl-RS"/>
        </w:rPr>
      </w:pPr>
    </w:p>
    <w:p w:rsidR="00E62787" w:rsidRPr="00123BD2" w:rsidRDefault="00E62787" w:rsidP="00E62787">
      <w:pPr>
        <w:tabs>
          <w:tab w:val="left" w:pos="1320"/>
          <w:tab w:val="left" w:pos="1560"/>
        </w:tabs>
        <w:spacing w:after="0" w:line="240" w:lineRule="auto"/>
        <w:ind w:firstLine="1134"/>
        <w:jc w:val="both"/>
        <w:rPr>
          <w:rFonts w:ascii="Times New Roman" w:hAnsi="Times New Roman"/>
          <w:lang w:val="sr-Cyrl-CS"/>
        </w:rPr>
      </w:pPr>
      <w:r w:rsidRPr="00123BD2">
        <w:rPr>
          <w:rFonts w:ascii="Times New Roman" w:hAnsi="Times New Roman"/>
          <w:sz w:val="24"/>
          <w:szCs w:val="24"/>
          <w:lang w:val="sr-Cyrl-RS"/>
        </w:rPr>
        <w:t>Цена</w:t>
      </w:r>
      <w:r w:rsidRPr="00123BD2">
        <w:rPr>
          <w:rFonts w:ascii="Times New Roman" w:hAnsi="Times New Roman"/>
          <w:sz w:val="24"/>
          <w:szCs w:val="24"/>
          <w:lang w:val="hr-HR"/>
        </w:rPr>
        <w:t xml:space="preserve"> </w:t>
      </w:r>
      <w:r w:rsidRPr="00123BD2">
        <w:rPr>
          <w:rFonts w:ascii="Times New Roman" w:hAnsi="Times New Roman"/>
          <w:sz w:val="24"/>
          <w:szCs w:val="24"/>
          <w:lang w:val="sr-Cyrl-RS"/>
        </w:rPr>
        <w:t>добара</w:t>
      </w:r>
      <w:r w:rsidRPr="00123BD2">
        <w:rPr>
          <w:rFonts w:ascii="Times New Roman" w:hAnsi="Times New Roman"/>
          <w:sz w:val="24"/>
          <w:szCs w:val="24"/>
          <w:lang w:val="sr-Cyrl-CS"/>
        </w:rPr>
        <w:t xml:space="preserve"> из члана 1. овог уговора утврђена је понудом Продавца број </w:t>
      </w:r>
      <w:r w:rsidRPr="00123BD2">
        <w:rPr>
          <w:rFonts w:ascii="Times New Roman" w:hAnsi="Times New Roman"/>
          <w:bCs/>
          <w:sz w:val="24"/>
          <w:szCs w:val="24"/>
          <w:lang w:val="sr-Cyrl-RS"/>
        </w:rPr>
        <w:t>_________</w:t>
      </w:r>
      <w:r w:rsidRPr="00123BD2">
        <w:rPr>
          <w:rFonts w:ascii="Times New Roman" w:hAnsi="Times New Roman"/>
          <w:bCs/>
          <w:sz w:val="24"/>
          <w:szCs w:val="24"/>
          <w:lang w:val="sr-Cyrl-CS"/>
        </w:rPr>
        <w:t xml:space="preserve"> од ________. године и износи како следи</w:t>
      </w:r>
      <w:r w:rsidRPr="00123BD2">
        <w:rPr>
          <w:rFonts w:ascii="Times New Roman" w:hAnsi="Times New Roman"/>
          <w:bCs/>
          <w:sz w:val="28"/>
          <w:szCs w:val="24"/>
          <w:lang w:val="sr-Cyrl-CS"/>
        </w:rPr>
        <w:t>:</w:t>
      </w:r>
      <w:r w:rsidRPr="00123BD2">
        <w:rPr>
          <w:rFonts w:ascii="Times New Roman" w:hAnsi="Times New Roman"/>
          <w:bCs/>
          <w:sz w:val="24"/>
          <w:szCs w:val="24"/>
          <w:lang w:val="sr-Cyrl-CS"/>
        </w:rPr>
        <w:t xml:space="preserve"> </w:t>
      </w:r>
    </w:p>
    <w:p w:rsidR="00E62787" w:rsidRPr="00123BD2" w:rsidRDefault="00E62787" w:rsidP="00E62787">
      <w:pPr>
        <w:autoSpaceDE w:val="0"/>
        <w:spacing w:after="0" w:line="240" w:lineRule="auto"/>
        <w:jc w:val="center"/>
        <w:rPr>
          <w:rFonts w:ascii="Times New Roman" w:hAnsi="Times New Roman"/>
          <w:b/>
          <w:iCs/>
          <w:sz w:val="24"/>
          <w:szCs w:val="24"/>
          <w:lang w:val="sr-Cyrl-RS"/>
        </w:rPr>
      </w:pPr>
    </w:p>
    <w:tbl>
      <w:tblPr>
        <w:tblW w:w="4602" w:type="pct"/>
        <w:jc w:val="center"/>
        <w:tblLook w:val="0000" w:firstRow="0" w:lastRow="0" w:firstColumn="0" w:lastColumn="0" w:noHBand="0" w:noVBand="0"/>
      </w:tblPr>
      <w:tblGrid>
        <w:gridCol w:w="729"/>
        <w:gridCol w:w="3277"/>
        <w:gridCol w:w="1524"/>
        <w:gridCol w:w="1664"/>
        <w:gridCol w:w="2022"/>
      </w:tblGrid>
      <w:tr w:rsidR="00E62787" w:rsidRPr="00123BD2" w:rsidTr="00E918CD">
        <w:trPr>
          <w:cantSplit/>
          <w:trHeight w:val="1134"/>
          <w:jc w:val="center"/>
        </w:trPr>
        <w:tc>
          <w:tcPr>
            <w:tcW w:w="395" w:type="pct"/>
            <w:tcBorders>
              <w:top w:val="single" w:sz="4" w:space="0" w:color="auto"/>
              <w:left w:val="single" w:sz="4" w:space="0" w:color="auto"/>
              <w:bottom w:val="single" w:sz="4" w:space="0" w:color="auto"/>
              <w:right w:val="single" w:sz="4" w:space="0" w:color="auto"/>
            </w:tcBorders>
            <w:textDirection w:val="btLr"/>
            <w:vAlign w:val="center"/>
          </w:tcPr>
          <w:p w:rsidR="00E62787" w:rsidRPr="00123BD2" w:rsidRDefault="00E62787" w:rsidP="00F6450C">
            <w:pPr>
              <w:spacing w:after="0" w:line="240" w:lineRule="auto"/>
              <w:ind w:left="593" w:right="113" w:hanging="480"/>
              <w:jc w:val="center"/>
              <w:rPr>
                <w:rFonts w:ascii="Times New Roman" w:eastAsia="Calibri" w:hAnsi="Times New Roman" w:cs="Times New Roman"/>
                <w:b/>
                <w:sz w:val="20"/>
                <w:szCs w:val="20"/>
                <w:lang w:val="sr-Cyrl-CS"/>
              </w:rPr>
            </w:pPr>
            <w:r w:rsidRPr="00123BD2">
              <w:rPr>
                <w:rFonts w:ascii="Times New Roman" w:eastAsia="Calibri" w:hAnsi="Times New Roman" w:cs="Times New Roman"/>
                <w:b/>
                <w:bCs/>
                <w:sz w:val="20"/>
                <w:szCs w:val="20"/>
                <w:lang w:val="sr-Cyrl-CS"/>
              </w:rPr>
              <w:t xml:space="preserve">Партија </w:t>
            </w:r>
            <w:r w:rsidR="00F6450C" w:rsidRPr="00123BD2">
              <w:rPr>
                <w:rFonts w:ascii="Times New Roman" w:eastAsia="Calibri" w:hAnsi="Times New Roman" w:cs="Times New Roman"/>
                <w:b/>
                <w:bCs/>
                <w:sz w:val="20"/>
                <w:szCs w:val="20"/>
                <w:lang w:val="sr-Cyrl-CS"/>
              </w:rPr>
              <w:t>6</w:t>
            </w:r>
          </w:p>
        </w:tc>
        <w:tc>
          <w:tcPr>
            <w:tcW w:w="1778" w:type="pct"/>
            <w:tcBorders>
              <w:top w:val="single" w:sz="4" w:space="0" w:color="auto"/>
              <w:left w:val="nil"/>
              <w:bottom w:val="single" w:sz="4" w:space="0" w:color="auto"/>
              <w:right w:val="single" w:sz="4" w:space="0" w:color="auto"/>
            </w:tcBorders>
            <w:shd w:val="clear" w:color="auto" w:fill="auto"/>
            <w:vAlign w:val="center"/>
          </w:tcPr>
          <w:p w:rsidR="00E62787" w:rsidRPr="00123BD2" w:rsidRDefault="00E62787" w:rsidP="00E918CD">
            <w:pPr>
              <w:spacing w:after="0" w:line="240" w:lineRule="auto"/>
              <w:ind w:left="-17" w:firstLine="17"/>
              <w:jc w:val="center"/>
              <w:rPr>
                <w:rFonts w:ascii="Times New Roman" w:eastAsia="Calibri" w:hAnsi="Times New Roman" w:cs="Times New Roman"/>
                <w:b/>
                <w:bCs/>
                <w:sz w:val="24"/>
                <w:szCs w:val="24"/>
                <w:lang w:val="sr-Latn-CS"/>
              </w:rPr>
            </w:pPr>
            <w:r w:rsidRPr="00123BD2">
              <w:rPr>
                <w:rFonts w:ascii="Times New Roman" w:eastAsia="Calibri" w:hAnsi="Times New Roman" w:cs="Times New Roman"/>
                <w:b/>
                <w:bCs/>
                <w:sz w:val="24"/>
                <w:szCs w:val="24"/>
                <w:lang w:val="sr-Cyrl-CS"/>
              </w:rPr>
              <w:t>Врста добра</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rsidR="00E62787" w:rsidRPr="00123BD2" w:rsidRDefault="00E62787" w:rsidP="00E918CD">
            <w:pPr>
              <w:spacing w:after="0" w:line="240" w:lineRule="auto"/>
              <w:ind w:left="-35" w:firstLine="35"/>
              <w:jc w:val="center"/>
              <w:rPr>
                <w:rFonts w:ascii="Times New Roman" w:eastAsia="Calibri" w:hAnsi="Times New Roman" w:cs="Times New Roman"/>
                <w:b/>
                <w:lang w:val="sr-Cyrl-CS"/>
              </w:rPr>
            </w:pPr>
            <w:r w:rsidRPr="00123BD2">
              <w:rPr>
                <w:rFonts w:ascii="Times New Roman" w:eastAsia="Calibri" w:hAnsi="Times New Roman" w:cs="Times New Roman"/>
                <w:b/>
                <w:lang w:val="sr-Cyrl-CS"/>
              </w:rPr>
              <w:t>Количина</w:t>
            </w:r>
          </w:p>
          <w:p w:rsidR="00E62787" w:rsidRPr="00123BD2" w:rsidRDefault="00E62787" w:rsidP="00E918CD">
            <w:pPr>
              <w:spacing w:after="0" w:line="240" w:lineRule="auto"/>
              <w:ind w:left="132" w:hanging="132"/>
              <w:jc w:val="center"/>
              <w:rPr>
                <w:rFonts w:ascii="Times New Roman" w:eastAsia="Calibri" w:hAnsi="Times New Roman" w:cs="Times New Roman"/>
                <w:b/>
                <w:sz w:val="20"/>
                <w:szCs w:val="20"/>
                <w:lang w:val="sr-Cyrl-CS"/>
              </w:rPr>
            </w:pPr>
            <w:r w:rsidRPr="00123BD2">
              <w:rPr>
                <w:rFonts w:ascii="Times New Roman" w:eastAsia="Calibri" w:hAnsi="Times New Roman" w:cs="Times New Roman"/>
                <w:b/>
                <w:lang w:val="sr-Cyrl-CS"/>
              </w:rPr>
              <w:t>(</w:t>
            </w:r>
            <w:r w:rsidRPr="00123BD2">
              <w:rPr>
                <w:rFonts w:ascii="Times New Roman" w:eastAsia="Times New Roman" w:hAnsi="Times New Roman" w:cs="Times New Roman"/>
                <w:b/>
                <w:lang w:val="sr-Cyrl-CS"/>
              </w:rPr>
              <w:t>комад</w:t>
            </w:r>
            <w:r w:rsidRPr="00123BD2">
              <w:rPr>
                <w:rFonts w:ascii="Times New Roman" w:eastAsia="Calibri" w:hAnsi="Times New Roman" w:cs="Times New Roman"/>
                <w:b/>
                <w:lang w:val="sr-Cyrl-CS"/>
              </w:rPr>
              <w:t>)</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E62787" w:rsidRPr="00123BD2" w:rsidRDefault="00E62787" w:rsidP="00E918CD">
            <w:pPr>
              <w:spacing w:after="0" w:line="240" w:lineRule="auto"/>
              <w:ind w:left="-35" w:firstLine="35"/>
              <w:jc w:val="center"/>
              <w:rPr>
                <w:rFonts w:ascii="Times New Roman" w:eastAsia="Calibri" w:hAnsi="Times New Roman" w:cs="Times New Roman"/>
                <w:b/>
                <w:sz w:val="20"/>
                <w:szCs w:val="20"/>
                <w:lang w:val="sr-Cyrl-CS"/>
              </w:rPr>
            </w:pPr>
            <w:r w:rsidRPr="00123BD2">
              <w:rPr>
                <w:rFonts w:ascii="Times New Roman" w:eastAsia="Calibri" w:hAnsi="Times New Roman" w:cs="Times New Roman"/>
                <w:b/>
                <w:sz w:val="20"/>
                <w:szCs w:val="20"/>
                <w:lang w:val="sr-Cyrl-CS"/>
              </w:rPr>
              <w:t xml:space="preserve">Јединична цена без ПДВ-а </w:t>
            </w:r>
          </w:p>
          <w:p w:rsidR="00E62787" w:rsidRPr="00123BD2" w:rsidRDefault="00E62787" w:rsidP="00E918CD">
            <w:pPr>
              <w:spacing w:after="0" w:line="240" w:lineRule="auto"/>
              <w:ind w:left="-35" w:firstLine="35"/>
              <w:jc w:val="center"/>
              <w:rPr>
                <w:rFonts w:ascii="Times New Roman" w:eastAsia="Calibri" w:hAnsi="Times New Roman" w:cs="Times New Roman"/>
                <w:b/>
                <w:sz w:val="20"/>
                <w:szCs w:val="20"/>
                <w:lang w:val="sr-Cyrl-CS"/>
              </w:rPr>
            </w:pPr>
            <w:r w:rsidRPr="00123BD2">
              <w:rPr>
                <w:rFonts w:ascii="Times New Roman" w:eastAsia="Calibri" w:hAnsi="Times New Roman" w:cs="Times New Roman"/>
                <w:b/>
                <w:sz w:val="20"/>
                <w:szCs w:val="20"/>
                <w:lang w:val="sr-Cyrl-CS"/>
              </w:rPr>
              <w:t>(динара)</w:t>
            </w:r>
          </w:p>
        </w:tc>
        <w:tc>
          <w:tcPr>
            <w:tcW w:w="1097" w:type="pct"/>
            <w:tcBorders>
              <w:top w:val="single" w:sz="4" w:space="0" w:color="auto"/>
              <w:left w:val="single" w:sz="4" w:space="0" w:color="auto"/>
              <w:bottom w:val="single" w:sz="4" w:space="0" w:color="auto"/>
              <w:right w:val="single" w:sz="4" w:space="0" w:color="auto"/>
            </w:tcBorders>
            <w:vAlign w:val="center"/>
          </w:tcPr>
          <w:p w:rsidR="00E62787" w:rsidRPr="00123BD2" w:rsidRDefault="00E62787" w:rsidP="00E918CD">
            <w:pPr>
              <w:spacing w:after="0" w:line="240" w:lineRule="auto"/>
              <w:ind w:left="-35" w:firstLine="35"/>
              <w:jc w:val="center"/>
              <w:rPr>
                <w:rFonts w:ascii="Times New Roman" w:eastAsia="Calibri" w:hAnsi="Times New Roman" w:cs="Times New Roman"/>
                <w:b/>
                <w:sz w:val="20"/>
                <w:szCs w:val="20"/>
                <w:lang w:val="sr-Cyrl-CS"/>
              </w:rPr>
            </w:pPr>
            <w:r w:rsidRPr="00123BD2">
              <w:rPr>
                <w:rFonts w:ascii="Times New Roman" w:eastAsia="Calibri" w:hAnsi="Times New Roman" w:cs="Times New Roman"/>
                <w:b/>
                <w:sz w:val="20"/>
                <w:szCs w:val="20"/>
                <w:lang w:val="sr-Cyrl-CS"/>
              </w:rPr>
              <w:t>Укупна вредност без ПДВ-а</w:t>
            </w:r>
          </w:p>
          <w:p w:rsidR="00E62787" w:rsidRPr="00123BD2" w:rsidRDefault="00E62787" w:rsidP="00E918CD">
            <w:pPr>
              <w:spacing w:after="0" w:line="240" w:lineRule="auto"/>
              <w:ind w:left="-35" w:firstLine="35"/>
              <w:jc w:val="center"/>
              <w:rPr>
                <w:rFonts w:ascii="Times New Roman" w:eastAsia="Calibri" w:hAnsi="Times New Roman" w:cs="Times New Roman"/>
                <w:b/>
                <w:sz w:val="20"/>
                <w:szCs w:val="20"/>
                <w:lang w:val="sr-Cyrl-CS"/>
              </w:rPr>
            </w:pPr>
            <w:r w:rsidRPr="00123BD2">
              <w:rPr>
                <w:rFonts w:ascii="Times New Roman" w:eastAsia="Calibri" w:hAnsi="Times New Roman" w:cs="Times New Roman"/>
                <w:b/>
                <w:sz w:val="20"/>
                <w:szCs w:val="20"/>
                <w:lang w:val="sr-Cyrl-CS"/>
              </w:rPr>
              <w:t>(динара)</w:t>
            </w:r>
          </w:p>
        </w:tc>
      </w:tr>
      <w:tr w:rsidR="00E62787" w:rsidRPr="00123BD2" w:rsidTr="00E918CD">
        <w:trPr>
          <w:trHeight w:val="230"/>
          <w:jc w:val="center"/>
        </w:trPr>
        <w:tc>
          <w:tcPr>
            <w:tcW w:w="395" w:type="pct"/>
            <w:tcBorders>
              <w:top w:val="single" w:sz="4" w:space="0" w:color="auto"/>
              <w:left w:val="single" w:sz="4" w:space="0" w:color="auto"/>
              <w:bottom w:val="single" w:sz="4" w:space="0" w:color="auto"/>
              <w:right w:val="single" w:sz="4" w:space="0" w:color="auto"/>
            </w:tcBorders>
            <w:shd w:val="clear" w:color="auto" w:fill="E0E0E0"/>
            <w:vAlign w:val="center"/>
          </w:tcPr>
          <w:p w:rsidR="00E62787" w:rsidRPr="00123BD2" w:rsidRDefault="00E62787" w:rsidP="00E918CD">
            <w:pPr>
              <w:spacing w:after="0" w:line="240" w:lineRule="auto"/>
              <w:ind w:left="-17" w:firstLine="17"/>
              <w:jc w:val="center"/>
              <w:rPr>
                <w:rFonts w:ascii="Times New Roman" w:eastAsia="Calibri" w:hAnsi="Times New Roman" w:cs="Times New Roman"/>
                <w:bCs/>
                <w:i/>
                <w:sz w:val="20"/>
                <w:szCs w:val="20"/>
                <w:lang w:val="sr-Cyrl-CS"/>
              </w:rPr>
            </w:pPr>
            <w:r w:rsidRPr="00123BD2">
              <w:rPr>
                <w:rFonts w:ascii="Times New Roman" w:eastAsia="Calibri" w:hAnsi="Times New Roman" w:cs="Times New Roman"/>
                <w:bCs/>
                <w:i/>
                <w:sz w:val="20"/>
                <w:szCs w:val="20"/>
                <w:lang w:val="sr-Cyrl-CS"/>
              </w:rPr>
              <w:t>1</w:t>
            </w:r>
          </w:p>
        </w:tc>
        <w:tc>
          <w:tcPr>
            <w:tcW w:w="1778" w:type="pct"/>
            <w:tcBorders>
              <w:top w:val="single" w:sz="4" w:space="0" w:color="auto"/>
              <w:left w:val="nil"/>
              <w:bottom w:val="single" w:sz="4" w:space="0" w:color="auto"/>
              <w:right w:val="single" w:sz="4" w:space="0" w:color="auto"/>
            </w:tcBorders>
            <w:shd w:val="clear" w:color="auto" w:fill="E0E0E0"/>
            <w:vAlign w:val="center"/>
          </w:tcPr>
          <w:p w:rsidR="00E62787" w:rsidRPr="00123BD2" w:rsidRDefault="00E62787" w:rsidP="00E918CD">
            <w:pPr>
              <w:spacing w:after="0" w:line="240" w:lineRule="auto"/>
              <w:ind w:left="132" w:hanging="132"/>
              <w:jc w:val="center"/>
              <w:rPr>
                <w:rFonts w:ascii="Times New Roman" w:eastAsia="Calibri" w:hAnsi="Times New Roman" w:cs="Times New Roman"/>
                <w:i/>
                <w:sz w:val="20"/>
                <w:szCs w:val="20"/>
                <w:lang w:val="ru-RU"/>
              </w:rPr>
            </w:pPr>
            <w:r w:rsidRPr="00123BD2">
              <w:rPr>
                <w:rFonts w:ascii="Times New Roman" w:eastAsia="Calibri" w:hAnsi="Times New Roman" w:cs="Times New Roman"/>
                <w:i/>
                <w:sz w:val="20"/>
                <w:szCs w:val="20"/>
                <w:lang w:val="ru-RU"/>
              </w:rPr>
              <w:t>2</w:t>
            </w:r>
          </w:p>
        </w:tc>
        <w:tc>
          <w:tcPr>
            <w:tcW w:w="827" w:type="pct"/>
            <w:tcBorders>
              <w:top w:val="single" w:sz="4" w:space="0" w:color="auto"/>
              <w:left w:val="single" w:sz="4" w:space="0" w:color="auto"/>
              <w:bottom w:val="single" w:sz="4" w:space="0" w:color="auto"/>
              <w:right w:val="single" w:sz="4" w:space="0" w:color="auto"/>
            </w:tcBorders>
            <w:shd w:val="clear" w:color="auto" w:fill="E0E0E0"/>
            <w:vAlign w:val="center"/>
          </w:tcPr>
          <w:p w:rsidR="00E62787" w:rsidRPr="00123BD2" w:rsidRDefault="00E62787" w:rsidP="00E918CD">
            <w:pPr>
              <w:spacing w:after="0" w:line="240" w:lineRule="auto"/>
              <w:ind w:left="-35" w:firstLine="35"/>
              <w:jc w:val="center"/>
              <w:rPr>
                <w:rFonts w:ascii="Times New Roman" w:eastAsia="Calibri" w:hAnsi="Times New Roman" w:cs="Times New Roman"/>
                <w:i/>
                <w:sz w:val="20"/>
                <w:szCs w:val="20"/>
                <w:lang w:val="sr-Cyrl-CS"/>
              </w:rPr>
            </w:pPr>
            <w:r w:rsidRPr="00123BD2">
              <w:rPr>
                <w:rFonts w:ascii="Times New Roman" w:eastAsia="Calibri" w:hAnsi="Times New Roman" w:cs="Times New Roman"/>
                <w:i/>
                <w:sz w:val="20"/>
                <w:szCs w:val="20"/>
                <w:lang w:val="sr-Cyrl-CS"/>
              </w:rPr>
              <w:t>3</w:t>
            </w:r>
          </w:p>
        </w:tc>
        <w:tc>
          <w:tcPr>
            <w:tcW w:w="903" w:type="pct"/>
            <w:tcBorders>
              <w:top w:val="single" w:sz="4" w:space="0" w:color="auto"/>
              <w:left w:val="single" w:sz="4" w:space="0" w:color="auto"/>
              <w:bottom w:val="single" w:sz="4" w:space="0" w:color="auto"/>
              <w:right w:val="single" w:sz="4" w:space="0" w:color="auto"/>
            </w:tcBorders>
            <w:shd w:val="clear" w:color="auto" w:fill="E0E0E0"/>
            <w:vAlign w:val="center"/>
          </w:tcPr>
          <w:p w:rsidR="00E62787" w:rsidRPr="00123BD2" w:rsidRDefault="00E62787" w:rsidP="00E918CD">
            <w:pPr>
              <w:spacing w:after="0" w:line="240" w:lineRule="auto"/>
              <w:ind w:left="-35" w:firstLine="35"/>
              <w:jc w:val="center"/>
              <w:rPr>
                <w:rFonts w:ascii="Times New Roman" w:eastAsia="Calibri" w:hAnsi="Times New Roman" w:cs="Times New Roman"/>
                <w:i/>
                <w:sz w:val="20"/>
                <w:szCs w:val="20"/>
                <w:lang w:val="sr-Cyrl-CS"/>
              </w:rPr>
            </w:pPr>
            <w:r w:rsidRPr="00123BD2">
              <w:rPr>
                <w:rFonts w:ascii="Times New Roman" w:eastAsia="Calibri" w:hAnsi="Times New Roman" w:cs="Times New Roman"/>
                <w:i/>
                <w:sz w:val="20"/>
                <w:szCs w:val="20"/>
                <w:lang w:val="sr-Cyrl-CS"/>
              </w:rPr>
              <w:t>4</w:t>
            </w:r>
          </w:p>
        </w:tc>
        <w:tc>
          <w:tcPr>
            <w:tcW w:w="1097" w:type="pct"/>
            <w:tcBorders>
              <w:top w:val="single" w:sz="4" w:space="0" w:color="auto"/>
              <w:left w:val="single" w:sz="4" w:space="0" w:color="auto"/>
              <w:bottom w:val="single" w:sz="4" w:space="0" w:color="auto"/>
              <w:right w:val="single" w:sz="4" w:space="0" w:color="auto"/>
            </w:tcBorders>
            <w:shd w:val="clear" w:color="auto" w:fill="E0E0E0"/>
          </w:tcPr>
          <w:p w:rsidR="00E62787" w:rsidRPr="00123BD2" w:rsidRDefault="00E62787" w:rsidP="00E918CD">
            <w:pPr>
              <w:spacing w:after="0" w:line="240" w:lineRule="auto"/>
              <w:ind w:left="-35" w:firstLine="35"/>
              <w:jc w:val="center"/>
              <w:rPr>
                <w:rFonts w:ascii="Times New Roman" w:eastAsia="Calibri" w:hAnsi="Times New Roman" w:cs="Times New Roman"/>
                <w:i/>
                <w:sz w:val="20"/>
                <w:szCs w:val="20"/>
                <w:lang w:val="sr-Cyrl-CS"/>
              </w:rPr>
            </w:pPr>
            <w:r w:rsidRPr="00123BD2">
              <w:rPr>
                <w:rFonts w:ascii="Times New Roman" w:eastAsia="Calibri" w:hAnsi="Times New Roman" w:cs="Times New Roman"/>
                <w:i/>
                <w:sz w:val="20"/>
                <w:szCs w:val="20"/>
                <w:lang w:val="sr-Cyrl-CS"/>
              </w:rPr>
              <w:t>5(3х4</w:t>
            </w:r>
            <w:r w:rsidRPr="00123BD2">
              <w:rPr>
                <w:rFonts w:ascii="Times New Roman" w:eastAsia="Calibri" w:hAnsi="Times New Roman" w:cs="Times New Roman"/>
                <w:i/>
                <w:sz w:val="20"/>
                <w:szCs w:val="20"/>
                <w:lang w:val="sr-Latn-CS"/>
              </w:rPr>
              <w:t>)</w:t>
            </w:r>
          </w:p>
        </w:tc>
      </w:tr>
      <w:tr w:rsidR="00E62787" w:rsidRPr="00123BD2" w:rsidTr="00E918CD">
        <w:trPr>
          <w:trHeight w:val="554"/>
          <w:jc w:val="center"/>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E62787" w:rsidRPr="00123BD2" w:rsidRDefault="00E62787" w:rsidP="00E918CD">
            <w:pPr>
              <w:spacing w:after="0" w:line="240" w:lineRule="auto"/>
              <w:ind w:left="480" w:hanging="480"/>
              <w:jc w:val="center"/>
              <w:rPr>
                <w:rFonts w:ascii="Times New Roman" w:eastAsia="Calibri" w:hAnsi="Times New Roman" w:cs="Times New Roman"/>
                <w:lang w:val="sr-Cyrl-CS"/>
              </w:rPr>
            </w:pPr>
            <w:r w:rsidRPr="00123BD2">
              <w:rPr>
                <w:rFonts w:ascii="Times New Roman" w:eastAsia="Calibri" w:hAnsi="Times New Roman" w:cs="Times New Roman"/>
                <w:lang w:val="sr-Cyrl-CS"/>
              </w:rPr>
              <w:t>1.</w:t>
            </w:r>
          </w:p>
        </w:tc>
        <w:tc>
          <w:tcPr>
            <w:tcW w:w="1778" w:type="pct"/>
            <w:tcBorders>
              <w:top w:val="single" w:sz="4" w:space="0" w:color="auto"/>
              <w:left w:val="nil"/>
              <w:bottom w:val="single" w:sz="4" w:space="0" w:color="auto"/>
              <w:right w:val="single" w:sz="4" w:space="0" w:color="auto"/>
            </w:tcBorders>
            <w:shd w:val="clear" w:color="auto" w:fill="auto"/>
            <w:vAlign w:val="center"/>
          </w:tcPr>
          <w:p w:rsidR="00E62787" w:rsidRPr="0051726B" w:rsidRDefault="003E2A77" w:rsidP="00450F3D">
            <w:pPr>
              <w:spacing w:after="0" w:line="276" w:lineRule="auto"/>
              <w:rPr>
                <w:rFonts w:ascii="Times New Roman" w:eastAsia="Calibri" w:hAnsi="Times New Roman" w:cs="Times New Roman"/>
                <w:b/>
                <w:lang w:val="sr-Cyrl-RS"/>
              </w:rPr>
            </w:pPr>
            <w:r w:rsidRPr="0051726B">
              <w:rPr>
                <w:rFonts w:ascii="Times New Roman" w:eastAsia="Times New Roman" w:hAnsi="Times New Roman" w:cs="Times New Roman"/>
                <w:b/>
                <w:lang w:val="hr-HR"/>
              </w:rPr>
              <w:t xml:space="preserve">Комбиновани инструмент </w:t>
            </w:r>
            <w:r w:rsidRPr="0051726B">
              <w:rPr>
                <w:rFonts w:ascii="Times New Roman" w:eastAsia="Times New Roman" w:hAnsi="Times New Roman" w:cs="Times New Roman"/>
                <w:b/>
                <w:lang w:val="sr-Cyrl-RS"/>
              </w:rPr>
              <w:t>(</w:t>
            </w:r>
            <w:r w:rsidRPr="0051726B">
              <w:rPr>
                <w:rFonts w:ascii="Times New Roman" w:eastAsia="Times New Roman" w:hAnsi="Times New Roman" w:cs="Times New Roman"/>
                <w:b/>
                <w:lang w:val="hr-HR"/>
              </w:rPr>
              <w:t>Бусоле и падомери</w:t>
            </w:r>
            <w:r w:rsidRPr="0051726B">
              <w:rPr>
                <w:rFonts w:ascii="Times New Roman" w:eastAsia="Times New Roman" w:hAnsi="Times New Roman" w:cs="Times New Roman"/>
                <w:b/>
                <w:lang w:val="sr-Cyrl-RS"/>
              </w:rPr>
              <w:t>).</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rsidR="00E62787" w:rsidRPr="00123BD2" w:rsidRDefault="003E2A77" w:rsidP="00E918CD">
            <w:pPr>
              <w:spacing w:after="0" w:line="276" w:lineRule="auto"/>
              <w:ind w:left="480" w:hanging="480"/>
              <w:jc w:val="center"/>
              <w:rPr>
                <w:rFonts w:ascii="Times New Roman" w:eastAsia="Calibri" w:hAnsi="Times New Roman" w:cs="Times New Roman"/>
                <w:sz w:val="24"/>
                <w:szCs w:val="24"/>
                <w:lang w:val="sr-Cyrl-RS"/>
              </w:rPr>
            </w:pPr>
            <w:r w:rsidRPr="00123BD2">
              <w:rPr>
                <w:rFonts w:ascii="Times New Roman" w:eastAsia="Calibri" w:hAnsi="Times New Roman" w:cs="Times New Roman"/>
                <w:sz w:val="24"/>
                <w:szCs w:val="24"/>
                <w:lang w:val="sr-Cyrl-RS"/>
              </w:rPr>
              <w:t>1</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E62787" w:rsidRPr="00123BD2" w:rsidRDefault="00E62787" w:rsidP="00E918CD">
            <w:pPr>
              <w:spacing w:after="0" w:line="240" w:lineRule="auto"/>
              <w:ind w:left="480" w:hanging="480"/>
              <w:jc w:val="right"/>
              <w:rPr>
                <w:rFonts w:ascii="Times New Roman" w:eastAsia="Calibri" w:hAnsi="Times New Roman" w:cs="Times New Roman"/>
                <w:sz w:val="20"/>
                <w:szCs w:val="20"/>
                <w:lang w:val="sr-Cyrl-CS"/>
              </w:rPr>
            </w:pPr>
          </w:p>
        </w:tc>
        <w:tc>
          <w:tcPr>
            <w:tcW w:w="1097" w:type="pct"/>
            <w:tcBorders>
              <w:top w:val="single" w:sz="4" w:space="0" w:color="auto"/>
              <w:left w:val="single" w:sz="4" w:space="0" w:color="auto"/>
              <w:bottom w:val="single" w:sz="4" w:space="0" w:color="auto"/>
              <w:right w:val="single" w:sz="4" w:space="0" w:color="auto"/>
            </w:tcBorders>
            <w:vAlign w:val="center"/>
          </w:tcPr>
          <w:p w:rsidR="00E62787" w:rsidRPr="00123BD2" w:rsidRDefault="00E62787" w:rsidP="00E918CD">
            <w:pPr>
              <w:spacing w:after="0" w:line="240" w:lineRule="auto"/>
              <w:ind w:left="480" w:hanging="480"/>
              <w:jc w:val="right"/>
              <w:rPr>
                <w:rFonts w:ascii="Times New Roman" w:eastAsia="Calibri" w:hAnsi="Times New Roman" w:cs="Times New Roman"/>
                <w:sz w:val="20"/>
                <w:szCs w:val="20"/>
                <w:lang w:val="sr-Cyrl-RS"/>
              </w:rPr>
            </w:pPr>
          </w:p>
        </w:tc>
      </w:tr>
      <w:tr w:rsidR="00E62787" w:rsidRPr="00123BD2" w:rsidTr="00E918CD">
        <w:trPr>
          <w:trHeight w:val="554"/>
          <w:jc w:val="center"/>
        </w:trPr>
        <w:tc>
          <w:tcPr>
            <w:tcW w:w="390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62787" w:rsidRPr="00123BD2" w:rsidRDefault="00E62787" w:rsidP="00E918CD">
            <w:pPr>
              <w:spacing w:after="0" w:line="240" w:lineRule="auto"/>
              <w:ind w:left="480" w:hanging="480"/>
              <w:jc w:val="right"/>
              <w:rPr>
                <w:rFonts w:ascii="Times New Roman" w:eastAsia="Calibri" w:hAnsi="Times New Roman" w:cs="Times New Roman"/>
                <w:sz w:val="20"/>
                <w:szCs w:val="20"/>
                <w:lang w:val="sr-Cyrl-CS"/>
              </w:rPr>
            </w:pPr>
            <w:r w:rsidRPr="00123BD2">
              <w:rPr>
                <w:rFonts w:ascii="Times New Roman" w:eastAsia="Times New Roman" w:hAnsi="Times New Roman"/>
                <w:lang w:val="sr-Cyrl-CS"/>
              </w:rPr>
              <w:t xml:space="preserve">Укупно без </w:t>
            </w:r>
            <w:r w:rsidRPr="00123BD2">
              <w:rPr>
                <w:rFonts w:ascii="Times New Roman" w:eastAsia="Times New Roman" w:hAnsi="Times New Roman"/>
                <w:lang w:val="sr-Cyrl-RS"/>
              </w:rPr>
              <w:t>ПДВ-а</w:t>
            </w:r>
          </w:p>
        </w:tc>
        <w:tc>
          <w:tcPr>
            <w:tcW w:w="1097" w:type="pct"/>
            <w:tcBorders>
              <w:top w:val="single" w:sz="4" w:space="0" w:color="auto"/>
              <w:left w:val="single" w:sz="4" w:space="0" w:color="auto"/>
              <w:bottom w:val="single" w:sz="4" w:space="0" w:color="auto"/>
              <w:right w:val="single" w:sz="4" w:space="0" w:color="auto"/>
            </w:tcBorders>
            <w:vAlign w:val="center"/>
          </w:tcPr>
          <w:p w:rsidR="00E62787" w:rsidRPr="00123BD2" w:rsidRDefault="00E62787" w:rsidP="00E918CD">
            <w:pPr>
              <w:spacing w:after="0" w:line="240" w:lineRule="auto"/>
              <w:ind w:left="480" w:hanging="480"/>
              <w:jc w:val="right"/>
              <w:rPr>
                <w:rFonts w:ascii="Times New Roman" w:eastAsia="Calibri" w:hAnsi="Times New Roman" w:cs="Times New Roman"/>
                <w:sz w:val="20"/>
                <w:szCs w:val="20"/>
                <w:lang w:val="sr-Cyrl-RS"/>
              </w:rPr>
            </w:pPr>
          </w:p>
        </w:tc>
      </w:tr>
      <w:tr w:rsidR="00E62787" w:rsidRPr="00123BD2" w:rsidTr="00E918CD">
        <w:trPr>
          <w:trHeight w:val="554"/>
          <w:jc w:val="center"/>
        </w:trPr>
        <w:tc>
          <w:tcPr>
            <w:tcW w:w="390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62787" w:rsidRPr="00123BD2" w:rsidRDefault="00E62787" w:rsidP="00E918CD">
            <w:pPr>
              <w:spacing w:after="0" w:line="240" w:lineRule="auto"/>
              <w:ind w:left="480" w:hanging="480"/>
              <w:jc w:val="right"/>
              <w:rPr>
                <w:rFonts w:ascii="Times New Roman" w:eastAsia="Calibri" w:hAnsi="Times New Roman" w:cs="Times New Roman"/>
                <w:sz w:val="20"/>
                <w:szCs w:val="20"/>
                <w:lang w:val="sr-Cyrl-CS"/>
              </w:rPr>
            </w:pPr>
            <w:r w:rsidRPr="00123BD2">
              <w:rPr>
                <w:rFonts w:ascii="Times New Roman" w:eastAsia="Times New Roman" w:hAnsi="Times New Roman"/>
                <w:lang w:val="sr-Cyrl-CS"/>
              </w:rPr>
              <w:t>Износ ПДВ-а</w:t>
            </w:r>
            <w:r w:rsidRPr="00123BD2">
              <w:rPr>
                <w:rFonts w:ascii="Times New Roman" w:hAnsi="Times New Roman"/>
                <w:kern w:val="24"/>
                <w:sz w:val="24"/>
                <w:szCs w:val="24"/>
                <w:lang w:val="ru-RU"/>
              </w:rPr>
              <w:t xml:space="preserve"> (по стопи од </w:t>
            </w:r>
            <w:r w:rsidRPr="00123BD2">
              <w:rPr>
                <w:rFonts w:ascii="Times New Roman" w:hAnsi="Times New Roman"/>
                <w:kern w:val="24"/>
                <w:sz w:val="24"/>
                <w:szCs w:val="24"/>
                <w:lang w:val="sr-Cyrl-RS"/>
              </w:rPr>
              <w:t>__</w:t>
            </w:r>
            <w:r w:rsidRPr="00123BD2">
              <w:rPr>
                <w:rFonts w:ascii="Times New Roman" w:hAnsi="Times New Roman"/>
                <w:kern w:val="24"/>
                <w:sz w:val="24"/>
                <w:szCs w:val="24"/>
                <w:lang w:val="ru-RU"/>
              </w:rPr>
              <w:t>%)</w:t>
            </w:r>
          </w:p>
        </w:tc>
        <w:tc>
          <w:tcPr>
            <w:tcW w:w="1097" w:type="pct"/>
            <w:tcBorders>
              <w:top w:val="single" w:sz="4" w:space="0" w:color="auto"/>
              <w:left w:val="single" w:sz="4" w:space="0" w:color="auto"/>
              <w:bottom w:val="single" w:sz="4" w:space="0" w:color="auto"/>
              <w:right w:val="single" w:sz="4" w:space="0" w:color="auto"/>
            </w:tcBorders>
            <w:vAlign w:val="center"/>
          </w:tcPr>
          <w:p w:rsidR="00E62787" w:rsidRPr="00123BD2" w:rsidRDefault="00E62787" w:rsidP="00E918CD">
            <w:pPr>
              <w:spacing w:after="0" w:line="240" w:lineRule="auto"/>
              <w:ind w:left="480" w:hanging="480"/>
              <w:jc w:val="right"/>
              <w:rPr>
                <w:rFonts w:ascii="Times New Roman" w:eastAsia="Calibri" w:hAnsi="Times New Roman" w:cs="Times New Roman"/>
                <w:sz w:val="20"/>
                <w:szCs w:val="20"/>
                <w:lang w:val="sr-Cyrl-RS"/>
              </w:rPr>
            </w:pPr>
          </w:p>
        </w:tc>
      </w:tr>
      <w:tr w:rsidR="00E62787" w:rsidRPr="00123BD2" w:rsidTr="00E918CD">
        <w:trPr>
          <w:trHeight w:val="554"/>
          <w:jc w:val="center"/>
        </w:trPr>
        <w:tc>
          <w:tcPr>
            <w:tcW w:w="390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62787" w:rsidRPr="00123BD2" w:rsidRDefault="00E62787" w:rsidP="00E918CD">
            <w:pPr>
              <w:spacing w:after="0" w:line="240" w:lineRule="auto"/>
              <w:ind w:left="480" w:hanging="480"/>
              <w:jc w:val="right"/>
              <w:rPr>
                <w:rFonts w:ascii="Times New Roman" w:eastAsia="Calibri" w:hAnsi="Times New Roman" w:cs="Times New Roman"/>
                <w:sz w:val="20"/>
                <w:szCs w:val="20"/>
                <w:lang w:val="sr-Cyrl-CS"/>
              </w:rPr>
            </w:pPr>
            <w:r w:rsidRPr="00123BD2">
              <w:rPr>
                <w:rFonts w:ascii="Times New Roman" w:eastAsia="Times New Roman" w:hAnsi="Times New Roman"/>
                <w:lang w:val="ru-RU"/>
              </w:rPr>
              <w:t>Укупно са ПДВ-ом</w:t>
            </w:r>
          </w:p>
        </w:tc>
        <w:tc>
          <w:tcPr>
            <w:tcW w:w="1097" w:type="pct"/>
            <w:tcBorders>
              <w:top w:val="single" w:sz="4" w:space="0" w:color="auto"/>
              <w:left w:val="single" w:sz="4" w:space="0" w:color="auto"/>
              <w:bottom w:val="single" w:sz="4" w:space="0" w:color="auto"/>
              <w:right w:val="single" w:sz="4" w:space="0" w:color="auto"/>
            </w:tcBorders>
            <w:vAlign w:val="center"/>
          </w:tcPr>
          <w:p w:rsidR="00E62787" w:rsidRPr="00123BD2" w:rsidRDefault="00E62787" w:rsidP="00E918CD">
            <w:pPr>
              <w:spacing w:after="0" w:line="240" w:lineRule="auto"/>
              <w:ind w:left="480" w:hanging="480"/>
              <w:jc w:val="right"/>
              <w:rPr>
                <w:rFonts w:ascii="Times New Roman" w:eastAsia="Calibri" w:hAnsi="Times New Roman" w:cs="Times New Roman"/>
                <w:sz w:val="20"/>
                <w:szCs w:val="20"/>
                <w:lang w:val="sr-Cyrl-RS"/>
              </w:rPr>
            </w:pPr>
          </w:p>
        </w:tc>
      </w:tr>
    </w:tbl>
    <w:p w:rsidR="00E62787" w:rsidRPr="00123BD2" w:rsidRDefault="00E62787" w:rsidP="00E62787">
      <w:pPr>
        <w:tabs>
          <w:tab w:val="left" w:pos="1320"/>
          <w:tab w:val="left" w:pos="1560"/>
        </w:tabs>
        <w:spacing w:after="0" w:line="240" w:lineRule="auto"/>
        <w:jc w:val="both"/>
        <w:rPr>
          <w:rFonts w:ascii="Times New Roman" w:hAnsi="Times New Roman"/>
          <w:sz w:val="24"/>
          <w:szCs w:val="24"/>
          <w:lang w:val="sr-Cyrl-RS"/>
        </w:rPr>
      </w:pPr>
    </w:p>
    <w:p w:rsidR="00E62787" w:rsidRPr="00123BD2" w:rsidRDefault="00E62787" w:rsidP="00E62787">
      <w:pPr>
        <w:tabs>
          <w:tab w:val="left" w:pos="1455"/>
        </w:tabs>
        <w:suppressAutoHyphens/>
        <w:autoSpaceDE w:val="0"/>
        <w:spacing w:after="0" w:line="240" w:lineRule="auto"/>
        <w:ind w:left="15" w:firstLine="1119"/>
        <w:jc w:val="both"/>
        <w:rPr>
          <w:rFonts w:ascii="Times New Roman" w:hAnsi="Times New Roman"/>
          <w:sz w:val="24"/>
          <w:szCs w:val="24"/>
          <w:lang w:val="sr-Cyrl-RS"/>
        </w:rPr>
      </w:pPr>
      <w:r w:rsidRPr="00123BD2">
        <w:rPr>
          <w:rFonts w:ascii="Times New Roman" w:hAnsi="Times New Roman"/>
          <w:sz w:val="24"/>
          <w:szCs w:val="24"/>
          <w:lang w:val="hr-HR"/>
        </w:rPr>
        <w:t xml:space="preserve">Укупна вредност </w:t>
      </w:r>
      <w:r w:rsidRPr="00123BD2">
        <w:rPr>
          <w:rFonts w:ascii="Times New Roman" w:hAnsi="Times New Roman"/>
          <w:sz w:val="24"/>
          <w:szCs w:val="24"/>
          <w:lang w:val="sr-Cyrl-RS"/>
        </w:rPr>
        <w:t>добара</w:t>
      </w:r>
      <w:r w:rsidRPr="00123BD2">
        <w:rPr>
          <w:rFonts w:ascii="Times New Roman" w:hAnsi="Times New Roman"/>
          <w:sz w:val="24"/>
          <w:szCs w:val="24"/>
          <w:lang w:val="hr-HR"/>
        </w:rPr>
        <w:t xml:space="preserve"> </w:t>
      </w:r>
      <w:r w:rsidRPr="00123BD2">
        <w:rPr>
          <w:rFonts w:ascii="Times New Roman" w:hAnsi="Times New Roman"/>
          <w:sz w:val="24"/>
          <w:szCs w:val="24"/>
          <w:lang w:val="sr-Cyrl-RS"/>
        </w:rPr>
        <w:t xml:space="preserve">из </w:t>
      </w:r>
      <w:r w:rsidRPr="00123BD2">
        <w:rPr>
          <w:rFonts w:ascii="Times New Roman" w:hAnsi="Times New Roman"/>
          <w:sz w:val="24"/>
          <w:szCs w:val="24"/>
          <w:lang w:val="hr-HR"/>
        </w:rPr>
        <w:t xml:space="preserve">овог </w:t>
      </w:r>
      <w:r w:rsidRPr="00123BD2">
        <w:rPr>
          <w:rFonts w:ascii="Times New Roman" w:hAnsi="Times New Roman"/>
          <w:sz w:val="24"/>
          <w:szCs w:val="24"/>
          <w:lang w:val="sr-Cyrl-RS"/>
        </w:rPr>
        <w:t>у</w:t>
      </w:r>
      <w:r w:rsidRPr="00123BD2">
        <w:rPr>
          <w:rFonts w:ascii="Times New Roman" w:hAnsi="Times New Roman"/>
          <w:sz w:val="24"/>
          <w:szCs w:val="24"/>
          <w:lang w:val="hr-HR"/>
        </w:rPr>
        <w:t>говора износи</w:t>
      </w:r>
      <w:r w:rsidRPr="00123BD2">
        <w:rPr>
          <w:rFonts w:ascii="Times New Roman" w:hAnsi="Times New Roman"/>
          <w:sz w:val="24"/>
          <w:szCs w:val="24"/>
          <w:lang w:val="sr-Cyrl-CS"/>
        </w:rPr>
        <w:t xml:space="preserve"> </w:t>
      </w:r>
      <w:r w:rsidRPr="00123BD2">
        <w:rPr>
          <w:rFonts w:ascii="Times New Roman" w:hAnsi="Times New Roman" w:cs="Arial"/>
          <w:sz w:val="24"/>
          <w:szCs w:val="24"/>
          <w:lang w:val="sr-Cyrl-CS"/>
        </w:rPr>
        <w:t xml:space="preserve">______ </w:t>
      </w:r>
      <w:r w:rsidRPr="00123BD2">
        <w:rPr>
          <w:rFonts w:ascii="Times New Roman" w:hAnsi="Times New Roman"/>
          <w:sz w:val="24"/>
          <w:szCs w:val="24"/>
          <w:lang w:val="hr-HR"/>
        </w:rPr>
        <w:t>динара без ПДВ-а</w:t>
      </w:r>
      <w:r w:rsidRPr="00123BD2">
        <w:rPr>
          <w:rFonts w:ascii="Times New Roman" w:hAnsi="Times New Roman"/>
          <w:sz w:val="24"/>
          <w:szCs w:val="24"/>
          <w:lang w:val="sr-Cyrl-RS"/>
        </w:rPr>
        <w:t>, а са ПДВ-ом износи __________ динара.</w:t>
      </w:r>
    </w:p>
    <w:p w:rsidR="00E62787" w:rsidRPr="00123BD2" w:rsidRDefault="00E62787" w:rsidP="00E62787">
      <w:pPr>
        <w:tabs>
          <w:tab w:val="left" w:pos="1455"/>
        </w:tabs>
        <w:suppressAutoHyphens/>
        <w:autoSpaceDE w:val="0"/>
        <w:spacing w:after="0" w:line="240" w:lineRule="auto"/>
        <w:ind w:left="15" w:firstLine="1119"/>
        <w:jc w:val="both"/>
        <w:rPr>
          <w:rFonts w:ascii="Times New Roman" w:hAnsi="Times New Roman"/>
          <w:sz w:val="24"/>
          <w:szCs w:val="24"/>
          <w:lang w:val="sr-Cyrl-RS"/>
        </w:rPr>
      </w:pPr>
      <w:r w:rsidRPr="00123BD2">
        <w:rPr>
          <w:rFonts w:ascii="Times New Roman" w:eastAsia="Calibri" w:hAnsi="Times New Roman" w:cs="Times New Roman"/>
          <w:sz w:val="24"/>
          <w:szCs w:val="24"/>
          <w:lang w:val="sr-Cyrl-CS"/>
        </w:rPr>
        <w:t>Купац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у складу са чланом 115. Закона о јавним набавкама.</w:t>
      </w:r>
    </w:p>
    <w:p w:rsidR="00E62787" w:rsidRPr="00123BD2" w:rsidRDefault="00E62787" w:rsidP="00E62787">
      <w:pPr>
        <w:autoSpaceDE w:val="0"/>
        <w:spacing w:after="0" w:line="240" w:lineRule="auto"/>
        <w:jc w:val="center"/>
        <w:rPr>
          <w:rFonts w:ascii="Times New Roman" w:hAnsi="Times New Roman"/>
          <w:iCs/>
          <w:sz w:val="16"/>
          <w:szCs w:val="16"/>
          <w:lang w:val="hr-HR"/>
        </w:rPr>
      </w:pPr>
    </w:p>
    <w:p w:rsidR="00E62787" w:rsidRPr="00123BD2" w:rsidRDefault="00E62787" w:rsidP="00E62787">
      <w:pPr>
        <w:autoSpaceDE w:val="0"/>
        <w:spacing w:after="0" w:line="240" w:lineRule="auto"/>
        <w:jc w:val="center"/>
        <w:rPr>
          <w:rFonts w:ascii="Times New Roman" w:hAnsi="Times New Roman"/>
          <w:b/>
          <w:iCs/>
          <w:sz w:val="24"/>
          <w:szCs w:val="24"/>
          <w:lang w:val="sr-Cyrl-RS"/>
        </w:rPr>
      </w:pPr>
      <w:r w:rsidRPr="00123BD2">
        <w:rPr>
          <w:rFonts w:ascii="Times New Roman" w:hAnsi="Times New Roman"/>
          <w:b/>
          <w:iCs/>
          <w:sz w:val="24"/>
          <w:szCs w:val="24"/>
          <w:lang w:val="sr-Cyrl-RS"/>
        </w:rPr>
        <w:t>3</w:t>
      </w:r>
      <w:r w:rsidRPr="00123BD2">
        <w:rPr>
          <w:rFonts w:ascii="Times New Roman" w:hAnsi="Times New Roman"/>
          <w:b/>
          <w:iCs/>
          <w:sz w:val="24"/>
          <w:szCs w:val="24"/>
          <w:lang w:val="hr-HR"/>
        </w:rPr>
        <w:t>.</w:t>
      </w:r>
      <w:r w:rsidRPr="00123BD2">
        <w:rPr>
          <w:rFonts w:ascii="Times New Roman" w:hAnsi="Times New Roman"/>
          <w:b/>
          <w:iCs/>
          <w:sz w:val="24"/>
          <w:szCs w:val="24"/>
          <w:lang w:val="sr-Cyrl-RS"/>
        </w:rPr>
        <w:t xml:space="preserve"> РОК И НАЧИН </w:t>
      </w:r>
      <w:r w:rsidRPr="00123BD2">
        <w:rPr>
          <w:rFonts w:ascii="Times New Roman" w:hAnsi="Times New Roman"/>
          <w:b/>
          <w:iCs/>
          <w:sz w:val="24"/>
          <w:szCs w:val="24"/>
          <w:lang w:val="hr-HR"/>
        </w:rPr>
        <w:t>ПЛАЋАЊ</w:t>
      </w:r>
      <w:r w:rsidRPr="00123BD2">
        <w:rPr>
          <w:rFonts w:ascii="Times New Roman" w:hAnsi="Times New Roman"/>
          <w:b/>
          <w:iCs/>
          <w:sz w:val="24"/>
          <w:szCs w:val="24"/>
          <w:lang w:val="sr-Cyrl-RS"/>
        </w:rPr>
        <w:t>А</w:t>
      </w:r>
    </w:p>
    <w:p w:rsidR="003E2A77" w:rsidRPr="00123BD2" w:rsidRDefault="003E2A77" w:rsidP="00E62787">
      <w:pPr>
        <w:autoSpaceDE w:val="0"/>
        <w:spacing w:after="0" w:line="240" w:lineRule="auto"/>
        <w:jc w:val="center"/>
        <w:rPr>
          <w:rFonts w:ascii="Times New Roman" w:hAnsi="Times New Roman"/>
          <w:b/>
          <w:iCs/>
          <w:sz w:val="24"/>
          <w:szCs w:val="24"/>
          <w:lang w:val="sr-Cyrl-RS"/>
        </w:rPr>
      </w:pPr>
    </w:p>
    <w:p w:rsidR="00E62787" w:rsidRPr="00123BD2" w:rsidRDefault="00E62787" w:rsidP="00E62787">
      <w:pPr>
        <w:tabs>
          <w:tab w:val="left" w:pos="450"/>
        </w:tabs>
        <w:spacing w:after="0"/>
        <w:ind w:firstLine="1134"/>
        <w:jc w:val="both"/>
        <w:rPr>
          <w:rFonts w:ascii="Times New Roman" w:hAnsi="Times New Roman"/>
          <w:sz w:val="24"/>
          <w:szCs w:val="24"/>
          <w:lang w:val="sr-Cyrl-CS"/>
        </w:rPr>
      </w:pPr>
      <w:r w:rsidRPr="00123BD2">
        <w:rPr>
          <w:rFonts w:ascii="Times New Roman" w:hAnsi="Times New Roman"/>
          <w:sz w:val="24"/>
          <w:szCs w:val="24"/>
          <w:lang w:val="hr-HR"/>
        </w:rPr>
        <w:t>К</w:t>
      </w:r>
      <w:r w:rsidRPr="00123BD2">
        <w:rPr>
          <w:rFonts w:ascii="Times New Roman" w:hAnsi="Times New Roman"/>
          <w:sz w:val="24"/>
          <w:szCs w:val="24"/>
          <w:lang w:val="sr-Cyrl-RS"/>
        </w:rPr>
        <w:t>упац</w:t>
      </w:r>
      <w:r w:rsidRPr="00123BD2">
        <w:rPr>
          <w:rFonts w:ascii="Times New Roman" w:hAnsi="Times New Roman"/>
          <w:sz w:val="24"/>
          <w:szCs w:val="24"/>
          <w:lang w:val="hr-HR"/>
        </w:rPr>
        <w:t xml:space="preserve"> се обавезује да</w:t>
      </w:r>
      <w:r w:rsidRPr="00123BD2">
        <w:rPr>
          <w:rFonts w:ascii="Times New Roman" w:hAnsi="Times New Roman"/>
          <w:sz w:val="24"/>
          <w:szCs w:val="24"/>
          <w:lang w:val="sr-Cyrl-RS"/>
        </w:rPr>
        <w:t xml:space="preserve"> ће</w:t>
      </w:r>
      <w:r w:rsidRPr="00123BD2">
        <w:rPr>
          <w:rFonts w:ascii="Times New Roman" w:hAnsi="Times New Roman"/>
          <w:sz w:val="24"/>
          <w:szCs w:val="24"/>
          <w:lang w:val="hr-HR"/>
        </w:rPr>
        <w:t xml:space="preserve"> плаћање </w:t>
      </w:r>
      <w:r w:rsidRPr="00123BD2">
        <w:rPr>
          <w:rFonts w:ascii="Times New Roman" w:hAnsi="Times New Roman"/>
          <w:sz w:val="24"/>
          <w:szCs w:val="24"/>
          <w:lang w:val="sr-Cyrl-RS"/>
        </w:rPr>
        <w:t xml:space="preserve">за испоручена добра </w:t>
      </w:r>
      <w:r w:rsidRPr="00123BD2">
        <w:rPr>
          <w:rFonts w:ascii="Times New Roman" w:hAnsi="Times New Roman"/>
          <w:sz w:val="24"/>
          <w:szCs w:val="24"/>
          <w:lang w:val="hr-HR"/>
        </w:rPr>
        <w:t xml:space="preserve">по овом </w:t>
      </w:r>
      <w:r w:rsidRPr="00123BD2">
        <w:rPr>
          <w:rFonts w:ascii="Times New Roman" w:hAnsi="Times New Roman"/>
          <w:sz w:val="24"/>
          <w:szCs w:val="24"/>
          <w:lang w:val="sr-Cyrl-RS"/>
        </w:rPr>
        <w:t>у</w:t>
      </w:r>
      <w:r w:rsidRPr="00123BD2">
        <w:rPr>
          <w:rFonts w:ascii="Times New Roman" w:hAnsi="Times New Roman"/>
          <w:sz w:val="24"/>
          <w:szCs w:val="24"/>
          <w:lang w:val="hr-HR"/>
        </w:rPr>
        <w:t>говору изврши</w:t>
      </w:r>
      <w:r w:rsidRPr="00123BD2">
        <w:rPr>
          <w:rFonts w:ascii="Times New Roman" w:hAnsi="Times New Roman"/>
          <w:sz w:val="24"/>
          <w:szCs w:val="24"/>
          <w:lang w:val="sr-Cyrl-RS"/>
        </w:rPr>
        <w:t>ти</w:t>
      </w:r>
      <w:r w:rsidRPr="00123BD2">
        <w:rPr>
          <w:rFonts w:ascii="Times New Roman" w:hAnsi="Times New Roman"/>
          <w:sz w:val="24"/>
          <w:szCs w:val="24"/>
          <w:lang w:val="hr-HR"/>
        </w:rPr>
        <w:t xml:space="preserve"> </w:t>
      </w:r>
      <w:r w:rsidRPr="00123BD2">
        <w:rPr>
          <w:rFonts w:ascii="Times New Roman" w:hAnsi="Times New Roman"/>
          <w:sz w:val="24"/>
          <w:szCs w:val="24"/>
          <w:lang w:val="sr-Cyrl-CS"/>
        </w:rPr>
        <w:t xml:space="preserve">у року до </w:t>
      </w:r>
      <w:r w:rsidRPr="00123BD2">
        <w:rPr>
          <w:rFonts w:ascii="Times New Roman" w:hAnsi="Times New Roman"/>
          <w:sz w:val="24"/>
          <w:szCs w:val="24"/>
          <w:lang w:val="sr-Cyrl-RS"/>
        </w:rPr>
        <w:t>45</w:t>
      </w:r>
      <w:r w:rsidRPr="00123BD2">
        <w:rPr>
          <w:rFonts w:ascii="Times New Roman" w:hAnsi="Times New Roman"/>
          <w:sz w:val="24"/>
          <w:szCs w:val="24"/>
          <w:lang w:val="sr-Cyrl-CS"/>
        </w:rPr>
        <w:t xml:space="preserve"> (четрдесет пет) дана од дана</w:t>
      </w:r>
      <w:r w:rsidRPr="00123BD2">
        <w:rPr>
          <w:rFonts w:ascii="Times New Roman" w:hAnsi="Times New Roman"/>
          <w:sz w:val="24"/>
          <w:szCs w:val="24"/>
          <w:lang w:val="sr-Cyrl-RS"/>
        </w:rPr>
        <w:t xml:space="preserve"> </w:t>
      </w:r>
      <w:r w:rsidRPr="00123BD2">
        <w:rPr>
          <w:rFonts w:ascii="Times New Roman" w:hAnsi="Times New Roman"/>
          <w:sz w:val="24"/>
          <w:szCs w:val="24"/>
          <w:lang w:val="sr-Cyrl-CS"/>
        </w:rPr>
        <w:t xml:space="preserve">пријема рачуна на деловодник Купца, </w:t>
      </w:r>
      <w:r w:rsidRPr="00123BD2">
        <w:rPr>
          <w:rFonts w:ascii="Times New Roman" w:hAnsi="Times New Roman"/>
          <w:sz w:val="24"/>
          <w:szCs w:val="24"/>
          <w:lang w:val="sr-Cyrl-RS"/>
        </w:rPr>
        <w:t>у</w:t>
      </w:r>
      <w:r w:rsidRPr="00123BD2">
        <w:rPr>
          <w:rFonts w:ascii="Times New Roman" w:hAnsi="Times New Roman"/>
          <w:sz w:val="24"/>
          <w:szCs w:val="24"/>
          <w:lang w:val="sr-Cyrl-CS"/>
        </w:rPr>
        <w:t>платом на</w:t>
      </w:r>
      <w:r w:rsidRPr="00123BD2">
        <w:rPr>
          <w:rFonts w:ascii="Times New Roman" w:hAnsi="Times New Roman"/>
          <w:sz w:val="24"/>
          <w:szCs w:val="24"/>
          <w:lang w:val="hr-HR"/>
        </w:rPr>
        <w:t xml:space="preserve"> </w:t>
      </w:r>
      <w:r w:rsidRPr="00123BD2">
        <w:rPr>
          <w:rFonts w:ascii="Times New Roman" w:hAnsi="Times New Roman"/>
          <w:sz w:val="24"/>
          <w:szCs w:val="24"/>
          <w:lang w:val="sr-Cyrl-RS"/>
        </w:rPr>
        <w:t xml:space="preserve">текући </w:t>
      </w:r>
      <w:r w:rsidRPr="00123BD2">
        <w:rPr>
          <w:rFonts w:ascii="Times New Roman" w:hAnsi="Times New Roman"/>
          <w:sz w:val="24"/>
          <w:szCs w:val="24"/>
          <w:lang w:val="hr-HR"/>
        </w:rPr>
        <w:t>рачун</w:t>
      </w:r>
      <w:r w:rsidRPr="00123BD2">
        <w:rPr>
          <w:rFonts w:ascii="Times New Roman" w:hAnsi="Times New Roman"/>
          <w:sz w:val="24"/>
          <w:szCs w:val="24"/>
          <w:lang w:val="sr-Cyrl-CS"/>
        </w:rPr>
        <w:t xml:space="preserve"> </w:t>
      </w:r>
      <w:r w:rsidRPr="00123BD2">
        <w:rPr>
          <w:rFonts w:ascii="Times New Roman" w:hAnsi="Times New Roman"/>
          <w:sz w:val="24"/>
          <w:szCs w:val="24"/>
          <w:lang w:val="sr-Cyrl-RS"/>
        </w:rPr>
        <w:t>Продавца.</w:t>
      </w:r>
    </w:p>
    <w:p w:rsidR="00E62787" w:rsidRPr="00123BD2" w:rsidRDefault="00E62787" w:rsidP="00E62787">
      <w:pPr>
        <w:tabs>
          <w:tab w:val="left" w:pos="450"/>
        </w:tabs>
        <w:spacing w:after="0"/>
        <w:ind w:firstLine="1134"/>
        <w:jc w:val="both"/>
        <w:rPr>
          <w:rFonts w:ascii="Times New Roman" w:hAnsi="Times New Roman"/>
          <w:sz w:val="24"/>
          <w:szCs w:val="24"/>
          <w:lang w:val="sr-Cyrl-CS"/>
        </w:rPr>
      </w:pPr>
      <w:r w:rsidRPr="00123BD2">
        <w:rPr>
          <w:rFonts w:ascii="Times New Roman" w:hAnsi="Times New Roman"/>
          <w:sz w:val="24"/>
          <w:szCs w:val="24"/>
          <w:lang w:val="hr-HR"/>
        </w:rPr>
        <w:t>П</w:t>
      </w:r>
      <w:r w:rsidRPr="00123BD2">
        <w:rPr>
          <w:rFonts w:ascii="Times New Roman" w:hAnsi="Times New Roman"/>
          <w:sz w:val="24"/>
          <w:szCs w:val="24"/>
          <w:lang w:val="sr-Cyrl-RS"/>
        </w:rPr>
        <w:t>лаћање</w:t>
      </w:r>
      <w:r w:rsidRPr="00123BD2">
        <w:rPr>
          <w:rFonts w:ascii="Times New Roman" w:hAnsi="Times New Roman"/>
          <w:sz w:val="24"/>
          <w:szCs w:val="24"/>
          <w:lang w:val="hr-HR"/>
        </w:rPr>
        <w:t xml:space="preserve"> за </w:t>
      </w:r>
      <w:r w:rsidRPr="00123BD2">
        <w:rPr>
          <w:rFonts w:ascii="Times New Roman" w:hAnsi="Times New Roman"/>
          <w:sz w:val="24"/>
          <w:szCs w:val="24"/>
          <w:lang w:val="sr-Cyrl-RS"/>
        </w:rPr>
        <w:t>испоручена добра</w:t>
      </w:r>
      <w:r w:rsidRPr="00123BD2">
        <w:rPr>
          <w:rFonts w:ascii="Times New Roman" w:hAnsi="Times New Roman"/>
          <w:sz w:val="24"/>
          <w:szCs w:val="24"/>
          <w:lang w:val="hr-HR"/>
        </w:rPr>
        <w:t xml:space="preserve"> врше </w:t>
      </w:r>
      <w:r w:rsidRPr="00123BD2">
        <w:rPr>
          <w:rFonts w:ascii="Times New Roman" w:hAnsi="Times New Roman"/>
          <w:sz w:val="24"/>
          <w:szCs w:val="24"/>
          <w:lang w:val="sr-Cyrl-CS"/>
        </w:rPr>
        <w:t>делови Предузећа</w:t>
      </w:r>
      <w:r w:rsidRPr="00123BD2">
        <w:rPr>
          <w:rFonts w:ascii="Times New Roman" w:hAnsi="Times New Roman"/>
          <w:sz w:val="24"/>
          <w:szCs w:val="24"/>
          <w:lang w:val="hr-HR"/>
        </w:rPr>
        <w:t xml:space="preserve"> </w:t>
      </w:r>
      <w:r w:rsidRPr="00123BD2">
        <w:rPr>
          <w:rFonts w:ascii="Times New Roman" w:hAnsi="Times New Roman"/>
          <w:sz w:val="24"/>
          <w:szCs w:val="24"/>
          <w:lang w:val="sr-Cyrl-RS"/>
        </w:rPr>
        <w:t xml:space="preserve">- </w:t>
      </w:r>
      <w:r w:rsidRPr="00123BD2">
        <w:rPr>
          <w:rFonts w:ascii="Times New Roman" w:hAnsi="Times New Roman"/>
          <w:sz w:val="24"/>
          <w:szCs w:val="24"/>
          <w:lang w:val="hr-HR"/>
        </w:rPr>
        <w:t>шумска газдинства.</w:t>
      </w:r>
    </w:p>
    <w:p w:rsidR="00E62787" w:rsidRPr="00123BD2" w:rsidRDefault="00E62787" w:rsidP="00E62787">
      <w:pPr>
        <w:tabs>
          <w:tab w:val="left" w:pos="1455"/>
        </w:tabs>
        <w:suppressAutoHyphens/>
        <w:autoSpaceDE w:val="0"/>
        <w:spacing w:after="0" w:line="240" w:lineRule="auto"/>
        <w:jc w:val="both"/>
        <w:rPr>
          <w:rFonts w:ascii="Times New Roman" w:hAnsi="Times New Roman"/>
          <w:sz w:val="24"/>
          <w:szCs w:val="24"/>
          <w:lang w:val="sr-Cyrl-RS"/>
        </w:rPr>
      </w:pPr>
    </w:p>
    <w:p w:rsidR="00E62787" w:rsidRPr="00123BD2" w:rsidRDefault="00E62787" w:rsidP="00E62787">
      <w:pPr>
        <w:autoSpaceDE w:val="0"/>
        <w:spacing w:after="0" w:line="240" w:lineRule="auto"/>
        <w:jc w:val="center"/>
        <w:rPr>
          <w:rFonts w:ascii="Times New Roman" w:hAnsi="Times New Roman"/>
          <w:b/>
          <w:bCs/>
          <w:iCs/>
          <w:sz w:val="24"/>
          <w:szCs w:val="24"/>
          <w:lang w:val="hr-HR"/>
        </w:rPr>
      </w:pPr>
      <w:r w:rsidRPr="00123BD2">
        <w:rPr>
          <w:rFonts w:ascii="Times New Roman" w:hAnsi="Times New Roman"/>
          <w:b/>
          <w:bCs/>
          <w:iCs/>
          <w:sz w:val="24"/>
          <w:szCs w:val="24"/>
          <w:lang w:val="sr-Cyrl-RS"/>
        </w:rPr>
        <w:t>4</w:t>
      </w:r>
      <w:r w:rsidRPr="00123BD2">
        <w:rPr>
          <w:rFonts w:ascii="Times New Roman" w:hAnsi="Times New Roman"/>
          <w:b/>
          <w:bCs/>
          <w:iCs/>
          <w:sz w:val="24"/>
          <w:szCs w:val="24"/>
          <w:lang w:val="hr-HR"/>
        </w:rPr>
        <w:t>.</w:t>
      </w:r>
      <w:r w:rsidRPr="00123BD2">
        <w:rPr>
          <w:rFonts w:ascii="Times New Roman" w:hAnsi="Times New Roman"/>
          <w:b/>
          <w:bCs/>
          <w:iCs/>
          <w:sz w:val="24"/>
          <w:szCs w:val="24"/>
          <w:lang w:val="sr-Cyrl-RS"/>
        </w:rPr>
        <w:t xml:space="preserve"> </w:t>
      </w:r>
      <w:r w:rsidRPr="00123BD2">
        <w:rPr>
          <w:rFonts w:ascii="Times New Roman" w:hAnsi="Times New Roman"/>
          <w:b/>
          <w:bCs/>
          <w:iCs/>
          <w:sz w:val="24"/>
          <w:szCs w:val="24"/>
          <w:lang w:val="hr-HR"/>
        </w:rPr>
        <w:t>ФИНАНСИЈСКЕ ГАРАНЦИЈЕ</w:t>
      </w:r>
    </w:p>
    <w:p w:rsidR="00123BD2" w:rsidRPr="00123BD2" w:rsidRDefault="00123BD2" w:rsidP="00E62787">
      <w:pPr>
        <w:autoSpaceDE w:val="0"/>
        <w:spacing w:after="0" w:line="240" w:lineRule="auto"/>
        <w:jc w:val="center"/>
        <w:rPr>
          <w:rFonts w:ascii="Times New Roman" w:hAnsi="Times New Roman"/>
          <w:b/>
          <w:bCs/>
          <w:iCs/>
          <w:sz w:val="24"/>
          <w:szCs w:val="24"/>
          <w:lang w:val="sr-Cyrl-CS"/>
        </w:rPr>
      </w:pPr>
    </w:p>
    <w:p w:rsidR="00123BD2" w:rsidRPr="00123BD2" w:rsidRDefault="00123BD2" w:rsidP="00123BD2">
      <w:pPr>
        <w:autoSpaceDE w:val="0"/>
        <w:autoSpaceDN w:val="0"/>
        <w:adjustRightInd w:val="0"/>
        <w:spacing w:after="0" w:line="240" w:lineRule="auto"/>
        <w:ind w:firstLine="1134"/>
        <w:jc w:val="both"/>
        <w:rPr>
          <w:rFonts w:ascii="Times New Roman" w:hAnsi="Times New Roman"/>
          <w:sz w:val="24"/>
          <w:szCs w:val="24"/>
          <w:lang w:val="ru-RU"/>
        </w:rPr>
      </w:pPr>
      <w:r w:rsidRPr="00123BD2">
        <w:rPr>
          <w:rFonts w:ascii="Times New Roman" w:hAnsi="Times New Roman"/>
          <w:bCs/>
          <w:sz w:val="24"/>
          <w:szCs w:val="24"/>
          <w:lang w:val="sr-Cyrl-CS"/>
        </w:rPr>
        <w:t>Продавац</w:t>
      </w:r>
      <w:r w:rsidRPr="00123BD2">
        <w:rPr>
          <w:rFonts w:ascii="Times New Roman" w:hAnsi="Times New Roman"/>
          <w:bCs/>
          <w:sz w:val="24"/>
          <w:szCs w:val="24"/>
          <w:lang w:val="ru-RU"/>
        </w:rPr>
        <w:t xml:space="preserve"> </w:t>
      </w:r>
      <w:r w:rsidRPr="00123BD2">
        <w:rPr>
          <w:rFonts w:ascii="Times New Roman" w:hAnsi="Times New Roman"/>
          <w:sz w:val="24"/>
          <w:szCs w:val="24"/>
          <w:lang w:val="ru-RU"/>
        </w:rPr>
        <w:t>се обавезује да у тренутку потписивања овог уговора</w:t>
      </w:r>
      <w:r w:rsidRPr="00123BD2">
        <w:rPr>
          <w:rFonts w:ascii="Times New Roman" w:hAnsi="Times New Roman"/>
          <w:sz w:val="24"/>
          <w:szCs w:val="24"/>
          <w:lang w:val="sr-Cyrl-CS"/>
        </w:rPr>
        <w:t xml:space="preserve"> </w:t>
      </w:r>
      <w:r w:rsidRPr="00123BD2">
        <w:rPr>
          <w:rFonts w:ascii="Times New Roman" w:hAnsi="Times New Roman"/>
          <w:sz w:val="24"/>
          <w:szCs w:val="24"/>
          <w:lang w:val="ru-RU"/>
        </w:rPr>
        <w:t xml:space="preserve">достави </w:t>
      </w:r>
      <w:r w:rsidRPr="00123BD2">
        <w:rPr>
          <w:rFonts w:ascii="Times New Roman" w:hAnsi="Times New Roman"/>
          <w:sz w:val="24"/>
          <w:szCs w:val="24"/>
          <w:lang w:val="sr-Cyrl-CS"/>
        </w:rPr>
        <w:t>једну</w:t>
      </w:r>
      <w:r w:rsidRPr="00123BD2">
        <w:rPr>
          <w:rFonts w:ascii="Times New Roman" w:hAnsi="Times New Roman"/>
          <w:sz w:val="24"/>
          <w:szCs w:val="24"/>
          <w:lang w:val="ru-RU"/>
        </w:rPr>
        <w:t xml:space="preserve"> бланко оверену и потписану соло мениц</w:t>
      </w:r>
      <w:r w:rsidRPr="00123BD2">
        <w:rPr>
          <w:rFonts w:ascii="Times New Roman" w:hAnsi="Times New Roman"/>
          <w:sz w:val="24"/>
          <w:szCs w:val="24"/>
          <w:lang w:val="sr-Cyrl-CS"/>
        </w:rPr>
        <w:t>у</w:t>
      </w:r>
      <w:r w:rsidRPr="00123BD2">
        <w:rPr>
          <w:rFonts w:ascii="Times New Roman" w:hAnsi="Times New Roman"/>
          <w:sz w:val="24"/>
          <w:szCs w:val="24"/>
          <w:lang w:val="ru-RU"/>
        </w:rPr>
        <w:t>, копију картона депонованих потписа код пословне банке која је наведена у меничном овлашћењу, потврду о регистрацији менице за добро извршење посла, са овереним и потписаним меничним овлашћењем, са роком важења 10 (десет) дана дужим од дана истека рока за коначно извршење уговореног посла, са овлашћењем за купца да меницу може попунити у износу од 10</w:t>
      </w:r>
      <w:r w:rsidRPr="00123BD2">
        <w:rPr>
          <w:rFonts w:ascii="Times New Roman" w:hAnsi="Times New Roman"/>
          <w:sz w:val="24"/>
          <w:szCs w:val="24"/>
        </w:rPr>
        <w:t>%</w:t>
      </w:r>
      <w:r w:rsidRPr="00123BD2">
        <w:rPr>
          <w:rFonts w:ascii="Times New Roman" w:hAnsi="Times New Roman"/>
          <w:sz w:val="24"/>
          <w:szCs w:val="24"/>
          <w:lang w:val="sr-Cyrl-RS"/>
        </w:rPr>
        <w:t xml:space="preserve"> вредности овог уговора.</w:t>
      </w:r>
      <w:r w:rsidRPr="00123BD2">
        <w:rPr>
          <w:rFonts w:ascii="Times New Roman" w:hAnsi="Times New Roman"/>
          <w:sz w:val="24"/>
          <w:szCs w:val="24"/>
          <w:lang w:val="ru-RU"/>
        </w:rPr>
        <w:t xml:space="preserve"> </w:t>
      </w:r>
    </w:p>
    <w:p w:rsidR="00123BD2" w:rsidRPr="00123BD2" w:rsidRDefault="00123BD2" w:rsidP="00123BD2">
      <w:pPr>
        <w:autoSpaceDE w:val="0"/>
        <w:autoSpaceDN w:val="0"/>
        <w:adjustRightInd w:val="0"/>
        <w:spacing w:after="0" w:line="240" w:lineRule="auto"/>
        <w:ind w:firstLine="1134"/>
        <w:jc w:val="both"/>
        <w:rPr>
          <w:rFonts w:ascii="Times New Roman" w:hAnsi="Times New Roman"/>
          <w:sz w:val="24"/>
          <w:szCs w:val="24"/>
          <w:lang w:val="sr-Cyrl-CS"/>
        </w:rPr>
      </w:pPr>
      <w:r w:rsidRPr="00123BD2">
        <w:rPr>
          <w:rFonts w:ascii="Times New Roman" w:hAnsi="Times New Roman"/>
          <w:sz w:val="24"/>
          <w:szCs w:val="24"/>
          <w:lang w:val="ru-RU"/>
        </w:rPr>
        <w:t>Мениц</w:t>
      </w:r>
      <w:r w:rsidRPr="00123BD2">
        <w:rPr>
          <w:rFonts w:ascii="Times New Roman" w:hAnsi="Times New Roman"/>
          <w:sz w:val="24"/>
          <w:szCs w:val="24"/>
          <w:lang w:val="sr-Cyrl-CS"/>
        </w:rPr>
        <w:t>а</w:t>
      </w:r>
      <w:r w:rsidRPr="00123BD2">
        <w:rPr>
          <w:rFonts w:ascii="Times New Roman" w:hAnsi="Times New Roman"/>
          <w:sz w:val="24"/>
          <w:szCs w:val="24"/>
          <w:lang w:val="ru-RU"/>
        </w:rPr>
        <w:t xml:space="preserve"> се </w:t>
      </w:r>
      <w:r w:rsidRPr="00123BD2">
        <w:rPr>
          <w:rFonts w:ascii="Times New Roman" w:hAnsi="Times New Roman"/>
          <w:sz w:val="24"/>
          <w:szCs w:val="24"/>
          <w:lang w:val="sr-Cyrl-CS"/>
        </w:rPr>
        <w:t>налази код</w:t>
      </w:r>
      <w:r w:rsidRPr="00123BD2">
        <w:rPr>
          <w:rFonts w:ascii="Times New Roman" w:hAnsi="Times New Roman"/>
          <w:sz w:val="24"/>
          <w:szCs w:val="24"/>
          <w:lang w:val="ru-RU"/>
        </w:rPr>
        <w:t xml:space="preserve"> </w:t>
      </w:r>
      <w:r w:rsidRPr="00123BD2">
        <w:rPr>
          <w:rFonts w:ascii="Times New Roman" w:hAnsi="Times New Roman"/>
          <w:bCs/>
          <w:sz w:val="24"/>
          <w:szCs w:val="24"/>
          <w:lang w:val="sr-Cyrl-CS"/>
        </w:rPr>
        <w:t>Купца</w:t>
      </w:r>
      <w:r w:rsidRPr="00123BD2">
        <w:rPr>
          <w:rFonts w:ascii="Times New Roman" w:hAnsi="Times New Roman"/>
          <w:bCs/>
          <w:sz w:val="24"/>
          <w:szCs w:val="24"/>
          <w:lang w:val="ru-RU"/>
        </w:rPr>
        <w:t xml:space="preserve"> </w:t>
      </w:r>
      <w:r w:rsidRPr="00123BD2">
        <w:rPr>
          <w:rFonts w:ascii="Times New Roman" w:hAnsi="Times New Roman"/>
          <w:sz w:val="24"/>
          <w:szCs w:val="24"/>
          <w:lang w:val="ru-RU"/>
        </w:rPr>
        <w:t>све до испуњења</w:t>
      </w:r>
      <w:r w:rsidRPr="00123BD2">
        <w:rPr>
          <w:rFonts w:ascii="Times New Roman" w:hAnsi="Times New Roman"/>
          <w:sz w:val="24"/>
          <w:szCs w:val="24"/>
          <w:lang w:val="sr-Cyrl-CS"/>
        </w:rPr>
        <w:t xml:space="preserve"> </w:t>
      </w:r>
      <w:r w:rsidRPr="00123BD2">
        <w:rPr>
          <w:rFonts w:ascii="Times New Roman" w:hAnsi="Times New Roman"/>
          <w:sz w:val="24"/>
          <w:szCs w:val="24"/>
          <w:lang w:val="ru-RU"/>
        </w:rPr>
        <w:t xml:space="preserve">уговорних обавеза </w:t>
      </w:r>
      <w:r w:rsidRPr="00123BD2">
        <w:rPr>
          <w:rFonts w:ascii="Times New Roman" w:hAnsi="Times New Roman"/>
          <w:bCs/>
          <w:sz w:val="24"/>
          <w:szCs w:val="24"/>
          <w:lang w:val="sr-Cyrl-CS"/>
        </w:rPr>
        <w:t>Продавца</w:t>
      </w:r>
      <w:r w:rsidRPr="00123BD2">
        <w:rPr>
          <w:rFonts w:ascii="Times New Roman" w:hAnsi="Times New Roman"/>
          <w:sz w:val="24"/>
          <w:szCs w:val="24"/>
          <w:lang w:val="ru-RU"/>
        </w:rPr>
        <w:t>, након чега се враћа истом.</w:t>
      </w:r>
    </w:p>
    <w:p w:rsidR="00123BD2" w:rsidRPr="00123BD2" w:rsidRDefault="00123BD2" w:rsidP="00123BD2">
      <w:pPr>
        <w:tabs>
          <w:tab w:val="left" w:pos="1455"/>
        </w:tabs>
        <w:suppressAutoHyphens/>
        <w:autoSpaceDE w:val="0"/>
        <w:spacing w:after="0" w:line="240" w:lineRule="auto"/>
        <w:jc w:val="both"/>
        <w:rPr>
          <w:rFonts w:ascii="Times New Roman" w:hAnsi="Times New Roman"/>
          <w:sz w:val="24"/>
          <w:szCs w:val="24"/>
          <w:lang w:val="ru-RU"/>
        </w:rPr>
      </w:pPr>
    </w:p>
    <w:p w:rsidR="00E62787" w:rsidRPr="00123BD2" w:rsidRDefault="00E62787" w:rsidP="00E62787">
      <w:pPr>
        <w:tabs>
          <w:tab w:val="left" w:pos="1455"/>
        </w:tabs>
        <w:suppressAutoHyphens/>
        <w:autoSpaceDE w:val="0"/>
        <w:spacing w:after="0" w:line="240" w:lineRule="auto"/>
        <w:jc w:val="both"/>
        <w:rPr>
          <w:rFonts w:ascii="Times New Roman" w:hAnsi="Times New Roman"/>
          <w:sz w:val="24"/>
          <w:szCs w:val="24"/>
          <w:lang w:val="sr-Cyrl-CS"/>
        </w:rPr>
      </w:pPr>
    </w:p>
    <w:p w:rsidR="00123BD2" w:rsidRPr="00123BD2" w:rsidRDefault="00123BD2" w:rsidP="00E62787">
      <w:pPr>
        <w:tabs>
          <w:tab w:val="left" w:pos="1455"/>
        </w:tabs>
        <w:suppressAutoHyphens/>
        <w:autoSpaceDE w:val="0"/>
        <w:spacing w:after="0" w:line="240" w:lineRule="auto"/>
        <w:jc w:val="both"/>
        <w:rPr>
          <w:rFonts w:ascii="Times New Roman" w:hAnsi="Times New Roman"/>
          <w:sz w:val="24"/>
          <w:szCs w:val="24"/>
          <w:lang w:val="sr-Cyrl-CS"/>
        </w:rPr>
      </w:pPr>
    </w:p>
    <w:p w:rsidR="00E62787" w:rsidRPr="00123BD2" w:rsidRDefault="00E62787" w:rsidP="00E62787">
      <w:pPr>
        <w:autoSpaceDE w:val="0"/>
        <w:spacing w:after="0" w:line="240" w:lineRule="auto"/>
        <w:jc w:val="center"/>
        <w:rPr>
          <w:rFonts w:ascii="Times New Roman" w:hAnsi="Times New Roman"/>
          <w:b/>
          <w:iCs/>
          <w:sz w:val="24"/>
          <w:szCs w:val="24"/>
          <w:lang w:val="hr-HR"/>
        </w:rPr>
      </w:pPr>
      <w:r w:rsidRPr="00123BD2">
        <w:rPr>
          <w:rFonts w:ascii="Times New Roman" w:hAnsi="Times New Roman"/>
          <w:b/>
          <w:iCs/>
          <w:sz w:val="24"/>
          <w:szCs w:val="24"/>
          <w:lang w:val="sr-Cyrl-RS"/>
        </w:rPr>
        <w:lastRenderedPageBreak/>
        <w:t>5</w:t>
      </w:r>
      <w:r w:rsidRPr="00123BD2">
        <w:rPr>
          <w:rFonts w:ascii="Times New Roman" w:hAnsi="Times New Roman"/>
          <w:b/>
          <w:iCs/>
          <w:sz w:val="24"/>
          <w:szCs w:val="24"/>
          <w:lang w:val="hr-HR"/>
        </w:rPr>
        <w:t>.</w:t>
      </w:r>
      <w:r w:rsidRPr="00123BD2">
        <w:rPr>
          <w:rFonts w:ascii="Times New Roman" w:hAnsi="Times New Roman"/>
          <w:b/>
          <w:iCs/>
          <w:sz w:val="24"/>
          <w:szCs w:val="24"/>
          <w:lang w:val="sr-Cyrl-RS"/>
        </w:rPr>
        <w:t xml:space="preserve"> </w:t>
      </w:r>
      <w:r w:rsidRPr="00123BD2">
        <w:rPr>
          <w:rFonts w:ascii="Times New Roman" w:hAnsi="Times New Roman"/>
          <w:b/>
          <w:iCs/>
          <w:sz w:val="24"/>
          <w:szCs w:val="24"/>
          <w:lang w:val="hr-HR"/>
        </w:rPr>
        <w:t xml:space="preserve">РОК  </w:t>
      </w:r>
      <w:r w:rsidR="00450F3D" w:rsidRPr="00123BD2">
        <w:rPr>
          <w:rFonts w:ascii="Times New Roman" w:hAnsi="Times New Roman"/>
          <w:b/>
          <w:iCs/>
          <w:sz w:val="24"/>
          <w:szCs w:val="24"/>
          <w:lang w:val="sr-Cyrl-RS"/>
        </w:rPr>
        <w:t xml:space="preserve">И МЕСТО </w:t>
      </w:r>
      <w:r w:rsidRPr="00123BD2">
        <w:rPr>
          <w:rFonts w:ascii="Times New Roman" w:hAnsi="Times New Roman"/>
          <w:b/>
          <w:iCs/>
          <w:sz w:val="24"/>
          <w:szCs w:val="24"/>
          <w:lang w:val="hr-HR"/>
        </w:rPr>
        <w:t>ИСПОРУКЕ</w:t>
      </w:r>
    </w:p>
    <w:p w:rsidR="00123BD2" w:rsidRPr="00123BD2" w:rsidRDefault="00123BD2" w:rsidP="00E62787">
      <w:pPr>
        <w:autoSpaceDE w:val="0"/>
        <w:spacing w:after="0" w:line="240" w:lineRule="auto"/>
        <w:jc w:val="center"/>
        <w:rPr>
          <w:rFonts w:ascii="Times New Roman" w:hAnsi="Times New Roman"/>
          <w:b/>
          <w:iCs/>
          <w:sz w:val="24"/>
          <w:szCs w:val="24"/>
          <w:lang w:val="sr-Cyrl-CS"/>
        </w:rPr>
      </w:pPr>
    </w:p>
    <w:p w:rsidR="00E62787" w:rsidRPr="00123BD2" w:rsidRDefault="00E62787" w:rsidP="00E62787">
      <w:pPr>
        <w:tabs>
          <w:tab w:val="left" w:pos="1320"/>
          <w:tab w:val="left" w:pos="1560"/>
        </w:tabs>
        <w:spacing w:after="0" w:line="240" w:lineRule="auto"/>
        <w:ind w:firstLine="1134"/>
        <w:jc w:val="both"/>
        <w:rPr>
          <w:rFonts w:ascii="Times New Roman" w:hAnsi="Times New Roman"/>
          <w:sz w:val="24"/>
          <w:szCs w:val="24"/>
          <w:lang w:val="sr-Cyrl-CS"/>
        </w:rPr>
      </w:pPr>
      <w:r w:rsidRPr="00123BD2">
        <w:rPr>
          <w:rFonts w:ascii="Times New Roman" w:hAnsi="Times New Roman"/>
          <w:sz w:val="24"/>
          <w:szCs w:val="24"/>
          <w:lang w:val="sr-Cyrl-CS"/>
        </w:rPr>
        <w:t xml:space="preserve">Продавац се обавезује да </w:t>
      </w:r>
      <w:r w:rsidRPr="00123BD2">
        <w:rPr>
          <w:rFonts w:ascii="Times New Roman" w:hAnsi="Times New Roman"/>
          <w:sz w:val="24"/>
          <w:szCs w:val="24"/>
          <w:lang w:val="sr-Cyrl-RS"/>
        </w:rPr>
        <w:t xml:space="preserve">добра </w:t>
      </w:r>
      <w:r w:rsidRPr="00123BD2">
        <w:rPr>
          <w:rFonts w:ascii="Times New Roman" w:hAnsi="Times New Roman"/>
          <w:sz w:val="24"/>
          <w:szCs w:val="24"/>
          <w:lang w:val="sr-Cyrl-CS"/>
        </w:rPr>
        <w:t>која су предмет овог уговора испоручи Купцу у року од ________ дана (рок не може бити дужи од 30 дана) од дана потписивања овог уговора.</w:t>
      </w:r>
    </w:p>
    <w:p w:rsidR="00E62787" w:rsidRPr="00123BD2" w:rsidRDefault="00E62787" w:rsidP="00E62787">
      <w:pPr>
        <w:tabs>
          <w:tab w:val="left" w:pos="1455"/>
        </w:tabs>
        <w:suppressAutoHyphens/>
        <w:autoSpaceDE w:val="0"/>
        <w:spacing w:after="0" w:line="240" w:lineRule="auto"/>
        <w:ind w:left="15" w:firstLine="1119"/>
        <w:jc w:val="both"/>
        <w:rPr>
          <w:rFonts w:ascii="Times New Roman" w:hAnsi="Times New Roman"/>
          <w:sz w:val="24"/>
          <w:szCs w:val="24"/>
          <w:lang w:val="hr-HR"/>
        </w:rPr>
      </w:pPr>
      <w:r w:rsidRPr="00123BD2">
        <w:rPr>
          <w:rFonts w:ascii="Times New Roman" w:hAnsi="Times New Roman"/>
          <w:sz w:val="24"/>
          <w:szCs w:val="24"/>
          <w:lang w:val="sr-Cyrl-RS"/>
        </w:rPr>
        <w:t>Добра</w:t>
      </w:r>
      <w:r w:rsidRPr="00123BD2">
        <w:rPr>
          <w:rFonts w:ascii="Times New Roman" w:hAnsi="Times New Roman"/>
          <w:sz w:val="24"/>
          <w:szCs w:val="24"/>
          <w:lang w:val="hr-HR"/>
        </w:rPr>
        <w:t xml:space="preserve"> која </w:t>
      </w:r>
      <w:r w:rsidRPr="00123BD2">
        <w:rPr>
          <w:rFonts w:ascii="Times New Roman" w:hAnsi="Times New Roman"/>
          <w:sz w:val="24"/>
          <w:szCs w:val="24"/>
          <w:lang w:val="sr-Cyrl-RS"/>
        </w:rPr>
        <w:t>су</w:t>
      </w:r>
      <w:r w:rsidRPr="00123BD2">
        <w:rPr>
          <w:rFonts w:ascii="Times New Roman" w:hAnsi="Times New Roman"/>
          <w:sz w:val="24"/>
          <w:szCs w:val="24"/>
          <w:lang w:val="hr-HR"/>
        </w:rPr>
        <w:t xml:space="preserve"> предмет овог </w:t>
      </w:r>
      <w:r w:rsidRPr="00123BD2">
        <w:rPr>
          <w:rFonts w:ascii="Times New Roman" w:hAnsi="Times New Roman"/>
          <w:sz w:val="24"/>
          <w:szCs w:val="24"/>
          <w:lang w:val="sr-Cyrl-RS"/>
        </w:rPr>
        <w:t>у</w:t>
      </w:r>
      <w:r w:rsidRPr="00123BD2">
        <w:rPr>
          <w:rFonts w:ascii="Times New Roman" w:hAnsi="Times New Roman"/>
          <w:sz w:val="24"/>
          <w:szCs w:val="24"/>
          <w:lang w:val="hr-HR"/>
        </w:rPr>
        <w:t>говора испоручуј</w:t>
      </w:r>
      <w:r w:rsidRPr="00123BD2">
        <w:rPr>
          <w:rFonts w:ascii="Times New Roman" w:hAnsi="Times New Roman"/>
          <w:sz w:val="24"/>
          <w:szCs w:val="24"/>
          <w:lang w:val="sr-Cyrl-RS"/>
        </w:rPr>
        <w:t>у</w:t>
      </w:r>
      <w:r w:rsidRPr="00123BD2">
        <w:rPr>
          <w:rFonts w:ascii="Times New Roman" w:hAnsi="Times New Roman"/>
          <w:sz w:val="24"/>
          <w:szCs w:val="24"/>
          <w:lang w:val="hr-HR"/>
        </w:rPr>
        <w:t xml:space="preserve"> се на паритету </w:t>
      </w:r>
      <w:r w:rsidR="00450F3D" w:rsidRPr="00123BD2">
        <w:rPr>
          <w:rFonts w:ascii="Times New Roman" w:hAnsi="Times New Roman"/>
          <w:sz w:val="24"/>
          <w:szCs w:val="24"/>
          <w:lang w:val="hr-HR"/>
        </w:rPr>
        <w:t>F-co</w:t>
      </w:r>
      <w:r w:rsidRPr="00123BD2">
        <w:rPr>
          <w:rFonts w:ascii="Times New Roman" w:hAnsi="Times New Roman"/>
          <w:sz w:val="24"/>
          <w:szCs w:val="24"/>
          <w:lang w:val="hr-HR"/>
        </w:rPr>
        <w:t xml:space="preserve"> </w:t>
      </w:r>
      <w:r w:rsidRPr="00123BD2">
        <w:rPr>
          <w:rFonts w:ascii="Times New Roman" w:hAnsi="Times New Roman"/>
          <w:sz w:val="24"/>
          <w:szCs w:val="24"/>
          <w:lang w:val="sr-Cyrl-RS"/>
        </w:rPr>
        <w:t>Шумско газдинство</w:t>
      </w:r>
      <w:r w:rsidRPr="00123BD2">
        <w:rPr>
          <w:rFonts w:ascii="Times New Roman" w:hAnsi="Times New Roman"/>
          <w:sz w:val="24"/>
          <w:szCs w:val="24"/>
          <w:lang w:val="hr-HR"/>
        </w:rPr>
        <w:t>.</w:t>
      </w:r>
    </w:p>
    <w:p w:rsidR="00E62787" w:rsidRPr="00123BD2" w:rsidRDefault="00E62787" w:rsidP="00E62787">
      <w:pPr>
        <w:tabs>
          <w:tab w:val="left" w:pos="1455"/>
        </w:tabs>
        <w:suppressAutoHyphens/>
        <w:autoSpaceDE w:val="0"/>
        <w:spacing w:after="0" w:line="240" w:lineRule="auto"/>
        <w:jc w:val="both"/>
        <w:rPr>
          <w:rFonts w:ascii="Times New Roman" w:hAnsi="Times New Roman"/>
          <w:sz w:val="24"/>
          <w:szCs w:val="24"/>
          <w:lang w:val="sr-Cyrl-CS"/>
        </w:rPr>
      </w:pPr>
    </w:p>
    <w:p w:rsidR="00E62787" w:rsidRPr="00123BD2" w:rsidRDefault="00E62787" w:rsidP="00E62787">
      <w:pPr>
        <w:autoSpaceDE w:val="0"/>
        <w:spacing w:after="0" w:line="240" w:lineRule="auto"/>
        <w:jc w:val="center"/>
        <w:rPr>
          <w:rFonts w:ascii="Times New Roman" w:hAnsi="Times New Roman"/>
          <w:b/>
          <w:bCs/>
          <w:iCs/>
          <w:sz w:val="24"/>
          <w:szCs w:val="24"/>
          <w:lang w:val="hr-HR"/>
        </w:rPr>
      </w:pPr>
      <w:r w:rsidRPr="00123BD2">
        <w:rPr>
          <w:rFonts w:ascii="Times New Roman" w:hAnsi="Times New Roman"/>
          <w:b/>
          <w:bCs/>
          <w:iCs/>
          <w:sz w:val="24"/>
          <w:szCs w:val="24"/>
          <w:lang w:val="sr-Cyrl-RS"/>
        </w:rPr>
        <w:t>6</w:t>
      </w:r>
      <w:r w:rsidRPr="00123BD2">
        <w:rPr>
          <w:rFonts w:ascii="Times New Roman" w:hAnsi="Times New Roman"/>
          <w:b/>
          <w:bCs/>
          <w:iCs/>
          <w:sz w:val="24"/>
          <w:szCs w:val="24"/>
          <w:lang w:val="hr-HR"/>
        </w:rPr>
        <w:t>.</w:t>
      </w:r>
      <w:r w:rsidRPr="00123BD2">
        <w:rPr>
          <w:rFonts w:ascii="Times New Roman" w:hAnsi="Times New Roman"/>
          <w:b/>
          <w:bCs/>
          <w:iCs/>
          <w:sz w:val="24"/>
          <w:szCs w:val="24"/>
          <w:lang w:val="sr-Cyrl-RS"/>
        </w:rPr>
        <w:t xml:space="preserve"> </w:t>
      </w:r>
      <w:r w:rsidRPr="00123BD2">
        <w:rPr>
          <w:rFonts w:ascii="Times New Roman" w:hAnsi="Times New Roman"/>
          <w:b/>
          <w:bCs/>
          <w:iCs/>
          <w:sz w:val="24"/>
          <w:szCs w:val="24"/>
          <w:lang w:val="hr-HR"/>
        </w:rPr>
        <w:t>КВАЛИТЕТ  И  КОЛИЧИНЕ</w:t>
      </w:r>
    </w:p>
    <w:p w:rsidR="00123BD2" w:rsidRPr="00123BD2" w:rsidRDefault="00123BD2" w:rsidP="00E62787">
      <w:pPr>
        <w:autoSpaceDE w:val="0"/>
        <w:spacing w:after="0" w:line="240" w:lineRule="auto"/>
        <w:jc w:val="center"/>
        <w:rPr>
          <w:rFonts w:ascii="Times New Roman" w:hAnsi="Times New Roman"/>
          <w:b/>
          <w:bCs/>
          <w:iCs/>
          <w:sz w:val="24"/>
          <w:szCs w:val="24"/>
          <w:lang w:val="sr-Cyrl-CS"/>
        </w:rPr>
      </w:pPr>
    </w:p>
    <w:p w:rsidR="00E62787" w:rsidRPr="00123BD2" w:rsidRDefault="00E62787" w:rsidP="00E62787">
      <w:pPr>
        <w:spacing w:before="120" w:after="0" w:line="240" w:lineRule="auto"/>
        <w:ind w:firstLine="1134"/>
        <w:jc w:val="both"/>
        <w:rPr>
          <w:rFonts w:ascii="Times New Roman" w:hAnsi="Times New Roman"/>
          <w:sz w:val="24"/>
          <w:szCs w:val="24"/>
          <w:lang w:val="sr-Cyrl-RS"/>
        </w:rPr>
      </w:pPr>
      <w:r w:rsidRPr="00123BD2">
        <w:rPr>
          <w:rFonts w:ascii="Times New Roman" w:hAnsi="Times New Roman"/>
          <w:sz w:val="24"/>
          <w:szCs w:val="24"/>
          <w:lang w:val="hr-HR"/>
        </w:rPr>
        <w:t xml:space="preserve">Квалитет </w:t>
      </w:r>
      <w:r w:rsidRPr="00123BD2">
        <w:rPr>
          <w:rFonts w:ascii="Times New Roman" w:hAnsi="Times New Roman"/>
          <w:sz w:val="24"/>
          <w:szCs w:val="24"/>
          <w:lang w:val="sr-Cyrl-RS"/>
        </w:rPr>
        <w:t>добара</w:t>
      </w:r>
      <w:r w:rsidRPr="00123BD2">
        <w:rPr>
          <w:rFonts w:ascii="Times New Roman" w:hAnsi="Times New Roman"/>
          <w:sz w:val="24"/>
          <w:szCs w:val="24"/>
          <w:lang w:val="hr-HR"/>
        </w:rPr>
        <w:t xml:space="preserve"> кој</w:t>
      </w:r>
      <w:r w:rsidRPr="00123BD2">
        <w:rPr>
          <w:rFonts w:ascii="Times New Roman" w:hAnsi="Times New Roman"/>
          <w:sz w:val="24"/>
          <w:szCs w:val="24"/>
          <w:lang w:val="sr-Cyrl-CS"/>
        </w:rPr>
        <w:t>а</w:t>
      </w:r>
      <w:r w:rsidRPr="00123BD2">
        <w:rPr>
          <w:rFonts w:ascii="Times New Roman" w:hAnsi="Times New Roman"/>
          <w:sz w:val="24"/>
          <w:szCs w:val="24"/>
          <w:lang w:val="hr-HR"/>
        </w:rPr>
        <w:t xml:space="preserve"> су предмет овог уговора мора у потпуности одговарати</w:t>
      </w:r>
      <w:r w:rsidRPr="00123BD2">
        <w:rPr>
          <w:rFonts w:ascii="Times New Roman" w:hAnsi="Times New Roman"/>
          <w:sz w:val="24"/>
          <w:szCs w:val="24"/>
          <w:lang w:val="sr-Cyrl-RS"/>
        </w:rPr>
        <w:t>:</w:t>
      </w:r>
      <w:r w:rsidRPr="00123BD2">
        <w:rPr>
          <w:rFonts w:ascii="Times New Roman" w:hAnsi="Times New Roman"/>
          <w:sz w:val="24"/>
          <w:szCs w:val="24"/>
          <w:lang w:val="hr-HR"/>
        </w:rPr>
        <w:t xml:space="preserve"> </w:t>
      </w:r>
    </w:p>
    <w:p w:rsidR="00E62787" w:rsidRPr="00123BD2" w:rsidRDefault="00E62787" w:rsidP="00E62787">
      <w:pPr>
        <w:tabs>
          <w:tab w:val="left" w:pos="1418"/>
        </w:tabs>
        <w:spacing w:before="120" w:after="0" w:line="240" w:lineRule="auto"/>
        <w:ind w:firstLine="1134"/>
        <w:jc w:val="both"/>
        <w:rPr>
          <w:rFonts w:ascii="Times New Roman" w:hAnsi="Times New Roman"/>
          <w:sz w:val="24"/>
          <w:szCs w:val="24"/>
          <w:lang w:val="sr-Cyrl-RS"/>
        </w:rPr>
      </w:pPr>
      <w:r w:rsidRPr="00123BD2">
        <w:rPr>
          <w:rFonts w:ascii="Times New Roman" w:hAnsi="Times New Roman"/>
          <w:sz w:val="24"/>
          <w:szCs w:val="24"/>
          <w:lang w:val="sr-Cyrl-RS"/>
        </w:rPr>
        <w:t xml:space="preserve">-  </w:t>
      </w:r>
      <w:r w:rsidRPr="00123BD2">
        <w:rPr>
          <w:rFonts w:ascii="Times New Roman" w:hAnsi="Times New Roman"/>
          <w:sz w:val="24"/>
          <w:szCs w:val="24"/>
          <w:lang w:val="hr-HR"/>
        </w:rPr>
        <w:t>свим захтевима К</w:t>
      </w:r>
      <w:r w:rsidRPr="00123BD2">
        <w:rPr>
          <w:rFonts w:ascii="Times New Roman" w:hAnsi="Times New Roman"/>
          <w:sz w:val="24"/>
          <w:szCs w:val="24"/>
          <w:lang w:val="sr-Cyrl-RS"/>
        </w:rPr>
        <w:t>упца</w:t>
      </w:r>
      <w:r w:rsidRPr="00123BD2">
        <w:rPr>
          <w:rFonts w:ascii="Times New Roman" w:hAnsi="Times New Roman"/>
          <w:sz w:val="24"/>
          <w:szCs w:val="24"/>
          <w:lang w:val="hr-HR"/>
        </w:rPr>
        <w:t xml:space="preserve"> из техничке спецификације,</w:t>
      </w:r>
      <w:r w:rsidRPr="00123BD2">
        <w:rPr>
          <w:rFonts w:ascii="Times New Roman" w:hAnsi="Times New Roman"/>
          <w:sz w:val="24"/>
          <w:szCs w:val="24"/>
          <w:lang w:val="sr-Cyrl-RS"/>
        </w:rPr>
        <w:t xml:space="preserve"> </w:t>
      </w:r>
      <w:r w:rsidRPr="00123BD2">
        <w:rPr>
          <w:rFonts w:ascii="Times New Roman" w:hAnsi="Times New Roman"/>
          <w:sz w:val="24"/>
          <w:szCs w:val="24"/>
          <w:lang w:val="hr-HR"/>
        </w:rPr>
        <w:t xml:space="preserve">садржане у конкурсној документацији Јавне набавке под ознаком </w:t>
      </w:r>
      <w:r w:rsidR="00123BD2" w:rsidRPr="00123BD2">
        <w:rPr>
          <w:rFonts w:ascii="Times New Roman" w:hAnsi="Times New Roman"/>
          <w:sz w:val="24"/>
          <w:szCs w:val="24"/>
          <w:lang w:val="sr-Cyrl-RS"/>
        </w:rPr>
        <w:t>477</w:t>
      </w:r>
      <w:r w:rsidRPr="00123BD2">
        <w:rPr>
          <w:rFonts w:ascii="Times New Roman" w:hAnsi="Times New Roman"/>
          <w:sz w:val="24"/>
          <w:szCs w:val="24"/>
          <w:lang w:val="sr-Cyrl-CS"/>
        </w:rPr>
        <w:t>/201</w:t>
      </w:r>
      <w:r w:rsidR="00123BD2" w:rsidRPr="00123BD2">
        <w:rPr>
          <w:rFonts w:ascii="Times New Roman" w:hAnsi="Times New Roman"/>
          <w:sz w:val="24"/>
          <w:szCs w:val="24"/>
          <w:lang w:val="sr-Cyrl-CS"/>
        </w:rPr>
        <w:t>9</w:t>
      </w:r>
      <w:r w:rsidRPr="00123BD2">
        <w:rPr>
          <w:rFonts w:ascii="Times New Roman" w:hAnsi="Times New Roman"/>
          <w:sz w:val="24"/>
          <w:szCs w:val="24"/>
          <w:lang w:val="hr-HR"/>
        </w:rPr>
        <w:t>,</w:t>
      </w:r>
      <w:r w:rsidRPr="00123BD2">
        <w:rPr>
          <w:rFonts w:ascii="Times New Roman" w:hAnsi="Times New Roman"/>
          <w:sz w:val="24"/>
          <w:szCs w:val="24"/>
          <w:lang w:val="sr-Cyrl-RS"/>
        </w:rPr>
        <w:t xml:space="preserve"> као и </w:t>
      </w:r>
      <w:r w:rsidRPr="00123BD2">
        <w:rPr>
          <w:rFonts w:ascii="Times New Roman" w:hAnsi="Times New Roman"/>
          <w:sz w:val="24"/>
          <w:szCs w:val="24"/>
          <w:lang w:val="hr-HR"/>
        </w:rPr>
        <w:t>садржини прихваћене</w:t>
      </w:r>
      <w:r w:rsidRPr="00123BD2">
        <w:rPr>
          <w:rFonts w:ascii="Times New Roman" w:hAnsi="Times New Roman"/>
          <w:sz w:val="24"/>
          <w:szCs w:val="24"/>
          <w:lang w:val="sr-Cyrl-RS"/>
        </w:rPr>
        <w:t xml:space="preserve"> </w:t>
      </w:r>
      <w:r w:rsidRPr="00123BD2">
        <w:rPr>
          <w:rFonts w:ascii="Times New Roman" w:hAnsi="Times New Roman"/>
          <w:sz w:val="24"/>
          <w:szCs w:val="24"/>
          <w:lang w:val="hr-HR"/>
        </w:rPr>
        <w:t>Понуде П</w:t>
      </w:r>
      <w:r w:rsidRPr="00123BD2">
        <w:rPr>
          <w:rFonts w:ascii="Times New Roman" w:hAnsi="Times New Roman"/>
          <w:sz w:val="24"/>
          <w:szCs w:val="24"/>
          <w:lang w:val="sr-Cyrl-RS"/>
        </w:rPr>
        <w:t>родавца</w:t>
      </w:r>
      <w:r w:rsidRPr="00123BD2">
        <w:rPr>
          <w:rFonts w:ascii="Times New Roman" w:hAnsi="Times New Roman"/>
          <w:sz w:val="24"/>
          <w:szCs w:val="24"/>
          <w:lang w:val="hr-HR"/>
        </w:rPr>
        <w:t xml:space="preserve"> бр</w:t>
      </w:r>
      <w:r w:rsidRPr="00123BD2">
        <w:rPr>
          <w:rFonts w:ascii="Times New Roman" w:hAnsi="Times New Roman"/>
          <w:sz w:val="24"/>
          <w:szCs w:val="24"/>
          <w:lang w:val="sr-Cyrl-RS"/>
        </w:rPr>
        <w:t>ој __________ од ____________. године;</w:t>
      </w:r>
    </w:p>
    <w:p w:rsidR="00E62787" w:rsidRPr="00123BD2" w:rsidRDefault="00E62787" w:rsidP="00E62787">
      <w:pPr>
        <w:numPr>
          <w:ilvl w:val="0"/>
          <w:numId w:val="9"/>
        </w:numPr>
        <w:tabs>
          <w:tab w:val="left" w:pos="1418"/>
        </w:tabs>
        <w:spacing w:before="120" w:after="0" w:line="240" w:lineRule="auto"/>
        <w:ind w:left="0" w:firstLine="1134"/>
        <w:jc w:val="both"/>
        <w:rPr>
          <w:rFonts w:ascii="Times New Roman" w:hAnsi="Times New Roman"/>
          <w:sz w:val="24"/>
          <w:szCs w:val="24"/>
          <w:lang w:val="ru-RU"/>
        </w:rPr>
      </w:pPr>
      <w:r w:rsidRPr="00123BD2">
        <w:rPr>
          <w:rFonts w:ascii="Times New Roman" w:hAnsi="Times New Roman"/>
          <w:sz w:val="24"/>
          <w:szCs w:val="24"/>
          <w:lang w:val="hr-HR"/>
        </w:rPr>
        <w:t xml:space="preserve">важећим домаћим </w:t>
      </w:r>
      <w:r w:rsidRPr="00123BD2">
        <w:rPr>
          <w:rFonts w:ascii="Times New Roman" w:hAnsi="Times New Roman"/>
          <w:sz w:val="24"/>
          <w:szCs w:val="24"/>
          <w:lang w:val="sr-Cyrl-RS"/>
        </w:rPr>
        <w:t>и/</w:t>
      </w:r>
      <w:r w:rsidRPr="00123BD2">
        <w:rPr>
          <w:rFonts w:ascii="Times New Roman" w:hAnsi="Times New Roman"/>
          <w:sz w:val="24"/>
          <w:szCs w:val="24"/>
          <w:lang w:val="hr-HR"/>
        </w:rPr>
        <w:t xml:space="preserve">или међународним стандардима за ту врсту </w:t>
      </w:r>
      <w:r w:rsidRPr="00123BD2">
        <w:rPr>
          <w:rFonts w:ascii="Times New Roman" w:hAnsi="Times New Roman"/>
          <w:sz w:val="24"/>
          <w:szCs w:val="24"/>
          <w:lang w:val="sr-Cyrl-RS"/>
        </w:rPr>
        <w:t>добара.</w:t>
      </w:r>
      <w:r w:rsidRPr="00123BD2">
        <w:rPr>
          <w:rFonts w:ascii="Times New Roman" w:hAnsi="Times New Roman"/>
          <w:sz w:val="24"/>
          <w:szCs w:val="24"/>
          <w:lang w:val="hr-HR"/>
        </w:rPr>
        <w:t xml:space="preserve"> </w:t>
      </w:r>
    </w:p>
    <w:p w:rsidR="00E62787" w:rsidRPr="00123BD2" w:rsidRDefault="00E62787" w:rsidP="00E62787">
      <w:pPr>
        <w:tabs>
          <w:tab w:val="left" w:pos="1425"/>
        </w:tabs>
        <w:suppressAutoHyphens/>
        <w:autoSpaceDE w:val="0"/>
        <w:spacing w:after="0" w:line="240" w:lineRule="auto"/>
        <w:ind w:left="-15" w:firstLine="1134"/>
        <w:jc w:val="both"/>
        <w:rPr>
          <w:rFonts w:ascii="Times New Roman" w:hAnsi="Times New Roman"/>
          <w:sz w:val="24"/>
          <w:szCs w:val="24"/>
          <w:lang w:val="sr-Cyrl-RS"/>
        </w:rPr>
      </w:pPr>
      <w:r w:rsidRPr="00123BD2">
        <w:rPr>
          <w:rFonts w:ascii="Times New Roman" w:hAnsi="Times New Roman"/>
          <w:sz w:val="24"/>
          <w:szCs w:val="24"/>
          <w:lang w:val="hr-HR"/>
        </w:rPr>
        <w:t xml:space="preserve">Овлашћено лице </w:t>
      </w:r>
      <w:r w:rsidRPr="00123BD2">
        <w:rPr>
          <w:rFonts w:ascii="Times New Roman" w:hAnsi="Times New Roman"/>
          <w:sz w:val="24"/>
          <w:szCs w:val="24"/>
          <w:lang w:val="sr-Cyrl-RS"/>
        </w:rPr>
        <w:t>Купца</w:t>
      </w:r>
      <w:r w:rsidRPr="00123BD2">
        <w:rPr>
          <w:rFonts w:ascii="Times New Roman" w:hAnsi="Times New Roman"/>
          <w:sz w:val="24"/>
          <w:szCs w:val="24"/>
          <w:lang w:val="hr-HR"/>
        </w:rPr>
        <w:t xml:space="preserve"> дужно је да врши контролу квалитета и количине </w:t>
      </w:r>
      <w:r w:rsidRPr="00123BD2">
        <w:rPr>
          <w:rFonts w:ascii="Times New Roman" w:hAnsi="Times New Roman"/>
          <w:sz w:val="24"/>
          <w:szCs w:val="24"/>
          <w:lang w:val="sr-Cyrl-RS"/>
        </w:rPr>
        <w:t>добара</w:t>
      </w:r>
      <w:r w:rsidRPr="00123BD2">
        <w:rPr>
          <w:rFonts w:ascii="Times New Roman" w:hAnsi="Times New Roman"/>
          <w:sz w:val="24"/>
          <w:szCs w:val="24"/>
          <w:lang w:val="hr-HR"/>
        </w:rPr>
        <w:t xml:space="preserve"> у моменту пријема и има право да одбије пријем </w:t>
      </w:r>
      <w:r w:rsidRPr="00123BD2">
        <w:rPr>
          <w:rFonts w:ascii="Times New Roman" w:hAnsi="Times New Roman"/>
          <w:sz w:val="24"/>
          <w:szCs w:val="24"/>
          <w:lang w:val="sr-Cyrl-RS"/>
        </w:rPr>
        <w:t>добара</w:t>
      </w:r>
      <w:r w:rsidRPr="00123BD2">
        <w:rPr>
          <w:rFonts w:ascii="Times New Roman" w:hAnsi="Times New Roman"/>
          <w:sz w:val="24"/>
          <w:szCs w:val="24"/>
          <w:lang w:val="hr-HR"/>
        </w:rPr>
        <w:t xml:space="preserve"> која не одговара</w:t>
      </w:r>
      <w:r w:rsidRPr="00123BD2">
        <w:rPr>
          <w:rFonts w:ascii="Times New Roman" w:hAnsi="Times New Roman"/>
          <w:sz w:val="24"/>
          <w:szCs w:val="24"/>
          <w:lang w:val="sr-Cyrl-RS"/>
        </w:rPr>
        <w:t>ју</w:t>
      </w:r>
      <w:r w:rsidRPr="00123BD2">
        <w:rPr>
          <w:rFonts w:ascii="Times New Roman" w:hAnsi="Times New Roman"/>
          <w:sz w:val="24"/>
          <w:szCs w:val="24"/>
          <w:lang w:val="hr-HR"/>
        </w:rPr>
        <w:t xml:space="preserve"> уговореном квалитету и количини.</w:t>
      </w:r>
    </w:p>
    <w:p w:rsidR="00E62787" w:rsidRPr="00123BD2" w:rsidRDefault="00E62787" w:rsidP="00E62787">
      <w:pPr>
        <w:spacing w:after="120" w:line="240" w:lineRule="auto"/>
        <w:ind w:firstLine="1134"/>
        <w:jc w:val="both"/>
        <w:rPr>
          <w:rFonts w:ascii="Times New Roman" w:eastAsia="Calibri" w:hAnsi="Times New Roman" w:cs="Times New Roman"/>
          <w:b/>
          <w:sz w:val="24"/>
          <w:szCs w:val="24"/>
          <w:lang w:val="sr-Cyrl-CS"/>
        </w:rPr>
      </w:pPr>
      <w:r w:rsidRPr="00123BD2">
        <w:rPr>
          <w:rFonts w:ascii="Times New Roman" w:eastAsia="Calibri" w:hAnsi="Times New Roman" w:cs="Times New Roman"/>
          <w:sz w:val="24"/>
          <w:szCs w:val="24"/>
          <w:lang w:val="sr-Cyrl-CS"/>
        </w:rPr>
        <w:t xml:space="preserve">Рок за за решавање по рекламацији Купца је  ___________ дана (максимално 20 дана), почев од дана пријема рекламације Купца. </w:t>
      </w:r>
    </w:p>
    <w:p w:rsidR="00E62787" w:rsidRPr="00123BD2" w:rsidRDefault="00E62787" w:rsidP="00E62787">
      <w:pPr>
        <w:spacing w:after="0" w:line="240" w:lineRule="auto"/>
        <w:rPr>
          <w:rFonts w:ascii="Times New Roman" w:hAnsi="Times New Roman"/>
          <w:b/>
          <w:iCs/>
          <w:sz w:val="16"/>
          <w:szCs w:val="16"/>
          <w:lang w:val="sr-Cyrl-RS"/>
        </w:rPr>
      </w:pPr>
    </w:p>
    <w:p w:rsidR="00E62787" w:rsidRPr="00123BD2" w:rsidRDefault="00E62787" w:rsidP="00E62787">
      <w:pPr>
        <w:tabs>
          <w:tab w:val="left" w:pos="1320"/>
          <w:tab w:val="left" w:pos="1560"/>
        </w:tabs>
        <w:spacing w:after="0" w:line="240" w:lineRule="auto"/>
        <w:jc w:val="center"/>
        <w:rPr>
          <w:rFonts w:ascii="Times New Roman" w:hAnsi="Times New Roman"/>
          <w:b/>
          <w:sz w:val="24"/>
          <w:szCs w:val="24"/>
          <w:lang w:val="sr-Cyrl-CS"/>
        </w:rPr>
      </w:pPr>
      <w:r w:rsidRPr="00123BD2">
        <w:rPr>
          <w:rFonts w:ascii="Times New Roman" w:hAnsi="Times New Roman"/>
          <w:b/>
          <w:sz w:val="24"/>
          <w:szCs w:val="24"/>
          <w:lang w:val="sr-Cyrl-CS"/>
        </w:rPr>
        <w:t>7. ГАРАНТНИ РОК</w:t>
      </w:r>
    </w:p>
    <w:p w:rsidR="00123BD2" w:rsidRPr="00123BD2" w:rsidRDefault="00123BD2" w:rsidP="00E62787">
      <w:pPr>
        <w:tabs>
          <w:tab w:val="left" w:pos="1320"/>
          <w:tab w:val="left" w:pos="1560"/>
        </w:tabs>
        <w:spacing w:after="0" w:line="240" w:lineRule="auto"/>
        <w:jc w:val="center"/>
        <w:rPr>
          <w:rFonts w:ascii="Times New Roman" w:hAnsi="Times New Roman"/>
          <w:b/>
          <w:sz w:val="24"/>
          <w:szCs w:val="24"/>
          <w:lang w:val="sr-Cyrl-CS"/>
        </w:rPr>
      </w:pPr>
    </w:p>
    <w:p w:rsidR="00E62787" w:rsidRPr="00123BD2" w:rsidRDefault="00E62787" w:rsidP="00E62787">
      <w:pPr>
        <w:tabs>
          <w:tab w:val="left" w:pos="1320"/>
          <w:tab w:val="left" w:pos="1560"/>
        </w:tabs>
        <w:spacing w:after="0" w:line="240" w:lineRule="auto"/>
        <w:ind w:firstLine="1134"/>
        <w:jc w:val="both"/>
        <w:rPr>
          <w:rFonts w:ascii="Times New Roman" w:hAnsi="Times New Roman"/>
          <w:sz w:val="24"/>
          <w:szCs w:val="24"/>
          <w:lang w:val="sr-Cyrl-CS"/>
        </w:rPr>
      </w:pPr>
      <w:r w:rsidRPr="00123BD2">
        <w:rPr>
          <w:rFonts w:ascii="Times New Roman" w:hAnsi="Times New Roman"/>
          <w:sz w:val="24"/>
          <w:szCs w:val="24"/>
          <w:lang w:val="sr-Cyrl-CS"/>
        </w:rPr>
        <w:t xml:space="preserve">Продавац даје гаранцију на </w:t>
      </w:r>
      <w:r w:rsidRPr="00123BD2">
        <w:rPr>
          <w:rFonts w:ascii="Times New Roman" w:hAnsi="Times New Roman"/>
          <w:sz w:val="24"/>
          <w:szCs w:val="24"/>
          <w:lang w:val="sr-Cyrl-RS"/>
        </w:rPr>
        <w:t>добра која су предмет овог уговора</w:t>
      </w:r>
      <w:r w:rsidRPr="00123BD2">
        <w:rPr>
          <w:rFonts w:ascii="Times New Roman" w:hAnsi="Times New Roman"/>
          <w:sz w:val="24"/>
          <w:szCs w:val="24"/>
          <w:lang w:val="sr-Cyrl-CS"/>
        </w:rPr>
        <w:t xml:space="preserve"> у трајању од ___ месеци (најмање 12 месеци) од дана испоруке.</w:t>
      </w:r>
    </w:p>
    <w:p w:rsidR="00E62787" w:rsidRPr="00123BD2" w:rsidRDefault="00E62787" w:rsidP="00E62787">
      <w:pPr>
        <w:spacing w:after="120" w:line="240" w:lineRule="auto"/>
        <w:ind w:firstLine="1134"/>
        <w:jc w:val="both"/>
        <w:rPr>
          <w:rFonts w:ascii="Times New Roman" w:eastAsia="Calibri" w:hAnsi="Times New Roman" w:cs="Times New Roman"/>
          <w:bCs/>
          <w:sz w:val="24"/>
          <w:szCs w:val="24"/>
          <w:lang w:val="ru-RU"/>
        </w:rPr>
      </w:pPr>
      <w:r w:rsidRPr="00123BD2">
        <w:rPr>
          <w:rFonts w:ascii="Times New Roman" w:eastAsia="Calibri" w:hAnsi="Times New Roman" w:cs="Times New Roman"/>
          <w:bCs/>
          <w:sz w:val="24"/>
          <w:szCs w:val="24"/>
          <w:lang w:val="ru-RU"/>
        </w:rPr>
        <w:t>Рок за поправку у гарантном року и рок за замену добра по захтеву Купца и пријему добра на поправку је .............................. дана (максимум 45 дана) од дана пријема добра.</w:t>
      </w:r>
    </w:p>
    <w:p w:rsidR="00E62787" w:rsidRPr="00123BD2" w:rsidRDefault="00E62787" w:rsidP="00E62787">
      <w:pPr>
        <w:spacing w:after="120" w:line="240" w:lineRule="auto"/>
        <w:ind w:firstLine="1134"/>
        <w:jc w:val="both"/>
        <w:rPr>
          <w:rFonts w:ascii="Times New Roman" w:eastAsia="Calibri" w:hAnsi="Times New Roman" w:cs="Times New Roman"/>
          <w:sz w:val="24"/>
          <w:szCs w:val="24"/>
          <w:lang w:val="sr-Cyrl-RS"/>
        </w:rPr>
      </w:pPr>
      <w:r w:rsidRPr="00123BD2">
        <w:rPr>
          <w:rFonts w:ascii="Times New Roman" w:eastAsia="Calibri" w:hAnsi="Times New Roman" w:cs="Times New Roman"/>
          <w:sz w:val="24"/>
          <w:szCs w:val="24"/>
          <w:lang w:val="sr-Cyrl-RS"/>
        </w:rPr>
        <w:t>Рок се рачуна од дана пријема добра на поправку, а дужина рока се одређује у зависности од врсте и тежине квара.</w:t>
      </w:r>
    </w:p>
    <w:p w:rsidR="00E62787" w:rsidRPr="00123BD2" w:rsidRDefault="00E62787" w:rsidP="00E62787">
      <w:pPr>
        <w:spacing w:after="120" w:line="240" w:lineRule="auto"/>
        <w:ind w:firstLine="1134"/>
        <w:jc w:val="both"/>
        <w:rPr>
          <w:rFonts w:ascii="Times New Roman" w:eastAsia="Calibri" w:hAnsi="Times New Roman" w:cs="Times New Roman"/>
          <w:b/>
          <w:bCs/>
          <w:sz w:val="24"/>
          <w:szCs w:val="24"/>
          <w:lang w:val="sr-Cyrl-RS"/>
        </w:rPr>
      </w:pPr>
      <w:r w:rsidRPr="00123BD2">
        <w:rPr>
          <w:rFonts w:ascii="Times New Roman" w:eastAsia="Calibri" w:hAnsi="Times New Roman" w:cs="Times New Roman"/>
          <w:sz w:val="24"/>
          <w:szCs w:val="24"/>
          <w:lang w:val="sr-Cyrl-RS"/>
        </w:rPr>
        <w:t>Продавац је у обавези да одмах по пријему добра изврши преглед и утврди врсту квара, степен оштећења и рок за поправку, о чему је у обавези да писмено обавестити Купца у року од 24 часа од пријема добра.</w:t>
      </w:r>
    </w:p>
    <w:p w:rsidR="00E62787" w:rsidRPr="00123BD2" w:rsidRDefault="00E62787" w:rsidP="00E62787">
      <w:pPr>
        <w:spacing w:after="0" w:line="240" w:lineRule="auto"/>
        <w:rPr>
          <w:rFonts w:ascii="Times New Roman" w:hAnsi="Times New Roman"/>
          <w:iCs/>
          <w:sz w:val="24"/>
          <w:szCs w:val="24"/>
          <w:lang w:val="sr-Cyrl-RS"/>
        </w:rPr>
      </w:pPr>
    </w:p>
    <w:p w:rsidR="00E62787" w:rsidRPr="00123BD2" w:rsidRDefault="00E62787" w:rsidP="00E62787">
      <w:pPr>
        <w:autoSpaceDE w:val="0"/>
        <w:spacing w:after="0" w:line="240" w:lineRule="auto"/>
        <w:jc w:val="center"/>
        <w:rPr>
          <w:rFonts w:ascii="Times New Roman" w:hAnsi="Times New Roman"/>
          <w:b/>
          <w:iCs/>
          <w:sz w:val="24"/>
          <w:szCs w:val="24"/>
          <w:lang w:val="hr-HR"/>
        </w:rPr>
      </w:pPr>
      <w:r w:rsidRPr="00123BD2">
        <w:rPr>
          <w:rFonts w:ascii="Times New Roman" w:hAnsi="Times New Roman"/>
          <w:b/>
          <w:iCs/>
          <w:sz w:val="24"/>
          <w:szCs w:val="24"/>
          <w:lang w:val="sr-Cyrl-RS"/>
        </w:rPr>
        <w:t>8</w:t>
      </w:r>
      <w:r w:rsidRPr="00123BD2">
        <w:rPr>
          <w:rFonts w:ascii="Times New Roman" w:hAnsi="Times New Roman"/>
          <w:b/>
          <w:iCs/>
          <w:sz w:val="24"/>
          <w:szCs w:val="24"/>
          <w:lang w:val="hr-HR"/>
        </w:rPr>
        <w:t>.</w:t>
      </w:r>
      <w:r w:rsidRPr="00123BD2">
        <w:rPr>
          <w:rFonts w:ascii="Times New Roman" w:hAnsi="Times New Roman"/>
          <w:b/>
          <w:iCs/>
          <w:sz w:val="24"/>
          <w:szCs w:val="24"/>
          <w:lang w:val="sr-Cyrl-RS"/>
        </w:rPr>
        <w:t xml:space="preserve"> </w:t>
      </w:r>
      <w:r w:rsidRPr="00123BD2">
        <w:rPr>
          <w:rFonts w:ascii="Times New Roman" w:hAnsi="Times New Roman"/>
          <w:b/>
          <w:iCs/>
          <w:sz w:val="24"/>
          <w:szCs w:val="24"/>
          <w:lang w:val="hr-HR"/>
        </w:rPr>
        <w:t>РАСКИД УГОВОРА</w:t>
      </w:r>
    </w:p>
    <w:p w:rsidR="00123BD2" w:rsidRPr="00123BD2" w:rsidRDefault="00123BD2" w:rsidP="00E62787">
      <w:pPr>
        <w:autoSpaceDE w:val="0"/>
        <w:spacing w:after="0" w:line="240" w:lineRule="auto"/>
        <w:jc w:val="center"/>
        <w:rPr>
          <w:rFonts w:ascii="Times New Roman" w:hAnsi="Times New Roman"/>
          <w:b/>
          <w:iCs/>
          <w:sz w:val="24"/>
          <w:szCs w:val="24"/>
          <w:lang w:val="sr-Cyrl-CS"/>
        </w:rPr>
      </w:pPr>
    </w:p>
    <w:p w:rsidR="00E62787" w:rsidRPr="00123BD2" w:rsidRDefault="00E62787" w:rsidP="00123BD2">
      <w:pPr>
        <w:tabs>
          <w:tab w:val="left" w:pos="1425"/>
        </w:tabs>
        <w:suppressAutoHyphens/>
        <w:autoSpaceDE w:val="0"/>
        <w:spacing w:after="0" w:line="240" w:lineRule="auto"/>
        <w:ind w:left="-15" w:firstLine="1149"/>
        <w:jc w:val="both"/>
        <w:rPr>
          <w:rFonts w:ascii="Times New Roman" w:hAnsi="Times New Roman"/>
          <w:sz w:val="24"/>
          <w:szCs w:val="24"/>
          <w:lang w:val="hr-HR"/>
        </w:rPr>
      </w:pPr>
      <w:r w:rsidRPr="00123BD2">
        <w:rPr>
          <w:rFonts w:ascii="Times New Roman" w:hAnsi="Times New Roman"/>
          <w:sz w:val="24"/>
          <w:szCs w:val="24"/>
          <w:lang w:val="sr-Cyrl-RS"/>
        </w:rPr>
        <w:t>У</w:t>
      </w:r>
      <w:r w:rsidRPr="00123BD2">
        <w:rPr>
          <w:rFonts w:ascii="Times New Roman" w:hAnsi="Times New Roman"/>
          <w:sz w:val="24"/>
          <w:szCs w:val="24"/>
          <w:lang w:val="hr-HR"/>
        </w:rPr>
        <w:t>говорна страна незадовољна испуњењем уговорних обавеза друге уговорне стране може захтевати раскид уговора, под условом</w:t>
      </w:r>
      <w:r w:rsidRPr="00123BD2">
        <w:rPr>
          <w:rFonts w:ascii="Times New Roman" w:hAnsi="Times New Roman"/>
          <w:sz w:val="24"/>
          <w:szCs w:val="24"/>
          <w:lang w:val="sr-Cyrl-CS"/>
        </w:rPr>
        <w:t xml:space="preserve"> </w:t>
      </w:r>
      <w:r w:rsidRPr="00123BD2">
        <w:rPr>
          <w:rFonts w:ascii="Times New Roman" w:hAnsi="Times New Roman"/>
          <w:sz w:val="24"/>
          <w:szCs w:val="24"/>
          <w:lang w:val="hr-HR"/>
        </w:rPr>
        <w:t>да је своје уговорне обавезе у потпуности и благовремено извршила.</w:t>
      </w:r>
    </w:p>
    <w:p w:rsidR="00E62787" w:rsidRPr="00123BD2" w:rsidRDefault="00E62787" w:rsidP="00E62787">
      <w:pPr>
        <w:tabs>
          <w:tab w:val="left" w:pos="1425"/>
        </w:tabs>
        <w:suppressAutoHyphens/>
        <w:autoSpaceDE w:val="0"/>
        <w:spacing w:after="0" w:line="240" w:lineRule="auto"/>
        <w:ind w:left="-15" w:firstLine="1149"/>
        <w:jc w:val="both"/>
        <w:rPr>
          <w:rFonts w:ascii="Times New Roman" w:hAnsi="Times New Roman"/>
          <w:sz w:val="24"/>
          <w:szCs w:val="24"/>
          <w:lang w:val="sr-Cyrl-RS"/>
        </w:rPr>
      </w:pPr>
      <w:r w:rsidRPr="00123BD2">
        <w:rPr>
          <w:rFonts w:ascii="Times New Roman" w:hAnsi="Times New Roman"/>
          <w:sz w:val="24"/>
          <w:szCs w:val="24"/>
          <w:lang w:val="hr-HR"/>
        </w:rPr>
        <w:t xml:space="preserve">Раскид уговора се захтева писменим путем, са раскидним роком од </w:t>
      </w:r>
      <w:r w:rsidRPr="00123BD2">
        <w:rPr>
          <w:rFonts w:ascii="Times New Roman" w:hAnsi="Times New Roman"/>
          <w:sz w:val="24"/>
          <w:szCs w:val="24"/>
          <w:lang w:val="sr-Cyrl-RS"/>
        </w:rPr>
        <w:t>15 (петнаест)</w:t>
      </w:r>
      <w:r w:rsidRPr="00123BD2">
        <w:rPr>
          <w:rFonts w:ascii="Times New Roman" w:hAnsi="Times New Roman"/>
          <w:sz w:val="24"/>
          <w:szCs w:val="24"/>
          <w:lang w:val="hr-HR"/>
        </w:rPr>
        <w:t xml:space="preserve"> дана, с тим да су уговорне стране у обавези да испуњавају своје обавезе до истека рока.</w:t>
      </w:r>
    </w:p>
    <w:p w:rsidR="00E62787" w:rsidRPr="00123BD2" w:rsidRDefault="00E62787" w:rsidP="00E62787">
      <w:pPr>
        <w:tabs>
          <w:tab w:val="left" w:pos="1425"/>
        </w:tabs>
        <w:suppressAutoHyphens/>
        <w:autoSpaceDE w:val="0"/>
        <w:spacing w:after="0" w:line="240" w:lineRule="auto"/>
        <w:ind w:left="-15" w:firstLine="1149"/>
        <w:jc w:val="both"/>
        <w:rPr>
          <w:rFonts w:ascii="Times New Roman" w:hAnsi="Times New Roman"/>
          <w:sz w:val="24"/>
          <w:szCs w:val="24"/>
          <w:lang w:val="sr-Cyrl-RS"/>
        </w:rPr>
      </w:pPr>
    </w:p>
    <w:p w:rsidR="00E62787" w:rsidRPr="00123BD2" w:rsidRDefault="00123BD2" w:rsidP="00E62787">
      <w:pPr>
        <w:autoSpaceDE w:val="0"/>
        <w:spacing w:after="0" w:line="240" w:lineRule="auto"/>
        <w:jc w:val="center"/>
        <w:rPr>
          <w:rFonts w:ascii="Times New Roman" w:hAnsi="Times New Roman"/>
          <w:b/>
          <w:iCs/>
          <w:sz w:val="24"/>
          <w:szCs w:val="24"/>
          <w:lang w:val="hr-HR"/>
        </w:rPr>
      </w:pPr>
      <w:r w:rsidRPr="00123BD2">
        <w:rPr>
          <w:rFonts w:ascii="Times New Roman" w:hAnsi="Times New Roman"/>
          <w:b/>
          <w:iCs/>
          <w:sz w:val="24"/>
          <w:szCs w:val="24"/>
          <w:lang w:val="sr-Cyrl-RS"/>
        </w:rPr>
        <w:t>9</w:t>
      </w:r>
      <w:r w:rsidR="00E62787" w:rsidRPr="00123BD2">
        <w:rPr>
          <w:rFonts w:ascii="Times New Roman" w:hAnsi="Times New Roman"/>
          <w:b/>
          <w:iCs/>
          <w:sz w:val="24"/>
          <w:szCs w:val="24"/>
          <w:lang w:val="sr-Cyrl-RS"/>
        </w:rPr>
        <w:t>. ТРАЈАЊЕ</w:t>
      </w:r>
      <w:r w:rsidR="00E62787" w:rsidRPr="00123BD2">
        <w:rPr>
          <w:rFonts w:ascii="Times New Roman" w:hAnsi="Times New Roman"/>
          <w:b/>
          <w:iCs/>
          <w:sz w:val="24"/>
          <w:szCs w:val="24"/>
          <w:lang w:val="hr-HR"/>
        </w:rPr>
        <w:t xml:space="preserve"> УГОВОРА</w:t>
      </w:r>
    </w:p>
    <w:p w:rsidR="00123BD2" w:rsidRPr="00123BD2" w:rsidRDefault="00123BD2" w:rsidP="00E62787">
      <w:pPr>
        <w:autoSpaceDE w:val="0"/>
        <w:spacing w:after="0" w:line="240" w:lineRule="auto"/>
        <w:jc w:val="center"/>
        <w:rPr>
          <w:rFonts w:ascii="Times New Roman" w:hAnsi="Times New Roman"/>
          <w:b/>
          <w:iCs/>
          <w:sz w:val="24"/>
          <w:szCs w:val="24"/>
          <w:lang w:val="sr-Cyrl-CS"/>
        </w:rPr>
      </w:pPr>
    </w:p>
    <w:p w:rsidR="00E62787" w:rsidRPr="00123BD2" w:rsidRDefault="00E62787" w:rsidP="00E62787">
      <w:pPr>
        <w:tabs>
          <w:tab w:val="left" w:pos="1455"/>
        </w:tabs>
        <w:suppressAutoHyphens/>
        <w:autoSpaceDE w:val="0"/>
        <w:spacing w:after="0" w:line="240" w:lineRule="auto"/>
        <w:ind w:left="15" w:firstLine="1119"/>
        <w:jc w:val="both"/>
        <w:rPr>
          <w:rFonts w:ascii="Times New Roman" w:hAnsi="Times New Roman"/>
          <w:sz w:val="24"/>
          <w:szCs w:val="24"/>
          <w:lang w:val="sr-Cyrl-RS"/>
        </w:rPr>
      </w:pPr>
      <w:r w:rsidRPr="00123BD2">
        <w:rPr>
          <w:rFonts w:ascii="Times New Roman" w:hAnsi="Times New Roman"/>
          <w:sz w:val="24"/>
          <w:szCs w:val="24"/>
          <w:lang w:val="hr-HR"/>
        </w:rPr>
        <w:t>Уговор се закључује на период од 12 (дванаест) месеци од дана потписивања Уговора</w:t>
      </w:r>
      <w:r w:rsidRPr="00123BD2">
        <w:rPr>
          <w:rFonts w:ascii="Times New Roman" w:hAnsi="Times New Roman"/>
          <w:sz w:val="24"/>
          <w:szCs w:val="24"/>
          <w:lang w:val="sr-Cyrl-RS"/>
        </w:rPr>
        <w:t>.</w:t>
      </w:r>
    </w:p>
    <w:p w:rsidR="00450F3D" w:rsidRPr="00123BD2" w:rsidRDefault="00450F3D" w:rsidP="00E62787">
      <w:pPr>
        <w:autoSpaceDE w:val="0"/>
        <w:spacing w:after="0" w:line="240" w:lineRule="auto"/>
        <w:jc w:val="center"/>
        <w:rPr>
          <w:rFonts w:ascii="Times New Roman" w:hAnsi="Times New Roman"/>
          <w:b/>
          <w:iCs/>
          <w:sz w:val="24"/>
          <w:szCs w:val="24"/>
          <w:lang w:val="sr-Cyrl-RS"/>
        </w:rPr>
      </w:pPr>
    </w:p>
    <w:p w:rsidR="00E62787" w:rsidRPr="00123BD2" w:rsidRDefault="00E62787" w:rsidP="00E62787">
      <w:pPr>
        <w:autoSpaceDE w:val="0"/>
        <w:spacing w:after="0" w:line="240" w:lineRule="auto"/>
        <w:jc w:val="center"/>
        <w:rPr>
          <w:rFonts w:ascii="Times New Roman" w:hAnsi="Times New Roman"/>
          <w:b/>
          <w:iCs/>
          <w:sz w:val="24"/>
          <w:szCs w:val="24"/>
          <w:lang w:val="hr-HR"/>
        </w:rPr>
      </w:pPr>
      <w:r w:rsidRPr="00123BD2">
        <w:rPr>
          <w:rFonts w:ascii="Times New Roman" w:hAnsi="Times New Roman"/>
          <w:b/>
          <w:iCs/>
          <w:sz w:val="24"/>
          <w:szCs w:val="24"/>
          <w:lang w:val="sr-Cyrl-RS"/>
        </w:rPr>
        <w:t>1</w:t>
      </w:r>
      <w:r w:rsidR="00123BD2" w:rsidRPr="00123BD2">
        <w:rPr>
          <w:rFonts w:ascii="Times New Roman" w:hAnsi="Times New Roman"/>
          <w:b/>
          <w:iCs/>
          <w:sz w:val="24"/>
          <w:szCs w:val="24"/>
          <w:lang w:val="sr-Cyrl-RS"/>
        </w:rPr>
        <w:t>0</w:t>
      </w:r>
      <w:r w:rsidRPr="00123BD2">
        <w:rPr>
          <w:rFonts w:ascii="Times New Roman" w:hAnsi="Times New Roman"/>
          <w:b/>
          <w:iCs/>
          <w:sz w:val="24"/>
          <w:szCs w:val="24"/>
          <w:lang w:val="hr-HR"/>
        </w:rPr>
        <w:t>.</w:t>
      </w:r>
      <w:r w:rsidRPr="00123BD2">
        <w:rPr>
          <w:rFonts w:ascii="Times New Roman" w:hAnsi="Times New Roman"/>
          <w:b/>
          <w:iCs/>
          <w:sz w:val="24"/>
          <w:szCs w:val="24"/>
          <w:lang w:val="sr-Cyrl-RS"/>
        </w:rPr>
        <w:t xml:space="preserve"> </w:t>
      </w:r>
      <w:r w:rsidRPr="00123BD2">
        <w:rPr>
          <w:rFonts w:ascii="Times New Roman" w:hAnsi="Times New Roman"/>
          <w:b/>
          <w:iCs/>
          <w:sz w:val="24"/>
          <w:szCs w:val="24"/>
          <w:lang w:val="hr-HR"/>
        </w:rPr>
        <w:t>ЗАВРШНЕ ОДРЕДБЕ</w:t>
      </w:r>
    </w:p>
    <w:p w:rsidR="00123BD2" w:rsidRPr="00123BD2" w:rsidRDefault="00123BD2" w:rsidP="00E62787">
      <w:pPr>
        <w:autoSpaceDE w:val="0"/>
        <w:spacing w:after="0" w:line="240" w:lineRule="auto"/>
        <w:jc w:val="center"/>
        <w:rPr>
          <w:lang w:val="sr-Cyrl-CS"/>
        </w:rPr>
      </w:pPr>
    </w:p>
    <w:p w:rsidR="00E62787" w:rsidRPr="00123BD2" w:rsidRDefault="00E62787" w:rsidP="00E62787">
      <w:pPr>
        <w:tabs>
          <w:tab w:val="left" w:pos="1440"/>
        </w:tabs>
        <w:suppressAutoHyphens/>
        <w:autoSpaceDE w:val="0"/>
        <w:spacing w:after="0" w:line="240" w:lineRule="auto"/>
        <w:ind w:firstLine="1134"/>
        <w:jc w:val="both"/>
        <w:rPr>
          <w:rFonts w:ascii="Times New Roman" w:hAnsi="Times New Roman"/>
          <w:sz w:val="24"/>
          <w:szCs w:val="24"/>
          <w:lang w:val="hr-HR"/>
        </w:rPr>
      </w:pPr>
      <w:r w:rsidRPr="00123BD2">
        <w:rPr>
          <w:rFonts w:ascii="Times New Roman" w:hAnsi="Times New Roman"/>
          <w:sz w:val="24"/>
          <w:szCs w:val="24"/>
          <w:lang w:val="hr-HR"/>
        </w:rPr>
        <w:t xml:space="preserve">Уговорне </w:t>
      </w:r>
      <w:r w:rsidRPr="00123BD2">
        <w:rPr>
          <w:rFonts w:ascii="Times New Roman" w:hAnsi="Times New Roman"/>
          <w:sz w:val="24"/>
          <w:szCs w:val="24"/>
          <w:lang w:val="sr-Cyrl-RS"/>
        </w:rPr>
        <w:t>с</w:t>
      </w:r>
      <w:r w:rsidRPr="00123BD2">
        <w:rPr>
          <w:rFonts w:ascii="Times New Roman" w:hAnsi="Times New Roman"/>
          <w:sz w:val="24"/>
          <w:szCs w:val="24"/>
          <w:lang w:val="hr-HR"/>
        </w:rPr>
        <w:t xml:space="preserve">тране су сагласне да се евентуални спорови по овом </w:t>
      </w:r>
      <w:r w:rsidRPr="00123BD2">
        <w:rPr>
          <w:rFonts w:ascii="Times New Roman" w:hAnsi="Times New Roman"/>
          <w:sz w:val="24"/>
          <w:szCs w:val="24"/>
          <w:lang w:val="sr-Cyrl-RS"/>
        </w:rPr>
        <w:t>у</w:t>
      </w:r>
      <w:r w:rsidRPr="00123BD2">
        <w:rPr>
          <w:rFonts w:ascii="Times New Roman" w:hAnsi="Times New Roman"/>
          <w:sz w:val="24"/>
          <w:szCs w:val="24"/>
          <w:lang w:val="hr-HR"/>
        </w:rPr>
        <w:t xml:space="preserve">говору решавају споразумно, а  у </w:t>
      </w:r>
      <w:r w:rsidRPr="00123BD2">
        <w:rPr>
          <w:rFonts w:ascii="Times New Roman" w:hAnsi="Times New Roman"/>
          <w:sz w:val="24"/>
          <w:szCs w:val="24"/>
          <w:lang w:val="sr-Cyrl-RS"/>
        </w:rPr>
        <w:t>супротном</w:t>
      </w:r>
      <w:r w:rsidRPr="00123BD2">
        <w:rPr>
          <w:rFonts w:ascii="Times New Roman" w:hAnsi="Times New Roman"/>
          <w:sz w:val="24"/>
          <w:szCs w:val="24"/>
          <w:lang w:val="hr-HR"/>
        </w:rPr>
        <w:t xml:space="preserve"> </w:t>
      </w:r>
      <w:r w:rsidRPr="00123BD2">
        <w:rPr>
          <w:rFonts w:ascii="Times New Roman" w:hAnsi="Times New Roman"/>
          <w:sz w:val="24"/>
          <w:szCs w:val="24"/>
          <w:lang w:val="sr-Cyrl-CS"/>
        </w:rPr>
        <w:t>надлежан је суд према седишту Купца.</w:t>
      </w:r>
    </w:p>
    <w:p w:rsidR="00E62787" w:rsidRPr="00123BD2" w:rsidRDefault="00E62787" w:rsidP="00E62787">
      <w:pPr>
        <w:tabs>
          <w:tab w:val="left" w:pos="1440"/>
        </w:tabs>
        <w:suppressAutoHyphens/>
        <w:autoSpaceDE w:val="0"/>
        <w:spacing w:after="0" w:line="240" w:lineRule="auto"/>
        <w:ind w:firstLine="1134"/>
        <w:jc w:val="both"/>
        <w:rPr>
          <w:lang w:val="sr-Cyrl-CS"/>
        </w:rPr>
      </w:pPr>
      <w:r w:rsidRPr="00123BD2">
        <w:rPr>
          <w:rFonts w:ascii="Times New Roman" w:hAnsi="Times New Roman"/>
          <w:sz w:val="24"/>
          <w:szCs w:val="24"/>
          <w:lang w:val="hr-HR"/>
        </w:rPr>
        <w:lastRenderedPageBreak/>
        <w:t xml:space="preserve">Измене и допуне текста овог </w:t>
      </w:r>
      <w:r w:rsidRPr="00123BD2">
        <w:rPr>
          <w:rFonts w:ascii="Times New Roman" w:hAnsi="Times New Roman"/>
          <w:sz w:val="24"/>
          <w:szCs w:val="24"/>
          <w:lang w:val="sr-Cyrl-RS"/>
        </w:rPr>
        <w:t>у</w:t>
      </w:r>
      <w:r w:rsidRPr="00123BD2">
        <w:rPr>
          <w:rFonts w:ascii="Times New Roman" w:hAnsi="Times New Roman"/>
          <w:sz w:val="24"/>
          <w:szCs w:val="24"/>
          <w:lang w:val="hr-HR"/>
        </w:rPr>
        <w:t xml:space="preserve">говора могуће су само уз пристанак обе Уговорне </w:t>
      </w:r>
      <w:r w:rsidRPr="00123BD2">
        <w:rPr>
          <w:rFonts w:ascii="Times New Roman" w:hAnsi="Times New Roman"/>
          <w:sz w:val="24"/>
          <w:szCs w:val="24"/>
          <w:lang w:val="sr-Cyrl-RS"/>
        </w:rPr>
        <w:t>с</w:t>
      </w:r>
      <w:r w:rsidRPr="00123BD2">
        <w:rPr>
          <w:rFonts w:ascii="Times New Roman" w:hAnsi="Times New Roman"/>
          <w:sz w:val="24"/>
          <w:szCs w:val="24"/>
          <w:lang w:val="hr-HR"/>
        </w:rPr>
        <w:t>тране који је дат у писаном облику.</w:t>
      </w:r>
    </w:p>
    <w:p w:rsidR="00E62787" w:rsidRPr="00123BD2" w:rsidRDefault="00E62787" w:rsidP="00E62787">
      <w:pPr>
        <w:tabs>
          <w:tab w:val="left" w:pos="1440"/>
        </w:tabs>
        <w:suppressAutoHyphens/>
        <w:autoSpaceDE w:val="0"/>
        <w:spacing w:after="0" w:line="240" w:lineRule="auto"/>
        <w:ind w:firstLine="1134"/>
        <w:jc w:val="both"/>
        <w:rPr>
          <w:rFonts w:ascii="Times New Roman" w:hAnsi="Times New Roman"/>
          <w:sz w:val="24"/>
          <w:szCs w:val="24"/>
          <w:lang w:val="sr-Cyrl-CS"/>
        </w:rPr>
      </w:pPr>
      <w:r w:rsidRPr="00123BD2">
        <w:rPr>
          <w:rFonts w:ascii="Times New Roman" w:hAnsi="Times New Roman"/>
          <w:sz w:val="24"/>
          <w:szCs w:val="24"/>
          <w:lang w:val="sr-Cyrl-CS"/>
        </w:rPr>
        <w:t>На све што није предвиђено овим уговором примењиваће се одредбе Закона о облигационим односима.</w:t>
      </w:r>
    </w:p>
    <w:p w:rsidR="00E62787" w:rsidRPr="00123BD2" w:rsidRDefault="00E62787" w:rsidP="00E62787">
      <w:pPr>
        <w:tabs>
          <w:tab w:val="left" w:pos="1440"/>
        </w:tabs>
        <w:suppressAutoHyphens/>
        <w:autoSpaceDE w:val="0"/>
        <w:spacing w:after="0" w:line="240" w:lineRule="auto"/>
        <w:ind w:firstLine="1134"/>
        <w:jc w:val="both"/>
        <w:rPr>
          <w:rFonts w:ascii="Times New Roman" w:hAnsi="Times New Roman"/>
          <w:sz w:val="24"/>
          <w:szCs w:val="24"/>
          <w:lang w:val="hr-HR"/>
        </w:rPr>
      </w:pPr>
      <w:r w:rsidRPr="00123BD2">
        <w:rPr>
          <w:rFonts w:ascii="Times New Roman" w:hAnsi="Times New Roman"/>
          <w:sz w:val="24"/>
          <w:szCs w:val="24"/>
          <w:lang w:val="hr-HR"/>
        </w:rPr>
        <w:t xml:space="preserve">Овај </w:t>
      </w:r>
      <w:r w:rsidRPr="00123BD2">
        <w:rPr>
          <w:rFonts w:ascii="Times New Roman" w:hAnsi="Times New Roman"/>
          <w:sz w:val="24"/>
          <w:szCs w:val="24"/>
          <w:lang w:val="sr-Cyrl-RS"/>
        </w:rPr>
        <w:t>у</w:t>
      </w:r>
      <w:r w:rsidRPr="00123BD2">
        <w:rPr>
          <w:rFonts w:ascii="Times New Roman" w:hAnsi="Times New Roman"/>
          <w:sz w:val="24"/>
          <w:szCs w:val="24"/>
          <w:lang w:val="hr-HR"/>
        </w:rPr>
        <w:t>говор ступа на снагу даном потписивања од стране обе уговорене стране.</w:t>
      </w:r>
    </w:p>
    <w:p w:rsidR="00E62787" w:rsidRPr="00123BD2" w:rsidRDefault="00E62787" w:rsidP="00E62787">
      <w:pPr>
        <w:suppressAutoHyphens/>
        <w:autoSpaceDE w:val="0"/>
        <w:spacing w:after="0" w:line="240" w:lineRule="auto"/>
        <w:ind w:firstLine="1134"/>
        <w:jc w:val="both"/>
        <w:rPr>
          <w:rFonts w:ascii="Times New Roman" w:hAnsi="Times New Roman"/>
          <w:sz w:val="24"/>
          <w:szCs w:val="24"/>
          <w:lang w:val="hr-HR"/>
        </w:rPr>
      </w:pPr>
      <w:r w:rsidRPr="00123BD2">
        <w:rPr>
          <w:rFonts w:ascii="Times New Roman" w:hAnsi="Times New Roman"/>
          <w:sz w:val="24"/>
          <w:szCs w:val="24"/>
          <w:lang w:val="hr-HR"/>
        </w:rPr>
        <w:t xml:space="preserve">Овај </w:t>
      </w:r>
      <w:r w:rsidRPr="00123BD2">
        <w:rPr>
          <w:rFonts w:ascii="Times New Roman" w:hAnsi="Times New Roman"/>
          <w:sz w:val="24"/>
          <w:szCs w:val="24"/>
          <w:lang w:val="sr-Cyrl-RS"/>
        </w:rPr>
        <w:t>у</w:t>
      </w:r>
      <w:r w:rsidRPr="00123BD2">
        <w:rPr>
          <w:rFonts w:ascii="Times New Roman" w:hAnsi="Times New Roman"/>
          <w:sz w:val="24"/>
          <w:szCs w:val="24"/>
          <w:lang w:val="hr-HR"/>
        </w:rPr>
        <w:t xml:space="preserve">говор сачињен је у 6 </w:t>
      </w:r>
      <w:r w:rsidRPr="00123BD2">
        <w:rPr>
          <w:rFonts w:ascii="Times New Roman" w:hAnsi="Times New Roman"/>
          <w:sz w:val="24"/>
          <w:szCs w:val="24"/>
          <w:lang w:val="sr-Cyrl-CS"/>
        </w:rPr>
        <w:t>(</w:t>
      </w:r>
      <w:r w:rsidRPr="00123BD2">
        <w:rPr>
          <w:rFonts w:ascii="Times New Roman" w:hAnsi="Times New Roman"/>
          <w:sz w:val="24"/>
          <w:szCs w:val="24"/>
          <w:lang w:val="hr-HR"/>
        </w:rPr>
        <w:t>шест</w:t>
      </w:r>
      <w:r w:rsidRPr="00123BD2">
        <w:rPr>
          <w:rFonts w:ascii="Times New Roman" w:hAnsi="Times New Roman"/>
          <w:sz w:val="24"/>
          <w:szCs w:val="24"/>
          <w:lang w:val="sr-Cyrl-CS"/>
        </w:rPr>
        <w:t>)</w:t>
      </w:r>
      <w:r w:rsidRPr="00123BD2">
        <w:rPr>
          <w:rFonts w:ascii="Times New Roman" w:hAnsi="Times New Roman"/>
          <w:sz w:val="24"/>
          <w:szCs w:val="24"/>
          <w:lang w:val="hr-HR"/>
        </w:rPr>
        <w:t xml:space="preserve"> истоветн</w:t>
      </w:r>
      <w:r w:rsidRPr="00123BD2">
        <w:rPr>
          <w:rFonts w:ascii="Times New Roman" w:hAnsi="Times New Roman"/>
          <w:sz w:val="24"/>
          <w:szCs w:val="24"/>
          <w:lang w:val="sr-Cyrl-CS"/>
        </w:rPr>
        <w:t>их</w:t>
      </w:r>
      <w:r w:rsidRPr="00123BD2">
        <w:rPr>
          <w:rFonts w:ascii="Times New Roman" w:hAnsi="Times New Roman"/>
          <w:sz w:val="24"/>
          <w:szCs w:val="24"/>
          <w:lang w:val="hr-HR"/>
        </w:rPr>
        <w:t xml:space="preserve"> пример</w:t>
      </w:r>
      <w:r w:rsidRPr="00123BD2">
        <w:rPr>
          <w:rFonts w:ascii="Times New Roman" w:hAnsi="Times New Roman"/>
          <w:sz w:val="24"/>
          <w:szCs w:val="24"/>
          <w:lang w:val="sr-Cyrl-CS"/>
        </w:rPr>
        <w:t>а</w:t>
      </w:r>
      <w:r w:rsidRPr="00123BD2">
        <w:rPr>
          <w:rFonts w:ascii="Times New Roman" w:hAnsi="Times New Roman"/>
          <w:sz w:val="24"/>
          <w:szCs w:val="24"/>
          <w:lang w:val="hr-HR"/>
        </w:rPr>
        <w:t xml:space="preserve">ка од којих се </w:t>
      </w:r>
      <w:r w:rsidRPr="00123BD2">
        <w:rPr>
          <w:rFonts w:ascii="Times New Roman" w:hAnsi="Times New Roman"/>
          <w:sz w:val="24"/>
          <w:szCs w:val="24"/>
          <w:lang w:val="sr-Cyrl-RS"/>
        </w:rPr>
        <w:t>Продавцу уручују 2 (два) примерка, а Купцу</w:t>
      </w:r>
      <w:r w:rsidRPr="00123BD2">
        <w:rPr>
          <w:rFonts w:ascii="Times New Roman" w:hAnsi="Times New Roman"/>
          <w:sz w:val="24"/>
          <w:szCs w:val="24"/>
          <w:lang w:val="hr-HR"/>
        </w:rPr>
        <w:t xml:space="preserve"> </w:t>
      </w:r>
      <w:r w:rsidRPr="00123BD2">
        <w:rPr>
          <w:rFonts w:ascii="Times New Roman" w:hAnsi="Times New Roman"/>
          <w:sz w:val="24"/>
          <w:szCs w:val="24"/>
          <w:lang w:val="sr-Cyrl-RS"/>
        </w:rPr>
        <w:t>4</w:t>
      </w:r>
      <w:r w:rsidRPr="00123BD2">
        <w:rPr>
          <w:rFonts w:ascii="Times New Roman" w:hAnsi="Times New Roman"/>
          <w:sz w:val="24"/>
          <w:szCs w:val="24"/>
          <w:lang w:val="hr-HR"/>
        </w:rPr>
        <w:t xml:space="preserve"> </w:t>
      </w:r>
      <w:r w:rsidRPr="00123BD2">
        <w:rPr>
          <w:rFonts w:ascii="Times New Roman" w:hAnsi="Times New Roman"/>
          <w:sz w:val="24"/>
          <w:szCs w:val="24"/>
          <w:lang w:val="sr-Cyrl-CS"/>
        </w:rPr>
        <w:t>(че</w:t>
      </w:r>
      <w:r w:rsidRPr="00123BD2">
        <w:rPr>
          <w:rFonts w:ascii="Times New Roman" w:hAnsi="Times New Roman"/>
          <w:sz w:val="24"/>
          <w:szCs w:val="24"/>
          <w:lang w:val="hr-HR"/>
        </w:rPr>
        <w:t>т</w:t>
      </w:r>
      <w:r w:rsidRPr="00123BD2">
        <w:rPr>
          <w:rFonts w:ascii="Times New Roman" w:hAnsi="Times New Roman"/>
          <w:sz w:val="24"/>
          <w:szCs w:val="24"/>
          <w:lang w:val="sr-Cyrl-RS"/>
        </w:rPr>
        <w:t>и</w:t>
      </w:r>
      <w:r w:rsidRPr="00123BD2">
        <w:rPr>
          <w:rFonts w:ascii="Times New Roman" w:hAnsi="Times New Roman"/>
          <w:sz w:val="24"/>
          <w:szCs w:val="24"/>
          <w:lang w:val="hr-HR"/>
        </w:rPr>
        <w:t>ри</w:t>
      </w:r>
      <w:r w:rsidRPr="00123BD2">
        <w:rPr>
          <w:rFonts w:ascii="Times New Roman" w:hAnsi="Times New Roman"/>
          <w:sz w:val="24"/>
          <w:szCs w:val="24"/>
          <w:lang w:val="sr-Cyrl-CS"/>
        </w:rPr>
        <w:t>)</w:t>
      </w:r>
      <w:r w:rsidRPr="00123BD2">
        <w:rPr>
          <w:rFonts w:ascii="Times New Roman" w:hAnsi="Times New Roman"/>
          <w:sz w:val="24"/>
          <w:szCs w:val="24"/>
          <w:lang w:val="hr-HR"/>
        </w:rPr>
        <w:t xml:space="preserve"> примерка.</w:t>
      </w:r>
    </w:p>
    <w:p w:rsidR="00E62787" w:rsidRPr="00123BD2" w:rsidRDefault="00E62787" w:rsidP="00E62787">
      <w:pPr>
        <w:spacing w:after="200" w:line="240" w:lineRule="auto"/>
        <w:rPr>
          <w:rFonts w:ascii="Times New Roman" w:hAnsi="Times New Roman"/>
          <w:bCs/>
          <w:lang w:val="sr-Cyrl-RS"/>
        </w:rPr>
      </w:pPr>
    </w:p>
    <w:p w:rsidR="00E62787" w:rsidRPr="00123BD2" w:rsidRDefault="00E62787" w:rsidP="00E62787">
      <w:pPr>
        <w:spacing w:after="0" w:line="240" w:lineRule="auto"/>
        <w:ind w:firstLine="1134"/>
        <w:jc w:val="both"/>
        <w:rPr>
          <w:rFonts w:ascii="Times New Roman" w:hAnsi="Times New Roman"/>
          <w:b/>
          <w:sz w:val="24"/>
          <w:szCs w:val="24"/>
          <w:lang w:val="sr-Cyrl-RS"/>
        </w:rPr>
      </w:pPr>
    </w:p>
    <w:p w:rsidR="00E62787" w:rsidRPr="00123BD2" w:rsidRDefault="00E62787" w:rsidP="00E62787">
      <w:pPr>
        <w:spacing w:after="0" w:line="240" w:lineRule="auto"/>
        <w:ind w:firstLine="1134"/>
        <w:jc w:val="both"/>
        <w:rPr>
          <w:rFonts w:ascii="Times New Roman" w:hAnsi="Times New Roman"/>
          <w:b/>
          <w:sz w:val="24"/>
          <w:szCs w:val="24"/>
          <w:lang w:val="sr-Cyrl-RS"/>
        </w:rPr>
      </w:pPr>
    </w:p>
    <w:p w:rsidR="00E62787" w:rsidRPr="00123BD2" w:rsidRDefault="00E62787" w:rsidP="00E62787">
      <w:pPr>
        <w:spacing w:after="0" w:line="240" w:lineRule="auto"/>
        <w:jc w:val="center"/>
        <w:rPr>
          <w:rFonts w:ascii="Times New Roman" w:hAnsi="Times New Roman"/>
          <w:sz w:val="24"/>
          <w:szCs w:val="24"/>
          <w:lang w:val="sr-Cyrl-RS"/>
        </w:rPr>
      </w:pPr>
      <w:r w:rsidRPr="00123BD2">
        <w:rPr>
          <w:rFonts w:ascii="Times New Roman" w:hAnsi="Times New Roman"/>
          <w:sz w:val="24"/>
          <w:szCs w:val="24"/>
          <w:lang w:val="sr-Cyrl-RS"/>
        </w:rPr>
        <w:t>Уговорне стране:</w:t>
      </w:r>
    </w:p>
    <w:p w:rsidR="00E62787" w:rsidRPr="00123BD2" w:rsidRDefault="00E62787" w:rsidP="00E62787">
      <w:pPr>
        <w:spacing w:after="0" w:line="240" w:lineRule="auto"/>
        <w:jc w:val="center"/>
        <w:rPr>
          <w:rFonts w:ascii="Times New Roman" w:hAnsi="Times New Roman"/>
          <w:sz w:val="24"/>
          <w:szCs w:val="24"/>
          <w:lang w:val="sr-Cyrl-RS"/>
        </w:rPr>
      </w:pPr>
    </w:p>
    <w:tbl>
      <w:tblPr>
        <w:tblW w:w="9748" w:type="dxa"/>
        <w:tblLook w:val="04A0" w:firstRow="1" w:lastRow="0" w:firstColumn="1" w:lastColumn="0" w:noHBand="0" w:noVBand="1"/>
      </w:tblPr>
      <w:tblGrid>
        <w:gridCol w:w="3936"/>
        <w:gridCol w:w="1701"/>
        <w:gridCol w:w="4111"/>
      </w:tblGrid>
      <w:tr w:rsidR="00E62787" w:rsidRPr="00123BD2" w:rsidTr="00E918CD">
        <w:tc>
          <w:tcPr>
            <w:tcW w:w="3936" w:type="dxa"/>
            <w:shd w:val="clear" w:color="auto" w:fill="auto"/>
          </w:tcPr>
          <w:p w:rsidR="00E62787" w:rsidRPr="00123BD2" w:rsidRDefault="00E62787" w:rsidP="00E918CD">
            <w:pPr>
              <w:autoSpaceDE w:val="0"/>
              <w:spacing w:after="0" w:line="240" w:lineRule="auto"/>
              <w:jc w:val="center"/>
              <w:rPr>
                <w:rFonts w:ascii="Times New Roman" w:hAnsi="Times New Roman"/>
                <w:sz w:val="24"/>
                <w:szCs w:val="24"/>
                <w:lang w:val="sr-Cyrl-RS"/>
              </w:rPr>
            </w:pPr>
            <w:r w:rsidRPr="00123BD2">
              <w:rPr>
                <w:rFonts w:ascii="Times New Roman" w:hAnsi="Times New Roman"/>
                <w:sz w:val="24"/>
                <w:szCs w:val="24"/>
                <w:lang w:val="hr-HR"/>
              </w:rPr>
              <w:t>Продавац</w:t>
            </w:r>
          </w:p>
        </w:tc>
        <w:tc>
          <w:tcPr>
            <w:tcW w:w="1701" w:type="dxa"/>
            <w:shd w:val="clear" w:color="auto" w:fill="auto"/>
          </w:tcPr>
          <w:p w:rsidR="00E62787" w:rsidRPr="00123BD2" w:rsidRDefault="00E62787" w:rsidP="00E918CD">
            <w:pPr>
              <w:autoSpaceDE w:val="0"/>
              <w:spacing w:after="0" w:line="240" w:lineRule="auto"/>
              <w:rPr>
                <w:rFonts w:ascii="Times New Roman" w:hAnsi="Times New Roman"/>
                <w:sz w:val="24"/>
                <w:szCs w:val="24"/>
                <w:lang w:val="sr-Cyrl-RS"/>
              </w:rPr>
            </w:pPr>
          </w:p>
        </w:tc>
        <w:tc>
          <w:tcPr>
            <w:tcW w:w="4111" w:type="dxa"/>
            <w:shd w:val="clear" w:color="auto" w:fill="auto"/>
          </w:tcPr>
          <w:p w:rsidR="00E62787" w:rsidRPr="00123BD2" w:rsidRDefault="00E62787" w:rsidP="00E918CD">
            <w:pPr>
              <w:autoSpaceDE w:val="0"/>
              <w:spacing w:after="0" w:line="240" w:lineRule="auto"/>
              <w:jc w:val="center"/>
              <w:rPr>
                <w:rFonts w:ascii="Times New Roman" w:hAnsi="Times New Roman"/>
                <w:sz w:val="24"/>
                <w:szCs w:val="24"/>
                <w:lang w:val="sr-Cyrl-RS"/>
              </w:rPr>
            </w:pPr>
            <w:r w:rsidRPr="00123BD2">
              <w:rPr>
                <w:rFonts w:ascii="Times New Roman" w:hAnsi="Times New Roman"/>
                <w:sz w:val="24"/>
                <w:szCs w:val="24"/>
                <w:lang w:val="hr-HR"/>
              </w:rPr>
              <w:t>Купац</w:t>
            </w:r>
          </w:p>
        </w:tc>
      </w:tr>
      <w:tr w:rsidR="00E62787" w:rsidRPr="00123BD2" w:rsidTr="00E918CD">
        <w:tc>
          <w:tcPr>
            <w:tcW w:w="3936" w:type="dxa"/>
            <w:shd w:val="clear" w:color="auto" w:fill="auto"/>
          </w:tcPr>
          <w:p w:rsidR="00E62787" w:rsidRPr="00123BD2" w:rsidRDefault="00E62787" w:rsidP="00E918CD">
            <w:pPr>
              <w:autoSpaceDE w:val="0"/>
              <w:spacing w:after="0" w:line="240" w:lineRule="auto"/>
              <w:jc w:val="center"/>
              <w:rPr>
                <w:rFonts w:ascii="Times New Roman" w:hAnsi="Times New Roman"/>
                <w:sz w:val="24"/>
                <w:szCs w:val="24"/>
                <w:lang w:val="sr-Cyrl-RS"/>
              </w:rPr>
            </w:pPr>
          </w:p>
        </w:tc>
        <w:tc>
          <w:tcPr>
            <w:tcW w:w="1701" w:type="dxa"/>
            <w:shd w:val="clear" w:color="auto" w:fill="auto"/>
          </w:tcPr>
          <w:p w:rsidR="00E62787" w:rsidRPr="00123BD2" w:rsidRDefault="00E62787" w:rsidP="00E918CD">
            <w:pPr>
              <w:autoSpaceDE w:val="0"/>
              <w:spacing w:after="0" w:line="240" w:lineRule="auto"/>
              <w:rPr>
                <w:rFonts w:ascii="Times New Roman" w:hAnsi="Times New Roman"/>
                <w:sz w:val="24"/>
                <w:szCs w:val="24"/>
                <w:lang w:val="sr-Cyrl-RS"/>
              </w:rPr>
            </w:pPr>
          </w:p>
        </w:tc>
        <w:tc>
          <w:tcPr>
            <w:tcW w:w="4111" w:type="dxa"/>
            <w:shd w:val="clear" w:color="auto" w:fill="auto"/>
          </w:tcPr>
          <w:p w:rsidR="00E62787" w:rsidRPr="00123BD2" w:rsidRDefault="00E62787" w:rsidP="00E918CD">
            <w:pPr>
              <w:autoSpaceDE w:val="0"/>
              <w:spacing w:after="0" w:line="240" w:lineRule="auto"/>
              <w:jc w:val="center"/>
              <w:rPr>
                <w:rFonts w:ascii="Times New Roman" w:hAnsi="Times New Roman"/>
                <w:sz w:val="24"/>
                <w:szCs w:val="24"/>
                <w:lang w:val="sr-Cyrl-RS"/>
              </w:rPr>
            </w:pPr>
            <w:r w:rsidRPr="00123BD2">
              <w:rPr>
                <w:rFonts w:ascii="Times New Roman" w:hAnsi="Times New Roman"/>
                <w:sz w:val="24"/>
                <w:szCs w:val="24"/>
                <w:lang w:val="hr-HR"/>
              </w:rPr>
              <w:t>Ј</w:t>
            </w:r>
            <w:r w:rsidRPr="00123BD2">
              <w:rPr>
                <w:rFonts w:ascii="Times New Roman" w:hAnsi="Times New Roman"/>
                <w:sz w:val="24"/>
                <w:szCs w:val="24"/>
                <w:lang w:val="sr-Cyrl-RS"/>
              </w:rPr>
              <w:t>авно предузеће</w:t>
            </w:r>
            <w:r w:rsidRPr="00123BD2">
              <w:rPr>
                <w:rFonts w:ascii="Times New Roman" w:hAnsi="Times New Roman"/>
                <w:sz w:val="24"/>
                <w:szCs w:val="24"/>
                <w:lang w:val="hr-HR"/>
              </w:rPr>
              <w:t xml:space="preserve"> </w:t>
            </w:r>
            <w:r w:rsidRPr="00123BD2">
              <w:rPr>
                <w:rFonts w:ascii="Times New Roman" w:hAnsi="Times New Roman"/>
                <w:sz w:val="24"/>
                <w:szCs w:val="24"/>
                <w:lang w:val="sr-Cyrl-RS"/>
              </w:rPr>
              <w:t>„</w:t>
            </w:r>
            <w:r w:rsidRPr="00123BD2">
              <w:rPr>
                <w:rFonts w:ascii="Times New Roman" w:hAnsi="Times New Roman"/>
                <w:sz w:val="24"/>
                <w:szCs w:val="24"/>
                <w:lang w:val="hr-HR"/>
              </w:rPr>
              <w:t>Србијашуме</w:t>
            </w:r>
            <w:r w:rsidRPr="00123BD2">
              <w:rPr>
                <w:rFonts w:ascii="Times New Roman" w:hAnsi="Times New Roman"/>
                <w:sz w:val="24"/>
                <w:szCs w:val="24"/>
                <w:lang w:val="sr-Cyrl-RS"/>
              </w:rPr>
              <w:t xml:space="preserve">“ </w:t>
            </w:r>
          </w:p>
        </w:tc>
      </w:tr>
      <w:tr w:rsidR="00E62787" w:rsidRPr="00123BD2" w:rsidTr="00E918CD">
        <w:tc>
          <w:tcPr>
            <w:tcW w:w="3936" w:type="dxa"/>
            <w:shd w:val="clear" w:color="auto" w:fill="auto"/>
          </w:tcPr>
          <w:p w:rsidR="00E62787" w:rsidRPr="00123BD2" w:rsidRDefault="00E62787" w:rsidP="00E918CD">
            <w:pPr>
              <w:autoSpaceDE w:val="0"/>
              <w:spacing w:after="0" w:line="240" w:lineRule="auto"/>
              <w:jc w:val="center"/>
              <w:rPr>
                <w:rFonts w:ascii="Times New Roman" w:hAnsi="Times New Roman"/>
                <w:b/>
                <w:sz w:val="24"/>
                <w:szCs w:val="24"/>
                <w:lang w:val="sr-Cyrl-RS"/>
              </w:rPr>
            </w:pPr>
          </w:p>
        </w:tc>
        <w:tc>
          <w:tcPr>
            <w:tcW w:w="1701" w:type="dxa"/>
            <w:shd w:val="clear" w:color="auto" w:fill="auto"/>
          </w:tcPr>
          <w:p w:rsidR="00E62787" w:rsidRPr="00123BD2" w:rsidRDefault="00E62787" w:rsidP="00E918CD">
            <w:pPr>
              <w:autoSpaceDE w:val="0"/>
              <w:spacing w:after="0" w:line="240" w:lineRule="auto"/>
              <w:rPr>
                <w:rFonts w:ascii="Times New Roman" w:hAnsi="Times New Roman"/>
                <w:b/>
                <w:sz w:val="24"/>
                <w:szCs w:val="24"/>
                <w:lang w:val="sr-Cyrl-RS"/>
              </w:rPr>
            </w:pPr>
          </w:p>
        </w:tc>
        <w:tc>
          <w:tcPr>
            <w:tcW w:w="4111" w:type="dxa"/>
            <w:shd w:val="clear" w:color="auto" w:fill="auto"/>
          </w:tcPr>
          <w:p w:rsidR="00E62787" w:rsidRPr="00123BD2" w:rsidRDefault="00E62787" w:rsidP="00E918CD">
            <w:pPr>
              <w:autoSpaceDE w:val="0"/>
              <w:spacing w:after="0" w:line="240" w:lineRule="auto"/>
              <w:jc w:val="center"/>
              <w:rPr>
                <w:rFonts w:ascii="Times New Roman" w:hAnsi="Times New Roman"/>
                <w:b/>
                <w:sz w:val="24"/>
                <w:szCs w:val="24"/>
                <w:lang w:val="sr-Cyrl-RS"/>
              </w:rPr>
            </w:pPr>
          </w:p>
        </w:tc>
      </w:tr>
      <w:tr w:rsidR="00E62787" w:rsidRPr="00123BD2" w:rsidTr="00E918CD">
        <w:tc>
          <w:tcPr>
            <w:tcW w:w="3936" w:type="dxa"/>
            <w:shd w:val="clear" w:color="auto" w:fill="auto"/>
          </w:tcPr>
          <w:p w:rsidR="00E62787" w:rsidRPr="00123BD2" w:rsidRDefault="00E62787" w:rsidP="00E918CD">
            <w:pPr>
              <w:autoSpaceDE w:val="0"/>
              <w:spacing w:after="0" w:line="240" w:lineRule="auto"/>
              <w:jc w:val="center"/>
              <w:rPr>
                <w:rFonts w:ascii="Times New Roman" w:hAnsi="Times New Roman"/>
                <w:sz w:val="24"/>
                <w:szCs w:val="24"/>
                <w:lang w:val="sr-Cyrl-RS"/>
              </w:rPr>
            </w:pPr>
            <w:r w:rsidRPr="00123BD2">
              <w:rPr>
                <w:rFonts w:ascii="Times New Roman" w:hAnsi="Times New Roman"/>
                <w:sz w:val="24"/>
                <w:szCs w:val="24"/>
                <w:lang w:val="sr-Cyrl-RS"/>
              </w:rPr>
              <w:t>______________________</w:t>
            </w:r>
          </w:p>
        </w:tc>
        <w:tc>
          <w:tcPr>
            <w:tcW w:w="1701" w:type="dxa"/>
            <w:shd w:val="clear" w:color="auto" w:fill="auto"/>
          </w:tcPr>
          <w:p w:rsidR="00E62787" w:rsidRPr="00123BD2" w:rsidRDefault="00E62787" w:rsidP="00E918CD">
            <w:pPr>
              <w:autoSpaceDE w:val="0"/>
              <w:spacing w:after="0" w:line="240" w:lineRule="auto"/>
              <w:rPr>
                <w:rFonts w:ascii="Times New Roman" w:hAnsi="Times New Roman"/>
                <w:sz w:val="32"/>
                <w:szCs w:val="32"/>
                <w:lang w:val="sr-Cyrl-RS"/>
              </w:rPr>
            </w:pPr>
          </w:p>
        </w:tc>
        <w:tc>
          <w:tcPr>
            <w:tcW w:w="4111" w:type="dxa"/>
            <w:shd w:val="clear" w:color="auto" w:fill="auto"/>
          </w:tcPr>
          <w:p w:rsidR="00E62787" w:rsidRPr="00123BD2" w:rsidRDefault="00E62787" w:rsidP="00E918CD">
            <w:pPr>
              <w:autoSpaceDE w:val="0"/>
              <w:spacing w:after="0" w:line="240" w:lineRule="auto"/>
              <w:jc w:val="center"/>
              <w:rPr>
                <w:rFonts w:ascii="Times New Roman" w:hAnsi="Times New Roman"/>
                <w:sz w:val="32"/>
                <w:szCs w:val="32"/>
                <w:lang w:val="sr-Cyrl-RS"/>
              </w:rPr>
            </w:pPr>
            <w:r w:rsidRPr="00123BD2">
              <w:rPr>
                <w:rFonts w:ascii="Times New Roman" w:hAnsi="Times New Roman"/>
                <w:sz w:val="24"/>
                <w:szCs w:val="24"/>
                <w:lang w:val="sr-Cyrl-CS"/>
              </w:rPr>
              <w:t>___________________________</w:t>
            </w:r>
          </w:p>
        </w:tc>
      </w:tr>
      <w:tr w:rsidR="00E62787" w:rsidRPr="00264466" w:rsidTr="00E918CD">
        <w:tc>
          <w:tcPr>
            <w:tcW w:w="3936" w:type="dxa"/>
            <w:shd w:val="clear" w:color="auto" w:fill="auto"/>
          </w:tcPr>
          <w:p w:rsidR="00E62787" w:rsidRPr="00264466" w:rsidRDefault="00E62787" w:rsidP="00E918CD">
            <w:pPr>
              <w:autoSpaceDE w:val="0"/>
              <w:spacing w:after="0" w:line="240" w:lineRule="auto"/>
              <w:jc w:val="center"/>
              <w:rPr>
                <w:rFonts w:ascii="Times New Roman" w:hAnsi="Times New Roman"/>
                <w:color w:val="FF0000"/>
                <w:sz w:val="24"/>
                <w:szCs w:val="24"/>
                <w:lang w:val="sr-Cyrl-RS"/>
              </w:rPr>
            </w:pPr>
          </w:p>
        </w:tc>
        <w:tc>
          <w:tcPr>
            <w:tcW w:w="1701" w:type="dxa"/>
            <w:shd w:val="clear" w:color="auto" w:fill="auto"/>
          </w:tcPr>
          <w:p w:rsidR="00E62787" w:rsidRPr="00264466" w:rsidRDefault="00E62787" w:rsidP="00E918CD">
            <w:pPr>
              <w:autoSpaceDE w:val="0"/>
              <w:spacing w:after="0" w:line="240" w:lineRule="auto"/>
              <w:rPr>
                <w:rFonts w:ascii="Times New Roman" w:hAnsi="Times New Roman"/>
                <w:b/>
                <w:color w:val="FF0000"/>
                <w:sz w:val="24"/>
                <w:szCs w:val="24"/>
                <w:lang w:val="sr-Cyrl-RS"/>
              </w:rPr>
            </w:pPr>
          </w:p>
        </w:tc>
        <w:tc>
          <w:tcPr>
            <w:tcW w:w="4111" w:type="dxa"/>
            <w:shd w:val="clear" w:color="auto" w:fill="auto"/>
          </w:tcPr>
          <w:p w:rsidR="00E62787" w:rsidRPr="00264466" w:rsidRDefault="00E62787" w:rsidP="00E918CD">
            <w:pPr>
              <w:autoSpaceDE w:val="0"/>
              <w:spacing w:after="0" w:line="240" w:lineRule="auto"/>
              <w:jc w:val="center"/>
              <w:rPr>
                <w:rFonts w:ascii="Times New Roman" w:hAnsi="Times New Roman"/>
                <w:b/>
                <w:color w:val="FF0000"/>
                <w:sz w:val="24"/>
                <w:szCs w:val="24"/>
                <w:lang w:val="sr-Cyrl-RS"/>
              </w:rPr>
            </w:pPr>
          </w:p>
        </w:tc>
      </w:tr>
    </w:tbl>
    <w:p w:rsidR="00E62787" w:rsidRPr="00264466" w:rsidRDefault="00E62787" w:rsidP="00E62787">
      <w:pPr>
        <w:spacing w:after="200" w:line="240" w:lineRule="auto"/>
        <w:rPr>
          <w:rFonts w:ascii="Times New Roman" w:hAnsi="Times New Roman"/>
          <w:bCs/>
          <w:color w:val="FF0000"/>
          <w:lang w:val="sr-Cyrl-RS"/>
        </w:rPr>
      </w:pPr>
    </w:p>
    <w:p w:rsidR="00E62787" w:rsidRPr="00264466" w:rsidRDefault="00E62787" w:rsidP="00E62787">
      <w:pPr>
        <w:spacing w:after="200" w:line="240" w:lineRule="auto"/>
        <w:rPr>
          <w:rFonts w:ascii="Times New Roman" w:hAnsi="Times New Roman"/>
          <w:bCs/>
          <w:color w:val="FF0000"/>
          <w:lang w:val="sr-Cyrl-RS"/>
        </w:rPr>
      </w:pPr>
    </w:p>
    <w:p w:rsidR="00E62787" w:rsidRPr="00264466" w:rsidRDefault="00E62787" w:rsidP="00E62787">
      <w:pPr>
        <w:jc w:val="both"/>
        <w:rPr>
          <w:rFonts w:ascii="Times New Roman" w:eastAsia="Calibri" w:hAnsi="Times New Roman" w:cs="Times New Roman"/>
          <w:color w:val="FF0000"/>
          <w:sz w:val="24"/>
          <w:szCs w:val="24"/>
          <w:lang w:val="sr-Cyrl-RS"/>
        </w:rPr>
      </w:pPr>
      <w:r w:rsidRPr="00264466">
        <w:rPr>
          <w:rFonts w:ascii="Times New Roman" w:eastAsia="Calibri" w:hAnsi="Times New Roman" w:cs="Times New Roman"/>
          <w:color w:val="FF0000"/>
          <w:sz w:val="24"/>
          <w:szCs w:val="24"/>
          <w:lang w:val="sr-Cyrl-RS"/>
        </w:rPr>
        <w:br w:type="page"/>
      </w:r>
    </w:p>
    <w:p w:rsidR="00524A9E" w:rsidRPr="00264466" w:rsidRDefault="00524A9E" w:rsidP="00E62787">
      <w:pPr>
        <w:spacing w:line="240" w:lineRule="auto"/>
        <w:jc w:val="center"/>
        <w:rPr>
          <w:rFonts w:ascii="Times New Roman" w:hAnsi="Times New Roman"/>
          <w:b/>
          <w:color w:val="FF0000"/>
          <w:sz w:val="28"/>
          <w:lang w:val="sr-Cyrl-CS"/>
        </w:rPr>
      </w:pPr>
    </w:p>
    <w:p w:rsidR="00E62787" w:rsidRPr="00123BD2" w:rsidRDefault="00E62787" w:rsidP="00E62787">
      <w:pPr>
        <w:spacing w:line="240" w:lineRule="auto"/>
        <w:jc w:val="center"/>
        <w:rPr>
          <w:rFonts w:ascii="Times New Roman" w:hAnsi="Times New Roman"/>
          <w:b/>
          <w:sz w:val="28"/>
          <w:lang w:val="sr-Latn-CS"/>
        </w:rPr>
      </w:pPr>
      <w:r w:rsidRPr="00123BD2">
        <w:rPr>
          <w:rFonts w:ascii="Times New Roman" w:hAnsi="Times New Roman"/>
          <w:b/>
          <w:sz w:val="28"/>
          <w:lang w:val="sr-Cyrl-CS"/>
        </w:rPr>
        <w:t>7. Модел уговора</w:t>
      </w:r>
    </w:p>
    <w:p w:rsidR="00E62787" w:rsidRPr="00123BD2" w:rsidRDefault="00E62787" w:rsidP="00E62787">
      <w:pPr>
        <w:spacing w:after="0" w:line="240" w:lineRule="auto"/>
        <w:jc w:val="both"/>
        <w:rPr>
          <w:rFonts w:ascii="Times New Roman" w:hAnsi="Times New Roman"/>
          <w:b/>
          <w:bCs/>
          <w:i/>
          <w:sz w:val="24"/>
          <w:szCs w:val="24"/>
          <w:lang w:val="sr-Cyrl-CS"/>
        </w:rPr>
      </w:pPr>
      <w:r w:rsidRPr="00123BD2">
        <w:rPr>
          <w:rFonts w:ascii="Times New Roman" w:hAnsi="Times New Roman"/>
          <w:b/>
          <w:bCs/>
          <w:i/>
          <w:sz w:val="24"/>
          <w:szCs w:val="24"/>
          <w:lang w:val="sr-Cyrl-CS"/>
        </w:rPr>
        <w:t>М</w:t>
      </w:r>
      <w:r w:rsidRPr="00123BD2">
        <w:rPr>
          <w:rFonts w:ascii="Times New Roman" w:hAnsi="Times New Roman"/>
          <w:b/>
          <w:bCs/>
          <w:i/>
          <w:sz w:val="24"/>
          <w:szCs w:val="24"/>
          <w:lang w:val="ru-RU"/>
        </w:rPr>
        <w:t xml:space="preserve">одел уговора Понуђач мора да </w:t>
      </w:r>
      <w:r w:rsidRPr="00123BD2">
        <w:rPr>
          <w:rFonts w:ascii="Times New Roman" w:hAnsi="Times New Roman"/>
          <w:b/>
          <w:bCs/>
          <w:i/>
          <w:sz w:val="24"/>
          <w:szCs w:val="24"/>
          <w:lang w:val="sr-Cyrl-CS"/>
        </w:rPr>
        <w:t xml:space="preserve">попуни, </w:t>
      </w:r>
      <w:r w:rsidRPr="00123BD2">
        <w:rPr>
          <w:rFonts w:ascii="Times New Roman" w:hAnsi="Times New Roman"/>
          <w:b/>
          <w:bCs/>
          <w:i/>
          <w:sz w:val="24"/>
          <w:szCs w:val="24"/>
          <w:lang w:val="ru-RU"/>
        </w:rPr>
        <w:t>овери печатом и потпише</w:t>
      </w:r>
      <w:r w:rsidRPr="00123BD2">
        <w:rPr>
          <w:rFonts w:ascii="Times New Roman" w:hAnsi="Times New Roman"/>
          <w:b/>
          <w:bCs/>
          <w:i/>
          <w:sz w:val="24"/>
          <w:szCs w:val="24"/>
          <w:lang w:val="sr-Cyrl-CS"/>
        </w:rPr>
        <w:t xml:space="preserve"> на одговарајућем месту</w:t>
      </w:r>
      <w:r w:rsidRPr="00123BD2">
        <w:rPr>
          <w:rFonts w:ascii="Times New Roman" w:hAnsi="Times New Roman"/>
          <w:b/>
          <w:bCs/>
          <w:i/>
          <w:sz w:val="24"/>
          <w:szCs w:val="24"/>
          <w:lang w:val="ru-RU"/>
        </w:rPr>
        <w:t>, чиме потврђује да прихвата елементе модела уговора, односно, да прихвата да закључи уговор у свему како модел гласи.</w:t>
      </w:r>
    </w:p>
    <w:p w:rsidR="00E62787" w:rsidRPr="00123BD2" w:rsidRDefault="00E62787" w:rsidP="00E62787">
      <w:pPr>
        <w:spacing w:after="0" w:line="240" w:lineRule="auto"/>
        <w:ind w:left="-57"/>
        <w:jc w:val="both"/>
        <w:rPr>
          <w:rFonts w:ascii="Times New Roman" w:hAnsi="Times New Roman"/>
          <w:b/>
          <w:i/>
          <w:lang w:val="sr-Cyrl-CS"/>
        </w:rPr>
      </w:pPr>
      <w:r w:rsidRPr="00123BD2">
        <w:rPr>
          <w:rFonts w:ascii="Times New Roman" w:hAnsi="Times New Roman"/>
          <w:b/>
          <w:i/>
          <w:sz w:val="24"/>
          <w:szCs w:val="24"/>
          <w:lang w:val="sr-Cyrl-CS"/>
        </w:rPr>
        <w:t>Уколико понуђач наступа са подизвођачем, у моделу уговора навести називе свих подизвођача. Уколико понуду подноси група понуђача, у моделу уговора навести називе сваког од понуђача из групе</w:t>
      </w:r>
      <w:r w:rsidRPr="00123BD2">
        <w:rPr>
          <w:rFonts w:ascii="Times New Roman" w:hAnsi="Times New Roman"/>
          <w:b/>
          <w:i/>
          <w:lang w:val="sr-Cyrl-CS"/>
        </w:rPr>
        <w:t>.</w:t>
      </w:r>
    </w:p>
    <w:p w:rsidR="00E62787" w:rsidRPr="00123BD2" w:rsidRDefault="00E62787" w:rsidP="00E62787">
      <w:pPr>
        <w:spacing w:after="0" w:line="240" w:lineRule="auto"/>
        <w:jc w:val="center"/>
        <w:rPr>
          <w:rFonts w:ascii="Times New Roman" w:eastAsia="TimesNewRomanPS-BoldMT" w:hAnsi="Times New Roman"/>
          <w:bCs/>
          <w:sz w:val="24"/>
          <w:szCs w:val="24"/>
          <w:lang w:val="sr-Cyrl-RS"/>
        </w:rPr>
      </w:pPr>
    </w:p>
    <w:p w:rsidR="00E62787" w:rsidRPr="00123BD2" w:rsidRDefault="00E62787" w:rsidP="00E62787">
      <w:pPr>
        <w:spacing w:after="0" w:line="240" w:lineRule="auto"/>
        <w:jc w:val="center"/>
        <w:rPr>
          <w:rFonts w:ascii="Times New Roman" w:eastAsia="TimesNewRomanPS-BoldMT" w:hAnsi="Times New Roman"/>
          <w:bCs/>
          <w:sz w:val="24"/>
          <w:szCs w:val="24"/>
          <w:lang w:val="sr-Cyrl-RS"/>
        </w:rPr>
      </w:pPr>
    </w:p>
    <w:p w:rsidR="00E62787" w:rsidRPr="00123BD2" w:rsidRDefault="00E62787" w:rsidP="00E62787">
      <w:pPr>
        <w:spacing w:after="0" w:line="240" w:lineRule="auto"/>
        <w:jc w:val="center"/>
        <w:rPr>
          <w:rFonts w:ascii="Times New Roman" w:hAnsi="Times New Roman"/>
          <w:b/>
          <w:lang w:val="sr-Cyrl-CS"/>
        </w:rPr>
      </w:pPr>
      <w:r w:rsidRPr="00123BD2">
        <w:rPr>
          <w:rFonts w:ascii="Times New Roman" w:hAnsi="Times New Roman"/>
          <w:b/>
          <w:spacing w:val="20"/>
          <w:lang w:val="sr-Cyrl-CS"/>
        </w:rPr>
        <w:t>УГОВОР</w:t>
      </w:r>
      <w:r w:rsidRPr="00123BD2">
        <w:rPr>
          <w:rFonts w:ascii="Times New Roman" w:hAnsi="Times New Roman"/>
          <w:b/>
          <w:lang w:val="sr-Cyrl-CS"/>
        </w:rPr>
        <w:t xml:space="preserve"> О КУПОПРОДАЈИ</w:t>
      </w:r>
    </w:p>
    <w:p w:rsidR="00E62787" w:rsidRPr="00123BD2" w:rsidRDefault="00E62787" w:rsidP="00E62787">
      <w:pPr>
        <w:spacing w:after="0" w:line="240" w:lineRule="auto"/>
        <w:jc w:val="center"/>
        <w:rPr>
          <w:rFonts w:ascii="Times New Roman" w:hAnsi="Times New Roman"/>
          <w:b/>
          <w:lang w:val="sr-Cyrl-RS"/>
        </w:rPr>
      </w:pPr>
      <w:r w:rsidRPr="00123BD2">
        <w:rPr>
          <w:rFonts w:ascii="Times New Roman" w:hAnsi="Times New Roman"/>
          <w:b/>
          <w:lang w:val="sr-Cyrl-CS"/>
        </w:rPr>
        <w:t xml:space="preserve"> </w:t>
      </w:r>
      <w:r w:rsidRPr="00123BD2">
        <w:rPr>
          <w:rFonts w:ascii="Times New Roman" w:hAnsi="Times New Roman"/>
          <w:b/>
          <w:sz w:val="24"/>
          <w:szCs w:val="24"/>
          <w:lang w:val="sr-Cyrl-RS"/>
        </w:rPr>
        <w:t>ИНСТРУМЕНАТА ЗА УРЕЂЕЊЕ ШУМА</w:t>
      </w:r>
      <w:r w:rsidRPr="00123BD2">
        <w:rPr>
          <w:rFonts w:ascii="Times New Roman" w:hAnsi="Times New Roman"/>
          <w:b/>
          <w:lang w:val="sr-Cyrl-RS"/>
        </w:rPr>
        <w:t xml:space="preserve"> ЗА ЈП „СРБИЈАШУМЕ“ ЗА 201</w:t>
      </w:r>
      <w:r w:rsidR="00123BD2">
        <w:rPr>
          <w:rFonts w:ascii="Times New Roman" w:hAnsi="Times New Roman"/>
          <w:b/>
        </w:rPr>
        <w:t>9</w:t>
      </w:r>
      <w:r w:rsidRPr="00123BD2">
        <w:rPr>
          <w:rFonts w:ascii="Times New Roman" w:hAnsi="Times New Roman"/>
          <w:b/>
          <w:lang w:val="sr-Cyrl-RS"/>
        </w:rPr>
        <w:t>. ГОДИНУ</w:t>
      </w:r>
    </w:p>
    <w:p w:rsidR="00E62787" w:rsidRPr="00123BD2" w:rsidRDefault="00E62787" w:rsidP="00E62787">
      <w:pPr>
        <w:spacing w:after="0" w:line="240" w:lineRule="auto"/>
        <w:jc w:val="center"/>
        <w:rPr>
          <w:rFonts w:ascii="Times New Roman" w:hAnsi="Times New Roman"/>
          <w:b/>
          <w:lang w:val="sr-Cyrl-RS"/>
        </w:rPr>
      </w:pPr>
      <w:r w:rsidRPr="00123BD2">
        <w:rPr>
          <w:rFonts w:ascii="Times New Roman" w:hAnsi="Times New Roman"/>
          <w:b/>
          <w:lang w:val="sr-Cyrl-RS"/>
        </w:rPr>
        <w:t xml:space="preserve">ПАРТИЈА </w:t>
      </w:r>
      <w:r w:rsidR="00524A9E" w:rsidRPr="00123BD2">
        <w:rPr>
          <w:rFonts w:ascii="Times New Roman" w:hAnsi="Times New Roman"/>
          <w:b/>
          <w:lang w:val="sr-Cyrl-RS"/>
        </w:rPr>
        <w:t>7</w:t>
      </w:r>
      <w:r w:rsidRPr="00123BD2">
        <w:rPr>
          <w:rFonts w:ascii="Times New Roman" w:hAnsi="Times New Roman"/>
          <w:b/>
          <w:lang w:val="sr-Cyrl-RS"/>
        </w:rPr>
        <w:t xml:space="preserve"> – </w:t>
      </w:r>
      <w:r w:rsidR="00123BD2" w:rsidRPr="00123BD2">
        <w:rPr>
          <w:rFonts w:ascii="Times New Roman" w:hAnsi="Times New Roman"/>
          <w:b/>
          <w:lang w:val="sr-Cyrl-RS"/>
        </w:rPr>
        <w:t>ДАЉИНОМЕРИ</w:t>
      </w:r>
    </w:p>
    <w:p w:rsidR="00E62787" w:rsidRPr="00123BD2" w:rsidRDefault="00E62787" w:rsidP="00E62787">
      <w:pPr>
        <w:spacing w:after="0" w:line="240" w:lineRule="auto"/>
        <w:jc w:val="center"/>
        <w:rPr>
          <w:rFonts w:ascii="Times New Roman" w:hAnsi="Times New Roman"/>
          <w:lang w:val="sr-Cyrl-RS"/>
        </w:rPr>
      </w:pPr>
    </w:p>
    <w:p w:rsidR="00E62787" w:rsidRPr="00123BD2" w:rsidRDefault="00E62787" w:rsidP="00E62787">
      <w:pPr>
        <w:spacing w:after="0" w:line="240" w:lineRule="auto"/>
        <w:jc w:val="center"/>
        <w:rPr>
          <w:rFonts w:ascii="Times New Roman" w:hAnsi="Times New Roman"/>
          <w:lang w:val="sr-Cyrl-RS"/>
        </w:rPr>
      </w:pPr>
    </w:p>
    <w:p w:rsidR="00E62787" w:rsidRPr="00123BD2" w:rsidRDefault="00E62787" w:rsidP="00E62787">
      <w:pPr>
        <w:rPr>
          <w:rFonts w:ascii="Times New Roman" w:hAnsi="Times New Roman"/>
          <w:lang w:val="sr-Cyrl-CS"/>
        </w:rPr>
      </w:pPr>
      <w:r w:rsidRPr="00123BD2">
        <w:rPr>
          <w:rFonts w:ascii="Times New Roman" w:hAnsi="Times New Roman"/>
          <w:lang w:val="sr-Cyrl-CS"/>
        </w:rPr>
        <w:t>Закључен између</w:t>
      </w:r>
      <w:r w:rsidRPr="00123BD2">
        <w:rPr>
          <w:rFonts w:ascii="Times New Roman" w:hAnsi="Times New Roman"/>
          <w:lang w:val="sr-Latn-RS"/>
        </w:rPr>
        <w:t>:</w:t>
      </w:r>
      <w:r w:rsidRPr="00123BD2">
        <w:rPr>
          <w:rFonts w:ascii="Times New Roman" w:hAnsi="Times New Roman"/>
          <w:lang w:val="sr-Cyrl-CS"/>
        </w:rPr>
        <w:t xml:space="preserve"> </w:t>
      </w:r>
    </w:p>
    <w:p w:rsidR="00E62787" w:rsidRPr="00123BD2" w:rsidRDefault="00E62787" w:rsidP="00E62787">
      <w:pPr>
        <w:jc w:val="both"/>
        <w:rPr>
          <w:rFonts w:ascii="Times New Roman" w:hAnsi="Times New Roman"/>
          <w:lang w:val="sr-Latn-RS"/>
        </w:rPr>
      </w:pPr>
      <w:r w:rsidRPr="00123BD2">
        <w:rPr>
          <w:rFonts w:ascii="Times New Roman" w:hAnsi="Times New Roman"/>
          <w:b/>
          <w:caps/>
          <w:spacing w:val="-20"/>
          <w:lang w:val="sr-Cyrl-CS"/>
        </w:rPr>
        <w:t>Јавног предузеЋа за газдовање Шумама „СрбијаШуме“</w:t>
      </w:r>
      <w:r w:rsidRPr="00123BD2">
        <w:rPr>
          <w:rFonts w:ascii="Times New Roman" w:hAnsi="Times New Roman"/>
          <w:lang w:val="sr-Cyrl-CS"/>
        </w:rPr>
        <w:t>, Нови Београд, Булевар Миха</w:t>
      </w:r>
      <w:r w:rsidRPr="00123BD2">
        <w:rPr>
          <w:rFonts w:ascii="Times New Roman" w:hAnsi="Times New Roman"/>
          <w:lang w:val="sr-Latn-RS"/>
        </w:rPr>
        <w:t>j</w:t>
      </w:r>
      <w:r w:rsidRPr="00123BD2">
        <w:rPr>
          <w:rFonts w:ascii="Times New Roman" w:hAnsi="Times New Roman"/>
          <w:lang w:val="sr-Cyrl-CS"/>
        </w:rPr>
        <w:t xml:space="preserve">ла Пупина 113, матични број 07754183, ПИБ 100002820, текући рачун број </w:t>
      </w:r>
      <w:r w:rsidRPr="00123BD2">
        <w:rPr>
          <w:rFonts w:ascii="Times New Roman" w:hAnsi="Times New Roman"/>
          <w:lang w:val="ru-RU"/>
        </w:rPr>
        <w:t>160-</w:t>
      </w:r>
      <w:r w:rsidRPr="00123BD2">
        <w:rPr>
          <w:rFonts w:ascii="Times New Roman" w:hAnsi="Times New Roman"/>
          <w:lang w:val="sr-Latn-CS"/>
        </w:rPr>
        <w:t>8863-65</w:t>
      </w:r>
      <w:r w:rsidRPr="00123BD2">
        <w:rPr>
          <w:lang w:val="ru-RU"/>
        </w:rPr>
        <w:t xml:space="preserve"> </w:t>
      </w:r>
      <w:r w:rsidRPr="00123BD2">
        <w:rPr>
          <w:rFonts w:ascii="Times New Roman" w:hAnsi="Times New Roman"/>
          <w:lang w:val="sr-Cyrl-CS"/>
        </w:rPr>
        <w:t>„</w:t>
      </w:r>
      <w:r w:rsidRPr="00123BD2">
        <w:rPr>
          <w:rFonts w:ascii="Times New Roman" w:hAnsi="Times New Roman"/>
        </w:rPr>
        <w:t>Banca</w:t>
      </w:r>
      <w:r w:rsidRPr="00123BD2">
        <w:rPr>
          <w:rFonts w:ascii="Times New Roman" w:hAnsi="Times New Roman"/>
          <w:lang w:val="sr-Cyrl-CS"/>
        </w:rPr>
        <w:t xml:space="preserve"> </w:t>
      </w:r>
      <w:r w:rsidRPr="00123BD2">
        <w:rPr>
          <w:rFonts w:ascii="Times New Roman" w:hAnsi="Times New Roman"/>
        </w:rPr>
        <w:t>Intesa</w:t>
      </w:r>
      <w:r w:rsidRPr="00123BD2">
        <w:rPr>
          <w:rFonts w:ascii="Times New Roman" w:hAnsi="Times New Roman"/>
          <w:lang w:val="sr-Cyrl-CS"/>
        </w:rPr>
        <w:t>“, које заступа</w:t>
      </w:r>
      <w:r w:rsidR="00123BD2" w:rsidRPr="00123BD2">
        <w:rPr>
          <w:rFonts w:ascii="Times New Roman" w:hAnsi="Times New Roman"/>
          <w:lang w:val="sr-Cyrl-CS"/>
        </w:rPr>
        <w:t xml:space="preserve"> Вршилац дужности директора Игор Брауновић </w:t>
      </w:r>
      <w:r w:rsidRPr="00123BD2">
        <w:rPr>
          <w:rFonts w:ascii="Times New Roman" w:hAnsi="Times New Roman"/>
          <w:lang w:val="sr-Cyrl-CS"/>
        </w:rPr>
        <w:t>(у даљем тексту: Купац) с једне стране</w:t>
      </w:r>
    </w:p>
    <w:p w:rsidR="00E62787" w:rsidRPr="00123BD2" w:rsidRDefault="00E62787" w:rsidP="00E62787">
      <w:pPr>
        <w:rPr>
          <w:rFonts w:ascii="Times New Roman" w:hAnsi="Times New Roman"/>
          <w:lang w:val="sr-Cyrl-CS"/>
        </w:rPr>
      </w:pPr>
      <w:r w:rsidRPr="00123BD2">
        <w:rPr>
          <w:rFonts w:ascii="Times New Roman" w:hAnsi="Times New Roman"/>
          <w:lang w:val="sr-Cyrl-CS"/>
        </w:rPr>
        <w:t xml:space="preserve">и </w:t>
      </w:r>
    </w:p>
    <w:p w:rsidR="00E62787" w:rsidRPr="00123BD2" w:rsidRDefault="00E62787" w:rsidP="00E62787">
      <w:pPr>
        <w:spacing w:after="0" w:line="240" w:lineRule="auto"/>
        <w:jc w:val="both"/>
        <w:rPr>
          <w:rFonts w:ascii="Times New Roman" w:hAnsi="Times New Roman"/>
          <w:lang w:val="sr-Cyrl-CS"/>
        </w:rPr>
      </w:pPr>
      <w:r w:rsidRPr="00123BD2">
        <w:rPr>
          <w:rFonts w:ascii="Times New Roman" w:hAnsi="Times New Roman"/>
          <w:b/>
          <w:lang w:val="sr-Cyrl-CS"/>
        </w:rPr>
        <w:t>___________________________________________________________________________</w:t>
      </w:r>
      <w:r w:rsidRPr="00123BD2">
        <w:rPr>
          <w:rFonts w:ascii="Times New Roman" w:hAnsi="Times New Roman"/>
          <w:lang w:val="sr-Cyrl-CS"/>
        </w:rPr>
        <w:t xml:space="preserve">, </w:t>
      </w:r>
    </w:p>
    <w:p w:rsidR="00E62787" w:rsidRPr="00123BD2" w:rsidRDefault="00E62787" w:rsidP="00E62787">
      <w:pPr>
        <w:spacing w:after="120" w:line="240" w:lineRule="auto"/>
        <w:jc w:val="center"/>
        <w:rPr>
          <w:rFonts w:ascii="Times New Roman" w:hAnsi="Times New Roman"/>
          <w:lang w:val="sr-Cyrl-CS"/>
        </w:rPr>
      </w:pPr>
      <w:r w:rsidRPr="00123BD2">
        <w:rPr>
          <w:rFonts w:ascii="Times New Roman" w:hAnsi="Times New Roman"/>
          <w:lang w:val="sr-Cyrl-CS"/>
        </w:rPr>
        <w:t>(назив предузећа, адреса, седиште, име лица које заступа предузеће)</w:t>
      </w:r>
    </w:p>
    <w:p w:rsidR="00E62787" w:rsidRPr="00123BD2" w:rsidRDefault="00E62787" w:rsidP="00E62787">
      <w:pPr>
        <w:spacing w:before="120" w:after="0" w:line="240" w:lineRule="auto"/>
        <w:jc w:val="both"/>
        <w:rPr>
          <w:rFonts w:ascii="Times New Roman" w:hAnsi="Times New Roman"/>
          <w:lang w:val="sr-Latn-RS"/>
        </w:rPr>
      </w:pPr>
      <w:r w:rsidRPr="00123BD2">
        <w:rPr>
          <w:rFonts w:ascii="Times New Roman" w:hAnsi="Times New Roman"/>
          <w:lang w:val="sr-Cyrl-CS"/>
        </w:rPr>
        <w:t xml:space="preserve">матични број ______________, ПИБ ____________, текући рачун број ______________, које </w:t>
      </w:r>
    </w:p>
    <w:p w:rsidR="00E62787" w:rsidRPr="00123BD2" w:rsidRDefault="00E62787" w:rsidP="00E62787">
      <w:pPr>
        <w:spacing w:before="120" w:after="0" w:line="240" w:lineRule="auto"/>
        <w:jc w:val="both"/>
        <w:rPr>
          <w:rFonts w:ascii="Times New Roman" w:hAnsi="Times New Roman"/>
          <w:lang w:val="sr-Cyrl-CS"/>
        </w:rPr>
      </w:pPr>
      <w:r w:rsidRPr="00123BD2">
        <w:rPr>
          <w:rFonts w:ascii="Times New Roman" w:hAnsi="Times New Roman"/>
          <w:lang w:val="sr-Cyrl-CS"/>
        </w:rPr>
        <w:t>заступа _____________________ (у даљем тексту: Продавац) с друге стране</w:t>
      </w:r>
    </w:p>
    <w:p w:rsidR="00E62787" w:rsidRPr="00123BD2" w:rsidRDefault="00E62787" w:rsidP="00E62787">
      <w:pPr>
        <w:ind w:firstLine="1134"/>
        <w:rPr>
          <w:rFonts w:ascii="Times New Roman" w:hAnsi="Times New Roman"/>
          <w:lang w:val="sr-Cyrl-CS"/>
        </w:rPr>
      </w:pPr>
    </w:p>
    <w:p w:rsidR="00E62787" w:rsidRPr="00123BD2" w:rsidRDefault="00E62787" w:rsidP="00E62787">
      <w:pPr>
        <w:tabs>
          <w:tab w:val="left" w:pos="1320"/>
          <w:tab w:val="left" w:pos="1560"/>
        </w:tabs>
        <w:rPr>
          <w:rFonts w:ascii="Times New Roman" w:hAnsi="Times New Roman"/>
          <w:lang w:val="sr-Cyrl-CS"/>
        </w:rPr>
      </w:pPr>
      <w:r w:rsidRPr="00123BD2">
        <w:rPr>
          <w:rFonts w:ascii="Times New Roman" w:hAnsi="Times New Roman"/>
          <w:lang w:val="sr-Cyrl-CS"/>
        </w:rPr>
        <w:t>Заједнички назив за потписнике овог уговора је: уговорне стране.</w:t>
      </w:r>
    </w:p>
    <w:p w:rsidR="00E62787" w:rsidRPr="00123BD2" w:rsidRDefault="00E62787" w:rsidP="00E62787">
      <w:pPr>
        <w:tabs>
          <w:tab w:val="left" w:pos="1276"/>
        </w:tabs>
        <w:rPr>
          <w:rFonts w:ascii="Times New Roman" w:hAnsi="Times New Roman"/>
          <w:bCs/>
          <w:lang w:val="sr-Latn-RS"/>
        </w:rPr>
      </w:pPr>
      <w:r w:rsidRPr="00123BD2">
        <w:rPr>
          <w:rFonts w:ascii="Times New Roman" w:hAnsi="Times New Roman"/>
          <w:bCs/>
          <w:lang w:val="ru-RU"/>
        </w:rPr>
        <w:t>Продавац наступа ___________________________________________________________________________</w:t>
      </w:r>
      <w:r w:rsidRPr="00123BD2">
        <w:rPr>
          <w:rFonts w:ascii="Times New Roman" w:hAnsi="Times New Roman"/>
          <w:bCs/>
          <w:lang w:val="sr-Latn-RS"/>
        </w:rPr>
        <w:t>__</w:t>
      </w:r>
    </w:p>
    <w:p w:rsidR="00E62787" w:rsidRPr="00123BD2" w:rsidRDefault="00E62787" w:rsidP="00E62787">
      <w:pPr>
        <w:tabs>
          <w:tab w:val="left" w:pos="1276"/>
        </w:tabs>
        <w:rPr>
          <w:rFonts w:ascii="Times New Roman" w:hAnsi="Times New Roman"/>
          <w:bCs/>
          <w:lang w:val="ru-RU"/>
        </w:rPr>
      </w:pPr>
      <w:r w:rsidRPr="00123BD2">
        <w:rPr>
          <w:rFonts w:ascii="Times New Roman" w:hAnsi="Times New Roman"/>
          <w:bCs/>
          <w:lang w:val="ru-RU"/>
        </w:rPr>
        <w:t xml:space="preserve"> (самостално, са подизвођачима, у групи понуђача).</w:t>
      </w:r>
    </w:p>
    <w:p w:rsidR="00E62787" w:rsidRPr="00123BD2" w:rsidRDefault="00E62787" w:rsidP="00E62787">
      <w:pPr>
        <w:tabs>
          <w:tab w:val="left" w:pos="1276"/>
        </w:tabs>
        <w:spacing w:after="120" w:line="360" w:lineRule="auto"/>
        <w:contextualSpacing/>
        <w:rPr>
          <w:rFonts w:ascii="Times New Roman" w:hAnsi="Times New Roman"/>
          <w:bCs/>
          <w:lang w:val="ru-RU"/>
        </w:rPr>
      </w:pPr>
    </w:p>
    <w:p w:rsidR="00E62787" w:rsidRPr="00123BD2" w:rsidRDefault="00E62787" w:rsidP="00E62787">
      <w:pPr>
        <w:tabs>
          <w:tab w:val="left" w:pos="1276"/>
        </w:tabs>
        <w:spacing w:after="120" w:line="360" w:lineRule="auto"/>
        <w:contextualSpacing/>
        <w:rPr>
          <w:rFonts w:ascii="Times New Roman" w:hAnsi="Times New Roman"/>
          <w:bCs/>
          <w:lang w:val="sr-Latn-RS"/>
        </w:rPr>
      </w:pPr>
      <w:r w:rsidRPr="00123BD2">
        <w:rPr>
          <w:rFonts w:ascii="Times New Roman" w:hAnsi="Times New Roman"/>
          <w:bCs/>
          <w:lang w:val="ru-RU"/>
        </w:rPr>
        <w:t>Подизвођачи ______________________________________________________________________________________________________________________________________________________________________</w:t>
      </w:r>
    </w:p>
    <w:p w:rsidR="00E62787" w:rsidRPr="00123BD2" w:rsidRDefault="00E62787" w:rsidP="00E62787">
      <w:pPr>
        <w:tabs>
          <w:tab w:val="left" w:pos="1276"/>
        </w:tabs>
        <w:spacing w:after="120" w:line="360" w:lineRule="auto"/>
        <w:contextualSpacing/>
        <w:rPr>
          <w:rFonts w:ascii="Times New Roman" w:hAnsi="Times New Roman"/>
          <w:bCs/>
          <w:lang w:val="sr-Latn-RS"/>
        </w:rPr>
      </w:pPr>
      <w:r w:rsidRPr="00123BD2">
        <w:rPr>
          <w:rFonts w:ascii="Times New Roman" w:hAnsi="Times New Roman"/>
          <w:bCs/>
          <w:lang w:val="ru-RU"/>
        </w:rPr>
        <w:t>___________________________________________________________________________________</w:t>
      </w:r>
    </w:p>
    <w:p w:rsidR="00E62787" w:rsidRPr="00123BD2" w:rsidRDefault="00E62787" w:rsidP="00E62787">
      <w:pPr>
        <w:tabs>
          <w:tab w:val="left" w:pos="1276"/>
        </w:tabs>
        <w:rPr>
          <w:rFonts w:ascii="Times New Roman" w:hAnsi="Times New Roman"/>
          <w:bCs/>
          <w:lang w:val="ru-RU"/>
        </w:rPr>
      </w:pPr>
    </w:p>
    <w:p w:rsidR="00E62787" w:rsidRPr="00123BD2" w:rsidRDefault="00E62787" w:rsidP="00E62787">
      <w:pPr>
        <w:spacing w:after="200" w:line="360" w:lineRule="auto"/>
        <w:jc w:val="center"/>
        <w:rPr>
          <w:rFonts w:ascii="Times New Roman" w:hAnsi="Times New Roman"/>
          <w:bCs/>
          <w:lang w:val="sr-Latn-RS"/>
        </w:rPr>
      </w:pPr>
      <w:r w:rsidRPr="00123BD2">
        <w:rPr>
          <w:rFonts w:ascii="Times New Roman" w:hAnsi="Times New Roman"/>
          <w:bCs/>
          <w:lang w:val="ru-RU"/>
        </w:rPr>
        <w:t>Учесници у заједничкој понуди ________________________________________________________________________________________________________________________________________________________________________________________________________________________________________________________</w:t>
      </w:r>
      <w:r w:rsidRPr="00123BD2">
        <w:rPr>
          <w:rFonts w:ascii="Times New Roman" w:hAnsi="Times New Roman"/>
          <w:bCs/>
          <w:lang w:val="sr-Latn-RS"/>
        </w:rPr>
        <w:t>________________________</w:t>
      </w:r>
    </w:p>
    <w:p w:rsidR="00E62787" w:rsidRPr="00123BD2" w:rsidRDefault="00E62787" w:rsidP="00E62787">
      <w:pPr>
        <w:spacing w:after="200" w:line="240" w:lineRule="auto"/>
        <w:jc w:val="center"/>
        <w:rPr>
          <w:rFonts w:ascii="Times New Roman" w:hAnsi="Times New Roman"/>
          <w:bCs/>
          <w:lang w:val="sr-Latn-RS"/>
        </w:rPr>
      </w:pPr>
    </w:p>
    <w:p w:rsidR="00E62787" w:rsidRPr="00123BD2" w:rsidRDefault="00E62787" w:rsidP="00E62787">
      <w:pPr>
        <w:spacing w:after="200" w:line="240" w:lineRule="auto"/>
        <w:jc w:val="center"/>
        <w:rPr>
          <w:rFonts w:ascii="Times New Roman" w:hAnsi="Times New Roman"/>
          <w:bCs/>
          <w:lang w:val="sr-Latn-RS"/>
        </w:rPr>
      </w:pPr>
    </w:p>
    <w:p w:rsidR="00E62787" w:rsidRPr="00123BD2" w:rsidRDefault="00E62787" w:rsidP="00E62787">
      <w:pPr>
        <w:autoSpaceDE w:val="0"/>
        <w:spacing w:after="0" w:line="240" w:lineRule="auto"/>
        <w:ind w:left="360"/>
        <w:jc w:val="center"/>
        <w:rPr>
          <w:rFonts w:ascii="Times New Roman" w:hAnsi="Times New Roman"/>
          <w:b/>
          <w:iCs/>
          <w:sz w:val="24"/>
          <w:szCs w:val="24"/>
          <w:lang w:val="hr-HR"/>
        </w:rPr>
      </w:pPr>
      <w:r w:rsidRPr="00123BD2">
        <w:rPr>
          <w:rFonts w:ascii="Times New Roman" w:hAnsi="Times New Roman"/>
          <w:b/>
          <w:iCs/>
          <w:sz w:val="24"/>
          <w:szCs w:val="24"/>
          <w:lang w:val="sr-Cyrl-RS"/>
        </w:rPr>
        <w:lastRenderedPageBreak/>
        <w:t xml:space="preserve">1. </w:t>
      </w:r>
      <w:r w:rsidRPr="00123BD2">
        <w:rPr>
          <w:rFonts w:ascii="Times New Roman" w:hAnsi="Times New Roman"/>
          <w:b/>
          <w:iCs/>
          <w:sz w:val="24"/>
          <w:szCs w:val="24"/>
          <w:lang w:val="hr-HR"/>
        </w:rPr>
        <w:t>ПРЕДМЕТ УГОВОРА</w:t>
      </w:r>
    </w:p>
    <w:p w:rsidR="00123BD2" w:rsidRPr="00123BD2" w:rsidRDefault="00123BD2" w:rsidP="00E62787">
      <w:pPr>
        <w:autoSpaceDE w:val="0"/>
        <w:spacing w:after="0" w:line="240" w:lineRule="auto"/>
        <w:ind w:left="360"/>
        <w:jc w:val="center"/>
        <w:rPr>
          <w:rFonts w:ascii="Times New Roman" w:hAnsi="Times New Roman"/>
          <w:b/>
          <w:iCs/>
          <w:sz w:val="24"/>
          <w:szCs w:val="24"/>
          <w:lang w:val="hr-HR"/>
        </w:rPr>
      </w:pPr>
    </w:p>
    <w:p w:rsidR="00E62787" w:rsidRPr="00123BD2" w:rsidRDefault="00E62787" w:rsidP="00E62787">
      <w:pPr>
        <w:spacing w:after="0" w:line="240" w:lineRule="auto"/>
        <w:ind w:firstLine="1134"/>
        <w:jc w:val="both"/>
        <w:rPr>
          <w:rFonts w:ascii="Times New Roman" w:eastAsia="Calibri" w:hAnsi="Times New Roman" w:cs="Times New Roman"/>
          <w:bCs/>
          <w:sz w:val="24"/>
          <w:szCs w:val="24"/>
          <w:lang w:val="sr-Cyrl-RS"/>
        </w:rPr>
      </w:pPr>
      <w:r w:rsidRPr="00123BD2">
        <w:rPr>
          <w:rFonts w:ascii="Times New Roman" w:hAnsi="Times New Roman"/>
          <w:sz w:val="24"/>
          <w:szCs w:val="24"/>
          <w:lang w:val="hr-HR"/>
        </w:rPr>
        <w:t xml:space="preserve">Предмет овог </w:t>
      </w:r>
      <w:r w:rsidRPr="00123BD2">
        <w:rPr>
          <w:rFonts w:ascii="Times New Roman" w:hAnsi="Times New Roman"/>
          <w:sz w:val="24"/>
          <w:szCs w:val="24"/>
          <w:lang w:val="sr-Cyrl-RS"/>
        </w:rPr>
        <w:t>у</w:t>
      </w:r>
      <w:r w:rsidRPr="00123BD2">
        <w:rPr>
          <w:rFonts w:ascii="Times New Roman" w:hAnsi="Times New Roman"/>
          <w:sz w:val="24"/>
          <w:szCs w:val="24"/>
          <w:lang w:val="hr-HR"/>
        </w:rPr>
        <w:t xml:space="preserve">говора је купопродаја </w:t>
      </w:r>
      <w:r w:rsidRPr="00123BD2">
        <w:rPr>
          <w:rFonts w:ascii="Times New Roman" w:hAnsi="Times New Roman"/>
          <w:sz w:val="24"/>
          <w:szCs w:val="24"/>
          <w:lang w:val="sr-Cyrl-RS"/>
        </w:rPr>
        <w:t>инструмената за уређење шума за ЈП „Србијашуме“ за 201</w:t>
      </w:r>
      <w:r w:rsidR="00123BD2" w:rsidRPr="00123BD2">
        <w:rPr>
          <w:rFonts w:ascii="Times New Roman" w:hAnsi="Times New Roman"/>
          <w:sz w:val="24"/>
          <w:szCs w:val="24"/>
          <w:lang w:val="sr-Cyrl-RS"/>
        </w:rPr>
        <w:t>9</w:t>
      </w:r>
      <w:r w:rsidRPr="00123BD2">
        <w:rPr>
          <w:rFonts w:ascii="Times New Roman" w:hAnsi="Times New Roman"/>
          <w:sz w:val="24"/>
          <w:szCs w:val="24"/>
          <w:lang w:val="sr-Cyrl-RS"/>
        </w:rPr>
        <w:t>. годину</w:t>
      </w:r>
      <w:r w:rsidR="00187500" w:rsidRPr="00123BD2">
        <w:rPr>
          <w:rFonts w:ascii="Times New Roman" w:hAnsi="Times New Roman"/>
          <w:sz w:val="24"/>
          <w:szCs w:val="24"/>
          <w:lang w:val="sr-Cyrl-RS"/>
        </w:rPr>
        <w:t>,</w:t>
      </w:r>
      <w:r w:rsidRPr="00123BD2">
        <w:rPr>
          <w:rFonts w:ascii="Times New Roman" w:hAnsi="Times New Roman"/>
          <w:sz w:val="24"/>
          <w:szCs w:val="24"/>
          <w:lang w:val="sr-Cyrl-RS"/>
        </w:rPr>
        <w:t xml:space="preserve"> партија </w:t>
      </w:r>
      <w:r w:rsidR="00524A9E" w:rsidRPr="00123BD2">
        <w:rPr>
          <w:rFonts w:ascii="Times New Roman" w:hAnsi="Times New Roman"/>
          <w:sz w:val="24"/>
          <w:szCs w:val="24"/>
          <w:lang w:val="sr-Cyrl-RS"/>
        </w:rPr>
        <w:t>7</w:t>
      </w:r>
      <w:r w:rsidRPr="00123BD2">
        <w:rPr>
          <w:rFonts w:ascii="Times New Roman" w:hAnsi="Times New Roman"/>
          <w:sz w:val="24"/>
          <w:szCs w:val="24"/>
          <w:lang w:val="sr-Cyrl-RS"/>
        </w:rPr>
        <w:t xml:space="preserve"> – </w:t>
      </w:r>
      <w:r w:rsidR="00123BD2" w:rsidRPr="00123BD2">
        <w:rPr>
          <w:rFonts w:ascii="Times New Roman" w:hAnsi="Times New Roman"/>
          <w:sz w:val="24"/>
          <w:szCs w:val="24"/>
          <w:lang w:val="sr-Cyrl-RS"/>
        </w:rPr>
        <w:t>даљиномери</w:t>
      </w:r>
      <w:r w:rsidR="00524A9E" w:rsidRPr="00123BD2">
        <w:rPr>
          <w:rFonts w:ascii="Times New Roman" w:hAnsi="Times New Roman"/>
          <w:sz w:val="24"/>
          <w:szCs w:val="24"/>
          <w:lang w:val="sr-Cyrl-RS"/>
        </w:rPr>
        <w:t>.</w:t>
      </w:r>
    </w:p>
    <w:p w:rsidR="00E62787" w:rsidRPr="00123BD2" w:rsidRDefault="00E62787" w:rsidP="00E62787">
      <w:pPr>
        <w:spacing w:after="0" w:line="240" w:lineRule="auto"/>
        <w:ind w:firstLine="1134"/>
        <w:jc w:val="both"/>
        <w:rPr>
          <w:rFonts w:ascii="Times New Roman" w:eastAsia="Calibri" w:hAnsi="Times New Roman" w:cs="Times New Roman"/>
          <w:bCs/>
          <w:sz w:val="24"/>
          <w:szCs w:val="24"/>
          <w:lang w:val="sr-Cyrl-RS"/>
        </w:rPr>
      </w:pPr>
    </w:p>
    <w:p w:rsidR="00E62787" w:rsidRPr="00123BD2" w:rsidRDefault="00E62787" w:rsidP="00E62787">
      <w:pPr>
        <w:autoSpaceDE w:val="0"/>
        <w:spacing w:after="0" w:line="240" w:lineRule="auto"/>
        <w:jc w:val="center"/>
        <w:rPr>
          <w:rFonts w:ascii="Times New Roman" w:hAnsi="Times New Roman"/>
          <w:b/>
          <w:iCs/>
          <w:sz w:val="24"/>
          <w:szCs w:val="24"/>
          <w:lang w:val="hr-HR"/>
        </w:rPr>
      </w:pPr>
      <w:r w:rsidRPr="00123BD2">
        <w:rPr>
          <w:rFonts w:ascii="Times New Roman" w:hAnsi="Times New Roman"/>
          <w:b/>
          <w:iCs/>
          <w:sz w:val="24"/>
          <w:szCs w:val="24"/>
          <w:lang w:val="hr-HR"/>
        </w:rPr>
        <w:t>2. ЦЕНА</w:t>
      </w:r>
    </w:p>
    <w:p w:rsidR="00123BD2" w:rsidRPr="00123BD2" w:rsidRDefault="00123BD2" w:rsidP="00E62787">
      <w:pPr>
        <w:autoSpaceDE w:val="0"/>
        <w:spacing w:after="0" w:line="240" w:lineRule="auto"/>
        <w:jc w:val="center"/>
        <w:rPr>
          <w:rFonts w:ascii="Times New Roman" w:hAnsi="Times New Roman"/>
          <w:b/>
          <w:iCs/>
          <w:sz w:val="24"/>
          <w:szCs w:val="24"/>
          <w:lang w:val="sr-Cyrl-RS"/>
        </w:rPr>
      </w:pPr>
    </w:p>
    <w:p w:rsidR="00E62787" w:rsidRPr="00123BD2" w:rsidRDefault="00E62787" w:rsidP="00E62787">
      <w:pPr>
        <w:tabs>
          <w:tab w:val="left" w:pos="1320"/>
          <w:tab w:val="left" w:pos="1560"/>
        </w:tabs>
        <w:spacing w:after="0" w:line="240" w:lineRule="auto"/>
        <w:ind w:firstLine="1134"/>
        <w:jc w:val="both"/>
        <w:rPr>
          <w:rFonts w:ascii="Times New Roman" w:hAnsi="Times New Roman"/>
          <w:lang w:val="sr-Cyrl-CS"/>
        </w:rPr>
      </w:pPr>
      <w:r w:rsidRPr="00123BD2">
        <w:rPr>
          <w:rFonts w:ascii="Times New Roman" w:hAnsi="Times New Roman"/>
          <w:sz w:val="24"/>
          <w:szCs w:val="24"/>
          <w:lang w:val="sr-Cyrl-RS"/>
        </w:rPr>
        <w:t>Цена</w:t>
      </w:r>
      <w:r w:rsidRPr="00123BD2">
        <w:rPr>
          <w:rFonts w:ascii="Times New Roman" w:hAnsi="Times New Roman"/>
          <w:sz w:val="24"/>
          <w:szCs w:val="24"/>
          <w:lang w:val="hr-HR"/>
        </w:rPr>
        <w:t xml:space="preserve"> </w:t>
      </w:r>
      <w:r w:rsidRPr="00123BD2">
        <w:rPr>
          <w:rFonts w:ascii="Times New Roman" w:hAnsi="Times New Roman"/>
          <w:sz w:val="24"/>
          <w:szCs w:val="24"/>
          <w:lang w:val="sr-Cyrl-RS"/>
        </w:rPr>
        <w:t>добара</w:t>
      </w:r>
      <w:r w:rsidRPr="00123BD2">
        <w:rPr>
          <w:rFonts w:ascii="Times New Roman" w:hAnsi="Times New Roman"/>
          <w:sz w:val="24"/>
          <w:szCs w:val="24"/>
          <w:lang w:val="sr-Cyrl-CS"/>
        </w:rPr>
        <w:t xml:space="preserve"> из члана 1. овог уговора утврђена је понудом Продавца број </w:t>
      </w:r>
      <w:r w:rsidRPr="00123BD2">
        <w:rPr>
          <w:rFonts w:ascii="Times New Roman" w:hAnsi="Times New Roman"/>
          <w:bCs/>
          <w:sz w:val="24"/>
          <w:szCs w:val="24"/>
          <w:lang w:val="sr-Cyrl-RS"/>
        </w:rPr>
        <w:t>_________</w:t>
      </w:r>
      <w:r w:rsidRPr="00123BD2">
        <w:rPr>
          <w:rFonts w:ascii="Times New Roman" w:hAnsi="Times New Roman"/>
          <w:bCs/>
          <w:sz w:val="24"/>
          <w:szCs w:val="24"/>
          <w:lang w:val="sr-Cyrl-CS"/>
        </w:rPr>
        <w:t xml:space="preserve"> од ________. године и износи како следи</w:t>
      </w:r>
      <w:r w:rsidRPr="00123BD2">
        <w:rPr>
          <w:rFonts w:ascii="Times New Roman" w:hAnsi="Times New Roman"/>
          <w:bCs/>
          <w:sz w:val="28"/>
          <w:szCs w:val="24"/>
          <w:lang w:val="sr-Cyrl-CS"/>
        </w:rPr>
        <w:t>:</w:t>
      </w:r>
      <w:r w:rsidRPr="00123BD2">
        <w:rPr>
          <w:rFonts w:ascii="Times New Roman" w:hAnsi="Times New Roman"/>
          <w:bCs/>
          <w:sz w:val="24"/>
          <w:szCs w:val="24"/>
          <w:lang w:val="sr-Cyrl-CS"/>
        </w:rPr>
        <w:t xml:space="preserve"> </w:t>
      </w:r>
    </w:p>
    <w:p w:rsidR="00E62787" w:rsidRPr="00123BD2" w:rsidRDefault="00E62787" w:rsidP="00E62787">
      <w:pPr>
        <w:autoSpaceDE w:val="0"/>
        <w:spacing w:after="0" w:line="240" w:lineRule="auto"/>
        <w:jc w:val="center"/>
        <w:rPr>
          <w:rFonts w:ascii="Times New Roman" w:hAnsi="Times New Roman"/>
          <w:b/>
          <w:iCs/>
          <w:sz w:val="24"/>
          <w:szCs w:val="24"/>
          <w:lang w:val="sr-Cyrl-RS"/>
        </w:rPr>
      </w:pPr>
    </w:p>
    <w:tbl>
      <w:tblPr>
        <w:tblW w:w="4602" w:type="pct"/>
        <w:jc w:val="center"/>
        <w:tblLook w:val="0000" w:firstRow="0" w:lastRow="0" w:firstColumn="0" w:lastColumn="0" w:noHBand="0" w:noVBand="0"/>
      </w:tblPr>
      <w:tblGrid>
        <w:gridCol w:w="712"/>
        <w:gridCol w:w="3847"/>
        <w:gridCol w:w="1274"/>
        <w:gridCol w:w="1652"/>
        <w:gridCol w:w="1731"/>
      </w:tblGrid>
      <w:tr w:rsidR="00E62787" w:rsidRPr="00123BD2" w:rsidTr="00E918CD">
        <w:trPr>
          <w:cantSplit/>
          <w:trHeight w:val="1134"/>
          <w:jc w:val="center"/>
        </w:trPr>
        <w:tc>
          <w:tcPr>
            <w:tcW w:w="387" w:type="pct"/>
            <w:tcBorders>
              <w:top w:val="single" w:sz="4" w:space="0" w:color="auto"/>
              <w:left w:val="single" w:sz="4" w:space="0" w:color="auto"/>
              <w:bottom w:val="single" w:sz="4" w:space="0" w:color="auto"/>
              <w:right w:val="single" w:sz="4" w:space="0" w:color="auto"/>
            </w:tcBorders>
            <w:textDirection w:val="btLr"/>
            <w:vAlign w:val="center"/>
          </w:tcPr>
          <w:p w:rsidR="00E62787" w:rsidRPr="00123BD2" w:rsidRDefault="00E62787" w:rsidP="00F6450C">
            <w:pPr>
              <w:spacing w:after="0" w:line="240" w:lineRule="auto"/>
              <w:ind w:left="593" w:right="113" w:hanging="480"/>
              <w:jc w:val="center"/>
              <w:rPr>
                <w:rFonts w:ascii="Times New Roman" w:eastAsia="Calibri" w:hAnsi="Times New Roman" w:cs="Times New Roman"/>
                <w:b/>
                <w:sz w:val="20"/>
                <w:szCs w:val="20"/>
                <w:lang w:val="sr-Cyrl-CS"/>
              </w:rPr>
            </w:pPr>
            <w:r w:rsidRPr="00123BD2">
              <w:rPr>
                <w:rFonts w:ascii="Times New Roman" w:eastAsia="Calibri" w:hAnsi="Times New Roman" w:cs="Times New Roman"/>
                <w:b/>
                <w:bCs/>
                <w:sz w:val="20"/>
                <w:szCs w:val="20"/>
                <w:lang w:val="sr-Cyrl-CS"/>
              </w:rPr>
              <w:t xml:space="preserve">Партија </w:t>
            </w:r>
            <w:r w:rsidR="00F6450C" w:rsidRPr="00123BD2">
              <w:rPr>
                <w:rFonts w:ascii="Times New Roman" w:eastAsia="Calibri" w:hAnsi="Times New Roman" w:cs="Times New Roman"/>
                <w:b/>
                <w:bCs/>
                <w:sz w:val="20"/>
                <w:szCs w:val="20"/>
                <w:lang w:val="sr-Cyrl-CS"/>
              </w:rPr>
              <w:t>7</w:t>
            </w:r>
          </w:p>
        </w:tc>
        <w:tc>
          <w:tcPr>
            <w:tcW w:w="2087" w:type="pct"/>
            <w:tcBorders>
              <w:top w:val="single" w:sz="4" w:space="0" w:color="auto"/>
              <w:left w:val="nil"/>
              <w:bottom w:val="single" w:sz="4" w:space="0" w:color="auto"/>
              <w:right w:val="single" w:sz="4" w:space="0" w:color="auto"/>
            </w:tcBorders>
            <w:shd w:val="clear" w:color="auto" w:fill="auto"/>
            <w:vAlign w:val="center"/>
          </w:tcPr>
          <w:p w:rsidR="00E62787" w:rsidRPr="00123BD2" w:rsidRDefault="00E62787" w:rsidP="00E918CD">
            <w:pPr>
              <w:spacing w:after="0" w:line="240" w:lineRule="auto"/>
              <w:ind w:left="-17" w:firstLine="17"/>
              <w:jc w:val="center"/>
              <w:rPr>
                <w:rFonts w:ascii="Times New Roman" w:eastAsia="Calibri" w:hAnsi="Times New Roman" w:cs="Times New Roman"/>
                <w:b/>
                <w:bCs/>
                <w:sz w:val="24"/>
                <w:szCs w:val="24"/>
                <w:lang w:val="sr-Latn-CS"/>
              </w:rPr>
            </w:pPr>
            <w:r w:rsidRPr="00123BD2">
              <w:rPr>
                <w:rFonts w:ascii="Times New Roman" w:eastAsia="Calibri" w:hAnsi="Times New Roman" w:cs="Times New Roman"/>
                <w:b/>
                <w:bCs/>
                <w:sz w:val="24"/>
                <w:szCs w:val="24"/>
                <w:lang w:val="sr-Cyrl-CS"/>
              </w:rPr>
              <w:t>Врста добра</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E62787" w:rsidRPr="00123BD2" w:rsidRDefault="00E62787" w:rsidP="00E918CD">
            <w:pPr>
              <w:spacing w:after="0" w:line="240" w:lineRule="auto"/>
              <w:ind w:left="-35" w:firstLine="35"/>
              <w:jc w:val="center"/>
              <w:rPr>
                <w:rFonts w:ascii="Times New Roman" w:eastAsia="Calibri" w:hAnsi="Times New Roman" w:cs="Times New Roman"/>
                <w:b/>
                <w:lang w:val="sr-Cyrl-CS"/>
              </w:rPr>
            </w:pPr>
            <w:r w:rsidRPr="00123BD2">
              <w:rPr>
                <w:rFonts w:ascii="Times New Roman" w:eastAsia="Calibri" w:hAnsi="Times New Roman" w:cs="Times New Roman"/>
                <w:b/>
                <w:lang w:val="sr-Cyrl-CS"/>
              </w:rPr>
              <w:t>Количина</w:t>
            </w:r>
          </w:p>
          <w:p w:rsidR="00E62787" w:rsidRPr="00123BD2" w:rsidRDefault="00E62787" w:rsidP="00E918CD">
            <w:pPr>
              <w:spacing w:after="0" w:line="240" w:lineRule="auto"/>
              <w:ind w:left="132" w:hanging="132"/>
              <w:jc w:val="center"/>
              <w:rPr>
                <w:rFonts w:ascii="Times New Roman" w:eastAsia="Calibri" w:hAnsi="Times New Roman" w:cs="Times New Roman"/>
                <w:b/>
                <w:sz w:val="20"/>
                <w:szCs w:val="20"/>
                <w:lang w:val="sr-Cyrl-CS"/>
              </w:rPr>
            </w:pPr>
            <w:r w:rsidRPr="00123BD2">
              <w:rPr>
                <w:rFonts w:ascii="Times New Roman" w:eastAsia="Calibri" w:hAnsi="Times New Roman" w:cs="Times New Roman"/>
                <w:b/>
                <w:lang w:val="sr-Cyrl-CS"/>
              </w:rPr>
              <w:t>(</w:t>
            </w:r>
            <w:r w:rsidRPr="00123BD2">
              <w:rPr>
                <w:rFonts w:ascii="Times New Roman" w:eastAsia="Times New Roman" w:hAnsi="Times New Roman" w:cs="Times New Roman"/>
                <w:b/>
                <w:lang w:val="sr-Cyrl-CS"/>
              </w:rPr>
              <w:t>комад</w:t>
            </w:r>
            <w:r w:rsidRPr="00123BD2">
              <w:rPr>
                <w:rFonts w:ascii="Times New Roman" w:eastAsia="Calibri" w:hAnsi="Times New Roman" w:cs="Times New Roman"/>
                <w:b/>
                <w:lang w:val="sr-Cyrl-CS"/>
              </w:rPr>
              <w:t>)</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E62787" w:rsidRPr="00123BD2" w:rsidRDefault="00E62787" w:rsidP="00E918CD">
            <w:pPr>
              <w:spacing w:after="0" w:line="240" w:lineRule="auto"/>
              <w:ind w:left="-35" w:firstLine="35"/>
              <w:jc w:val="center"/>
              <w:rPr>
                <w:rFonts w:ascii="Times New Roman" w:eastAsia="Calibri" w:hAnsi="Times New Roman" w:cs="Times New Roman"/>
                <w:b/>
                <w:sz w:val="20"/>
                <w:szCs w:val="20"/>
                <w:lang w:val="sr-Cyrl-CS"/>
              </w:rPr>
            </w:pPr>
            <w:r w:rsidRPr="00123BD2">
              <w:rPr>
                <w:rFonts w:ascii="Times New Roman" w:eastAsia="Calibri" w:hAnsi="Times New Roman" w:cs="Times New Roman"/>
                <w:b/>
                <w:sz w:val="20"/>
                <w:szCs w:val="20"/>
                <w:lang w:val="sr-Cyrl-CS"/>
              </w:rPr>
              <w:t xml:space="preserve">Јединична цена без ПДВ-а </w:t>
            </w:r>
          </w:p>
          <w:p w:rsidR="00E62787" w:rsidRPr="00123BD2" w:rsidRDefault="00E62787" w:rsidP="00E918CD">
            <w:pPr>
              <w:spacing w:after="0" w:line="240" w:lineRule="auto"/>
              <w:ind w:left="-35" w:firstLine="35"/>
              <w:jc w:val="center"/>
              <w:rPr>
                <w:rFonts w:ascii="Times New Roman" w:eastAsia="Calibri" w:hAnsi="Times New Roman" w:cs="Times New Roman"/>
                <w:b/>
                <w:sz w:val="20"/>
                <w:szCs w:val="20"/>
                <w:lang w:val="sr-Cyrl-CS"/>
              </w:rPr>
            </w:pPr>
            <w:r w:rsidRPr="00123BD2">
              <w:rPr>
                <w:rFonts w:ascii="Times New Roman" w:eastAsia="Calibri" w:hAnsi="Times New Roman" w:cs="Times New Roman"/>
                <w:b/>
                <w:sz w:val="20"/>
                <w:szCs w:val="20"/>
                <w:lang w:val="sr-Cyrl-CS"/>
              </w:rPr>
              <w:t>(динара)</w:t>
            </w:r>
          </w:p>
        </w:tc>
        <w:tc>
          <w:tcPr>
            <w:tcW w:w="939" w:type="pct"/>
            <w:tcBorders>
              <w:top w:val="single" w:sz="4" w:space="0" w:color="auto"/>
              <w:left w:val="single" w:sz="4" w:space="0" w:color="auto"/>
              <w:bottom w:val="single" w:sz="4" w:space="0" w:color="auto"/>
              <w:right w:val="single" w:sz="4" w:space="0" w:color="auto"/>
            </w:tcBorders>
            <w:vAlign w:val="center"/>
          </w:tcPr>
          <w:p w:rsidR="00E62787" w:rsidRPr="00123BD2" w:rsidRDefault="00E62787" w:rsidP="00E918CD">
            <w:pPr>
              <w:spacing w:after="0" w:line="240" w:lineRule="auto"/>
              <w:ind w:left="-35" w:firstLine="35"/>
              <w:jc w:val="center"/>
              <w:rPr>
                <w:rFonts w:ascii="Times New Roman" w:eastAsia="Calibri" w:hAnsi="Times New Roman" w:cs="Times New Roman"/>
                <w:b/>
                <w:sz w:val="20"/>
                <w:szCs w:val="20"/>
                <w:lang w:val="sr-Cyrl-CS"/>
              </w:rPr>
            </w:pPr>
            <w:r w:rsidRPr="00123BD2">
              <w:rPr>
                <w:rFonts w:ascii="Times New Roman" w:eastAsia="Calibri" w:hAnsi="Times New Roman" w:cs="Times New Roman"/>
                <w:b/>
                <w:sz w:val="20"/>
                <w:szCs w:val="20"/>
                <w:lang w:val="sr-Cyrl-CS"/>
              </w:rPr>
              <w:t>Укупна вредност без ПДВ-а</w:t>
            </w:r>
          </w:p>
          <w:p w:rsidR="00E62787" w:rsidRPr="00123BD2" w:rsidRDefault="00E62787" w:rsidP="00E918CD">
            <w:pPr>
              <w:spacing w:after="0" w:line="240" w:lineRule="auto"/>
              <w:ind w:left="-35" w:firstLine="35"/>
              <w:jc w:val="center"/>
              <w:rPr>
                <w:rFonts w:ascii="Times New Roman" w:eastAsia="Calibri" w:hAnsi="Times New Roman" w:cs="Times New Roman"/>
                <w:b/>
                <w:sz w:val="20"/>
                <w:szCs w:val="20"/>
                <w:lang w:val="sr-Cyrl-CS"/>
              </w:rPr>
            </w:pPr>
            <w:r w:rsidRPr="00123BD2">
              <w:rPr>
                <w:rFonts w:ascii="Times New Roman" w:eastAsia="Calibri" w:hAnsi="Times New Roman" w:cs="Times New Roman"/>
                <w:b/>
                <w:sz w:val="20"/>
                <w:szCs w:val="20"/>
                <w:lang w:val="sr-Cyrl-CS"/>
              </w:rPr>
              <w:t>(динара)</w:t>
            </w:r>
          </w:p>
        </w:tc>
      </w:tr>
      <w:tr w:rsidR="00123BD2" w:rsidRPr="00123BD2" w:rsidTr="00123BD2">
        <w:trPr>
          <w:trHeight w:val="230"/>
          <w:jc w:val="center"/>
        </w:trPr>
        <w:tc>
          <w:tcPr>
            <w:tcW w:w="387" w:type="pct"/>
            <w:tcBorders>
              <w:top w:val="single" w:sz="4" w:space="0" w:color="auto"/>
              <w:left w:val="single" w:sz="4" w:space="0" w:color="auto"/>
              <w:bottom w:val="single" w:sz="4" w:space="0" w:color="auto"/>
              <w:right w:val="single" w:sz="4" w:space="0" w:color="auto"/>
            </w:tcBorders>
            <w:shd w:val="clear" w:color="auto" w:fill="E0E0E0"/>
            <w:vAlign w:val="center"/>
          </w:tcPr>
          <w:p w:rsidR="00E62787" w:rsidRPr="00123BD2" w:rsidRDefault="00E62787" w:rsidP="00E918CD">
            <w:pPr>
              <w:spacing w:after="0" w:line="240" w:lineRule="auto"/>
              <w:ind w:left="-17" w:firstLine="17"/>
              <w:jc w:val="center"/>
              <w:rPr>
                <w:rFonts w:ascii="Times New Roman" w:eastAsia="Calibri" w:hAnsi="Times New Roman" w:cs="Times New Roman"/>
                <w:bCs/>
                <w:i/>
                <w:sz w:val="20"/>
                <w:szCs w:val="20"/>
                <w:lang w:val="sr-Cyrl-CS"/>
              </w:rPr>
            </w:pPr>
            <w:r w:rsidRPr="00123BD2">
              <w:rPr>
                <w:rFonts w:ascii="Times New Roman" w:eastAsia="Calibri" w:hAnsi="Times New Roman" w:cs="Times New Roman"/>
                <w:bCs/>
                <w:i/>
                <w:sz w:val="20"/>
                <w:szCs w:val="20"/>
                <w:lang w:val="sr-Cyrl-CS"/>
              </w:rPr>
              <w:t>1</w:t>
            </w:r>
          </w:p>
        </w:tc>
        <w:tc>
          <w:tcPr>
            <w:tcW w:w="2087" w:type="pct"/>
            <w:tcBorders>
              <w:top w:val="single" w:sz="4" w:space="0" w:color="auto"/>
              <w:left w:val="nil"/>
              <w:bottom w:val="single" w:sz="4" w:space="0" w:color="auto"/>
              <w:right w:val="single" w:sz="4" w:space="0" w:color="auto"/>
            </w:tcBorders>
            <w:shd w:val="clear" w:color="auto" w:fill="E0E0E0"/>
            <w:vAlign w:val="center"/>
          </w:tcPr>
          <w:p w:rsidR="00E62787" w:rsidRPr="00123BD2" w:rsidRDefault="00E62787" w:rsidP="00E918CD">
            <w:pPr>
              <w:spacing w:after="0" w:line="240" w:lineRule="auto"/>
              <w:ind w:left="132" w:hanging="132"/>
              <w:jc w:val="center"/>
              <w:rPr>
                <w:rFonts w:ascii="Times New Roman" w:eastAsia="Calibri" w:hAnsi="Times New Roman" w:cs="Times New Roman"/>
                <w:i/>
                <w:sz w:val="20"/>
                <w:szCs w:val="20"/>
                <w:lang w:val="ru-RU"/>
              </w:rPr>
            </w:pPr>
            <w:r w:rsidRPr="00123BD2">
              <w:rPr>
                <w:rFonts w:ascii="Times New Roman" w:eastAsia="Calibri" w:hAnsi="Times New Roman" w:cs="Times New Roman"/>
                <w:i/>
                <w:sz w:val="20"/>
                <w:szCs w:val="20"/>
                <w:lang w:val="ru-RU"/>
              </w:rPr>
              <w:t>2</w:t>
            </w:r>
          </w:p>
        </w:tc>
        <w:tc>
          <w:tcPr>
            <w:tcW w:w="691" w:type="pct"/>
            <w:tcBorders>
              <w:top w:val="single" w:sz="4" w:space="0" w:color="auto"/>
              <w:left w:val="single" w:sz="4" w:space="0" w:color="auto"/>
              <w:bottom w:val="single" w:sz="4" w:space="0" w:color="auto"/>
              <w:right w:val="single" w:sz="4" w:space="0" w:color="auto"/>
            </w:tcBorders>
            <w:shd w:val="clear" w:color="auto" w:fill="E0E0E0"/>
            <w:vAlign w:val="center"/>
          </w:tcPr>
          <w:p w:rsidR="00E62787" w:rsidRPr="00123BD2" w:rsidRDefault="00E62787" w:rsidP="00E918CD">
            <w:pPr>
              <w:spacing w:after="0" w:line="240" w:lineRule="auto"/>
              <w:ind w:left="-35" w:firstLine="35"/>
              <w:jc w:val="center"/>
              <w:rPr>
                <w:rFonts w:ascii="Times New Roman" w:eastAsia="Calibri" w:hAnsi="Times New Roman" w:cs="Times New Roman"/>
                <w:i/>
                <w:sz w:val="20"/>
                <w:szCs w:val="20"/>
                <w:lang w:val="sr-Cyrl-CS"/>
              </w:rPr>
            </w:pPr>
            <w:r w:rsidRPr="00123BD2">
              <w:rPr>
                <w:rFonts w:ascii="Times New Roman" w:eastAsia="Calibri" w:hAnsi="Times New Roman" w:cs="Times New Roman"/>
                <w:i/>
                <w:sz w:val="20"/>
                <w:szCs w:val="20"/>
                <w:lang w:val="sr-Cyrl-CS"/>
              </w:rPr>
              <w:t>3</w:t>
            </w:r>
          </w:p>
        </w:tc>
        <w:tc>
          <w:tcPr>
            <w:tcW w:w="896" w:type="pct"/>
            <w:tcBorders>
              <w:top w:val="single" w:sz="4" w:space="0" w:color="auto"/>
              <w:left w:val="single" w:sz="4" w:space="0" w:color="auto"/>
              <w:bottom w:val="single" w:sz="4" w:space="0" w:color="auto"/>
              <w:right w:val="single" w:sz="4" w:space="0" w:color="auto"/>
            </w:tcBorders>
            <w:shd w:val="clear" w:color="auto" w:fill="E0E0E0"/>
            <w:vAlign w:val="center"/>
          </w:tcPr>
          <w:p w:rsidR="00E62787" w:rsidRPr="00123BD2" w:rsidRDefault="00E62787" w:rsidP="00E918CD">
            <w:pPr>
              <w:spacing w:after="0" w:line="240" w:lineRule="auto"/>
              <w:ind w:left="-35" w:firstLine="35"/>
              <w:jc w:val="center"/>
              <w:rPr>
                <w:rFonts w:ascii="Times New Roman" w:eastAsia="Calibri" w:hAnsi="Times New Roman" w:cs="Times New Roman"/>
                <w:i/>
                <w:sz w:val="20"/>
                <w:szCs w:val="20"/>
                <w:lang w:val="sr-Cyrl-CS"/>
              </w:rPr>
            </w:pPr>
            <w:r w:rsidRPr="00123BD2">
              <w:rPr>
                <w:rFonts w:ascii="Times New Roman" w:eastAsia="Calibri" w:hAnsi="Times New Roman" w:cs="Times New Roman"/>
                <w:i/>
                <w:sz w:val="20"/>
                <w:szCs w:val="20"/>
                <w:lang w:val="sr-Cyrl-CS"/>
              </w:rPr>
              <w:t>4</w:t>
            </w:r>
          </w:p>
        </w:tc>
        <w:tc>
          <w:tcPr>
            <w:tcW w:w="939" w:type="pct"/>
            <w:tcBorders>
              <w:top w:val="single" w:sz="4" w:space="0" w:color="auto"/>
              <w:left w:val="single" w:sz="4" w:space="0" w:color="auto"/>
              <w:bottom w:val="single" w:sz="4" w:space="0" w:color="auto"/>
              <w:right w:val="single" w:sz="4" w:space="0" w:color="auto"/>
            </w:tcBorders>
            <w:shd w:val="clear" w:color="auto" w:fill="E0E0E0"/>
          </w:tcPr>
          <w:p w:rsidR="00E62787" w:rsidRPr="00123BD2" w:rsidRDefault="00E62787" w:rsidP="00E918CD">
            <w:pPr>
              <w:spacing w:after="0" w:line="240" w:lineRule="auto"/>
              <w:ind w:left="-35" w:firstLine="35"/>
              <w:jc w:val="center"/>
              <w:rPr>
                <w:rFonts w:ascii="Times New Roman" w:eastAsia="Calibri" w:hAnsi="Times New Roman" w:cs="Times New Roman"/>
                <w:i/>
                <w:sz w:val="20"/>
                <w:szCs w:val="20"/>
                <w:lang w:val="sr-Cyrl-CS"/>
              </w:rPr>
            </w:pPr>
            <w:r w:rsidRPr="00123BD2">
              <w:rPr>
                <w:rFonts w:ascii="Times New Roman" w:eastAsia="Calibri" w:hAnsi="Times New Roman" w:cs="Times New Roman"/>
                <w:i/>
                <w:sz w:val="20"/>
                <w:szCs w:val="20"/>
                <w:lang w:val="sr-Cyrl-CS"/>
              </w:rPr>
              <w:t>5(3х4</w:t>
            </w:r>
            <w:r w:rsidRPr="00123BD2">
              <w:rPr>
                <w:rFonts w:ascii="Times New Roman" w:eastAsia="Calibri" w:hAnsi="Times New Roman" w:cs="Times New Roman"/>
                <w:i/>
                <w:sz w:val="20"/>
                <w:szCs w:val="20"/>
                <w:lang w:val="sr-Latn-CS"/>
              </w:rPr>
              <w:t>)</w:t>
            </w:r>
          </w:p>
        </w:tc>
      </w:tr>
      <w:tr w:rsidR="00123BD2" w:rsidRPr="00123BD2" w:rsidTr="00123BD2">
        <w:trPr>
          <w:trHeight w:val="507"/>
          <w:jc w:val="center"/>
        </w:trPr>
        <w:tc>
          <w:tcPr>
            <w:tcW w:w="387" w:type="pct"/>
            <w:vMerge w:val="restart"/>
            <w:tcBorders>
              <w:top w:val="single" w:sz="4" w:space="0" w:color="auto"/>
              <w:left w:val="single" w:sz="4" w:space="0" w:color="auto"/>
              <w:right w:val="single" w:sz="4" w:space="0" w:color="auto"/>
            </w:tcBorders>
            <w:shd w:val="clear" w:color="auto" w:fill="auto"/>
            <w:vAlign w:val="center"/>
          </w:tcPr>
          <w:p w:rsidR="00123BD2" w:rsidRPr="00123BD2" w:rsidRDefault="00123BD2" w:rsidP="00E918CD">
            <w:pPr>
              <w:spacing w:after="0" w:line="240" w:lineRule="auto"/>
              <w:ind w:left="480" w:hanging="480"/>
              <w:jc w:val="center"/>
              <w:rPr>
                <w:rFonts w:ascii="Times New Roman" w:eastAsia="Calibri" w:hAnsi="Times New Roman" w:cs="Times New Roman"/>
                <w:lang w:val="sr-Cyrl-CS"/>
              </w:rPr>
            </w:pPr>
            <w:r w:rsidRPr="00123BD2">
              <w:rPr>
                <w:rFonts w:ascii="Times New Roman" w:eastAsia="Calibri" w:hAnsi="Times New Roman" w:cs="Times New Roman"/>
                <w:lang w:val="sr-Cyrl-CS"/>
              </w:rPr>
              <w:t>1.</w:t>
            </w:r>
          </w:p>
        </w:tc>
        <w:tc>
          <w:tcPr>
            <w:tcW w:w="2087" w:type="pct"/>
            <w:tcBorders>
              <w:top w:val="single" w:sz="4" w:space="0" w:color="auto"/>
              <w:left w:val="nil"/>
              <w:bottom w:val="single" w:sz="4" w:space="0" w:color="auto"/>
              <w:right w:val="single" w:sz="4" w:space="0" w:color="auto"/>
            </w:tcBorders>
            <w:shd w:val="clear" w:color="auto" w:fill="auto"/>
            <w:vAlign w:val="center"/>
          </w:tcPr>
          <w:p w:rsidR="00123BD2" w:rsidRPr="0051726B" w:rsidRDefault="00123BD2" w:rsidP="00E918CD">
            <w:pPr>
              <w:spacing w:after="0" w:line="276" w:lineRule="auto"/>
              <w:rPr>
                <w:rFonts w:ascii="Times New Roman" w:eastAsia="Calibri" w:hAnsi="Times New Roman" w:cs="Times New Roman"/>
                <w:b/>
                <w:lang w:val="sr-Cyrl-RS"/>
              </w:rPr>
            </w:pPr>
            <w:r w:rsidRPr="0051726B">
              <w:rPr>
                <w:rFonts w:ascii="Times New Roman" w:eastAsia="Times New Roman" w:hAnsi="Times New Roman" w:cs="Times New Roman"/>
                <w:b/>
                <w:lang w:val="hr-HR"/>
              </w:rPr>
              <w:t>Даљиномер (ласерски) до 100 m</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123BD2" w:rsidRPr="00123BD2" w:rsidRDefault="00123BD2" w:rsidP="00E918CD">
            <w:pPr>
              <w:spacing w:after="0" w:line="276" w:lineRule="auto"/>
              <w:ind w:left="480" w:hanging="480"/>
              <w:jc w:val="center"/>
              <w:rPr>
                <w:rFonts w:ascii="Times New Roman" w:eastAsia="Calibri" w:hAnsi="Times New Roman" w:cs="Times New Roman"/>
                <w:sz w:val="24"/>
                <w:szCs w:val="24"/>
              </w:rPr>
            </w:pPr>
            <w:r w:rsidRPr="00123BD2">
              <w:rPr>
                <w:rFonts w:ascii="Times New Roman" w:eastAsia="Calibri" w:hAnsi="Times New Roman" w:cs="Times New Roman"/>
                <w:sz w:val="24"/>
                <w:szCs w:val="24"/>
              </w:rPr>
              <w:t>3</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123BD2" w:rsidRPr="00123BD2" w:rsidRDefault="00123BD2" w:rsidP="00E918CD">
            <w:pPr>
              <w:spacing w:after="0" w:line="240" w:lineRule="auto"/>
              <w:ind w:left="480" w:hanging="480"/>
              <w:jc w:val="right"/>
              <w:rPr>
                <w:rFonts w:ascii="Times New Roman" w:eastAsia="Calibri" w:hAnsi="Times New Roman" w:cs="Times New Roman"/>
                <w:sz w:val="20"/>
                <w:szCs w:val="20"/>
                <w:lang w:val="sr-Cyrl-CS"/>
              </w:rPr>
            </w:pPr>
          </w:p>
        </w:tc>
        <w:tc>
          <w:tcPr>
            <w:tcW w:w="939" w:type="pct"/>
            <w:tcBorders>
              <w:top w:val="single" w:sz="4" w:space="0" w:color="auto"/>
              <w:left w:val="single" w:sz="4" w:space="0" w:color="auto"/>
              <w:bottom w:val="single" w:sz="4" w:space="0" w:color="auto"/>
              <w:right w:val="single" w:sz="4" w:space="0" w:color="auto"/>
            </w:tcBorders>
            <w:vAlign w:val="center"/>
          </w:tcPr>
          <w:p w:rsidR="00123BD2" w:rsidRPr="00123BD2" w:rsidRDefault="00123BD2" w:rsidP="00E918CD">
            <w:pPr>
              <w:spacing w:after="0" w:line="240" w:lineRule="auto"/>
              <w:ind w:left="480" w:hanging="480"/>
              <w:jc w:val="right"/>
              <w:rPr>
                <w:rFonts w:ascii="Times New Roman" w:eastAsia="Calibri" w:hAnsi="Times New Roman" w:cs="Times New Roman"/>
                <w:sz w:val="20"/>
                <w:szCs w:val="20"/>
                <w:lang w:val="sr-Cyrl-RS"/>
              </w:rPr>
            </w:pPr>
          </w:p>
        </w:tc>
      </w:tr>
      <w:tr w:rsidR="00123BD2" w:rsidRPr="00123BD2" w:rsidTr="00123BD2">
        <w:trPr>
          <w:trHeight w:val="507"/>
          <w:jc w:val="center"/>
        </w:trPr>
        <w:tc>
          <w:tcPr>
            <w:tcW w:w="387" w:type="pct"/>
            <w:vMerge/>
            <w:tcBorders>
              <w:left w:val="single" w:sz="4" w:space="0" w:color="auto"/>
              <w:bottom w:val="single" w:sz="4" w:space="0" w:color="auto"/>
              <w:right w:val="single" w:sz="4" w:space="0" w:color="auto"/>
            </w:tcBorders>
            <w:shd w:val="clear" w:color="auto" w:fill="auto"/>
            <w:vAlign w:val="center"/>
          </w:tcPr>
          <w:p w:rsidR="00123BD2" w:rsidRPr="00123BD2" w:rsidRDefault="00123BD2" w:rsidP="00E918CD">
            <w:pPr>
              <w:spacing w:after="0" w:line="240" w:lineRule="auto"/>
              <w:ind w:left="480" w:hanging="480"/>
              <w:jc w:val="center"/>
              <w:rPr>
                <w:rFonts w:ascii="Times New Roman" w:eastAsia="Calibri" w:hAnsi="Times New Roman" w:cs="Times New Roman"/>
                <w:lang w:val="sr-Cyrl-CS"/>
              </w:rPr>
            </w:pPr>
          </w:p>
        </w:tc>
        <w:tc>
          <w:tcPr>
            <w:tcW w:w="2087" w:type="pct"/>
            <w:tcBorders>
              <w:top w:val="single" w:sz="4" w:space="0" w:color="auto"/>
              <w:left w:val="nil"/>
              <w:bottom w:val="single" w:sz="4" w:space="0" w:color="auto"/>
              <w:right w:val="single" w:sz="4" w:space="0" w:color="auto"/>
            </w:tcBorders>
            <w:shd w:val="clear" w:color="auto" w:fill="auto"/>
            <w:vAlign w:val="center"/>
          </w:tcPr>
          <w:p w:rsidR="00123BD2" w:rsidRPr="0051726B" w:rsidRDefault="00123BD2" w:rsidP="00E918CD">
            <w:pPr>
              <w:spacing w:after="0" w:line="276" w:lineRule="auto"/>
              <w:rPr>
                <w:rFonts w:ascii="Times New Roman" w:eastAsia="Times New Roman" w:hAnsi="Times New Roman" w:cs="Times New Roman"/>
                <w:b/>
                <w:lang w:val="sr-Cyrl-RS"/>
              </w:rPr>
            </w:pPr>
            <w:r w:rsidRPr="0051726B">
              <w:rPr>
                <w:rFonts w:ascii="Times New Roman" w:eastAsia="Times New Roman" w:hAnsi="Times New Roman" w:cs="Times New Roman"/>
                <w:b/>
                <w:lang w:val="hr-HR"/>
              </w:rPr>
              <w:t>Даљиномер (ласерски) до 400 m</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123BD2" w:rsidRPr="00123BD2" w:rsidRDefault="00123BD2" w:rsidP="00E918CD">
            <w:pPr>
              <w:spacing w:after="0" w:line="276" w:lineRule="auto"/>
              <w:ind w:left="480" w:hanging="480"/>
              <w:jc w:val="center"/>
              <w:rPr>
                <w:rFonts w:ascii="Times New Roman" w:eastAsia="Calibri" w:hAnsi="Times New Roman" w:cs="Times New Roman"/>
                <w:sz w:val="24"/>
                <w:szCs w:val="24"/>
              </w:rPr>
            </w:pPr>
            <w:r w:rsidRPr="00123BD2">
              <w:rPr>
                <w:rFonts w:ascii="Times New Roman" w:eastAsia="Calibri" w:hAnsi="Times New Roman" w:cs="Times New Roman"/>
                <w:sz w:val="24"/>
                <w:szCs w:val="24"/>
              </w:rPr>
              <w:t>1</w:t>
            </w:r>
          </w:p>
        </w:tc>
        <w:tc>
          <w:tcPr>
            <w:tcW w:w="896" w:type="pct"/>
            <w:tcBorders>
              <w:top w:val="single" w:sz="4" w:space="0" w:color="auto"/>
              <w:left w:val="single" w:sz="4" w:space="0" w:color="auto"/>
              <w:right w:val="single" w:sz="4" w:space="0" w:color="auto"/>
            </w:tcBorders>
            <w:shd w:val="clear" w:color="auto" w:fill="auto"/>
          </w:tcPr>
          <w:p w:rsidR="00123BD2" w:rsidRPr="00123BD2" w:rsidRDefault="00123BD2" w:rsidP="00E918CD">
            <w:pPr>
              <w:spacing w:after="0" w:line="240" w:lineRule="auto"/>
              <w:ind w:left="480" w:hanging="480"/>
              <w:jc w:val="right"/>
              <w:rPr>
                <w:rFonts w:ascii="Times New Roman" w:eastAsia="Calibri" w:hAnsi="Times New Roman" w:cs="Times New Roman"/>
                <w:sz w:val="20"/>
                <w:szCs w:val="20"/>
                <w:lang w:val="sr-Cyrl-CS"/>
              </w:rPr>
            </w:pPr>
          </w:p>
        </w:tc>
        <w:tc>
          <w:tcPr>
            <w:tcW w:w="939" w:type="pct"/>
            <w:tcBorders>
              <w:top w:val="single" w:sz="4" w:space="0" w:color="auto"/>
              <w:left w:val="single" w:sz="4" w:space="0" w:color="auto"/>
              <w:bottom w:val="single" w:sz="4" w:space="0" w:color="auto"/>
              <w:right w:val="single" w:sz="4" w:space="0" w:color="auto"/>
            </w:tcBorders>
            <w:vAlign w:val="center"/>
          </w:tcPr>
          <w:p w:rsidR="00123BD2" w:rsidRPr="00123BD2" w:rsidRDefault="00123BD2" w:rsidP="00E918CD">
            <w:pPr>
              <w:spacing w:after="0" w:line="240" w:lineRule="auto"/>
              <w:ind w:left="480" w:hanging="480"/>
              <w:jc w:val="right"/>
              <w:rPr>
                <w:rFonts w:ascii="Times New Roman" w:eastAsia="Calibri" w:hAnsi="Times New Roman" w:cs="Times New Roman"/>
                <w:sz w:val="20"/>
                <w:szCs w:val="20"/>
                <w:lang w:val="sr-Cyrl-RS"/>
              </w:rPr>
            </w:pPr>
          </w:p>
        </w:tc>
      </w:tr>
      <w:tr w:rsidR="00E62787" w:rsidRPr="00123BD2" w:rsidTr="00E918CD">
        <w:trPr>
          <w:trHeight w:val="554"/>
          <w:jc w:val="center"/>
        </w:trPr>
        <w:tc>
          <w:tcPr>
            <w:tcW w:w="406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62787" w:rsidRPr="00123BD2" w:rsidRDefault="00E62787" w:rsidP="00E918CD">
            <w:pPr>
              <w:spacing w:after="0" w:line="240" w:lineRule="auto"/>
              <w:ind w:left="480" w:hanging="480"/>
              <w:jc w:val="right"/>
              <w:rPr>
                <w:rFonts w:ascii="Times New Roman" w:eastAsia="Calibri" w:hAnsi="Times New Roman" w:cs="Times New Roman"/>
                <w:sz w:val="20"/>
                <w:szCs w:val="20"/>
                <w:lang w:val="sr-Cyrl-CS"/>
              </w:rPr>
            </w:pPr>
            <w:r w:rsidRPr="00123BD2">
              <w:rPr>
                <w:rFonts w:ascii="Times New Roman" w:eastAsia="Times New Roman" w:hAnsi="Times New Roman"/>
                <w:lang w:val="sr-Cyrl-CS"/>
              </w:rPr>
              <w:t xml:space="preserve">Укупно без </w:t>
            </w:r>
            <w:r w:rsidRPr="00123BD2">
              <w:rPr>
                <w:rFonts w:ascii="Times New Roman" w:eastAsia="Times New Roman" w:hAnsi="Times New Roman"/>
                <w:lang w:val="sr-Cyrl-RS"/>
              </w:rPr>
              <w:t>ПДВ-а</w:t>
            </w:r>
          </w:p>
        </w:tc>
        <w:tc>
          <w:tcPr>
            <w:tcW w:w="939" w:type="pct"/>
            <w:tcBorders>
              <w:top w:val="single" w:sz="4" w:space="0" w:color="auto"/>
              <w:left w:val="single" w:sz="4" w:space="0" w:color="auto"/>
              <w:bottom w:val="single" w:sz="4" w:space="0" w:color="auto"/>
              <w:right w:val="single" w:sz="4" w:space="0" w:color="auto"/>
            </w:tcBorders>
            <w:vAlign w:val="center"/>
          </w:tcPr>
          <w:p w:rsidR="00E62787" w:rsidRPr="00123BD2" w:rsidRDefault="00E62787" w:rsidP="00E918CD">
            <w:pPr>
              <w:spacing w:after="0" w:line="240" w:lineRule="auto"/>
              <w:ind w:left="480" w:hanging="480"/>
              <w:jc w:val="right"/>
              <w:rPr>
                <w:rFonts w:ascii="Times New Roman" w:eastAsia="Calibri" w:hAnsi="Times New Roman" w:cs="Times New Roman"/>
                <w:sz w:val="20"/>
                <w:szCs w:val="20"/>
                <w:lang w:val="sr-Cyrl-RS"/>
              </w:rPr>
            </w:pPr>
          </w:p>
        </w:tc>
      </w:tr>
      <w:tr w:rsidR="00E62787" w:rsidRPr="00123BD2" w:rsidTr="00E918CD">
        <w:trPr>
          <w:trHeight w:val="554"/>
          <w:jc w:val="center"/>
        </w:trPr>
        <w:tc>
          <w:tcPr>
            <w:tcW w:w="406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62787" w:rsidRPr="00123BD2" w:rsidRDefault="00E62787" w:rsidP="00E918CD">
            <w:pPr>
              <w:spacing w:after="0" w:line="240" w:lineRule="auto"/>
              <w:ind w:left="480" w:hanging="480"/>
              <w:jc w:val="right"/>
              <w:rPr>
                <w:rFonts w:ascii="Times New Roman" w:eastAsia="Calibri" w:hAnsi="Times New Roman" w:cs="Times New Roman"/>
                <w:sz w:val="20"/>
                <w:szCs w:val="20"/>
                <w:lang w:val="sr-Cyrl-CS"/>
              </w:rPr>
            </w:pPr>
            <w:r w:rsidRPr="00123BD2">
              <w:rPr>
                <w:rFonts w:ascii="Times New Roman" w:eastAsia="Times New Roman" w:hAnsi="Times New Roman"/>
                <w:lang w:val="sr-Cyrl-CS"/>
              </w:rPr>
              <w:t>Износ ПДВ-а</w:t>
            </w:r>
            <w:r w:rsidRPr="00123BD2">
              <w:rPr>
                <w:rFonts w:ascii="Times New Roman" w:hAnsi="Times New Roman"/>
                <w:kern w:val="24"/>
                <w:sz w:val="24"/>
                <w:szCs w:val="24"/>
                <w:lang w:val="ru-RU"/>
              </w:rPr>
              <w:t xml:space="preserve"> (по стопи од </w:t>
            </w:r>
            <w:r w:rsidRPr="00123BD2">
              <w:rPr>
                <w:rFonts w:ascii="Times New Roman" w:hAnsi="Times New Roman"/>
                <w:kern w:val="24"/>
                <w:sz w:val="24"/>
                <w:szCs w:val="24"/>
                <w:lang w:val="sr-Cyrl-RS"/>
              </w:rPr>
              <w:t>__</w:t>
            </w:r>
            <w:r w:rsidRPr="00123BD2">
              <w:rPr>
                <w:rFonts w:ascii="Times New Roman" w:hAnsi="Times New Roman"/>
                <w:kern w:val="24"/>
                <w:sz w:val="24"/>
                <w:szCs w:val="24"/>
                <w:lang w:val="ru-RU"/>
              </w:rPr>
              <w:t>%)</w:t>
            </w:r>
          </w:p>
        </w:tc>
        <w:tc>
          <w:tcPr>
            <w:tcW w:w="939" w:type="pct"/>
            <w:tcBorders>
              <w:top w:val="single" w:sz="4" w:space="0" w:color="auto"/>
              <w:left w:val="single" w:sz="4" w:space="0" w:color="auto"/>
              <w:bottom w:val="single" w:sz="4" w:space="0" w:color="auto"/>
              <w:right w:val="single" w:sz="4" w:space="0" w:color="auto"/>
            </w:tcBorders>
            <w:vAlign w:val="center"/>
          </w:tcPr>
          <w:p w:rsidR="00E62787" w:rsidRPr="00123BD2" w:rsidRDefault="00E62787" w:rsidP="00E918CD">
            <w:pPr>
              <w:spacing w:after="0" w:line="240" w:lineRule="auto"/>
              <w:ind w:left="480" w:hanging="480"/>
              <w:jc w:val="right"/>
              <w:rPr>
                <w:rFonts w:ascii="Times New Roman" w:eastAsia="Calibri" w:hAnsi="Times New Roman" w:cs="Times New Roman"/>
                <w:sz w:val="20"/>
                <w:szCs w:val="20"/>
                <w:lang w:val="sr-Cyrl-RS"/>
              </w:rPr>
            </w:pPr>
          </w:p>
        </w:tc>
      </w:tr>
      <w:tr w:rsidR="00E62787" w:rsidRPr="00123BD2" w:rsidTr="00E918CD">
        <w:trPr>
          <w:trHeight w:val="554"/>
          <w:jc w:val="center"/>
        </w:trPr>
        <w:tc>
          <w:tcPr>
            <w:tcW w:w="406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62787" w:rsidRPr="00123BD2" w:rsidRDefault="00E62787" w:rsidP="00E918CD">
            <w:pPr>
              <w:spacing w:after="0" w:line="240" w:lineRule="auto"/>
              <w:ind w:left="480" w:hanging="480"/>
              <w:jc w:val="right"/>
              <w:rPr>
                <w:rFonts w:ascii="Times New Roman" w:eastAsia="Calibri" w:hAnsi="Times New Roman" w:cs="Times New Roman"/>
                <w:sz w:val="20"/>
                <w:szCs w:val="20"/>
                <w:lang w:val="sr-Cyrl-CS"/>
              </w:rPr>
            </w:pPr>
            <w:r w:rsidRPr="00123BD2">
              <w:rPr>
                <w:rFonts w:ascii="Times New Roman" w:eastAsia="Times New Roman" w:hAnsi="Times New Roman"/>
                <w:lang w:val="ru-RU"/>
              </w:rPr>
              <w:t>Укупно са ПДВ-ом</w:t>
            </w:r>
          </w:p>
        </w:tc>
        <w:tc>
          <w:tcPr>
            <w:tcW w:w="939" w:type="pct"/>
            <w:tcBorders>
              <w:top w:val="single" w:sz="4" w:space="0" w:color="auto"/>
              <w:left w:val="single" w:sz="4" w:space="0" w:color="auto"/>
              <w:bottom w:val="single" w:sz="4" w:space="0" w:color="auto"/>
              <w:right w:val="single" w:sz="4" w:space="0" w:color="auto"/>
            </w:tcBorders>
            <w:vAlign w:val="center"/>
          </w:tcPr>
          <w:p w:rsidR="00E62787" w:rsidRPr="00123BD2" w:rsidRDefault="00E62787" w:rsidP="00E918CD">
            <w:pPr>
              <w:spacing w:after="0" w:line="240" w:lineRule="auto"/>
              <w:ind w:left="480" w:hanging="480"/>
              <w:jc w:val="right"/>
              <w:rPr>
                <w:rFonts w:ascii="Times New Roman" w:eastAsia="Calibri" w:hAnsi="Times New Roman" w:cs="Times New Roman"/>
                <w:sz w:val="20"/>
                <w:szCs w:val="20"/>
                <w:lang w:val="sr-Cyrl-RS"/>
              </w:rPr>
            </w:pPr>
          </w:p>
        </w:tc>
      </w:tr>
    </w:tbl>
    <w:p w:rsidR="00E62787" w:rsidRPr="00123BD2" w:rsidRDefault="00E62787" w:rsidP="00E62787">
      <w:pPr>
        <w:tabs>
          <w:tab w:val="left" w:pos="1320"/>
          <w:tab w:val="left" w:pos="1560"/>
        </w:tabs>
        <w:spacing w:after="0" w:line="240" w:lineRule="auto"/>
        <w:jc w:val="both"/>
        <w:rPr>
          <w:rFonts w:ascii="Times New Roman" w:hAnsi="Times New Roman"/>
          <w:sz w:val="24"/>
          <w:szCs w:val="24"/>
          <w:lang w:val="sr-Cyrl-RS"/>
        </w:rPr>
      </w:pPr>
    </w:p>
    <w:p w:rsidR="00E62787" w:rsidRPr="00123BD2" w:rsidRDefault="00E62787" w:rsidP="00E62787">
      <w:pPr>
        <w:tabs>
          <w:tab w:val="left" w:pos="1455"/>
        </w:tabs>
        <w:suppressAutoHyphens/>
        <w:autoSpaceDE w:val="0"/>
        <w:spacing w:after="0" w:line="240" w:lineRule="auto"/>
        <w:ind w:left="15" w:firstLine="1119"/>
        <w:jc w:val="both"/>
        <w:rPr>
          <w:rFonts w:ascii="Times New Roman" w:hAnsi="Times New Roman"/>
          <w:sz w:val="24"/>
          <w:szCs w:val="24"/>
          <w:lang w:val="sr-Cyrl-RS"/>
        </w:rPr>
      </w:pPr>
      <w:r w:rsidRPr="00123BD2">
        <w:rPr>
          <w:rFonts w:ascii="Times New Roman" w:hAnsi="Times New Roman"/>
          <w:sz w:val="24"/>
          <w:szCs w:val="24"/>
          <w:lang w:val="hr-HR"/>
        </w:rPr>
        <w:t xml:space="preserve">Укупна вредност </w:t>
      </w:r>
      <w:r w:rsidRPr="00123BD2">
        <w:rPr>
          <w:rFonts w:ascii="Times New Roman" w:hAnsi="Times New Roman"/>
          <w:sz w:val="24"/>
          <w:szCs w:val="24"/>
          <w:lang w:val="sr-Cyrl-RS"/>
        </w:rPr>
        <w:t>добара</w:t>
      </w:r>
      <w:r w:rsidRPr="00123BD2">
        <w:rPr>
          <w:rFonts w:ascii="Times New Roman" w:hAnsi="Times New Roman"/>
          <w:sz w:val="24"/>
          <w:szCs w:val="24"/>
          <w:lang w:val="hr-HR"/>
        </w:rPr>
        <w:t xml:space="preserve"> </w:t>
      </w:r>
      <w:r w:rsidRPr="00123BD2">
        <w:rPr>
          <w:rFonts w:ascii="Times New Roman" w:hAnsi="Times New Roman"/>
          <w:sz w:val="24"/>
          <w:szCs w:val="24"/>
          <w:lang w:val="sr-Cyrl-RS"/>
        </w:rPr>
        <w:t xml:space="preserve">из </w:t>
      </w:r>
      <w:r w:rsidRPr="00123BD2">
        <w:rPr>
          <w:rFonts w:ascii="Times New Roman" w:hAnsi="Times New Roman"/>
          <w:sz w:val="24"/>
          <w:szCs w:val="24"/>
          <w:lang w:val="hr-HR"/>
        </w:rPr>
        <w:t xml:space="preserve">овог </w:t>
      </w:r>
      <w:r w:rsidRPr="00123BD2">
        <w:rPr>
          <w:rFonts w:ascii="Times New Roman" w:hAnsi="Times New Roman"/>
          <w:sz w:val="24"/>
          <w:szCs w:val="24"/>
          <w:lang w:val="sr-Cyrl-RS"/>
        </w:rPr>
        <w:t>у</w:t>
      </w:r>
      <w:r w:rsidRPr="00123BD2">
        <w:rPr>
          <w:rFonts w:ascii="Times New Roman" w:hAnsi="Times New Roman"/>
          <w:sz w:val="24"/>
          <w:szCs w:val="24"/>
          <w:lang w:val="hr-HR"/>
        </w:rPr>
        <w:t>говора износи</w:t>
      </w:r>
      <w:r w:rsidRPr="00123BD2">
        <w:rPr>
          <w:rFonts w:ascii="Times New Roman" w:hAnsi="Times New Roman"/>
          <w:sz w:val="24"/>
          <w:szCs w:val="24"/>
          <w:lang w:val="sr-Cyrl-CS"/>
        </w:rPr>
        <w:t xml:space="preserve"> </w:t>
      </w:r>
      <w:r w:rsidRPr="00123BD2">
        <w:rPr>
          <w:rFonts w:ascii="Times New Roman" w:hAnsi="Times New Roman" w:cs="Arial"/>
          <w:sz w:val="24"/>
          <w:szCs w:val="24"/>
          <w:lang w:val="sr-Cyrl-CS"/>
        </w:rPr>
        <w:t xml:space="preserve">______ </w:t>
      </w:r>
      <w:r w:rsidRPr="00123BD2">
        <w:rPr>
          <w:rFonts w:ascii="Times New Roman" w:hAnsi="Times New Roman"/>
          <w:sz w:val="24"/>
          <w:szCs w:val="24"/>
          <w:lang w:val="hr-HR"/>
        </w:rPr>
        <w:t>динара без ПДВ-а</w:t>
      </w:r>
      <w:r w:rsidRPr="00123BD2">
        <w:rPr>
          <w:rFonts w:ascii="Times New Roman" w:hAnsi="Times New Roman"/>
          <w:sz w:val="24"/>
          <w:szCs w:val="24"/>
          <w:lang w:val="sr-Cyrl-RS"/>
        </w:rPr>
        <w:t>, а са ПДВ-ом износи __________ динара.</w:t>
      </w:r>
    </w:p>
    <w:p w:rsidR="00E62787" w:rsidRPr="00123BD2" w:rsidRDefault="00E62787" w:rsidP="00E62787">
      <w:pPr>
        <w:tabs>
          <w:tab w:val="left" w:pos="1455"/>
        </w:tabs>
        <w:suppressAutoHyphens/>
        <w:autoSpaceDE w:val="0"/>
        <w:spacing w:after="0" w:line="240" w:lineRule="auto"/>
        <w:ind w:left="15" w:firstLine="1119"/>
        <w:jc w:val="both"/>
        <w:rPr>
          <w:rFonts w:ascii="Times New Roman" w:hAnsi="Times New Roman"/>
          <w:sz w:val="24"/>
          <w:szCs w:val="24"/>
          <w:lang w:val="sr-Cyrl-RS"/>
        </w:rPr>
      </w:pPr>
      <w:r w:rsidRPr="00123BD2">
        <w:rPr>
          <w:rFonts w:ascii="Times New Roman" w:eastAsia="Calibri" w:hAnsi="Times New Roman" w:cs="Times New Roman"/>
          <w:sz w:val="24"/>
          <w:szCs w:val="24"/>
          <w:lang w:val="sr-Cyrl-CS"/>
        </w:rPr>
        <w:t>Купац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у складу са чланом 115. Закона о јавним набавкама.</w:t>
      </w:r>
    </w:p>
    <w:p w:rsidR="00E62787" w:rsidRPr="00123BD2" w:rsidRDefault="00E62787" w:rsidP="00E62787">
      <w:pPr>
        <w:autoSpaceDE w:val="0"/>
        <w:spacing w:after="0" w:line="240" w:lineRule="auto"/>
        <w:jc w:val="center"/>
        <w:rPr>
          <w:rFonts w:ascii="Times New Roman" w:hAnsi="Times New Roman"/>
          <w:iCs/>
          <w:sz w:val="16"/>
          <w:szCs w:val="16"/>
          <w:lang w:val="hr-HR"/>
        </w:rPr>
      </w:pPr>
    </w:p>
    <w:p w:rsidR="00E62787" w:rsidRPr="00123BD2" w:rsidRDefault="00E62787" w:rsidP="00E62787">
      <w:pPr>
        <w:autoSpaceDE w:val="0"/>
        <w:spacing w:after="0" w:line="240" w:lineRule="auto"/>
        <w:jc w:val="center"/>
        <w:rPr>
          <w:rFonts w:ascii="Times New Roman" w:hAnsi="Times New Roman"/>
          <w:b/>
          <w:iCs/>
          <w:sz w:val="24"/>
          <w:szCs w:val="24"/>
          <w:lang w:val="sr-Cyrl-RS"/>
        </w:rPr>
      </w:pPr>
      <w:r w:rsidRPr="00123BD2">
        <w:rPr>
          <w:rFonts w:ascii="Times New Roman" w:hAnsi="Times New Roman"/>
          <w:b/>
          <w:iCs/>
          <w:sz w:val="24"/>
          <w:szCs w:val="24"/>
          <w:lang w:val="sr-Cyrl-RS"/>
        </w:rPr>
        <w:t>3</w:t>
      </w:r>
      <w:r w:rsidRPr="00123BD2">
        <w:rPr>
          <w:rFonts w:ascii="Times New Roman" w:hAnsi="Times New Roman"/>
          <w:b/>
          <w:iCs/>
          <w:sz w:val="24"/>
          <w:szCs w:val="24"/>
          <w:lang w:val="hr-HR"/>
        </w:rPr>
        <w:t>.</w:t>
      </w:r>
      <w:r w:rsidRPr="00123BD2">
        <w:rPr>
          <w:rFonts w:ascii="Times New Roman" w:hAnsi="Times New Roman"/>
          <w:b/>
          <w:iCs/>
          <w:sz w:val="24"/>
          <w:szCs w:val="24"/>
          <w:lang w:val="sr-Cyrl-RS"/>
        </w:rPr>
        <w:t xml:space="preserve"> РОК И НАЧИН </w:t>
      </w:r>
      <w:r w:rsidRPr="00123BD2">
        <w:rPr>
          <w:rFonts w:ascii="Times New Roman" w:hAnsi="Times New Roman"/>
          <w:b/>
          <w:iCs/>
          <w:sz w:val="24"/>
          <w:szCs w:val="24"/>
          <w:lang w:val="hr-HR"/>
        </w:rPr>
        <w:t>ПЛАЋАЊ</w:t>
      </w:r>
      <w:r w:rsidRPr="00123BD2">
        <w:rPr>
          <w:rFonts w:ascii="Times New Roman" w:hAnsi="Times New Roman"/>
          <w:b/>
          <w:iCs/>
          <w:sz w:val="24"/>
          <w:szCs w:val="24"/>
          <w:lang w:val="sr-Cyrl-RS"/>
        </w:rPr>
        <w:t>А</w:t>
      </w:r>
    </w:p>
    <w:p w:rsidR="00123BD2" w:rsidRPr="00123BD2" w:rsidRDefault="00123BD2" w:rsidP="00E62787">
      <w:pPr>
        <w:autoSpaceDE w:val="0"/>
        <w:spacing w:after="0" w:line="240" w:lineRule="auto"/>
        <w:jc w:val="center"/>
        <w:rPr>
          <w:rFonts w:ascii="Times New Roman" w:hAnsi="Times New Roman"/>
          <w:b/>
          <w:iCs/>
          <w:sz w:val="24"/>
          <w:szCs w:val="24"/>
          <w:lang w:val="sr-Cyrl-RS"/>
        </w:rPr>
      </w:pPr>
    </w:p>
    <w:p w:rsidR="00E62787" w:rsidRPr="00123BD2" w:rsidRDefault="00E62787" w:rsidP="00E62787">
      <w:pPr>
        <w:tabs>
          <w:tab w:val="left" w:pos="450"/>
        </w:tabs>
        <w:spacing w:after="0"/>
        <w:ind w:firstLine="1134"/>
        <w:jc w:val="both"/>
        <w:rPr>
          <w:rFonts w:ascii="Times New Roman" w:hAnsi="Times New Roman"/>
          <w:sz w:val="24"/>
          <w:szCs w:val="24"/>
          <w:lang w:val="sr-Cyrl-CS"/>
        </w:rPr>
      </w:pPr>
      <w:r w:rsidRPr="00123BD2">
        <w:rPr>
          <w:rFonts w:ascii="Times New Roman" w:hAnsi="Times New Roman"/>
          <w:sz w:val="24"/>
          <w:szCs w:val="24"/>
          <w:lang w:val="hr-HR"/>
        </w:rPr>
        <w:t>К</w:t>
      </w:r>
      <w:r w:rsidRPr="00123BD2">
        <w:rPr>
          <w:rFonts w:ascii="Times New Roman" w:hAnsi="Times New Roman"/>
          <w:sz w:val="24"/>
          <w:szCs w:val="24"/>
          <w:lang w:val="sr-Cyrl-RS"/>
        </w:rPr>
        <w:t>упац</w:t>
      </w:r>
      <w:r w:rsidRPr="00123BD2">
        <w:rPr>
          <w:rFonts w:ascii="Times New Roman" w:hAnsi="Times New Roman"/>
          <w:sz w:val="24"/>
          <w:szCs w:val="24"/>
          <w:lang w:val="hr-HR"/>
        </w:rPr>
        <w:t xml:space="preserve"> се обавезује да</w:t>
      </w:r>
      <w:r w:rsidRPr="00123BD2">
        <w:rPr>
          <w:rFonts w:ascii="Times New Roman" w:hAnsi="Times New Roman"/>
          <w:sz w:val="24"/>
          <w:szCs w:val="24"/>
          <w:lang w:val="sr-Cyrl-RS"/>
        </w:rPr>
        <w:t xml:space="preserve"> ће</w:t>
      </w:r>
      <w:r w:rsidRPr="00123BD2">
        <w:rPr>
          <w:rFonts w:ascii="Times New Roman" w:hAnsi="Times New Roman"/>
          <w:sz w:val="24"/>
          <w:szCs w:val="24"/>
          <w:lang w:val="hr-HR"/>
        </w:rPr>
        <w:t xml:space="preserve"> плаћање </w:t>
      </w:r>
      <w:r w:rsidRPr="00123BD2">
        <w:rPr>
          <w:rFonts w:ascii="Times New Roman" w:hAnsi="Times New Roman"/>
          <w:sz w:val="24"/>
          <w:szCs w:val="24"/>
          <w:lang w:val="sr-Cyrl-RS"/>
        </w:rPr>
        <w:t xml:space="preserve">за испоручена добра </w:t>
      </w:r>
      <w:r w:rsidRPr="00123BD2">
        <w:rPr>
          <w:rFonts w:ascii="Times New Roman" w:hAnsi="Times New Roman"/>
          <w:sz w:val="24"/>
          <w:szCs w:val="24"/>
          <w:lang w:val="hr-HR"/>
        </w:rPr>
        <w:t xml:space="preserve">по овом </w:t>
      </w:r>
      <w:r w:rsidRPr="00123BD2">
        <w:rPr>
          <w:rFonts w:ascii="Times New Roman" w:hAnsi="Times New Roman"/>
          <w:sz w:val="24"/>
          <w:szCs w:val="24"/>
          <w:lang w:val="sr-Cyrl-RS"/>
        </w:rPr>
        <w:t>у</w:t>
      </w:r>
      <w:r w:rsidRPr="00123BD2">
        <w:rPr>
          <w:rFonts w:ascii="Times New Roman" w:hAnsi="Times New Roman"/>
          <w:sz w:val="24"/>
          <w:szCs w:val="24"/>
          <w:lang w:val="hr-HR"/>
        </w:rPr>
        <w:t>говору изврши</w:t>
      </w:r>
      <w:r w:rsidRPr="00123BD2">
        <w:rPr>
          <w:rFonts w:ascii="Times New Roman" w:hAnsi="Times New Roman"/>
          <w:sz w:val="24"/>
          <w:szCs w:val="24"/>
          <w:lang w:val="sr-Cyrl-RS"/>
        </w:rPr>
        <w:t>ти</w:t>
      </w:r>
      <w:r w:rsidRPr="00123BD2">
        <w:rPr>
          <w:rFonts w:ascii="Times New Roman" w:hAnsi="Times New Roman"/>
          <w:sz w:val="24"/>
          <w:szCs w:val="24"/>
          <w:lang w:val="hr-HR"/>
        </w:rPr>
        <w:t xml:space="preserve"> </w:t>
      </w:r>
      <w:r w:rsidRPr="00123BD2">
        <w:rPr>
          <w:rFonts w:ascii="Times New Roman" w:hAnsi="Times New Roman"/>
          <w:sz w:val="24"/>
          <w:szCs w:val="24"/>
          <w:lang w:val="sr-Cyrl-CS"/>
        </w:rPr>
        <w:t xml:space="preserve">у року до </w:t>
      </w:r>
      <w:r w:rsidRPr="00123BD2">
        <w:rPr>
          <w:rFonts w:ascii="Times New Roman" w:hAnsi="Times New Roman"/>
          <w:sz w:val="24"/>
          <w:szCs w:val="24"/>
          <w:lang w:val="sr-Cyrl-RS"/>
        </w:rPr>
        <w:t>45</w:t>
      </w:r>
      <w:r w:rsidRPr="00123BD2">
        <w:rPr>
          <w:rFonts w:ascii="Times New Roman" w:hAnsi="Times New Roman"/>
          <w:sz w:val="24"/>
          <w:szCs w:val="24"/>
          <w:lang w:val="sr-Cyrl-CS"/>
        </w:rPr>
        <w:t xml:space="preserve"> (четрдесет пет) дана од дана</w:t>
      </w:r>
      <w:r w:rsidRPr="00123BD2">
        <w:rPr>
          <w:rFonts w:ascii="Times New Roman" w:hAnsi="Times New Roman"/>
          <w:sz w:val="24"/>
          <w:szCs w:val="24"/>
          <w:lang w:val="sr-Cyrl-RS"/>
        </w:rPr>
        <w:t xml:space="preserve"> </w:t>
      </w:r>
      <w:r w:rsidRPr="00123BD2">
        <w:rPr>
          <w:rFonts w:ascii="Times New Roman" w:hAnsi="Times New Roman"/>
          <w:sz w:val="24"/>
          <w:szCs w:val="24"/>
          <w:lang w:val="sr-Cyrl-CS"/>
        </w:rPr>
        <w:t xml:space="preserve">пријема рачуна на деловодник Купца, </w:t>
      </w:r>
      <w:r w:rsidRPr="00123BD2">
        <w:rPr>
          <w:rFonts w:ascii="Times New Roman" w:hAnsi="Times New Roman"/>
          <w:sz w:val="24"/>
          <w:szCs w:val="24"/>
          <w:lang w:val="sr-Cyrl-RS"/>
        </w:rPr>
        <w:t>у</w:t>
      </w:r>
      <w:r w:rsidRPr="00123BD2">
        <w:rPr>
          <w:rFonts w:ascii="Times New Roman" w:hAnsi="Times New Roman"/>
          <w:sz w:val="24"/>
          <w:szCs w:val="24"/>
          <w:lang w:val="sr-Cyrl-CS"/>
        </w:rPr>
        <w:t>платом на</w:t>
      </w:r>
      <w:r w:rsidRPr="00123BD2">
        <w:rPr>
          <w:rFonts w:ascii="Times New Roman" w:hAnsi="Times New Roman"/>
          <w:sz w:val="24"/>
          <w:szCs w:val="24"/>
          <w:lang w:val="hr-HR"/>
        </w:rPr>
        <w:t xml:space="preserve"> </w:t>
      </w:r>
      <w:r w:rsidRPr="00123BD2">
        <w:rPr>
          <w:rFonts w:ascii="Times New Roman" w:hAnsi="Times New Roman"/>
          <w:sz w:val="24"/>
          <w:szCs w:val="24"/>
          <w:lang w:val="sr-Cyrl-RS"/>
        </w:rPr>
        <w:t xml:space="preserve">текући </w:t>
      </w:r>
      <w:r w:rsidRPr="00123BD2">
        <w:rPr>
          <w:rFonts w:ascii="Times New Roman" w:hAnsi="Times New Roman"/>
          <w:sz w:val="24"/>
          <w:szCs w:val="24"/>
          <w:lang w:val="hr-HR"/>
        </w:rPr>
        <w:t>рачун</w:t>
      </w:r>
      <w:r w:rsidRPr="00123BD2">
        <w:rPr>
          <w:rFonts w:ascii="Times New Roman" w:hAnsi="Times New Roman"/>
          <w:sz w:val="24"/>
          <w:szCs w:val="24"/>
          <w:lang w:val="sr-Cyrl-CS"/>
        </w:rPr>
        <w:t xml:space="preserve"> </w:t>
      </w:r>
      <w:r w:rsidRPr="00123BD2">
        <w:rPr>
          <w:rFonts w:ascii="Times New Roman" w:hAnsi="Times New Roman"/>
          <w:sz w:val="24"/>
          <w:szCs w:val="24"/>
          <w:lang w:val="sr-Cyrl-RS"/>
        </w:rPr>
        <w:t>Продавца.</w:t>
      </w:r>
    </w:p>
    <w:p w:rsidR="00E62787" w:rsidRPr="00123BD2" w:rsidRDefault="00E62787" w:rsidP="00E62787">
      <w:pPr>
        <w:tabs>
          <w:tab w:val="left" w:pos="450"/>
        </w:tabs>
        <w:spacing w:after="0"/>
        <w:ind w:firstLine="1134"/>
        <w:jc w:val="both"/>
        <w:rPr>
          <w:rFonts w:ascii="Times New Roman" w:hAnsi="Times New Roman"/>
          <w:sz w:val="24"/>
          <w:szCs w:val="24"/>
          <w:lang w:val="sr-Cyrl-CS"/>
        </w:rPr>
      </w:pPr>
      <w:r w:rsidRPr="00123BD2">
        <w:rPr>
          <w:rFonts w:ascii="Times New Roman" w:hAnsi="Times New Roman"/>
          <w:sz w:val="24"/>
          <w:szCs w:val="24"/>
          <w:lang w:val="hr-HR"/>
        </w:rPr>
        <w:t>П</w:t>
      </w:r>
      <w:r w:rsidRPr="00123BD2">
        <w:rPr>
          <w:rFonts w:ascii="Times New Roman" w:hAnsi="Times New Roman"/>
          <w:sz w:val="24"/>
          <w:szCs w:val="24"/>
          <w:lang w:val="sr-Cyrl-RS"/>
        </w:rPr>
        <w:t>лаћање</w:t>
      </w:r>
      <w:r w:rsidRPr="00123BD2">
        <w:rPr>
          <w:rFonts w:ascii="Times New Roman" w:hAnsi="Times New Roman"/>
          <w:sz w:val="24"/>
          <w:szCs w:val="24"/>
          <w:lang w:val="hr-HR"/>
        </w:rPr>
        <w:t xml:space="preserve"> за </w:t>
      </w:r>
      <w:r w:rsidRPr="00123BD2">
        <w:rPr>
          <w:rFonts w:ascii="Times New Roman" w:hAnsi="Times New Roman"/>
          <w:sz w:val="24"/>
          <w:szCs w:val="24"/>
          <w:lang w:val="sr-Cyrl-RS"/>
        </w:rPr>
        <w:t>испоручена добра</w:t>
      </w:r>
      <w:r w:rsidRPr="00123BD2">
        <w:rPr>
          <w:rFonts w:ascii="Times New Roman" w:hAnsi="Times New Roman"/>
          <w:sz w:val="24"/>
          <w:szCs w:val="24"/>
          <w:lang w:val="hr-HR"/>
        </w:rPr>
        <w:t xml:space="preserve"> врше </w:t>
      </w:r>
      <w:r w:rsidRPr="00123BD2">
        <w:rPr>
          <w:rFonts w:ascii="Times New Roman" w:hAnsi="Times New Roman"/>
          <w:sz w:val="24"/>
          <w:szCs w:val="24"/>
          <w:lang w:val="sr-Cyrl-CS"/>
        </w:rPr>
        <w:t>делови Предузећа</w:t>
      </w:r>
      <w:r w:rsidRPr="00123BD2">
        <w:rPr>
          <w:rFonts w:ascii="Times New Roman" w:hAnsi="Times New Roman"/>
          <w:sz w:val="24"/>
          <w:szCs w:val="24"/>
          <w:lang w:val="hr-HR"/>
        </w:rPr>
        <w:t xml:space="preserve"> </w:t>
      </w:r>
      <w:r w:rsidRPr="00123BD2">
        <w:rPr>
          <w:rFonts w:ascii="Times New Roman" w:hAnsi="Times New Roman"/>
          <w:sz w:val="24"/>
          <w:szCs w:val="24"/>
          <w:lang w:val="sr-Cyrl-RS"/>
        </w:rPr>
        <w:t xml:space="preserve">- </w:t>
      </w:r>
      <w:r w:rsidRPr="00123BD2">
        <w:rPr>
          <w:rFonts w:ascii="Times New Roman" w:hAnsi="Times New Roman"/>
          <w:sz w:val="24"/>
          <w:szCs w:val="24"/>
          <w:lang w:val="hr-HR"/>
        </w:rPr>
        <w:t>шумска газдинства.</w:t>
      </w:r>
    </w:p>
    <w:p w:rsidR="00E62787" w:rsidRPr="00123BD2" w:rsidRDefault="00E62787" w:rsidP="00E62787">
      <w:pPr>
        <w:tabs>
          <w:tab w:val="left" w:pos="1455"/>
        </w:tabs>
        <w:suppressAutoHyphens/>
        <w:autoSpaceDE w:val="0"/>
        <w:spacing w:after="0" w:line="240" w:lineRule="auto"/>
        <w:jc w:val="both"/>
        <w:rPr>
          <w:rFonts w:ascii="Times New Roman" w:hAnsi="Times New Roman"/>
          <w:sz w:val="24"/>
          <w:szCs w:val="24"/>
          <w:lang w:val="sr-Cyrl-RS"/>
        </w:rPr>
      </w:pPr>
    </w:p>
    <w:p w:rsidR="00E62787" w:rsidRPr="00123BD2" w:rsidRDefault="00E62787" w:rsidP="00E62787">
      <w:pPr>
        <w:autoSpaceDE w:val="0"/>
        <w:spacing w:after="0" w:line="240" w:lineRule="auto"/>
        <w:jc w:val="center"/>
        <w:rPr>
          <w:rFonts w:ascii="Times New Roman" w:hAnsi="Times New Roman"/>
          <w:b/>
          <w:bCs/>
          <w:iCs/>
          <w:sz w:val="24"/>
          <w:szCs w:val="24"/>
          <w:lang w:val="hr-HR"/>
        </w:rPr>
      </w:pPr>
      <w:r w:rsidRPr="00123BD2">
        <w:rPr>
          <w:rFonts w:ascii="Times New Roman" w:hAnsi="Times New Roman"/>
          <w:b/>
          <w:bCs/>
          <w:iCs/>
          <w:sz w:val="24"/>
          <w:szCs w:val="24"/>
          <w:lang w:val="sr-Cyrl-RS"/>
        </w:rPr>
        <w:t>4</w:t>
      </w:r>
      <w:r w:rsidRPr="00123BD2">
        <w:rPr>
          <w:rFonts w:ascii="Times New Roman" w:hAnsi="Times New Roman"/>
          <w:b/>
          <w:bCs/>
          <w:iCs/>
          <w:sz w:val="24"/>
          <w:szCs w:val="24"/>
          <w:lang w:val="hr-HR"/>
        </w:rPr>
        <w:t>.</w:t>
      </w:r>
      <w:r w:rsidRPr="00123BD2">
        <w:rPr>
          <w:rFonts w:ascii="Times New Roman" w:hAnsi="Times New Roman"/>
          <w:b/>
          <w:bCs/>
          <w:iCs/>
          <w:sz w:val="24"/>
          <w:szCs w:val="24"/>
          <w:lang w:val="sr-Cyrl-RS"/>
        </w:rPr>
        <w:t xml:space="preserve"> </w:t>
      </w:r>
      <w:r w:rsidRPr="00123BD2">
        <w:rPr>
          <w:rFonts w:ascii="Times New Roman" w:hAnsi="Times New Roman"/>
          <w:b/>
          <w:bCs/>
          <w:iCs/>
          <w:sz w:val="24"/>
          <w:szCs w:val="24"/>
          <w:lang w:val="hr-HR"/>
        </w:rPr>
        <w:t>ФИНАНСИЈСКЕ ГАРАНЦИЈЕ</w:t>
      </w:r>
    </w:p>
    <w:p w:rsidR="00123BD2" w:rsidRPr="00123BD2" w:rsidRDefault="00123BD2" w:rsidP="00E62787">
      <w:pPr>
        <w:autoSpaceDE w:val="0"/>
        <w:spacing w:after="0" w:line="240" w:lineRule="auto"/>
        <w:jc w:val="center"/>
        <w:rPr>
          <w:rFonts w:ascii="Times New Roman" w:hAnsi="Times New Roman"/>
          <w:b/>
          <w:bCs/>
          <w:iCs/>
          <w:sz w:val="24"/>
          <w:szCs w:val="24"/>
          <w:lang w:val="sr-Cyrl-CS"/>
        </w:rPr>
      </w:pPr>
    </w:p>
    <w:p w:rsidR="00123BD2" w:rsidRPr="00123BD2" w:rsidRDefault="00123BD2" w:rsidP="00123BD2">
      <w:pPr>
        <w:autoSpaceDE w:val="0"/>
        <w:autoSpaceDN w:val="0"/>
        <w:adjustRightInd w:val="0"/>
        <w:spacing w:after="0" w:line="240" w:lineRule="auto"/>
        <w:ind w:firstLine="1134"/>
        <w:jc w:val="both"/>
        <w:rPr>
          <w:rFonts w:ascii="Times New Roman" w:hAnsi="Times New Roman"/>
          <w:sz w:val="24"/>
          <w:szCs w:val="24"/>
          <w:lang w:val="ru-RU"/>
        </w:rPr>
      </w:pPr>
      <w:r w:rsidRPr="00123BD2">
        <w:rPr>
          <w:rFonts w:ascii="Times New Roman" w:hAnsi="Times New Roman"/>
          <w:bCs/>
          <w:sz w:val="24"/>
          <w:szCs w:val="24"/>
          <w:lang w:val="sr-Cyrl-CS"/>
        </w:rPr>
        <w:t>Продавац</w:t>
      </w:r>
      <w:r w:rsidRPr="00123BD2">
        <w:rPr>
          <w:rFonts w:ascii="Times New Roman" w:hAnsi="Times New Roman"/>
          <w:bCs/>
          <w:sz w:val="24"/>
          <w:szCs w:val="24"/>
          <w:lang w:val="ru-RU"/>
        </w:rPr>
        <w:t xml:space="preserve"> </w:t>
      </w:r>
      <w:r w:rsidRPr="00123BD2">
        <w:rPr>
          <w:rFonts w:ascii="Times New Roman" w:hAnsi="Times New Roman"/>
          <w:sz w:val="24"/>
          <w:szCs w:val="24"/>
          <w:lang w:val="ru-RU"/>
        </w:rPr>
        <w:t>се обавезује да у тренутку потписивања овог уговора</w:t>
      </w:r>
      <w:r w:rsidRPr="00123BD2">
        <w:rPr>
          <w:rFonts w:ascii="Times New Roman" w:hAnsi="Times New Roman"/>
          <w:sz w:val="24"/>
          <w:szCs w:val="24"/>
          <w:lang w:val="sr-Cyrl-CS"/>
        </w:rPr>
        <w:t xml:space="preserve"> </w:t>
      </w:r>
      <w:r w:rsidRPr="00123BD2">
        <w:rPr>
          <w:rFonts w:ascii="Times New Roman" w:hAnsi="Times New Roman"/>
          <w:sz w:val="24"/>
          <w:szCs w:val="24"/>
          <w:lang w:val="ru-RU"/>
        </w:rPr>
        <w:t xml:space="preserve">достави </w:t>
      </w:r>
      <w:r w:rsidRPr="00123BD2">
        <w:rPr>
          <w:rFonts w:ascii="Times New Roman" w:hAnsi="Times New Roman"/>
          <w:sz w:val="24"/>
          <w:szCs w:val="24"/>
          <w:lang w:val="sr-Cyrl-CS"/>
        </w:rPr>
        <w:t>једну</w:t>
      </w:r>
      <w:r w:rsidRPr="00123BD2">
        <w:rPr>
          <w:rFonts w:ascii="Times New Roman" w:hAnsi="Times New Roman"/>
          <w:sz w:val="24"/>
          <w:szCs w:val="24"/>
          <w:lang w:val="ru-RU"/>
        </w:rPr>
        <w:t xml:space="preserve"> бланко оверену и потписану соло мениц</w:t>
      </w:r>
      <w:r w:rsidRPr="00123BD2">
        <w:rPr>
          <w:rFonts w:ascii="Times New Roman" w:hAnsi="Times New Roman"/>
          <w:sz w:val="24"/>
          <w:szCs w:val="24"/>
          <w:lang w:val="sr-Cyrl-CS"/>
        </w:rPr>
        <w:t>у</w:t>
      </w:r>
      <w:r w:rsidRPr="00123BD2">
        <w:rPr>
          <w:rFonts w:ascii="Times New Roman" w:hAnsi="Times New Roman"/>
          <w:sz w:val="24"/>
          <w:szCs w:val="24"/>
          <w:lang w:val="ru-RU"/>
        </w:rPr>
        <w:t>, копију картона депонованих потписа код пословне банке која је наведена у меничном овлашћењу, потврду о регистрацији менице за добро извршење посла, са овереним и потписаним меничним овлашћењем, са роком важења 10 (десет) дана дужим од дана истека рока за коначно извршење уговореног посла, са овлашћењем за купца да меницу може попунити у износу од 10</w:t>
      </w:r>
      <w:r w:rsidRPr="00123BD2">
        <w:rPr>
          <w:rFonts w:ascii="Times New Roman" w:hAnsi="Times New Roman"/>
          <w:sz w:val="24"/>
          <w:szCs w:val="24"/>
        </w:rPr>
        <w:t>%</w:t>
      </w:r>
      <w:r w:rsidRPr="00123BD2">
        <w:rPr>
          <w:rFonts w:ascii="Times New Roman" w:hAnsi="Times New Roman"/>
          <w:sz w:val="24"/>
          <w:szCs w:val="24"/>
          <w:lang w:val="sr-Cyrl-RS"/>
        </w:rPr>
        <w:t xml:space="preserve"> вредности овог уговора.</w:t>
      </w:r>
      <w:r w:rsidRPr="00123BD2">
        <w:rPr>
          <w:rFonts w:ascii="Times New Roman" w:hAnsi="Times New Roman"/>
          <w:sz w:val="24"/>
          <w:szCs w:val="24"/>
          <w:lang w:val="ru-RU"/>
        </w:rPr>
        <w:t xml:space="preserve"> </w:t>
      </w:r>
    </w:p>
    <w:p w:rsidR="00123BD2" w:rsidRPr="00123BD2" w:rsidRDefault="00123BD2" w:rsidP="00123BD2">
      <w:pPr>
        <w:autoSpaceDE w:val="0"/>
        <w:autoSpaceDN w:val="0"/>
        <w:adjustRightInd w:val="0"/>
        <w:spacing w:after="0" w:line="240" w:lineRule="auto"/>
        <w:ind w:firstLine="1134"/>
        <w:jc w:val="both"/>
        <w:rPr>
          <w:rFonts w:ascii="Times New Roman" w:hAnsi="Times New Roman"/>
          <w:sz w:val="24"/>
          <w:szCs w:val="24"/>
          <w:lang w:val="sr-Cyrl-CS"/>
        </w:rPr>
      </w:pPr>
      <w:r w:rsidRPr="00123BD2">
        <w:rPr>
          <w:rFonts w:ascii="Times New Roman" w:hAnsi="Times New Roman"/>
          <w:sz w:val="24"/>
          <w:szCs w:val="24"/>
          <w:lang w:val="ru-RU"/>
        </w:rPr>
        <w:t>Мениц</w:t>
      </w:r>
      <w:r w:rsidRPr="00123BD2">
        <w:rPr>
          <w:rFonts w:ascii="Times New Roman" w:hAnsi="Times New Roman"/>
          <w:sz w:val="24"/>
          <w:szCs w:val="24"/>
          <w:lang w:val="sr-Cyrl-CS"/>
        </w:rPr>
        <w:t>а</w:t>
      </w:r>
      <w:r w:rsidRPr="00123BD2">
        <w:rPr>
          <w:rFonts w:ascii="Times New Roman" w:hAnsi="Times New Roman"/>
          <w:sz w:val="24"/>
          <w:szCs w:val="24"/>
          <w:lang w:val="ru-RU"/>
        </w:rPr>
        <w:t xml:space="preserve"> се </w:t>
      </w:r>
      <w:r w:rsidRPr="00123BD2">
        <w:rPr>
          <w:rFonts w:ascii="Times New Roman" w:hAnsi="Times New Roman"/>
          <w:sz w:val="24"/>
          <w:szCs w:val="24"/>
          <w:lang w:val="sr-Cyrl-CS"/>
        </w:rPr>
        <w:t>налази код</w:t>
      </w:r>
      <w:r w:rsidRPr="00123BD2">
        <w:rPr>
          <w:rFonts w:ascii="Times New Roman" w:hAnsi="Times New Roman"/>
          <w:sz w:val="24"/>
          <w:szCs w:val="24"/>
          <w:lang w:val="ru-RU"/>
        </w:rPr>
        <w:t xml:space="preserve"> </w:t>
      </w:r>
      <w:r w:rsidRPr="00123BD2">
        <w:rPr>
          <w:rFonts w:ascii="Times New Roman" w:hAnsi="Times New Roman"/>
          <w:bCs/>
          <w:sz w:val="24"/>
          <w:szCs w:val="24"/>
          <w:lang w:val="sr-Cyrl-CS"/>
        </w:rPr>
        <w:t>Купца</w:t>
      </w:r>
      <w:r w:rsidRPr="00123BD2">
        <w:rPr>
          <w:rFonts w:ascii="Times New Roman" w:hAnsi="Times New Roman"/>
          <w:bCs/>
          <w:sz w:val="24"/>
          <w:szCs w:val="24"/>
          <w:lang w:val="ru-RU"/>
        </w:rPr>
        <w:t xml:space="preserve"> </w:t>
      </w:r>
      <w:r w:rsidRPr="00123BD2">
        <w:rPr>
          <w:rFonts w:ascii="Times New Roman" w:hAnsi="Times New Roman"/>
          <w:sz w:val="24"/>
          <w:szCs w:val="24"/>
          <w:lang w:val="ru-RU"/>
        </w:rPr>
        <w:t>све до испуњења</w:t>
      </w:r>
      <w:r w:rsidRPr="00123BD2">
        <w:rPr>
          <w:rFonts w:ascii="Times New Roman" w:hAnsi="Times New Roman"/>
          <w:sz w:val="24"/>
          <w:szCs w:val="24"/>
          <w:lang w:val="sr-Cyrl-CS"/>
        </w:rPr>
        <w:t xml:space="preserve"> </w:t>
      </w:r>
      <w:r w:rsidRPr="00123BD2">
        <w:rPr>
          <w:rFonts w:ascii="Times New Roman" w:hAnsi="Times New Roman"/>
          <w:sz w:val="24"/>
          <w:szCs w:val="24"/>
          <w:lang w:val="ru-RU"/>
        </w:rPr>
        <w:t xml:space="preserve">уговорних обавеза </w:t>
      </w:r>
      <w:r w:rsidRPr="00123BD2">
        <w:rPr>
          <w:rFonts w:ascii="Times New Roman" w:hAnsi="Times New Roman"/>
          <w:bCs/>
          <w:sz w:val="24"/>
          <w:szCs w:val="24"/>
          <w:lang w:val="sr-Cyrl-CS"/>
        </w:rPr>
        <w:t>Продавца</w:t>
      </w:r>
      <w:r w:rsidRPr="00123BD2">
        <w:rPr>
          <w:rFonts w:ascii="Times New Roman" w:hAnsi="Times New Roman"/>
          <w:sz w:val="24"/>
          <w:szCs w:val="24"/>
          <w:lang w:val="ru-RU"/>
        </w:rPr>
        <w:t>, након чега се враћа истом.</w:t>
      </w:r>
    </w:p>
    <w:p w:rsidR="00E62787" w:rsidRPr="00123BD2" w:rsidRDefault="00E62787" w:rsidP="00E62787">
      <w:pPr>
        <w:tabs>
          <w:tab w:val="left" w:pos="1455"/>
        </w:tabs>
        <w:suppressAutoHyphens/>
        <w:autoSpaceDE w:val="0"/>
        <w:spacing w:after="0" w:line="240" w:lineRule="auto"/>
        <w:jc w:val="both"/>
        <w:rPr>
          <w:rFonts w:ascii="Times New Roman" w:hAnsi="Times New Roman"/>
          <w:sz w:val="24"/>
          <w:szCs w:val="24"/>
          <w:lang w:val="sr-Cyrl-CS"/>
        </w:rPr>
      </w:pPr>
    </w:p>
    <w:p w:rsidR="00E62787" w:rsidRPr="00123BD2" w:rsidRDefault="00E62787" w:rsidP="00E62787">
      <w:pPr>
        <w:tabs>
          <w:tab w:val="left" w:pos="1455"/>
        </w:tabs>
        <w:suppressAutoHyphens/>
        <w:autoSpaceDE w:val="0"/>
        <w:spacing w:after="0" w:line="240" w:lineRule="auto"/>
        <w:jc w:val="both"/>
        <w:rPr>
          <w:rFonts w:ascii="Times New Roman" w:hAnsi="Times New Roman"/>
          <w:sz w:val="24"/>
          <w:szCs w:val="24"/>
          <w:lang w:val="sr-Cyrl-CS"/>
        </w:rPr>
      </w:pPr>
    </w:p>
    <w:p w:rsidR="00E62787" w:rsidRPr="00123BD2" w:rsidRDefault="00E62787" w:rsidP="00E62787">
      <w:pPr>
        <w:autoSpaceDE w:val="0"/>
        <w:spacing w:after="0" w:line="240" w:lineRule="auto"/>
        <w:jc w:val="center"/>
        <w:rPr>
          <w:rFonts w:ascii="Times New Roman" w:hAnsi="Times New Roman"/>
          <w:b/>
          <w:iCs/>
          <w:sz w:val="24"/>
          <w:szCs w:val="24"/>
          <w:lang w:val="hr-HR"/>
        </w:rPr>
      </w:pPr>
      <w:r w:rsidRPr="00123BD2">
        <w:rPr>
          <w:rFonts w:ascii="Times New Roman" w:hAnsi="Times New Roman"/>
          <w:b/>
          <w:iCs/>
          <w:sz w:val="24"/>
          <w:szCs w:val="24"/>
          <w:lang w:val="sr-Cyrl-RS"/>
        </w:rPr>
        <w:lastRenderedPageBreak/>
        <w:t>5</w:t>
      </w:r>
      <w:r w:rsidRPr="00123BD2">
        <w:rPr>
          <w:rFonts w:ascii="Times New Roman" w:hAnsi="Times New Roman"/>
          <w:b/>
          <w:iCs/>
          <w:sz w:val="24"/>
          <w:szCs w:val="24"/>
          <w:lang w:val="hr-HR"/>
        </w:rPr>
        <w:t>.</w:t>
      </w:r>
      <w:r w:rsidRPr="00123BD2">
        <w:rPr>
          <w:rFonts w:ascii="Times New Roman" w:hAnsi="Times New Roman"/>
          <w:b/>
          <w:iCs/>
          <w:sz w:val="24"/>
          <w:szCs w:val="24"/>
          <w:lang w:val="sr-Cyrl-RS"/>
        </w:rPr>
        <w:t xml:space="preserve"> </w:t>
      </w:r>
      <w:r w:rsidRPr="00123BD2">
        <w:rPr>
          <w:rFonts w:ascii="Times New Roman" w:hAnsi="Times New Roman"/>
          <w:b/>
          <w:iCs/>
          <w:sz w:val="24"/>
          <w:szCs w:val="24"/>
          <w:lang w:val="hr-HR"/>
        </w:rPr>
        <w:t xml:space="preserve">РОК  </w:t>
      </w:r>
      <w:r w:rsidR="00F6450C" w:rsidRPr="00123BD2">
        <w:rPr>
          <w:rFonts w:ascii="Times New Roman" w:hAnsi="Times New Roman"/>
          <w:b/>
          <w:iCs/>
          <w:sz w:val="24"/>
          <w:szCs w:val="24"/>
          <w:lang w:val="sr-Cyrl-RS"/>
        </w:rPr>
        <w:t xml:space="preserve">И МЕСТО </w:t>
      </w:r>
      <w:r w:rsidRPr="00123BD2">
        <w:rPr>
          <w:rFonts w:ascii="Times New Roman" w:hAnsi="Times New Roman"/>
          <w:b/>
          <w:iCs/>
          <w:sz w:val="24"/>
          <w:szCs w:val="24"/>
          <w:lang w:val="hr-HR"/>
        </w:rPr>
        <w:t>ИСПОРУКЕ</w:t>
      </w:r>
    </w:p>
    <w:p w:rsidR="00123BD2" w:rsidRPr="00123BD2" w:rsidRDefault="00123BD2" w:rsidP="00E62787">
      <w:pPr>
        <w:autoSpaceDE w:val="0"/>
        <w:spacing w:after="0" w:line="240" w:lineRule="auto"/>
        <w:jc w:val="center"/>
        <w:rPr>
          <w:rFonts w:ascii="Times New Roman" w:hAnsi="Times New Roman"/>
          <w:b/>
          <w:iCs/>
          <w:sz w:val="24"/>
          <w:szCs w:val="24"/>
          <w:lang w:val="sr-Cyrl-CS"/>
        </w:rPr>
      </w:pPr>
    </w:p>
    <w:p w:rsidR="00E62787" w:rsidRPr="00123BD2" w:rsidRDefault="00E62787" w:rsidP="00E62787">
      <w:pPr>
        <w:tabs>
          <w:tab w:val="left" w:pos="1320"/>
          <w:tab w:val="left" w:pos="1560"/>
        </w:tabs>
        <w:spacing w:after="0" w:line="240" w:lineRule="auto"/>
        <w:ind w:firstLine="1134"/>
        <w:jc w:val="both"/>
        <w:rPr>
          <w:rFonts w:ascii="Times New Roman" w:hAnsi="Times New Roman"/>
          <w:sz w:val="24"/>
          <w:szCs w:val="24"/>
          <w:lang w:val="sr-Cyrl-CS"/>
        </w:rPr>
      </w:pPr>
      <w:r w:rsidRPr="00123BD2">
        <w:rPr>
          <w:rFonts w:ascii="Times New Roman" w:hAnsi="Times New Roman"/>
          <w:sz w:val="24"/>
          <w:szCs w:val="24"/>
          <w:lang w:val="sr-Cyrl-CS"/>
        </w:rPr>
        <w:t xml:space="preserve">Продавац се обавезује да </w:t>
      </w:r>
      <w:r w:rsidRPr="00123BD2">
        <w:rPr>
          <w:rFonts w:ascii="Times New Roman" w:hAnsi="Times New Roman"/>
          <w:sz w:val="24"/>
          <w:szCs w:val="24"/>
          <w:lang w:val="sr-Cyrl-RS"/>
        </w:rPr>
        <w:t xml:space="preserve">добра </w:t>
      </w:r>
      <w:r w:rsidRPr="00123BD2">
        <w:rPr>
          <w:rFonts w:ascii="Times New Roman" w:hAnsi="Times New Roman"/>
          <w:sz w:val="24"/>
          <w:szCs w:val="24"/>
          <w:lang w:val="sr-Cyrl-CS"/>
        </w:rPr>
        <w:t>која су предмет овог уговора испоручи Купцу у року од ________ дана (рок не може бити дужи од 30 дана) од дана потписивања овог уговора.</w:t>
      </w:r>
    </w:p>
    <w:p w:rsidR="00E62787" w:rsidRPr="00123BD2" w:rsidRDefault="00E62787" w:rsidP="00E62787">
      <w:pPr>
        <w:tabs>
          <w:tab w:val="left" w:pos="1455"/>
        </w:tabs>
        <w:suppressAutoHyphens/>
        <w:autoSpaceDE w:val="0"/>
        <w:spacing w:after="0" w:line="240" w:lineRule="auto"/>
        <w:ind w:left="15" w:firstLine="1119"/>
        <w:jc w:val="both"/>
        <w:rPr>
          <w:rFonts w:ascii="Times New Roman" w:hAnsi="Times New Roman"/>
          <w:sz w:val="24"/>
          <w:szCs w:val="24"/>
          <w:lang w:val="hr-HR"/>
        </w:rPr>
      </w:pPr>
      <w:r w:rsidRPr="00123BD2">
        <w:rPr>
          <w:rFonts w:ascii="Times New Roman" w:hAnsi="Times New Roman"/>
          <w:sz w:val="24"/>
          <w:szCs w:val="24"/>
          <w:lang w:val="sr-Cyrl-RS"/>
        </w:rPr>
        <w:t>Добра</w:t>
      </w:r>
      <w:r w:rsidRPr="00123BD2">
        <w:rPr>
          <w:rFonts w:ascii="Times New Roman" w:hAnsi="Times New Roman"/>
          <w:sz w:val="24"/>
          <w:szCs w:val="24"/>
          <w:lang w:val="hr-HR"/>
        </w:rPr>
        <w:t xml:space="preserve"> која </w:t>
      </w:r>
      <w:r w:rsidRPr="00123BD2">
        <w:rPr>
          <w:rFonts w:ascii="Times New Roman" w:hAnsi="Times New Roman"/>
          <w:sz w:val="24"/>
          <w:szCs w:val="24"/>
          <w:lang w:val="sr-Cyrl-RS"/>
        </w:rPr>
        <w:t>су</w:t>
      </w:r>
      <w:r w:rsidRPr="00123BD2">
        <w:rPr>
          <w:rFonts w:ascii="Times New Roman" w:hAnsi="Times New Roman"/>
          <w:sz w:val="24"/>
          <w:szCs w:val="24"/>
          <w:lang w:val="hr-HR"/>
        </w:rPr>
        <w:t xml:space="preserve"> предмет овог </w:t>
      </w:r>
      <w:r w:rsidRPr="00123BD2">
        <w:rPr>
          <w:rFonts w:ascii="Times New Roman" w:hAnsi="Times New Roman"/>
          <w:sz w:val="24"/>
          <w:szCs w:val="24"/>
          <w:lang w:val="sr-Cyrl-RS"/>
        </w:rPr>
        <w:t>у</w:t>
      </w:r>
      <w:r w:rsidRPr="00123BD2">
        <w:rPr>
          <w:rFonts w:ascii="Times New Roman" w:hAnsi="Times New Roman"/>
          <w:sz w:val="24"/>
          <w:szCs w:val="24"/>
          <w:lang w:val="hr-HR"/>
        </w:rPr>
        <w:t>говора испоручуј</w:t>
      </w:r>
      <w:r w:rsidRPr="00123BD2">
        <w:rPr>
          <w:rFonts w:ascii="Times New Roman" w:hAnsi="Times New Roman"/>
          <w:sz w:val="24"/>
          <w:szCs w:val="24"/>
          <w:lang w:val="sr-Cyrl-RS"/>
        </w:rPr>
        <w:t>у</w:t>
      </w:r>
      <w:r w:rsidRPr="00123BD2">
        <w:rPr>
          <w:rFonts w:ascii="Times New Roman" w:hAnsi="Times New Roman"/>
          <w:sz w:val="24"/>
          <w:szCs w:val="24"/>
          <w:lang w:val="hr-HR"/>
        </w:rPr>
        <w:t xml:space="preserve"> се на паритету </w:t>
      </w:r>
      <w:r w:rsidR="00F6450C" w:rsidRPr="00123BD2">
        <w:rPr>
          <w:rFonts w:ascii="Times New Roman" w:hAnsi="Times New Roman"/>
          <w:sz w:val="24"/>
          <w:szCs w:val="24"/>
          <w:lang w:val="hr-HR"/>
        </w:rPr>
        <w:t>F-co</w:t>
      </w:r>
      <w:r w:rsidRPr="00123BD2">
        <w:rPr>
          <w:rFonts w:ascii="Times New Roman" w:hAnsi="Times New Roman"/>
          <w:sz w:val="24"/>
          <w:szCs w:val="24"/>
          <w:lang w:val="hr-HR"/>
        </w:rPr>
        <w:t xml:space="preserve"> </w:t>
      </w:r>
      <w:r w:rsidRPr="00123BD2">
        <w:rPr>
          <w:rFonts w:ascii="Times New Roman" w:hAnsi="Times New Roman"/>
          <w:sz w:val="24"/>
          <w:szCs w:val="24"/>
          <w:lang w:val="sr-Cyrl-RS"/>
        </w:rPr>
        <w:t>Шумско газдинство</w:t>
      </w:r>
      <w:r w:rsidRPr="00123BD2">
        <w:rPr>
          <w:rFonts w:ascii="Times New Roman" w:hAnsi="Times New Roman"/>
          <w:sz w:val="24"/>
          <w:szCs w:val="24"/>
          <w:lang w:val="hr-HR"/>
        </w:rPr>
        <w:t>.</w:t>
      </w:r>
    </w:p>
    <w:p w:rsidR="00E62787" w:rsidRPr="00123BD2" w:rsidRDefault="00E62787" w:rsidP="00E62787">
      <w:pPr>
        <w:tabs>
          <w:tab w:val="left" w:pos="1455"/>
        </w:tabs>
        <w:suppressAutoHyphens/>
        <w:autoSpaceDE w:val="0"/>
        <w:spacing w:after="0" w:line="240" w:lineRule="auto"/>
        <w:jc w:val="both"/>
        <w:rPr>
          <w:rFonts w:ascii="Times New Roman" w:hAnsi="Times New Roman"/>
          <w:sz w:val="24"/>
          <w:szCs w:val="24"/>
          <w:lang w:val="sr-Cyrl-CS"/>
        </w:rPr>
      </w:pPr>
    </w:p>
    <w:p w:rsidR="00E62787" w:rsidRPr="00123BD2" w:rsidRDefault="00E62787" w:rsidP="00E62787">
      <w:pPr>
        <w:autoSpaceDE w:val="0"/>
        <w:spacing w:after="0" w:line="240" w:lineRule="auto"/>
        <w:jc w:val="center"/>
        <w:rPr>
          <w:rFonts w:ascii="Times New Roman" w:hAnsi="Times New Roman"/>
          <w:b/>
          <w:bCs/>
          <w:iCs/>
          <w:sz w:val="24"/>
          <w:szCs w:val="24"/>
          <w:lang w:val="sr-Cyrl-CS"/>
        </w:rPr>
      </w:pPr>
      <w:r w:rsidRPr="00123BD2">
        <w:rPr>
          <w:rFonts w:ascii="Times New Roman" w:hAnsi="Times New Roman"/>
          <w:b/>
          <w:bCs/>
          <w:iCs/>
          <w:sz w:val="24"/>
          <w:szCs w:val="24"/>
          <w:lang w:val="sr-Cyrl-RS"/>
        </w:rPr>
        <w:t>6</w:t>
      </w:r>
      <w:r w:rsidRPr="00123BD2">
        <w:rPr>
          <w:rFonts w:ascii="Times New Roman" w:hAnsi="Times New Roman"/>
          <w:b/>
          <w:bCs/>
          <w:iCs/>
          <w:sz w:val="24"/>
          <w:szCs w:val="24"/>
          <w:lang w:val="hr-HR"/>
        </w:rPr>
        <w:t>.</w:t>
      </w:r>
      <w:r w:rsidRPr="00123BD2">
        <w:rPr>
          <w:rFonts w:ascii="Times New Roman" w:hAnsi="Times New Roman"/>
          <w:b/>
          <w:bCs/>
          <w:iCs/>
          <w:sz w:val="24"/>
          <w:szCs w:val="24"/>
          <w:lang w:val="sr-Cyrl-RS"/>
        </w:rPr>
        <w:t xml:space="preserve"> </w:t>
      </w:r>
      <w:r w:rsidRPr="00123BD2">
        <w:rPr>
          <w:rFonts w:ascii="Times New Roman" w:hAnsi="Times New Roman"/>
          <w:b/>
          <w:bCs/>
          <w:iCs/>
          <w:sz w:val="24"/>
          <w:szCs w:val="24"/>
          <w:lang w:val="hr-HR"/>
        </w:rPr>
        <w:t>КВАЛИТЕТ  И  КОЛИЧИНЕ</w:t>
      </w:r>
    </w:p>
    <w:p w:rsidR="00E62787" w:rsidRPr="00123BD2" w:rsidRDefault="00E62787" w:rsidP="00E62787">
      <w:pPr>
        <w:spacing w:before="120" w:after="0" w:line="240" w:lineRule="auto"/>
        <w:ind w:firstLine="1134"/>
        <w:jc w:val="both"/>
        <w:rPr>
          <w:rFonts w:ascii="Times New Roman" w:hAnsi="Times New Roman"/>
          <w:sz w:val="24"/>
          <w:szCs w:val="24"/>
          <w:lang w:val="sr-Cyrl-RS"/>
        </w:rPr>
      </w:pPr>
      <w:r w:rsidRPr="00123BD2">
        <w:rPr>
          <w:rFonts w:ascii="Times New Roman" w:hAnsi="Times New Roman"/>
          <w:sz w:val="24"/>
          <w:szCs w:val="24"/>
          <w:lang w:val="hr-HR"/>
        </w:rPr>
        <w:t xml:space="preserve">Квалитет </w:t>
      </w:r>
      <w:r w:rsidRPr="00123BD2">
        <w:rPr>
          <w:rFonts w:ascii="Times New Roman" w:hAnsi="Times New Roman"/>
          <w:sz w:val="24"/>
          <w:szCs w:val="24"/>
          <w:lang w:val="sr-Cyrl-RS"/>
        </w:rPr>
        <w:t>добара</w:t>
      </w:r>
      <w:r w:rsidRPr="00123BD2">
        <w:rPr>
          <w:rFonts w:ascii="Times New Roman" w:hAnsi="Times New Roman"/>
          <w:sz w:val="24"/>
          <w:szCs w:val="24"/>
          <w:lang w:val="hr-HR"/>
        </w:rPr>
        <w:t xml:space="preserve"> кој</w:t>
      </w:r>
      <w:r w:rsidRPr="00123BD2">
        <w:rPr>
          <w:rFonts w:ascii="Times New Roman" w:hAnsi="Times New Roman"/>
          <w:sz w:val="24"/>
          <w:szCs w:val="24"/>
          <w:lang w:val="sr-Cyrl-CS"/>
        </w:rPr>
        <w:t>а</w:t>
      </w:r>
      <w:r w:rsidRPr="00123BD2">
        <w:rPr>
          <w:rFonts w:ascii="Times New Roman" w:hAnsi="Times New Roman"/>
          <w:sz w:val="24"/>
          <w:szCs w:val="24"/>
          <w:lang w:val="hr-HR"/>
        </w:rPr>
        <w:t xml:space="preserve"> су предмет овог уговора мора у потпуности одговарати</w:t>
      </w:r>
      <w:r w:rsidRPr="00123BD2">
        <w:rPr>
          <w:rFonts w:ascii="Times New Roman" w:hAnsi="Times New Roman"/>
          <w:sz w:val="24"/>
          <w:szCs w:val="24"/>
          <w:lang w:val="sr-Cyrl-RS"/>
        </w:rPr>
        <w:t>:</w:t>
      </w:r>
      <w:r w:rsidRPr="00123BD2">
        <w:rPr>
          <w:rFonts w:ascii="Times New Roman" w:hAnsi="Times New Roman"/>
          <w:sz w:val="24"/>
          <w:szCs w:val="24"/>
          <w:lang w:val="hr-HR"/>
        </w:rPr>
        <w:t xml:space="preserve"> </w:t>
      </w:r>
    </w:p>
    <w:p w:rsidR="00E62787" w:rsidRPr="00123BD2" w:rsidRDefault="00E62787" w:rsidP="00E62787">
      <w:pPr>
        <w:tabs>
          <w:tab w:val="left" w:pos="1418"/>
        </w:tabs>
        <w:spacing w:before="120" w:after="0" w:line="240" w:lineRule="auto"/>
        <w:ind w:firstLine="1134"/>
        <w:jc w:val="both"/>
        <w:rPr>
          <w:rFonts w:ascii="Times New Roman" w:hAnsi="Times New Roman"/>
          <w:sz w:val="24"/>
          <w:szCs w:val="24"/>
          <w:lang w:val="sr-Cyrl-RS"/>
        </w:rPr>
      </w:pPr>
      <w:r w:rsidRPr="00123BD2">
        <w:rPr>
          <w:rFonts w:ascii="Times New Roman" w:hAnsi="Times New Roman"/>
          <w:sz w:val="24"/>
          <w:szCs w:val="24"/>
          <w:lang w:val="sr-Cyrl-RS"/>
        </w:rPr>
        <w:t xml:space="preserve">-  </w:t>
      </w:r>
      <w:r w:rsidRPr="00123BD2">
        <w:rPr>
          <w:rFonts w:ascii="Times New Roman" w:hAnsi="Times New Roman"/>
          <w:sz w:val="24"/>
          <w:szCs w:val="24"/>
          <w:lang w:val="hr-HR"/>
        </w:rPr>
        <w:t>свим захтевима К</w:t>
      </w:r>
      <w:r w:rsidRPr="00123BD2">
        <w:rPr>
          <w:rFonts w:ascii="Times New Roman" w:hAnsi="Times New Roman"/>
          <w:sz w:val="24"/>
          <w:szCs w:val="24"/>
          <w:lang w:val="sr-Cyrl-RS"/>
        </w:rPr>
        <w:t>упца</w:t>
      </w:r>
      <w:r w:rsidRPr="00123BD2">
        <w:rPr>
          <w:rFonts w:ascii="Times New Roman" w:hAnsi="Times New Roman"/>
          <w:sz w:val="24"/>
          <w:szCs w:val="24"/>
          <w:lang w:val="hr-HR"/>
        </w:rPr>
        <w:t xml:space="preserve"> из техничке спецификације,</w:t>
      </w:r>
      <w:r w:rsidRPr="00123BD2">
        <w:rPr>
          <w:rFonts w:ascii="Times New Roman" w:hAnsi="Times New Roman"/>
          <w:sz w:val="24"/>
          <w:szCs w:val="24"/>
          <w:lang w:val="sr-Cyrl-RS"/>
        </w:rPr>
        <w:t xml:space="preserve"> </w:t>
      </w:r>
      <w:r w:rsidRPr="00123BD2">
        <w:rPr>
          <w:rFonts w:ascii="Times New Roman" w:hAnsi="Times New Roman"/>
          <w:sz w:val="24"/>
          <w:szCs w:val="24"/>
          <w:lang w:val="hr-HR"/>
        </w:rPr>
        <w:t xml:space="preserve">садржане у конкурсној документацији Јавне набавке под ознаком </w:t>
      </w:r>
      <w:r w:rsidR="00123BD2" w:rsidRPr="00123BD2">
        <w:rPr>
          <w:rFonts w:ascii="Times New Roman" w:hAnsi="Times New Roman"/>
          <w:sz w:val="24"/>
          <w:szCs w:val="24"/>
          <w:lang w:val="sr-Latn-RS"/>
        </w:rPr>
        <w:t>477</w:t>
      </w:r>
      <w:r w:rsidRPr="00123BD2">
        <w:rPr>
          <w:rFonts w:ascii="Times New Roman" w:hAnsi="Times New Roman"/>
          <w:sz w:val="24"/>
          <w:szCs w:val="24"/>
          <w:lang w:val="sr-Cyrl-CS"/>
        </w:rPr>
        <w:t>/201</w:t>
      </w:r>
      <w:r w:rsidR="00123BD2" w:rsidRPr="00123BD2">
        <w:rPr>
          <w:rFonts w:ascii="Times New Roman" w:hAnsi="Times New Roman"/>
          <w:sz w:val="24"/>
          <w:szCs w:val="24"/>
        </w:rPr>
        <w:t>9</w:t>
      </w:r>
      <w:r w:rsidRPr="00123BD2">
        <w:rPr>
          <w:rFonts w:ascii="Times New Roman" w:hAnsi="Times New Roman"/>
          <w:sz w:val="24"/>
          <w:szCs w:val="24"/>
          <w:lang w:val="hr-HR"/>
        </w:rPr>
        <w:t>,</w:t>
      </w:r>
      <w:r w:rsidRPr="00123BD2">
        <w:rPr>
          <w:rFonts w:ascii="Times New Roman" w:hAnsi="Times New Roman"/>
          <w:sz w:val="24"/>
          <w:szCs w:val="24"/>
          <w:lang w:val="sr-Cyrl-RS"/>
        </w:rPr>
        <w:t xml:space="preserve"> као и </w:t>
      </w:r>
      <w:r w:rsidRPr="00123BD2">
        <w:rPr>
          <w:rFonts w:ascii="Times New Roman" w:hAnsi="Times New Roman"/>
          <w:sz w:val="24"/>
          <w:szCs w:val="24"/>
          <w:lang w:val="hr-HR"/>
        </w:rPr>
        <w:t>садржини прихваћене</w:t>
      </w:r>
      <w:r w:rsidRPr="00123BD2">
        <w:rPr>
          <w:rFonts w:ascii="Times New Roman" w:hAnsi="Times New Roman"/>
          <w:sz w:val="24"/>
          <w:szCs w:val="24"/>
          <w:lang w:val="sr-Cyrl-RS"/>
        </w:rPr>
        <w:t xml:space="preserve"> </w:t>
      </w:r>
      <w:r w:rsidRPr="00123BD2">
        <w:rPr>
          <w:rFonts w:ascii="Times New Roman" w:hAnsi="Times New Roman"/>
          <w:sz w:val="24"/>
          <w:szCs w:val="24"/>
          <w:lang w:val="hr-HR"/>
        </w:rPr>
        <w:t>Понуде П</w:t>
      </w:r>
      <w:r w:rsidRPr="00123BD2">
        <w:rPr>
          <w:rFonts w:ascii="Times New Roman" w:hAnsi="Times New Roman"/>
          <w:sz w:val="24"/>
          <w:szCs w:val="24"/>
          <w:lang w:val="sr-Cyrl-RS"/>
        </w:rPr>
        <w:t>родавца</w:t>
      </w:r>
      <w:r w:rsidRPr="00123BD2">
        <w:rPr>
          <w:rFonts w:ascii="Times New Roman" w:hAnsi="Times New Roman"/>
          <w:sz w:val="24"/>
          <w:szCs w:val="24"/>
          <w:lang w:val="hr-HR"/>
        </w:rPr>
        <w:t xml:space="preserve"> бр</w:t>
      </w:r>
      <w:r w:rsidRPr="00123BD2">
        <w:rPr>
          <w:rFonts w:ascii="Times New Roman" w:hAnsi="Times New Roman"/>
          <w:sz w:val="24"/>
          <w:szCs w:val="24"/>
          <w:lang w:val="sr-Cyrl-RS"/>
        </w:rPr>
        <w:t>ој __________ од ____________. године;</w:t>
      </w:r>
    </w:p>
    <w:p w:rsidR="00E62787" w:rsidRPr="00123BD2" w:rsidRDefault="00E62787" w:rsidP="00E62787">
      <w:pPr>
        <w:numPr>
          <w:ilvl w:val="0"/>
          <w:numId w:val="9"/>
        </w:numPr>
        <w:tabs>
          <w:tab w:val="left" w:pos="1418"/>
        </w:tabs>
        <w:spacing w:before="120" w:after="0" w:line="240" w:lineRule="auto"/>
        <w:ind w:left="0" w:firstLine="1134"/>
        <w:jc w:val="both"/>
        <w:rPr>
          <w:rFonts w:ascii="Times New Roman" w:hAnsi="Times New Roman"/>
          <w:sz w:val="24"/>
          <w:szCs w:val="24"/>
          <w:lang w:val="ru-RU"/>
        </w:rPr>
      </w:pPr>
      <w:r w:rsidRPr="00123BD2">
        <w:rPr>
          <w:rFonts w:ascii="Times New Roman" w:hAnsi="Times New Roman"/>
          <w:sz w:val="24"/>
          <w:szCs w:val="24"/>
          <w:lang w:val="hr-HR"/>
        </w:rPr>
        <w:t xml:space="preserve">важећим домаћим </w:t>
      </w:r>
      <w:r w:rsidRPr="00123BD2">
        <w:rPr>
          <w:rFonts w:ascii="Times New Roman" w:hAnsi="Times New Roman"/>
          <w:sz w:val="24"/>
          <w:szCs w:val="24"/>
          <w:lang w:val="sr-Cyrl-RS"/>
        </w:rPr>
        <w:t>и/</w:t>
      </w:r>
      <w:r w:rsidRPr="00123BD2">
        <w:rPr>
          <w:rFonts w:ascii="Times New Roman" w:hAnsi="Times New Roman"/>
          <w:sz w:val="24"/>
          <w:szCs w:val="24"/>
          <w:lang w:val="hr-HR"/>
        </w:rPr>
        <w:t xml:space="preserve">или међународним стандардима за ту врсту </w:t>
      </w:r>
      <w:r w:rsidRPr="00123BD2">
        <w:rPr>
          <w:rFonts w:ascii="Times New Roman" w:hAnsi="Times New Roman"/>
          <w:sz w:val="24"/>
          <w:szCs w:val="24"/>
          <w:lang w:val="sr-Cyrl-RS"/>
        </w:rPr>
        <w:t>добара.</w:t>
      </w:r>
      <w:r w:rsidRPr="00123BD2">
        <w:rPr>
          <w:rFonts w:ascii="Times New Roman" w:hAnsi="Times New Roman"/>
          <w:sz w:val="24"/>
          <w:szCs w:val="24"/>
          <w:lang w:val="hr-HR"/>
        </w:rPr>
        <w:t xml:space="preserve"> </w:t>
      </w:r>
    </w:p>
    <w:p w:rsidR="00E62787" w:rsidRPr="00123BD2" w:rsidRDefault="00E62787" w:rsidP="00E62787">
      <w:pPr>
        <w:tabs>
          <w:tab w:val="left" w:pos="1425"/>
        </w:tabs>
        <w:suppressAutoHyphens/>
        <w:autoSpaceDE w:val="0"/>
        <w:spacing w:after="0" w:line="240" w:lineRule="auto"/>
        <w:ind w:left="-15" w:firstLine="1134"/>
        <w:jc w:val="both"/>
        <w:rPr>
          <w:rFonts w:ascii="Times New Roman" w:hAnsi="Times New Roman"/>
          <w:sz w:val="24"/>
          <w:szCs w:val="24"/>
          <w:lang w:val="sr-Cyrl-RS"/>
        </w:rPr>
      </w:pPr>
      <w:r w:rsidRPr="00123BD2">
        <w:rPr>
          <w:rFonts w:ascii="Times New Roman" w:hAnsi="Times New Roman"/>
          <w:sz w:val="24"/>
          <w:szCs w:val="24"/>
          <w:lang w:val="hr-HR"/>
        </w:rPr>
        <w:t xml:space="preserve">Овлашћено лице </w:t>
      </w:r>
      <w:r w:rsidRPr="00123BD2">
        <w:rPr>
          <w:rFonts w:ascii="Times New Roman" w:hAnsi="Times New Roman"/>
          <w:sz w:val="24"/>
          <w:szCs w:val="24"/>
          <w:lang w:val="sr-Cyrl-RS"/>
        </w:rPr>
        <w:t>Купца</w:t>
      </w:r>
      <w:r w:rsidRPr="00123BD2">
        <w:rPr>
          <w:rFonts w:ascii="Times New Roman" w:hAnsi="Times New Roman"/>
          <w:sz w:val="24"/>
          <w:szCs w:val="24"/>
          <w:lang w:val="hr-HR"/>
        </w:rPr>
        <w:t xml:space="preserve"> дужно је да врши контролу квалитета и количине </w:t>
      </w:r>
      <w:r w:rsidRPr="00123BD2">
        <w:rPr>
          <w:rFonts w:ascii="Times New Roman" w:hAnsi="Times New Roman"/>
          <w:sz w:val="24"/>
          <w:szCs w:val="24"/>
          <w:lang w:val="sr-Cyrl-RS"/>
        </w:rPr>
        <w:t>добара</w:t>
      </w:r>
      <w:r w:rsidRPr="00123BD2">
        <w:rPr>
          <w:rFonts w:ascii="Times New Roman" w:hAnsi="Times New Roman"/>
          <w:sz w:val="24"/>
          <w:szCs w:val="24"/>
          <w:lang w:val="hr-HR"/>
        </w:rPr>
        <w:t xml:space="preserve"> у моменту пријема и има право да одбије пријем </w:t>
      </w:r>
      <w:r w:rsidRPr="00123BD2">
        <w:rPr>
          <w:rFonts w:ascii="Times New Roman" w:hAnsi="Times New Roman"/>
          <w:sz w:val="24"/>
          <w:szCs w:val="24"/>
          <w:lang w:val="sr-Cyrl-RS"/>
        </w:rPr>
        <w:t>добара</w:t>
      </w:r>
      <w:r w:rsidRPr="00123BD2">
        <w:rPr>
          <w:rFonts w:ascii="Times New Roman" w:hAnsi="Times New Roman"/>
          <w:sz w:val="24"/>
          <w:szCs w:val="24"/>
          <w:lang w:val="hr-HR"/>
        </w:rPr>
        <w:t xml:space="preserve"> која не одговара</w:t>
      </w:r>
      <w:r w:rsidRPr="00123BD2">
        <w:rPr>
          <w:rFonts w:ascii="Times New Roman" w:hAnsi="Times New Roman"/>
          <w:sz w:val="24"/>
          <w:szCs w:val="24"/>
          <w:lang w:val="sr-Cyrl-RS"/>
        </w:rPr>
        <w:t>ју</w:t>
      </w:r>
      <w:r w:rsidRPr="00123BD2">
        <w:rPr>
          <w:rFonts w:ascii="Times New Roman" w:hAnsi="Times New Roman"/>
          <w:sz w:val="24"/>
          <w:szCs w:val="24"/>
          <w:lang w:val="hr-HR"/>
        </w:rPr>
        <w:t xml:space="preserve"> уговореном квалитету и количини.</w:t>
      </w:r>
    </w:p>
    <w:p w:rsidR="00E62787" w:rsidRPr="00123BD2" w:rsidRDefault="00E62787" w:rsidP="00E62787">
      <w:pPr>
        <w:spacing w:after="120" w:line="240" w:lineRule="auto"/>
        <w:ind w:firstLine="1134"/>
        <w:jc w:val="both"/>
        <w:rPr>
          <w:rFonts w:ascii="Times New Roman" w:eastAsia="Calibri" w:hAnsi="Times New Roman" w:cs="Times New Roman"/>
          <w:b/>
          <w:sz w:val="24"/>
          <w:szCs w:val="24"/>
          <w:lang w:val="sr-Cyrl-CS"/>
        </w:rPr>
      </w:pPr>
      <w:r w:rsidRPr="00123BD2">
        <w:rPr>
          <w:rFonts w:ascii="Times New Roman" w:eastAsia="Calibri" w:hAnsi="Times New Roman" w:cs="Times New Roman"/>
          <w:sz w:val="24"/>
          <w:szCs w:val="24"/>
          <w:lang w:val="sr-Cyrl-CS"/>
        </w:rPr>
        <w:t xml:space="preserve">Рок за за решавање по рекламацији Купца је  ___________ дана (максимално 20 дана), почев од дана пријема рекламације Купца. </w:t>
      </w:r>
    </w:p>
    <w:p w:rsidR="00E62787" w:rsidRPr="00123BD2" w:rsidRDefault="00E62787" w:rsidP="00E62787">
      <w:pPr>
        <w:spacing w:after="0" w:line="240" w:lineRule="auto"/>
        <w:rPr>
          <w:rFonts w:ascii="Times New Roman" w:hAnsi="Times New Roman"/>
          <w:b/>
          <w:iCs/>
          <w:sz w:val="16"/>
          <w:szCs w:val="16"/>
          <w:lang w:val="sr-Cyrl-RS"/>
        </w:rPr>
      </w:pPr>
    </w:p>
    <w:p w:rsidR="00E62787" w:rsidRPr="00123BD2" w:rsidRDefault="00E62787" w:rsidP="00E62787">
      <w:pPr>
        <w:tabs>
          <w:tab w:val="left" w:pos="1320"/>
          <w:tab w:val="left" w:pos="1560"/>
        </w:tabs>
        <w:spacing w:after="0" w:line="240" w:lineRule="auto"/>
        <w:jc w:val="center"/>
        <w:rPr>
          <w:rFonts w:ascii="Times New Roman" w:hAnsi="Times New Roman"/>
          <w:b/>
          <w:sz w:val="24"/>
          <w:szCs w:val="24"/>
          <w:lang w:val="sr-Cyrl-CS"/>
        </w:rPr>
      </w:pPr>
      <w:r w:rsidRPr="00123BD2">
        <w:rPr>
          <w:rFonts w:ascii="Times New Roman" w:hAnsi="Times New Roman"/>
          <w:b/>
          <w:sz w:val="24"/>
          <w:szCs w:val="24"/>
          <w:lang w:val="sr-Cyrl-CS"/>
        </w:rPr>
        <w:t>7. ГАРАНТНИ РОК</w:t>
      </w:r>
    </w:p>
    <w:p w:rsidR="00123BD2" w:rsidRPr="00123BD2" w:rsidRDefault="00123BD2" w:rsidP="00E62787">
      <w:pPr>
        <w:tabs>
          <w:tab w:val="left" w:pos="1320"/>
          <w:tab w:val="left" w:pos="1560"/>
        </w:tabs>
        <w:spacing w:after="0" w:line="240" w:lineRule="auto"/>
        <w:jc w:val="center"/>
        <w:rPr>
          <w:rFonts w:ascii="Times New Roman" w:hAnsi="Times New Roman"/>
          <w:b/>
          <w:sz w:val="24"/>
          <w:szCs w:val="24"/>
          <w:lang w:val="sr-Cyrl-CS"/>
        </w:rPr>
      </w:pPr>
    </w:p>
    <w:p w:rsidR="00E62787" w:rsidRPr="00123BD2" w:rsidRDefault="00E62787" w:rsidP="00E62787">
      <w:pPr>
        <w:tabs>
          <w:tab w:val="left" w:pos="1320"/>
          <w:tab w:val="left" w:pos="1560"/>
        </w:tabs>
        <w:spacing w:after="0" w:line="240" w:lineRule="auto"/>
        <w:ind w:firstLine="1134"/>
        <w:jc w:val="both"/>
        <w:rPr>
          <w:rFonts w:ascii="Times New Roman" w:hAnsi="Times New Roman"/>
          <w:sz w:val="24"/>
          <w:szCs w:val="24"/>
          <w:lang w:val="sr-Cyrl-CS"/>
        </w:rPr>
      </w:pPr>
      <w:r w:rsidRPr="00123BD2">
        <w:rPr>
          <w:rFonts w:ascii="Times New Roman" w:hAnsi="Times New Roman"/>
          <w:sz w:val="24"/>
          <w:szCs w:val="24"/>
          <w:lang w:val="sr-Cyrl-CS"/>
        </w:rPr>
        <w:t xml:space="preserve">Продавац даје гаранцију на </w:t>
      </w:r>
      <w:r w:rsidRPr="00123BD2">
        <w:rPr>
          <w:rFonts w:ascii="Times New Roman" w:hAnsi="Times New Roman"/>
          <w:sz w:val="24"/>
          <w:szCs w:val="24"/>
          <w:lang w:val="sr-Cyrl-RS"/>
        </w:rPr>
        <w:t>добра која су предмет овог уговора</w:t>
      </w:r>
      <w:r w:rsidRPr="00123BD2">
        <w:rPr>
          <w:rFonts w:ascii="Times New Roman" w:hAnsi="Times New Roman"/>
          <w:sz w:val="24"/>
          <w:szCs w:val="24"/>
          <w:lang w:val="sr-Cyrl-CS"/>
        </w:rPr>
        <w:t xml:space="preserve"> у трајању од ___ месеци (најмање 12 месеци) од дана испоруке.</w:t>
      </w:r>
    </w:p>
    <w:p w:rsidR="00E62787" w:rsidRPr="00123BD2" w:rsidRDefault="00E62787" w:rsidP="00E62787">
      <w:pPr>
        <w:spacing w:after="120" w:line="240" w:lineRule="auto"/>
        <w:ind w:firstLine="1134"/>
        <w:jc w:val="both"/>
        <w:rPr>
          <w:rFonts w:ascii="Times New Roman" w:eastAsia="Calibri" w:hAnsi="Times New Roman" w:cs="Times New Roman"/>
          <w:bCs/>
          <w:sz w:val="24"/>
          <w:szCs w:val="24"/>
          <w:lang w:val="ru-RU"/>
        </w:rPr>
      </w:pPr>
      <w:r w:rsidRPr="00123BD2">
        <w:rPr>
          <w:rFonts w:ascii="Times New Roman" w:eastAsia="Calibri" w:hAnsi="Times New Roman" w:cs="Times New Roman"/>
          <w:bCs/>
          <w:sz w:val="24"/>
          <w:szCs w:val="24"/>
          <w:lang w:val="ru-RU"/>
        </w:rPr>
        <w:t>Рок за поправку у гарантном року и рок за замену добра по захтеву Купца и пријему добра на поправку је .............................. дана (максимум 45 дана) од дана пријема добра.</w:t>
      </w:r>
    </w:p>
    <w:p w:rsidR="00E62787" w:rsidRPr="00123BD2" w:rsidRDefault="00E62787" w:rsidP="00E62787">
      <w:pPr>
        <w:spacing w:after="120" w:line="240" w:lineRule="auto"/>
        <w:ind w:firstLine="1134"/>
        <w:jc w:val="both"/>
        <w:rPr>
          <w:rFonts w:ascii="Times New Roman" w:eastAsia="Calibri" w:hAnsi="Times New Roman" w:cs="Times New Roman"/>
          <w:sz w:val="24"/>
          <w:szCs w:val="24"/>
          <w:lang w:val="sr-Cyrl-RS"/>
        </w:rPr>
      </w:pPr>
      <w:r w:rsidRPr="00123BD2">
        <w:rPr>
          <w:rFonts w:ascii="Times New Roman" w:eastAsia="Calibri" w:hAnsi="Times New Roman" w:cs="Times New Roman"/>
          <w:sz w:val="24"/>
          <w:szCs w:val="24"/>
          <w:lang w:val="sr-Cyrl-RS"/>
        </w:rPr>
        <w:t>Рок се рачуна од дана пријема добра на поправку, а дужина рока се одређује у зависности од врсте и тежине квара.</w:t>
      </w:r>
    </w:p>
    <w:p w:rsidR="00E62787" w:rsidRPr="00123BD2" w:rsidRDefault="00E62787" w:rsidP="00E62787">
      <w:pPr>
        <w:spacing w:after="120" w:line="240" w:lineRule="auto"/>
        <w:ind w:firstLine="1134"/>
        <w:jc w:val="both"/>
        <w:rPr>
          <w:rFonts w:ascii="Times New Roman" w:eastAsia="Calibri" w:hAnsi="Times New Roman" w:cs="Times New Roman"/>
          <w:b/>
          <w:bCs/>
          <w:sz w:val="24"/>
          <w:szCs w:val="24"/>
          <w:lang w:val="sr-Cyrl-RS"/>
        </w:rPr>
      </w:pPr>
      <w:r w:rsidRPr="00123BD2">
        <w:rPr>
          <w:rFonts w:ascii="Times New Roman" w:eastAsia="Calibri" w:hAnsi="Times New Roman" w:cs="Times New Roman"/>
          <w:sz w:val="24"/>
          <w:szCs w:val="24"/>
          <w:lang w:val="sr-Cyrl-RS"/>
        </w:rPr>
        <w:t>Продавац је у обавези да одмах по пријему добра изврши преглед и утврди врсту квара, степен оштећења и рок за поправку, о чему је у обавези да писмено обавестити Купца у року од 24 часа од пријема добра.</w:t>
      </w:r>
    </w:p>
    <w:p w:rsidR="00E62787" w:rsidRPr="00123BD2" w:rsidRDefault="00E62787" w:rsidP="00E62787">
      <w:pPr>
        <w:spacing w:after="0" w:line="240" w:lineRule="auto"/>
        <w:rPr>
          <w:rFonts w:ascii="Times New Roman" w:hAnsi="Times New Roman"/>
          <w:iCs/>
          <w:sz w:val="24"/>
          <w:szCs w:val="24"/>
          <w:lang w:val="sr-Cyrl-RS"/>
        </w:rPr>
      </w:pPr>
    </w:p>
    <w:p w:rsidR="00E62787" w:rsidRPr="00123BD2" w:rsidRDefault="00E62787" w:rsidP="00E62787">
      <w:pPr>
        <w:autoSpaceDE w:val="0"/>
        <w:spacing w:after="0" w:line="240" w:lineRule="auto"/>
        <w:jc w:val="center"/>
        <w:rPr>
          <w:rFonts w:ascii="Times New Roman" w:hAnsi="Times New Roman"/>
          <w:b/>
          <w:iCs/>
          <w:sz w:val="24"/>
          <w:szCs w:val="24"/>
          <w:lang w:val="hr-HR"/>
        </w:rPr>
      </w:pPr>
      <w:r w:rsidRPr="00123BD2">
        <w:rPr>
          <w:rFonts w:ascii="Times New Roman" w:hAnsi="Times New Roman"/>
          <w:b/>
          <w:iCs/>
          <w:sz w:val="24"/>
          <w:szCs w:val="24"/>
          <w:lang w:val="sr-Cyrl-RS"/>
        </w:rPr>
        <w:t>8</w:t>
      </w:r>
      <w:r w:rsidRPr="00123BD2">
        <w:rPr>
          <w:rFonts w:ascii="Times New Roman" w:hAnsi="Times New Roman"/>
          <w:b/>
          <w:iCs/>
          <w:sz w:val="24"/>
          <w:szCs w:val="24"/>
          <w:lang w:val="hr-HR"/>
        </w:rPr>
        <w:t>.</w:t>
      </w:r>
      <w:r w:rsidRPr="00123BD2">
        <w:rPr>
          <w:rFonts w:ascii="Times New Roman" w:hAnsi="Times New Roman"/>
          <w:b/>
          <w:iCs/>
          <w:sz w:val="24"/>
          <w:szCs w:val="24"/>
          <w:lang w:val="sr-Cyrl-RS"/>
        </w:rPr>
        <w:t xml:space="preserve"> </w:t>
      </w:r>
      <w:r w:rsidRPr="00123BD2">
        <w:rPr>
          <w:rFonts w:ascii="Times New Roman" w:hAnsi="Times New Roman"/>
          <w:b/>
          <w:iCs/>
          <w:sz w:val="24"/>
          <w:szCs w:val="24"/>
          <w:lang w:val="hr-HR"/>
        </w:rPr>
        <w:t>РАСКИД УГОВОРА</w:t>
      </w:r>
    </w:p>
    <w:p w:rsidR="00123BD2" w:rsidRPr="00123BD2" w:rsidRDefault="00123BD2" w:rsidP="00E62787">
      <w:pPr>
        <w:autoSpaceDE w:val="0"/>
        <w:spacing w:after="0" w:line="240" w:lineRule="auto"/>
        <w:jc w:val="center"/>
        <w:rPr>
          <w:rFonts w:ascii="Times New Roman" w:hAnsi="Times New Roman"/>
          <w:b/>
          <w:iCs/>
          <w:sz w:val="24"/>
          <w:szCs w:val="24"/>
          <w:lang w:val="sr-Cyrl-CS"/>
        </w:rPr>
      </w:pPr>
    </w:p>
    <w:p w:rsidR="00E62787" w:rsidRPr="00123BD2" w:rsidRDefault="00E62787" w:rsidP="00E62787">
      <w:pPr>
        <w:tabs>
          <w:tab w:val="left" w:pos="1425"/>
        </w:tabs>
        <w:suppressAutoHyphens/>
        <w:autoSpaceDE w:val="0"/>
        <w:spacing w:after="0" w:line="240" w:lineRule="auto"/>
        <w:ind w:left="-15" w:firstLine="1149"/>
        <w:jc w:val="both"/>
        <w:rPr>
          <w:rFonts w:ascii="Times New Roman" w:hAnsi="Times New Roman"/>
          <w:sz w:val="24"/>
          <w:szCs w:val="24"/>
          <w:lang w:val="hr-HR"/>
        </w:rPr>
      </w:pPr>
      <w:r w:rsidRPr="00123BD2">
        <w:rPr>
          <w:rFonts w:ascii="Times New Roman" w:hAnsi="Times New Roman"/>
          <w:sz w:val="24"/>
          <w:szCs w:val="24"/>
          <w:lang w:val="sr-Cyrl-RS"/>
        </w:rPr>
        <w:t>У</w:t>
      </w:r>
      <w:r w:rsidRPr="00123BD2">
        <w:rPr>
          <w:rFonts w:ascii="Times New Roman" w:hAnsi="Times New Roman"/>
          <w:sz w:val="24"/>
          <w:szCs w:val="24"/>
          <w:lang w:val="hr-HR"/>
        </w:rPr>
        <w:t>говорна страна незадовољна испуњењем уговорних обавеза друге уговорне стране може захтевати раскид уговора, под условом</w:t>
      </w:r>
      <w:r w:rsidRPr="00123BD2">
        <w:rPr>
          <w:rFonts w:ascii="Times New Roman" w:hAnsi="Times New Roman"/>
          <w:sz w:val="24"/>
          <w:szCs w:val="24"/>
          <w:lang w:val="sr-Cyrl-CS"/>
        </w:rPr>
        <w:t xml:space="preserve"> </w:t>
      </w:r>
      <w:r w:rsidRPr="00123BD2">
        <w:rPr>
          <w:rFonts w:ascii="Times New Roman" w:hAnsi="Times New Roman"/>
          <w:sz w:val="24"/>
          <w:szCs w:val="24"/>
          <w:lang w:val="hr-HR"/>
        </w:rPr>
        <w:t>да је своје уговорне обавезе у потпуности и благовремено извршила.</w:t>
      </w:r>
    </w:p>
    <w:p w:rsidR="00E62787" w:rsidRPr="00123BD2" w:rsidRDefault="00E62787" w:rsidP="00E62787">
      <w:pPr>
        <w:tabs>
          <w:tab w:val="left" w:pos="1425"/>
        </w:tabs>
        <w:suppressAutoHyphens/>
        <w:autoSpaceDE w:val="0"/>
        <w:spacing w:after="0" w:line="240" w:lineRule="auto"/>
        <w:ind w:left="-15" w:firstLine="1149"/>
        <w:jc w:val="both"/>
        <w:rPr>
          <w:rFonts w:ascii="Times New Roman" w:hAnsi="Times New Roman"/>
          <w:sz w:val="24"/>
          <w:szCs w:val="24"/>
          <w:lang w:val="sr-Cyrl-RS"/>
        </w:rPr>
      </w:pPr>
      <w:r w:rsidRPr="00123BD2">
        <w:rPr>
          <w:rFonts w:ascii="Times New Roman" w:hAnsi="Times New Roman"/>
          <w:sz w:val="24"/>
          <w:szCs w:val="24"/>
          <w:lang w:val="hr-HR"/>
        </w:rPr>
        <w:t xml:space="preserve">Раскид уговора се захтева писменим путем, са раскидним роком од </w:t>
      </w:r>
      <w:r w:rsidRPr="00123BD2">
        <w:rPr>
          <w:rFonts w:ascii="Times New Roman" w:hAnsi="Times New Roman"/>
          <w:sz w:val="24"/>
          <w:szCs w:val="24"/>
          <w:lang w:val="sr-Cyrl-RS"/>
        </w:rPr>
        <w:t>15 (петнаест)</w:t>
      </w:r>
      <w:r w:rsidRPr="00123BD2">
        <w:rPr>
          <w:rFonts w:ascii="Times New Roman" w:hAnsi="Times New Roman"/>
          <w:sz w:val="24"/>
          <w:szCs w:val="24"/>
          <w:lang w:val="hr-HR"/>
        </w:rPr>
        <w:t xml:space="preserve"> дана, с тим да су уговорне стране у обавези да испуњавају своје обавезе до истека рока.</w:t>
      </w:r>
    </w:p>
    <w:p w:rsidR="00E62787" w:rsidRPr="00123BD2" w:rsidRDefault="00E62787" w:rsidP="00E62787">
      <w:pPr>
        <w:tabs>
          <w:tab w:val="left" w:pos="1425"/>
        </w:tabs>
        <w:suppressAutoHyphens/>
        <w:autoSpaceDE w:val="0"/>
        <w:spacing w:after="0" w:line="240" w:lineRule="auto"/>
        <w:ind w:left="-15" w:firstLine="1149"/>
        <w:jc w:val="both"/>
        <w:rPr>
          <w:rFonts w:ascii="Times New Roman" w:hAnsi="Times New Roman"/>
          <w:sz w:val="24"/>
          <w:szCs w:val="24"/>
          <w:lang w:val="sr-Cyrl-RS"/>
        </w:rPr>
      </w:pPr>
    </w:p>
    <w:p w:rsidR="00E62787" w:rsidRPr="00123BD2" w:rsidRDefault="00E62787" w:rsidP="00E62787">
      <w:pPr>
        <w:autoSpaceDE w:val="0"/>
        <w:spacing w:after="0" w:line="240" w:lineRule="auto"/>
        <w:jc w:val="center"/>
        <w:rPr>
          <w:rFonts w:ascii="Times New Roman" w:hAnsi="Times New Roman"/>
          <w:b/>
          <w:iCs/>
          <w:sz w:val="24"/>
          <w:szCs w:val="24"/>
          <w:lang w:val="sr-Cyrl-RS"/>
        </w:rPr>
      </w:pPr>
    </w:p>
    <w:p w:rsidR="00E62787" w:rsidRPr="00123BD2" w:rsidRDefault="00123BD2" w:rsidP="00E62787">
      <w:pPr>
        <w:autoSpaceDE w:val="0"/>
        <w:spacing w:after="0" w:line="240" w:lineRule="auto"/>
        <w:jc w:val="center"/>
        <w:rPr>
          <w:rFonts w:ascii="Times New Roman" w:hAnsi="Times New Roman"/>
          <w:b/>
          <w:iCs/>
          <w:sz w:val="24"/>
          <w:szCs w:val="24"/>
          <w:lang w:val="hr-HR"/>
        </w:rPr>
      </w:pPr>
      <w:r w:rsidRPr="00123BD2">
        <w:rPr>
          <w:rFonts w:ascii="Times New Roman" w:hAnsi="Times New Roman"/>
          <w:b/>
          <w:iCs/>
          <w:sz w:val="24"/>
          <w:szCs w:val="24"/>
        </w:rPr>
        <w:t>9</w:t>
      </w:r>
      <w:r w:rsidR="00E62787" w:rsidRPr="00123BD2">
        <w:rPr>
          <w:rFonts w:ascii="Times New Roman" w:hAnsi="Times New Roman"/>
          <w:b/>
          <w:iCs/>
          <w:sz w:val="24"/>
          <w:szCs w:val="24"/>
          <w:lang w:val="sr-Cyrl-RS"/>
        </w:rPr>
        <w:t>. ТРАЈАЊЕ</w:t>
      </w:r>
      <w:r w:rsidR="00E62787" w:rsidRPr="00123BD2">
        <w:rPr>
          <w:rFonts w:ascii="Times New Roman" w:hAnsi="Times New Roman"/>
          <w:b/>
          <w:iCs/>
          <w:sz w:val="24"/>
          <w:szCs w:val="24"/>
          <w:lang w:val="hr-HR"/>
        </w:rPr>
        <w:t xml:space="preserve"> УГОВОРА</w:t>
      </w:r>
    </w:p>
    <w:p w:rsidR="00123BD2" w:rsidRPr="00123BD2" w:rsidRDefault="00123BD2" w:rsidP="00E62787">
      <w:pPr>
        <w:autoSpaceDE w:val="0"/>
        <w:spacing w:after="0" w:line="240" w:lineRule="auto"/>
        <w:jc w:val="center"/>
        <w:rPr>
          <w:rFonts w:ascii="Times New Roman" w:hAnsi="Times New Roman"/>
          <w:b/>
          <w:iCs/>
          <w:sz w:val="24"/>
          <w:szCs w:val="24"/>
          <w:lang w:val="sr-Cyrl-CS"/>
        </w:rPr>
      </w:pPr>
    </w:p>
    <w:p w:rsidR="00E62787" w:rsidRPr="00123BD2" w:rsidRDefault="00E62787" w:rsidP="00E62787">
      <w:pPr>
        <w:tabs>
          <w:tab w:val="left" w:pos="1455"/>
        </w:tabs>
        <w:suppressAutoHyphens/>
        <w:autoSpaceDE w:val="0"/>
        <w:spacing w:after="0" w:line="240" w:lineRule="auto"/>
        <w:ind w:left="15" w:firstLine="1119"/>
        <w:jc w:val="both"/>
        <w:rPr>
          <w:rFonts w:ascii="Times New Roman" w:hAnsi="Times New Roman"/>
          <w:sz w:val="24"/>
          <w:szCs w:val="24"/>
          <w:lang w:val="sr-Cyrl-RS"/>
        </w:rPr>
      </w:pPr>
      <w:r w:rsidRPr="00123BD2">
        <w:rPr>
          <w:rFonts w:ascii="Times New Roman" w:hAnsi="Times New Roman"/>
          <w:sz w:val="24"/>
          <w:szCs w:val="24"/>
          <w:lang w:val="hr-HR"/>
        </w:rPr>
        <w:t>Уговор се закључује на период од 12 (дванаест) месеци од дана потписивања Уговора</w:t>
      </w:r>
      <w:r w:rsidRPr="00123BD2">
        <w:rPr>
          <w:rFonts w:ascii="Times New Roman" w:hAnsi="Times New Roman"/>
          <w:sz w:val="24"/>
          <w:szCs w:val="24"/>
          <w:lang w:val="sr-Cyrl-RS"/>
        </w:rPr>
        <w:t>.</w:t>
      </w:r>
    </w:p>
    <w:p w:rsidR="00416FB2" w:rsidRPr="00123BD2" w:rsidRDefault="00416FB2" w:rsidP="00E62787">
      <w:pPr>
        <w:autoSpaceDE w:val="0"/>
        <w:spacing w:after="0" w:line="240" w:lineRule="auto"/>
        <w:jc w:val="center"/>
        <w:rPr>
          <w:rFonts w:ascii="Times New Roman" w:hAnsi="Times New Roman"/>
          <w:b/>
          <w:iCs/>
          <w:sz w:val="24"/>
          <w:szCs w:val="24"/>
          <w:lang w:val="sr-Latn-RS"/>
        </w:rPr>
      </w:pPr>
    </w:p>
    <w:p w:rsidR="00E62787" w:rsidRPr="00123BD2" w:rsidRDefault="00123BD2" w:rsidP="00E62787">
      <w:pPr>
        <w:autoSpaceDE w:val="0"/>
        <w:spacing w:after="0" w:line="240" w:lineRule="auto"/>
        <w:jc w:val="center"/>
        <w:rPr>
          <w:rFonts w:ascii="Times New Roman" w:hAnsi="Times New Roman"/>
          <w:b/>
          <w:iCs/>
          <w:sz w:val="24"/>
          <w:szCs w:val="24"/>
          <w:lang w:val="hr-HR"/>
        </w:rPr>
      </w:pPr>
      <w:r w:rsidRPr="00123BD2">
        <w:rPr>
          <w:rFonts w:ascii="Times New Roman" w:hAnsi="Times New Roman"/>
          <w:b/>
          <w:iCs/>
          <w:sz w:val="24"/>
          <w:szCs w:val="24"/>
        </w:rPr>
        <w:t>10</w:t>
      </w:r>
      <w:r w:rsidR="00E62787" w:rsidRPr="00123BD2">
        <w:rPr>
          <w:rFonts w:ascii="Times New Roman" w:hAnsi="Times New Roman"/>
          <w:b/>
          <w:iCs/>
          <w:sz w:val="24"/>
          <w:szCs w:val="24"/>
          <w:lang w:val="hr-HR"/>
        </w:rPr>
        <w:t>.</w:t>
      </w:r>
      <w:r w:rsidR="00E62787" w:rsidRPr="00123BD2">
        <w:rPr>
          <w:rFonts w:ascii="Times New Roman" w:hAnsi="Times New Roman"/>
          <w:b/>
          <w:iCs/>
          <w:sz w:val="24"/>
          <w:szCs w:val="24"/>
          <w:lang w:val="sr-Cyrl-RS"/>
        </w:rPr>
        <w:t xml:space="preserve"> </w:t>
      </w:r>
      <w:r w:rsidR="00E62787" w:rsidRPr="00123BD2">
        <w:rPr>
          <w:rFonts w:ascii="Times New Roman" w:hAnsi="Times New Roman"/>
          <w:b/>
          <w:iCs/>
          <w:sz w:val="24"/>
          <w:szCs w:val="24"/>
          <w:lang w:val="hr-HR"/>
        </w:rPr>
        <w:t>ЗАВРШНЕ ОДРЕДБЕ</w:t>
      </w:r>
    </w:p>
    <w:p w:rsidR="00123BD2" w:rsidRPr="00123BD2" w:rsidRDefault="00123BD2" w:rsidP="00E62787">
      <w:pPr>
        <w:autoSpaceDE w:val="0"/>
        <w:spacing w:after="0" w:line="240" w:lineRule="auto"/>
        <w:jc w:val="center"/>
        <w:rPr>
          <w:lang w:val="sr-Cyrl-CS"/>
        </w:rPr>
      </w:pPr>
    </w:p>
    <w:p w:rsidR="00E62787" w:rsidRPr="00123BD2" w:rsidRDefault="00E62787" w:rsidP="00E62787">
      <w:pPr>
        <w:tabs>
          <w:tab w:val="left" w:pos="1440"/>
        </w:tabs>
        <w:suppressAutoHyphens/>
        <w:autoSpaceDE w:val="0"/>
        <w:spacing w:after="0" w:line="240" w:lineRule="auto"/>
        <w:ind w:firstLine="1134"/>
        <w:jc w:val="both"/>
        <w:rPr>
          <w:rFonts w:ascii="Times New Roman" w:hAnsi="Times New Roman"/>
          <w:sz w:val="24"/>
          <w:szCs w:val="24"/>
          <w:lang w:val="hr-HR"/>
        </w:rPr>
      </w:pPr>
      <w:r w:rsidRPr="00123BD2">
        <w:rPr>
          <w:rFonts w:ascii="Times New Roman" w:hAnsi="Times New Roman"/>
          <w:sz w:val="24"/>
          <w:szCs w:val="24"/>
          <w:lang w:val="hr-HR"/>
        </w:rPr>
        <w:t xml:space="preserve">Уговорне </w:t>
      </w:r>
      <w:r w:rsidRPr="00123BD2">
        <w:rPr>
          <w:rFonts w:ascii="Times New Roman" w:hAnsi="Times New Roman"/>
          <w:sz w:val="24"/>
          <w:szCs w:val="24"/>
          <w:lang w:val="sr-Cyrl-RS"/>
        </w:rPr>
        <w:t>с</w:t>
      </w:r>
      <w:r w:rsidRPr="00123BD2">
        <w:rPr>
          <w:rFonts w:ascii="Times New Roman" w:hAnsi="Times New Roman"/>
          <w:sz w:val="24"/>
          <w:szCs w:val="24"/>
          <w:lang w:val="hr-HR"/>
        </w:rPr>
        <w:t xml:space="preserve">тране су сагласне да се евентуални спорови по овом </w:t>
      </w:r>
      <w:r w:rsidRPr="00123BD2">
        <w:rPr>
          <w:rFonts w:ascii="Times New Roman" w:hAnsi="Times New Roman"/>
          <w:sz w:val="24"/>
          <w:szCs w:val="24"/>
          <w:lang w:val="sr-Cyrl-RS"/>
        </w:rPr>
        <w:t>у</w:t>
      </w:r>
      <w:r w:rsidRPr="00123BD2">
        <w:rPr>
          <w:rFonts w:ascii="Times New Roman" w:hAnsi="Times New Roman"/>
          <w:sz w:val="24"/>
          <w:szCs w:val="24"/>
          <w:lang w:val="hr-HR"/>
        </w:rPr>
        <w:t xml:space="preserve">говору решавају споразумно, а  у </w:t>
      </w:r>
      <w:r w:rsidRPr="00123BD2">
        <w:rPr>
          <w:rFonts w:ascii="Times New Roman" w:hAnsi="Times New Roman"/>
          <w:sz w:val="24"/>
          <w:szCs w:val="24"/>
          <w:lang w:val="sr-Cyrl-RS"/>
        </w:rPr>
        <w:t>супротном</w:t>
      </w:r>
      <w:r w:rsidRPr="00123BD2">
        <w:rPr>
          <w:rFonts w:ascii="Times New Roman" w:hAnsi="Times New Roman"/>
          <w:sz w:val="24"/>
          <w:szCs w:val="24"/>
          <w:lang w:val="hr-HR"/>
        </w:rPr>
        <w:t xml:space="preserve"> </w:t>
      </w:r>
      <w:r w:rsidRPr="00123BD2">
        <w:rPr>
          <w:rFonts w:ascii="Times New Roman" w:hAnsi="Times New Roman"/>
          <w:sz w:val="24"/>
          <w:szCs w:val="24"/>
          <w:lang w:val="sr-Cyrl-CS"/>
        </w:rPr>
        <w:t>надлежан је суд према седишту Купца.</w:t>
      </w:r>
    </w:p>
    <w:p w:rsidR="00E62787" w:rsidRPr="00123BD2" w:rsidRDefault="00E62787" w:rsidP="00E62787">
      <w:pPr>
        <w:tabs>
          <w:tab w:val="left" w:pos="1440"/>
        </w:tabs>
        <w:suppressAutoHyphens/>
        <w:autoSpaceDE w:val="0"/>
        <w:spacing w:after="0" w:line="240" w:lineRule="auto"/>
        <w:ind w:firstLine="1134"/>
        <w:jc w:val="both"/>
        <w:rPr>
          <w:lang w:val="sr-Cyrl-CS"/>
        </w:rPr>
      </w:pPr>
      <w:r w:rsidRPr="00123BD2">
        <w:rPr>
          <w:rFonts w:ascii="Times New Roman" w:hAnsi="Times New Roman"/>
          <w:sz w:val="24"/>
          <w:szCs w:val="24"/>
          <w:lang w:val="hr-HR"/>
        </w:rPr>
        <w:lastRenderedPageBreak/>
        <w:t xml:space="preserve">Измене и допуне текста овог </w:t>
      </w:r>
      <w:r w:rsidRPr="00123BD2">
        <w:rPr>
          <w:rFonts w:ascii="Times New Roman" w:hAnsi="Times New Roman"/>
          <w:sz w:val="24"/>
          <w:szCs w:val="24"/>
          <w:lang w:val="sr-Cyrl-RS"/>
        </w:rPr>
        <w:t>у</w:t>
      </w:r>
      <w:r w:rsidRPr="00123BD2">
        <w:rPr>
          <w:rFonts w:ascii="Times New Roman" w:hAnsi="Times New Roman"/>
          <w:sz w:val="24"/>
          <w:szCs w:val="24"/>
          <w:lang w:val="hr-HR"/>
        </w:rPr>
        <w:t xml:space="preserve">говора могуће су само уз пристанак обе Уговорне </w:t>
      </w:r>
      <w:r w:rsidRPr="00123BD2">
        <w:rPr>
          <w:rFonts w:ascii="Times New Roman" w:hAnsi="Times New Roman"/>
          <w:sz w:val="24"/>
          <w:szCs w:val="24"/>
          <w:lang w:val="sr-Cyrl-RS"/>
        </w:rPr>
        <w:t>с</w:t>
      </w:r>
      <w:r w:rsidRPr="00123BD2">
        <w:rPr>
          <w:rFonts w:ascii="Times New Roman" w:hAnsi="Times New Roman"/>
          <w:sz w:val="24"/>
          <w:szCs w:val="24"/>
          <w:lang w:val="hr-HR"/>
        </w:rPr>
        <w:t>тране који је дат у писаном облику.</w:t>
      </w:r>
    </w:p>
    <w:p w:rsidR="00E62787" w:rsidRPr="00123BD2" w:rsidRDefault="00E62787" w:rsidP="00E62787">
      <w:pPr>
        <w:tabs>
          <w:tab w:val="left" w:pos="1440"/>
        </w:tabs>
        <w:suppressAutoHyphens/>
        <w:autoSpaceDE w:val="0"/>
        <w:spacing w:after="0" w:line="240" w:lineRule="auto"/>
        <w:ind w:firstLine="1134"/>
        <w:jc w:val="both"/>
        <w:rPr>
          <w:rFonts w:ascii="Times New Roman" w:hAnsi="Times New Roman"/>
          <w:sz w:val="24"/>
          <w:szCs w:val="24"/>
          <w:lang w:val="sr-Cyrl-CS"/>
        </w:rPr>
      </w:pPr>
      <w:r w:rsidRPr="00123BD2">
        <w:rPr>
          <w:rFonts w:ascii="Times New Roman" w:hAnsi="Times New Roman"/>
          <w:sz w:val="24"/>
          <w:szCs w:val="24"/>
          <w:lang w:val="sr-Cyrl-CS"/>
        </w:rPr>
        <w:t>На све што није предвиђено овим уговором примењиваће се одредбе Закона о облигационим односима.</w:t>
      </w:r>
    </w:p>
    <w:p w:rsidR="00E62787" w:rsidRPr="00123BD2" w:rsidRDefault="00E62787" w:rsidP="00E62787">
      <w:pPr>
        <w:tabs>
          <w:tab w:val="left" w:pos="1440"/>
        </w:tabs>
        <w:suppressAutoHyphens/>
        <w:autoSpaceDE w:val="0"/>
        <w:spacing w:after="0" w:line="240" w:lineRule="auto"/>
        <w:ind w:firstLine="1134"/>
        <w:jc w:val="both"/>
        <w:rPr>
          <w:rFonts w:ascii="Times New Roman" w:hAnsi="Times New Roman"/>
          <w:sz w:val="24"/>
          <w:szCs w:val="24"/>
          <w:lang w:val="hr-HR"/>
        </w:rPr>
      </w:pPr>
      <w:r w:rsidRPr="00123BD2">
        <w:rPr>
          <w:rFonts w:ascii="Times New Roman" w:hAnsi="Times New Roman"/>
          <w:sz w:val="24"/>
          <w:szCs w:val="24"/>
          <w:lang w:val="hr-HR"/>
        </w:rPr>
        <w:t xml:space="preserve">Овај </w:t>
      </w:r>
      <w:r w:rsidRPr="00123BD2">
        <w:rPr>
          <w:rFonts w:ascii="Times New Roman" w:hAnsi="Times New Roman"/>
          <w:sz w:val="24"/>
          <w:szCs w:val="24"/>
          <w:lang w:val="sr-Cyrl-RS"/>
        </w:rPr>
        <w:t>у</w:t>
      </w:r>
      <w:r w:rsidRPr="00123BD2">
        <w:rPr>
          <w:rFonts w:ascii="Times New Roman" w:hAnsi="Times New Roman"/>
          <w:sz w:val="24"/>
          <w:szCs w:val="24"/>
          <w:lang w:val="hr-HR"/>
        </w:rPr>
        <w:t>говор ступа на снагу даном потписивања од стране обе уговорене стране.</w:t>
      </w:r>
    </w:p>
    <w:p w:rsidR="00E62787" w:rsidRPr="00123BD2" w:rsidRDefault="00E62787" w:rsidP="00E62787">
      <w:pPr>
        <w:suppressAutoHyphens/>
        <w:autoSpaceDE w:val="0"/>
        <w:spacing w:after="0" w:line="240" w:lineRule="auto"/>
        <w:ind w:firstLine="1134"/>
        <w:jc w:val="both"/>
        <w:rPr>
          <w:rFonts w:ascii="Times New Roman" w:hAnsi="Times New Roman"/>
          <w:sz w:val="24"/>
          <w:szCs w:val="24"/>
          <w:lang w:val="hr-HR"/>
        </w:rPr>
      </w:pPr>
      <w:r w:rsidRPr="00123BD2">
        <w:rPr>
          <w:rFonts w:ascii="Times New Roman" w:hAnsi="Times New Roman"/>
          <w:sz w:val="24"/>
          <w:szCs w:val="24"/>
          <w:lang w:val="hr-HR"/>
        </w:rPr>
        <w:t xml:space="preserve">Овај </w:t>
      </w:r>
      <w:r w:rsidRPr="00123BD2">
        <w:rPr>
          <w:rFonts w:ascii="Times New Roman" w:hAnsi="Times New Roman"/>
          <w:sz w:val="24"/>
          <w:szCs w:val="24"/>
          <w:lang w:val="sr-Cyrl-RS"/>
        </w:rPr>
        <w:t>у</w:t>
      </w:r>
      <w:r w:rsidRPr="00123BD2">
        <w:rPr>
          <w:rFonts w:ascii="Times New Roman" w:hAnsi="Times New Roman"/>
          <w:sz w:val="24"/>
          <w:szCs w:val="24"/>
          <w:lang w:val="hr-HR"/>
        </w:rPr>
        <w:t xml:space="preserve">говор сачињен је у 6 </w:t>
      </w:r>
      <w:r w:rsidRPr="00123BD2">
        <w:rPr>
          <w:rFonts w:ascii="Times New Roman" w:hAnsi="Times New Roman"/>
          <w:sz w:val="24"/>
          <w:szCs w:val="24"/>
          <w:lang w:val="sr-Cyrl-CS"/>
        </w:rPr>
        <w:t>(</w:t>
      </w:r>
      <w:r w:rsidRPr="00123BD2">
        <w:rPr>
          <w:rFonts w:ascii="Times New Roman" w:hAnsi="Times New Roman"/>
          <w:sz w:val="24"/>
          <w:szCs w:val="24"/>
          <w:lang w:val="hr-HR"/>
        </w:rPr>
        <w:t>шест</w:t>
      </w:r>
      <w:r w:rsidRPr="00123BD2">
        <w:rPr>
          <w:rFonts w:ascii="Times New Roman" w:hAnsi="Times New Roman"/>
          <w:sz w:val="24"/>
          <w:szCs w:val="24"/>
          <w:lang w:val="sr-Cyrl-CS"/>
        </w:rPr>
        <w:t>)</w:t>
      </w:r>
      <w:r w:rsidRPr="00123BD2">
        <w:rPr>
          <w:rFonts w:ascii="Times New Roman" w:hAnsi="Times New Roman"/>
          <w:sz w:val="24"/>
          <w:szCs w:val="24"/>
          <w:lang w:val="hr-HR"/>
        </w:rPr>
        <w:t xml:space="preserve"> истоветн</w:t>
      </w:r>
      <w:r w:rsidRPr="00123BD2">
        <w:rPr>
          <w:rFonts w:ascii="Times New Roman" w:hAnsi="Times New Roman"/>
          <w:sz w:val="24"/>
          <w:szCs w:val="24"/>
          <w:lang w:val="sr-Cyrl-CS"/>
        </w:rPr>
        <w:t>их</w:t>
      </w:r>
      <w:r w:rsidRPr="00123BD2">
        <w:rPr>
          <w:rFonts w:ascii="Times New Roman" w:hAnsi="Times New Roman"/>
          <w:sz w:val="24"/>
          <w:szCs w:val="24"/>
          <w:lang w:val="hr-HR"/>
        </w:rPr>
        <w:t xml:space="preserve"> пример</w:t>
      </w:r>
      <w:r w:rsidRPr="00123BD2">
        <w:rPr>
          <w:rFonts w:ascii="Times New Roman" w:hAnsi="Times New Roman"/>
          <w:sz w:val="24"/>
          <w:szCs w:val="24"/>
          <w:lang w:val="sr-Cyrl-CS"/>
        </w:rPr>
        <w:t>а</w:t>
      </w:r>
      <w:r w:rsidRPr="00123BD2">
        <w:rPr>
          <w:rFonts w:ascii="Times New Roman" w:hAnsi="Times New Roman"/>
          <w:sz w:val="24"/>
          <w:szCs w:val="24"/>
          <w:lang w:val="hr-HR"/>
        </w:rPr>
        <w:t xml:space="preserve">ка од којих се </w:t>
      </w:r>
      <w:r w:rsidRPr="00123BD2">
        <w:rPr>
          <w:rFonts w:ascii="Times New Roman" w:hAnsi="Times New Roman"/>
          <w:sz w:val="24"/>
          <w:szCs w:val="24"/>
          <w:lang w:val="sr-Cyrl-RS"/>
        </w:rPr>
        <w:t>Продавцу уручују 2 (два) примерка, а Купцу</w:t>
      </w:r>
      <w:r w:rsidRPr="00123BD2">
        <w:rPr>
          <w:rFonts w:ascii="Times New Roman" w:hAnsi="Times New Roman"/>
          <w:sz w:val="24"/>
          <w:szCs w:val="24"/>
          <w:lang w:val="hr-HR"/>
        </w:rPr>
        <w:t xml:space="preserve"> </w:t>
      </w:r>
      <w:r w:rsidRPr="00123BD2">
        <w:rPr>
          <w:rFonts w:ascii="Times New Roman" w:hAnsi="Times New Roman"/>
          <w:sz w:val="24"/>
          <w:szCs w:val="24"/>
          <w:lang w:val="sr-Cyrl-RS"/>
        </w:rPr>
        <w:t>4</w:t>
      </w:r>
      <w:r w:rsidRPr="00123BD2">
        <w:rPr>
          <w:rFonts w:ascii="Times New Roman" w:hAnsi="Times New Roman"/>
          <w:sz w:val="24"/>
          <w:szCs w:val="24"/>
          <w:lang w:val="hr-HR"/>
        </w:rPr>
        <w:t xml:space="preserve"> </w:t>
      </w:r>
      <w:r w:rsidRPr="00123BD2">
        <w:rPr>
          <w:rFonts w:ascii="Times New Roman" w:hAnsi="Times New Roman"/>
          <w:sz w:val="24"/>
          <w:szCs w:val="24"/>
          <w:lang w:val="sr-Cyrl-CS"/>
        </w:rPr>
        <w:t>(че</w:t>
      </w:r>
      <w:r w:rsidRPr="00123BD2">
        <w:rPr>
          <w:rFonts w:ascii="Times New Roman" w:hAnsi="Times New Roman"/>
          <w:sz w:val="24"/>
          <w:szCs w:val="24"/>
          <w:lang w:val="hr-HR"/>
        </w:rPr>
        <w:t>т</w:t>
      </w:r>
      <w:r w:rsidRPr="00123BD2">
        <w:rPr>
          <w:rFonts w:ascii="Times New Roman" w:hAnsi="Times New Roman"/>
          <w:sz w:val="24"/>
          <w:szCs w:val="24"/>
          <w:lang w:val="sr-Cyrl-RS"/>
        </w:rPr>
        <w:t>и</w:t>
      </w:r>
      <w:r w:rsidRPr="00123BD2">
        <w:rPr>
          <w:rFonts w:ascii="Times New Roman" w:hAnsi="Times New Roman"/>
          <w:sz w:val="24"/>
          <w:szCs w:val="24"/>
          <w:lang w:val="hr-HR"/>
        </w:rPr>
        <w:t>ри</w:t>
      </w:r>
      <w:r w:rsidRPr="00123BD2">
        <w:rPr>
          <w:rFonts w:ascii="Times New Roman" w:hAnsi="Times New Roman"/>
          <w:sz w:val="24"/>
          <w:szCs w:val="24"/>
          <w:lang w:val="sr-Cyrl-CS"/>
        </w:rPr>
        <w:t>)</w:t>
      </w:r>
      <w:r w:rsidRPr="00123BD2">
        <w:rPr>
          <w:rFonts w:ascii="Times New Roman" w:hAnsi="Times New Roman"/>
          <w:sz w:val="24"/>
          <w:szCs w:val="24"/>
          <w:lang w:val="hr-HR"/>
        </w:rPr>
        <w:t xml:space="preserve"> примерка.</w:t>
      </w:r>
    </w:p>
    <w:p w:rsidR="00E62787" w:rsidRPr="00123BD2" w:rsidRDefault="00E62787" w:rsidP="00E62787">
      <w:pPr>
        <w:spacing w:after="200" w:line="240" w:lineRule="auto"/>
        <w:rPr>
          <w:rFonts w:ascii="Times New Roman" w:hAnsi="Times New Roman"/>
          <w:bCs/>
          <w:lang w:val="sr-Cyrl-RS"/>
        </w:rPr>
      </w:pPr>
    </w:p>
    <w:p w:rsidR="00E62787" w:rsidRPr="00123BD2" w:rsidRDefault="00E62787" w:rsidP="00E62787">
      <w:pPr>
        <w:spacing w:after="0" w:line="240" w:lineRule="auto"/>
        <w:ind w:firstLine="1134"/>
        <w:jc w:val="both"/>
        <w:rPr>
          <w:rFonts w:ascii="Times New Roman" w:hAnsi="Times New Roman"/>
          <w:b/>
          <w:sz w:val="24"/>
          <w:szCs w:val="24"/>
          <w:lang w:val="sr-Cyrl-RS"/>
        </w:rPr>
      </w:pPr>
    </w:p>
    <w:p w:rsidR="00E62787" w:rsidRPr="00123BD2" w:rsidRDefault="00E62787" w:rsidP="00E62787">
      <w:pPr>
        <w:spacing w:after="0" w:line="240" w:lineRule="auto"/>
        <w:ind w:firstLine="1134"/>
        <w:jc w:val="both"/>
        <w:rPr>
          <w:rFonts w:ascii="Times New Roman" w:hAnsi="Times New Roman"/>
          <w:b/>
          <w:sz w:val="24"/>
          <w:szCs w:val="24"/>
          <w:lang w:val="sr-Cyrl-RS"/>
        </w:rPr>
      </w:pPr>
    </w:p>
    <w:p w:rsidR="00E62787" w:rsidRPr="00123BD2" w:rsidRDefault="00E62787" w:rsidP="00E62787">
      <w:pPr>
        <w:spacing w:after="0" w:line="240" w:lineRule="auto"/>
        <w:jc w:val="center"/>
        <w:rPr>
          <w:rFonts w:ascii="Times New Roman" w:hAnsi="Times New Roman"/>
          <w:sz w:val="24"/>
          <w:szCs w:val="24"/>
          <w:lang w:val="sr-Cyrl-RS"/>
        </w:rPr>
      </w:pPr>
      <w:r w:rsidRPr="00123BD2">
        <w:rPr>
          <w:rFonts w:ascii="Times New Roman" w:hAnsi="Times New Roman"/>
          <w:sz w:val="24"/>
          <w:szCs w:val="24"/>
          <w:lang w:val="sr-Cyrl-RS"/>
        </w:rPr>
        <w:t>Уговорне стране:</w:t>
      </w:r>
    </w:p>
    <w:p w:rsidR="00E62787" w:rsidRPr="00123BD2" w:rsidRDefault="00E62787" w:rsidP="00E62787">
      <w:pPr>
        <w:spacing w:after="0" w:line="240" w:lineRule="auto"/>
        <w:jc w:val="center"/>
        <w:rPr>
          <w:rFonts w:ascii="Times New Roman" w:hAnsi="Times New Roman"/>
          <w:sz w:val="24"/>
          <w:szCs w:val="24"/>
          <w:lang w:val="sr-Cyrl-RS"/>
        </w:rPr>
      </w:pPr>
    </w:p>
    <w:tbl>
      <w:tblPr>
        <w:tblW w:w="9748" w:type="dxa"/>
        <w:tblLook w:val="04A0" w:firstRow="1" w:lastRow="0" w:firstColumn="1" w:lastColumn="0" w:noHBand="0" w:noVBand="1"/>
      </w:tblPr>
      <w:tblGrid>
        <w:gridCol w:w="3936"/>
        <w:gridCol w:w="1701"/>
        <w:gridCol w:w="4111"/>
      </w:tblGrid>
      <w:tr w:rsidR="00E62787" w:rsidRPr="00123BD2" w:rsidTr="00E918CD">
        <w:tc>
          <w:tcPr>
            <w:tcW w:w="3936" w:type="dxa"/>
            <w:shd w:val="clear" w:color="auto" w:fill="auto"/>
          </w:tcPr>
          <w:p w:rsidR="00E62787" w:rsidRPr="00123BD2" w:rsidRDefault="00E62787" w:rsidP="00E918CD">
            <w:pPr>
              <w:autoSpaceDE w:val="0"/>
              <w:spacing w:after="0" w:line="240" w:lineRule="auto"/>
              <w:jc w:val="center"/>
              <w:rPr>
                <w:rFonts w:ascii="Times New Roman" w:hAnsi="Times New Roman"/>
                <w:sz w:val="24"/>
                <w:szCs w:val="24"/>
                <w:lang w:val="sr-Cyrl-RS"/>
              </w:rPr>
            </w:pPr>
            <w:r w:rsidRPr="00123BD2">
              <w:rPr>
                <w:rFonts w:ascii="Times New Roman" w:hAnsi="Times New Roman"/>
                <w:sz w:val="24"/>
                <w:szCs w:val="24"/>
                <w:lang w:val="hr-HR"/>
              </w:rPr>
              <w:t>Продавац</w:t>
            </w:r>
          </w:p>
        </w:tc>
        <w:tc>
          <w:tcPr>
            <w:tcW w:w="1701" w:type="dxa"/>
            <w:shd w:val="clear" w:color="auto" w:fill="auto"/>
          </w:tcPr>
          <w:p w:rsidR="00E62787" w:rsidRPr="00123BD2" w:rsidRDefault="00E62787" w:rsidP="00E918CD">
            <w:pPr>
              <w:autoSpaceDE w:val="0"/>
              <w:spacing w:after="0" w:line="240" w:lineRule="auto"/>
              <w:rPr>
                <w:rFonts w:ascii="Times New Roman" w:hAnsi="Times New Roman"/>
                <w:sz w:val="24"/>
                <w:szCs w:val="24"/>
                <w:lang w:val="sr-Cyrl-RS"/>
              </w:rPr>
            </w:pPr>
          </w:p>
        </w:tc>
        <w:tc>
          <w:tcPr>
            <w:tcW w:w="4111" w:type="dxa"/>
            <w:shd w:val="clear" w:color="auto" w:fill="auto"/>
          </w:tcPr>
          <w:p w:rsidR="00E62787" w:rsidRPr="00123BD2" w:rsidRDefault="00E62787" w:rsidP="00E918CD">
            <w:pPr>
              <w:autoSpaceDE w:val="0"/>
              <w:spacing w:after="0" w:line="240" w:lineRule="auto"/>
              <w:jc w:val="center"/>
              <w:rPr>
                <w:rFonts w:ascii="Times New Roman" w:hAnsi="Times New Roman"/>
                <w:sz w:val="24"/>
                <w:szCs w:val="24"/>
                <w:lang w:val="sr-Cyrl-RS"/>
              </w:rPr>
            </w:pPr>
            <w:r w:rsidRPr="00123BD2">
              <w:rPr>
                <w:rFonts w:ascii="Times New Roman" w:hAnsi="Times New Roman"/>
                <w:sz w:val="24"/>
                <w:szCs w:val="24"/>
                <w:lang w:val="hr-HR"/>
              </w:rPr>
              <w:t>Купац</w:t>
            </w:r>
          </w:p>
        </w:tc>
      </w:tr>
      <w:tr w:rsidR="00E62787" w:rsidRPr="00123BD2" w:rsidTr="00E918CD">
        <w:tc>
          <w:tcPr>
            <w:tcW w:w="3936" w:type="dxa"/>
            <w:shd w:val="clear" w:color="auto" w:fill="auto"/>
          </w:tcPr>
          <w:p w:rsidR="00E62787" w:rsidRPr="00123BD2" w:rsidRDefault="00E62787" w:rsidP="00E918CD">
            <w:pPr>
              <w:autoSpaceDE w:val="0"/>
              <w:spacing w:after="0" w:line="240" w:lineRule="auto"/>
              <w:jc w:val="center"/>
              <w:rPr>
                <w:rFonts w:ascii="Times New Roman" w:hAnsi="Times New Roman"/>
                <w:sz w:val="24"/>
                <w:szCs w:val="24"/>
                <w:lang w:val="sr-Cyrl-RS"/>
              </w:rPr>
            </w:pPr>
          </w:p>
        </w:tc>
        <w:tc>
          <w:tcPr>
            <w:tcW w:w="1701" w:type="dxa"/>
            <w:shd w:val="clear" w:color="auto" w:fill="auto"/>
          </w:tcPr>
          <w:p w:rsidR="00E62787" w:rsidRPr="00123BD2" w:rsidRDefault="00E62787" w:rsidP="00E918CD">
            <w:pPr>
              <w:autoSpaceDE w:val="0"/>
              <w:spacing w:after="0" w:line="240" w:lineRule="auto"/>
              <w:rPr>
                <w:rFonts w:ascii="Times New Roman" w:hAnsi="Times New Roman"/>
                <w:sz w:val="24"/>
                <w:szCs w:val="24"/>
                <w:lang w:val="sr-Cyrl-RS"/>
              </w:rPr>
            </w:pPr>
          </w:p>
        </w:tc>
        <w:tc>
          <w:tcPr>
            <w:tcW w:w="4111" w:type="dxa"/>
            <w:shd w:val="clear" w:color="auto" w:fill="auto"/>
          </w:tcPr>
          <w:p w:rsidR="00E62787" w:rsidRPr="00123BD2" w:rsidRDefault="00E62787" w:rsidP="00E918CD">
            <w:pPr>
              <w:autoSpaceDE w:val="0"/>
              <w:spacing w:after="0" w:line="240" w:lineRule="auto"/>
              <w:jc w:val="center"/>
              <w:rPr>
                <w:rFonts w:ascii="Times New Roman" w:hAnsi="Times New Roman"/>
                <w:sz w:val="24"/>
                <w:szCs w:val="24"/>
                <w:lang w:val="sr-Cyrl-RS"/>
              </w:rPr>
            </w:pPr>
            <w:r w:rsidRPr="00123BD2">
              <w:rPr>
                <w:rFonts w:ascii="Times New Roman" w:hAnsi="Times New Roman"/>
                <w:sz w:val="24"/>
                <w:szCs w:val="24"/>
                <w:lang w:val="hr-HR"/>
              </w:rPr>
              <w:t>Ј</w:t>
            </w:r>
            <w:r w:rsidRPr="00123BD2">
              <w:rPr>
                <w:rFonts w:ascii="Times New Roman" w:hAnsi="Times New Roman"/>
                <w:sz w:val="24"/>
                <w:szCs w:val="24"/>
                <w:lang w:val="sr-Cyrl-RS"/>
              </w:rPr>
              <w:t>авно предузеће</w:t>
            </w:r>
            <w:r w:rsidRPr="00123BD2">
              <w:rPr>
                <w:rFonts w:ascii="Times New Roman" w:hAnsi="Times New Roman"/>
                <w:sz w:val="24"/>
                <w:szCs w:val="24"/>
                <w:lang w:val="hr-HR"/>
              </w:rPr>
              <w:t xml:space="preserve"> </w:t>
            </w:r>
            <w:r w:rsidRPr="00123BD2">
              <w:rPr>
                <w:rFonts w:ascii="Times New Roman" w:hAnsi="Times New Roman"/>
                <w:sz w:val="24"/>
                <w:szCs w:val="24"/>
                <w:lang w:val="sr-Cyrl-RS"/>
              </w:rPr>
              <w:t>„</w:t>
            </w:r>
            <w:r w:rsidRPr="00123BD2">
              <w:rPr>
                <w:rFonts w:ascii="Times New Roman" w:hAnsi="Times New Roman"/>
                <w:sz w:val="24"/>
                <w:szCs w:val="24"/>
                <w:lang w:val="hr-HR"/>
              </w:rPr>
              <w:t>Србијашуме</w:t>
            </w:r>
            <w:r w:rsidRPr="00123BD2">
              <w:rPr>
                <w:rFonts w:ascii="Times New Roman" w:hAnsi="Times New Roman"/>
                <w:sz w:val="24"/>
                <w:szCs w:val="24"/>
                <w:lang w:val="sr-Cyrl-RS"/>
              </w:rPr>
              <w:t xml:space="preserve">“ </w:t>
            </w:r>
          </w:p>
        </w:tc>
      </w:tr>
      <w:tr w:rsidR="00E62787" w:rsidRPr="00123BD2" w:rsidTr="00E918CD">
        <w:tc>
          <w:tcPr>
            <w:tcW w:w="3936" w:type="dxa"/>
            <w:shd w:val="clear" w:color="auto" w:fill="auto"/>
          </w:tcPr>
          <w:p w:rsidR="00E62787" w:rsidRPr="00123BD2" w:rsidRDefault="00E62787" w:rsidP="00E918CD">
            <w:pPr>
              <w:autoSpaceDE w:val="0"/>
              <w:spacing w:after="0" w:line="240" w:lineRule="auto"/>
              <w:jc w:val="center"/>
              <w:rPr>
                <w:rFonts w:ascii="Times New Roman" w:hAnsi="Times New Roman"/>
                <w:b/>
                <w:sz w:val="24"/>
                <w:szCs w:val="24"/>
                <w:lang w:val="sr-Cyrl-RS"/>
              </w:rPr>
            </w:pPr>
          </w:p>
        </w:tc>
        <w:tc>
          <w:tcPr>
            <w:tcW w:w="1701" w:type="dxa"/>
            <w:shd w:val="clear" w:color="auto" w:fill="auto"/>
          </w:tcPr>
          <w:p w:rsidR="00E62787" w:rsidRPr="00123BD2" w:rsidRDefault="00E62787" w:rsidP="00E918CD">
            <w:pPr>
              <w:autoSpaceDE w:val="0"/>
              <w:spacing w:after="0" w:line="240" w:lineRule="auto"/>
              <w:rPr>
                <w:rFonts w:ascii="Times New Roman" w:hAnsi="Times New Roman"/>
                <w:b/>
                <w:sz w:val="24"/>
                <w:szCs w:val="24"/>
                <w:lang w:val="sr-Cyrl-RS"/>
              </w:rPr>
            </w:pPr>
          </w:p>
        </w:tc>
        <w:tc>
          <w:tcPr>
            <w:tcW w:w="4111" w:type="dxa"/>
            <w:shd w:val="clear" w:color="auto" w:fill="auto"/>
          </w:tcPr>
          <w:p w:rsidR="00E62787" w:rsidRPr="00123BD2" w:rsidRDefault="00E62787" w:rsidP="00E918CD">
            <w:pPr>
              <w:autoSpaceDE w:val="0"/>
              <w:spacing w:after="0" w:line="240" w:lineRule="auto"/>
              <w:jc w:val="center"/>
              <w:rPr>
                <w:rFonts w:ascii="Times New Roman" w:hAnsi="Times New Roman"/>
                <w:b/>
                <w:sz w:val="24"/>
                <w:szCs w:val="24"/>
                <w:lang w:val="sr-Cyrl-RS"/>
              </w:rPr>
            </w:pPr>
          </w:p>
        </w:tc>
      </w:tr>
      <w:tr w:rsidR="00E62787" w:rsidRPr="00123BD2" w:rsidTr="00E918CD">
        <w:tc>
          <w:tcPr>
            <w:tcW w:w="3936" w:type="dxa"/>
            <w:shd w:val="clear" w:color="auto" w:fill="auto"/>
          </w:tcPr>
          <w:p w:rsidR="00E62787" w:rsidRPr="00123BD2" w:rsidRDefault="00E62787" w:rsidP="00E918CD">
            <w:pPr>
              <w:autoSpaceDE w:val="0"/>
              <w:spacing w:after="0" w:line="240" w:lineRule="auto"/>
              <w:jc w:val="center"/>
              <w:rPr>
                <w:rFonts w:ascii="Times New Roman" w:hAnsi="Times New Roman"/>
                <w:sz w:val="24"/>
                <w:szCs w:val="24"/>
                <w:lang w:val="sr-Cyrl-RS"/>
              </w:rPr>
            </w:pPr>
            <w:r w:rsidRPr="00123BD2">
              <w:rPr>
                <w:rFonts w:ascii="Times New Roman" w:hAnsi="Times New Roman"/>
                <w:sz w:val="24"/>
                <w:szCs w:val="24"/>
                <w:lang w:val="sr-Cyrl-RS"/>
              </w:rPr>
              <w:t>______________________</w:t>
            </w:r>
          </w:p>
        </w:tc>
        <w:tc>
          <w:tcPr>
            <w:tcW w:w="1701" w:type="dxa"/>
            <w:shd w:val="clear" w:color="auto" w:fill="auto"/>
          </w:tcPr>
          <w:p w:rsidR="00E62787" w:rsidRPr="00123BD2" w:rsidRDefault="00E62787" w:rsidP="00E918CD">
            <w:pPr>
              <w:autoSpaceDE w:val="0"/>
              <w:spacing w:after="0" w:line="240" w:lineRule="auto"/>
              <w:rPr>
                <w:rFonts w:ascii="Times New Roman" w:hAnsi="Times New Roman"/>
                <w:sz w:val="32"/>
                <w:szCs w:val="32"/>
                <w:lang w:val="sr-Cyrl-RS"/>
              </w:rPr>
            </w:pPr>
          </w:p>
        </w:tc>
        <w:tc>
          <w:tcPr>
            <w:tcW w:w="4111" w:type="dxa"/>
            <w:shd w:val="clear" w:color="auto" w:fill="auto"/>
          </w:tcPr>
          <w:p w:rsidR="00E62787" w:rsidRPr="00123BD2" w:rsidRDefault="00E62787" w:rsidP="00E918CD">
            <w:pPr>
              <w:autoSpaceDE w:val="0"/>
              <w:spacing w:after="0" w:line="240" w:lineRule="auto"/>
              <w:jc w:val="center"/>
              <w:rPr>
                <w:rFonts w:ascii="Times New Roman" w:hAnsi="Times New Roman"/>
                <w:sz w:val="32"/>
                <w:szCs w:val="32"/>
                <w:lang w:val="sr-Cyrl-RS"/>
              </w:rPr>
            </w:pPr>
            <w:r w:rsidRPr="00123BD2">
              <w:rPr>
                <w:rFonts w:ascii="Times New Roman" w:hAnsi="Times New Roman"/>
                <w:sz w:val="24"/>
                <w:szCs w:val="24"/>
                <w:lang w:val="sr-Cyrl-CS"/>
              </w:rPr>
              <w:t>___________________________</w:t>
            </w:r>
          </w:p>
        </w:tc>
      </w:tr>
      <w:tr w:rsidR="00E62787" w:rsidRPr="00123BD2" w:rsidTr="00E918CD">
        <w:tc>
          <w:tcPr>
            <w:tcW w:w="3936" w:type="dxa"/>
            <w:shd w:val="clear" w:color="auto" w:fill="auto"/>
          </w:tcPr>
          <w:p w:rsidR="00E62787" w:rsidRPr="00123BD2" w:rsidRDefault="00E62787" w:rsidP="00E918CD">
            <w:pPr>
              <w:autoSpaceDE w:val="0"/>
              <w:spacing w:after="0" w:line="240" w:lineRule="auto"/>
              <w:jc w:val="center"/>
              <w:rPr>
                <w:rFonts w:ascii="Times New Roman" w:hAnsi="Times New Roman"/>
                <w:sz w:val="24"/>
                <w:szCs w:val="24"/>
                <w:lang w:val="sr-Cyrl-RS"/>
              </w:rPr>
            </w:pPr>
          </w:p>
        </w:tc>
        <w:tc>
          <w:tcPr>
            <w:tcW w:w="1701" w:type="dxa"/>
            <w:shd w:val="clear" w:color="auto" w:fill="auto"/>
          </w:tcPr>
          <w:p w:rsidR="00E62787" w:rsidRPr="00123BD2" w:rsidRDefault="00E62787" w:rsidP="00E918CD">
            <w:pPr>
              <w:autoSpaceDE w:val="0"/>
              <w:spacing w:after="0" w:line="240" w:lineRule="auto"/>
              <w:rPr>
                <w:rFonts w:ascii="Times New Roman" w:hAnsi="Times New Roman"/>
                <w:b/>
                <w:sz w:val="24"/>
                <w:szCs w:val="24"/>
                <w:lang w:val="sr-Cyrl-RS"/>
              </w:rPr>
            </w:pPr>
          </w:p>
        </w:tc>
        <w:tc>
          <w:tcPr>
            <w:tcW w:w="4111" w:type="dxa"/>
            <w:shd w:val="clear" w:color="auto" w:fill="auto"/>
          </w:tcPr>
          <w:p w:rsidR="00E62787" w:rsidRPr="00123BD2" w:rsidRDefault="00E62787" w:rsidP="00E918CD">
            <w:pPr>
              <w:autoSpaceDE w:val="0"/>
              <w:spacing w:after="0" w:line="240" w:lineRule="auto"/>
              <w:jc w:val="center"/>
              <w:rPr>
                <w:rFonts w:ascii="Times New Roman" w:hAnsi="Times New Roman"/>
                <w:b/>
                <w:sz w:val="24"/>
                <w:szCs w:val="24"/>
                <w:lang w:val="sr-Cyrl-RS"/>
              </w:rPr>
            </w:pPr>
          </w:p>
        </w:tc>
      </w:tr>
    </w:tbl>
    <w:p w:rsidR="00E62787" w:rsidRPr="00123BD2" w:rsidRDefault="00E62787" w:rsidP="00E62787">
      <w:pPr>
        <w:spacing w:after="200" w:line="240" w:lineRule="auto"/>
        <w:rPr>
          <w:rFonts w:ascii="Times New Roman" w:hAnsi="Times New Roman"/>
          <w:bCs/>
          <w:lang w:val="sr-Cyrl-RS"/>
        </w:rPr>
      </w:pPr>
    </w:p>
    <w:p w:rsidR="00E62787" w:rsidRPr="00123BD2" w:rsidRDefault="00E62787" w:rsidP="00E62787">
      <w:pPr>
        <w:spacing w:after="200" w:line="240" w:lineRule="auto"/>
        <w:rPr>
          <w:rFonts w:ascii="Times New Roman" w:hAnsi="Times New Roman"/>
          <w:bCs/>
          <w:lang w:val="sr-Cyrl-RS"/>
        </w:rPr>
      </w:pPr>
    </w:p>
    <w:p w:rsidR="00E62787" w:rsidRPr="00123BD2" w:rsidRDefault="00E62787" w:rsidP="00E62787">
      <w:pPr>
        <w:jc w:val="both"/>
        <w:rPr>
          <w:rFonts w:ascii="Times New Roman" w:eastAsia="Calibri" w:hAnsi="Times New Roman" w:cs="Times New Roman"/>
          <w:sz w:val="24"/>
          <w:szCs w:val="24"/>
          <w:lang w:val="sr-Cyrl-RS"/>
        </w:rPr>
      </w:pPr>
      <w:r w:rsidRPr="00123BD2">
        <w:rPr>
          <w:rFonts w:ascii="Times New Roman" w:eastAsia="Calibri" w:hAnsi="Times New Roman" w:cs="Times New Roman"/>
          <w:sz w:val="24"/>
          <w:szCs w:val="24"/>
          <w:lang w:val="sr-Cyrl-RS"/>
        </w:rPr>
        <w:br w:type="page"/>
      </w:r>
    </w:p>
    <w:p w:rsidR="00BB7271" w:rsidRPr="00892B4D" w:rsidRDefault="00BB7271" w:rsidP="00BB7271">
      <w:pPr>
        <w:spacing w:line="240" w:lineRule="auto"/>
        <w:jc w:val="center"/>
        <w:rPr>
          <w:rFonts w:ascii="Times New Roman" w:hAnsi="Times New Roman"/>
          <w:b/>
          <w:sz w:val="28"/>
          <w:lang w:val="sr-Latn-CS"/>
        </w:rPr>
      </w:pPr>
      <w:r w:rsidRPr="00892B4D">
        <w:rPr>
          <w:rFonts w:ascii="Times New Roman" w:hAnsi="Times New Roman"/>
          <w:b/>
          <w:sz w:val="28"/>
          <w:lang w:val="sr-Cyrl-CS"/>
        </w:rPr>
        <w:lastRenderedPageBreak/>
        <w:t>7. Модел уговора</w:t>
      </w:r>
    </w:p>
    <w:p w:rsidR="00BB7271" w:rsidRPr="00892B4D" w:rsidRDefault="00BB7271" w:rsidP="00BB7271">
      <w:pPr>
        <w:spacing w:after="0" w:line="240" w:lineRule="auto"/>
        <w:jc w:val="both"/>
        <w:rPr>
          <w:rFonts w:ascii="Times New Roman" w:hAnsi="Times New Roman"/>
          <w:b/>
          <w:bCs/>
          <w:i/>
          <w:sz w:val="24"/>
          <w:szCs w:val="24"/>
          <w:lang w:val="sr-Cyrl-CS"/>
        </w:rPr>
      </w:pPr>
      <w:r w:rsidRPr="00892B4D">
        <w:rPr>
          <w:rFonts w:ascii="Times New Roman" w:hAnsi="Times New Roman"/>
          <w:b/>
          <w:bCs/>
          <w:i/>
          <w:sz w:val="24"/>
          <w:szCs w:val="24"/>
          <w:lang w:val="sr-Cyrl-CS"/>
        </w:rPr>
        <w:t>М</w:t>
      </w:r>
      <w:r w:rsidRPr="00892B4D">
        <w:rPr>
          <w:rFonts w:ascii="Times New Roman" w:hAnsi="Times New Roman"/>
          <w:b/>
          <w:bCs/>
          <w:i/>
          <w:sz w:val="24"/>
          <w:szCs w:val="24"/>
          <w:lang w:val="ru-RU"/>
        </w:rPr>
        <w:t xml:space="preserve">одел уговора Понуђач мора да </w:t>
      </w:r>
      <w:r w:rsidRPr="00892B4D">
        <w:rPr>
          <w:rFonts w:ascii="Times New Roman" w:hAnsi="Times New Roman"/>
          <w:b/>
          <w:bCs/>
          <w:i/>
          <w:sz w:val="24"/>
          <w:szCs w:val="24"/>
          <w:lang w:val="sr-Cyrl-CS"/>
        </w:rPr>
        <w:t xml:space="preserve">попуни, </w:t>
      </w:r>
      <w:r w:rsidRPr="00892B4D">
        <w:rPr>
          <w:rFonts w:ascii="Times New Roman" w:hAnsi="Times New Roman"/>
          <w:b/>
          <w:bCs/>
          <w:i/>
          <w:sz w:val="24"/>
          <w:szCs w:val="24"/>
          <w:lang w:val="ru-RU"/>
        </w:rPr>
        <w:t>овери печатом и потпише</w:t>
      </w:r>
      <w:r w:rsidRPr="00892B4D">
        <w:rPr>
          <w:rFonts w:ascii="Times New Roman" w:hAnsi="Times New Roman"/>
          <w:b/>
          <w:bCs/>
          <w:i/>
          <w:sz w:val="24"/>
          <w:szCs w:val="24"/>
          <w:lang w:val="sr-Cyrl-CS"/>
        </w:rPr>
        <w:t xml:space="preserve"> на одговарајућем месту</w:t>
      </w:r>
      <w:r w:rsidRPr="00892B4D">
        <w:rPr>
          <w:rFonts w:ascii="Times New Roman" w:hAnsi="Times New Roman"/>
          <w:b/>
          <w:bCs/>
          <w:i/>
          <w:sz w:val="24"/>
          <w:szCs w:val="24"/>
          <w:lang w:val="ru-RU"/>
        </w:rPr>
        <w:t>, чиме потврђује да прихвата елементе модела уговора, односно, да прихвата да закључи уговор у свему како модел гласи.</w:t>
      </w:r>
    </w:p>
    <w:p w:rsidR="00BB7271" w:rsidRPr="00892B4D" w:rsidRDefault="00BB7271" w:rsidP="00BB7271">
      <w:pPr>
        <w:spacing w:after="0" w:line="240" w:lineRule="auto"/>
        <w:ind w:left="-57"/>
        <w:jc w:val="both"/>
        <w:rPr>
          <w:rFonts w:ascii="Times New Roman" w:hAnsi="Times New Roman"/>
          <w:b/>
          <w:i/>
          <w:lang w:val="sr-Cyrl-CS"/>
        </w:rPr>
      </w:pPr>
      <w:r w:rsidRPr="00892B4D">
        <w:rPr>
          <w:rFonts w:ascii="Times New Roman" w:hAnsi="Times New Roman"/>
          <w:b/>
          <w:i/>
          <w:sz w:val="24"/>
          <w:szCs w:val="24"/>
          <w:lang w:val="sr-Cyrl-CS"/>
        </w:rPr>
        <w:t>Уколико понуђач наступа са подизвођачем, у моделу уговора навести називе свих подизвођача. Уколико понуду подноси група понуђача, у моделу уговора навести називе сваког од понуђача из групе</w:t>
      </w:r>
      <w:r w:rsidRPr="00892B4D">
        <w:rPr>
          <w:rFonts w:ascii="Times New Roman" w:hAnsi="Times New Roman"/>
          <w:b/>
          <w:i/>
          <w:lang w:val="sr-Cyrl-CS"/>
        </w:rPr>
        <w:t>.</w:t>
      </w:r>
    </w:p>
    <w:p w:rsidR="00BB7271" w:rsidRPr="00892B4D" w:rsidRDefault="00BB7271" w:rsidP="00BB7271">
      <w:pPr>
        <w:spacing w:after="0" w:line="240" w:lineRule="auto"/>
        <w:jc w:val="center"/>
        <w:rPr>
          <w:rFonts w:ascii="Times New Roman" w:eastAsia="TimesNewRomanPS-BoldMT" w:hAnsi="Times New Roman"/>
          <w:bCs/>
          <w:sz w:val="24"/>
          <w:szCs w:val="24"/>
          <w:lang w:val="sr-Cyrl-RS"/>
        </w:rPr>
      </w:pPr>
    </w:p>
    <w:p w:rsidR="00BB7271" w:rsidRPr="00892B4D" w:rsidRDefault="00BB7271" w:rsidP="00BB7271">
      <w:pPr>
        <w:spacing w:after="0" w:line="240" w:lineRule="auto"/>
        <w:jc w:val="center"/>
        <w:rPr>
          <w:rFonts w:ascii="Times New Roman" w:eastAsia="TimesNewRomanPS-BoldMT" w:hAnsi="Times New Roman"/>
          <w:bCs/>
          <w:sz w:val="24"/>
          <w:szCs w:val="24"/>
          <w:lang w:val="sr-Cyrl-RS"/>
        </w:rPr>
      </w:pPr>
    </w:p>
    <w:p w:rsidR="00BB7271" w:rsidRPr="00892B4D" w:rsidRDefault="00BB7271" w:rsidP="00BB7271">
      <w:pPr>
        <w:spacing w:after="0" w:line="240" w:lineRule="auto"/>
        <w:jc w:val="center"/>
        <w:rPr>
          <w:rFonts w:ascii="Times New Roman" w:hAnsi="Times New Roman"/>
          <w:b/>
          <w:lang w:val="sr-Cyrl-CS"/>
        </w:rPr>
      </w:pPr>
      <w:r w:rsidRPr="00892B4D">
        <w:rPr>
          <w:rFonts w:ascii="Times New Roman" w:hAnsi="Times New Roman"/>
          <w:b/>
          <w:spacing w:val="20"/>
          <w:lang w:val="sr-Cyrl-CS"/>
        </w:rPr>
        <w:t>УГОВОР</w:t>
      </w:r>
      <w:r w:rsidRPr="00892B4D">
        <w:rPr>
          <w:rFonts w:ascii="Times New Roman" w:hAnsi="Times New Roman"/>
          <w:b/>
          <w:lang w:val="sr-Cyrl-CS"/>
        </w:rPr>
        <w:t xml:space="preserve"> О КУПОПРОДАЈИ</w:t>
      </w:r>
    </w:p>
    <w:p w:rsidR="00BB7271" w:rsidRPr="00892B4D" w:rsidRDefault="00BB7271" w:rsidP="00BB7271">
      <w:pPr>
        <w:spacing w:after="0" w:line="240" w:lineRule="auto"/>
        <w:jc w:val="center"/>
        <w:rPr>
          <w:rFonts w:ascii="Times New Roman" w:hAnsi="Times New Roman"/>
          <w:b/>
          <w:lang w:val="sr-Cyrl-RS"/>
        </w:rPr>
      </w:pPr>
      <w:r w:rsidRPr="00892B4D">
        <w:rPr>
          <w:rFonts w:ascii="Times New Roman" w:hAnsi="Times New Roman"/>
          <w:b/>
          <w:lang w:val="sr-Cyrl-CS"/>
        </w:rPr>
        <w:t xml:space="preserve"> </w:t>
      </w:r>
      <w:r w:rsidRPr="00892B4D">
        <w:rPr>
          <w:rFonts w:ascii="Times New Roman" w:hAnsi="Times New Roman"/>
          <w:b/>
          <w:sz w:val="24"/>
          <w:szCs w:val="24"/>
          <w:lang w:val="sr-Cyrl-RS"/>
        </w:rPr>
        <w:t>ИНСТРУМЕНАТА ЗА УРЕЂЕЊЕ ШУМА</w:t>
      </w:r>
      <w:r w:rsidRPr="00892B4D">
        <w:rPr>
          <w:rFonts w:ascii="Times New Roman" w:hAnsi="Times New Roman"/>
          <w:b/>
          <w:lang w:val="sr-Cyrl-RS"/>
        </w:rPr>
        <w:t xml:space="preserve"> ЗА ЈП „СРБИЈАШУМЕ“ ЗА 201</w:t>
      </w:r>
      <w:r w:rsidR="00892B4D" w:rsidRPr="00892B4D">
        <w:rPr>
          <w:rFonts w:ascii="Times New Roman" w:hAnsi="Times New Roman"/>
          <w:b/>
        </w:rPr>
        <w:t>9</w:t>
      </w:r>
      <w:r w:rsidRPr="00892B4D">
        <w:rPr>
          <w:rFonts w:ascii="Times New Roman" w:hAnsi="Times New Roman"/>
          <w:b/>
          <w:lang w:val="sr-Cyrl-RS"/>
        </w:rPr>
        <w:t>. ГОДИНУ</w:t>
      </w:r>
    </w:p>
    <w:p w:rsidR="00BB7271" w:rsidRPr="00892B4D" w:rsidRDefault="00BB7271" w:rsidP="00BB7271">
      <w:pPr>
        <w:spacing w:after="0" w:line="240" w:lineRule="auto"/>
        <w:jc w:val="center"/>
        <w:rPr>
          <w:rFonts w:ascii="Times New Roman" w:hAnsi="Times New Roman"/>
          <w:b/>
          <w:lang w:val="sr-Cyrl-RS"/>
        </w:rPr>
      </w:pPr>
      <w:r w:rsidRPr="00892B4D">
        <w:rPr>
          <w:rFonts w:ascii="Times New Roman" w:hAnsi="Times New Roman"/>
          <w:b/>
          <w:lang w:val="sr-Cyrl-RS"/>
        </w:rPr>
        <w:t xml:space="preserve">ПАРТИЈА </w:t>
      </w:r>
      <w:r w:rsidRPr="00892B4D">
        <w:rPr>
          <w:rFonts w:ascii="Times New Roman" w:hAnsi="Times New Roman"/>
          <w:b/>
        </w:rPr>
        <w:t>8</w:t>
      </w:r>
      <w:r w:rsidRPr="00892B4D">
        <w:rPr>
          <w:rFonts w:ascii="Times New Roman" w:hAnsi="Times New Roman"/>
          <w:b/>
          <w:lang w:val="sr-Cyrl-RS"/>
        </w:rPr>
        <w:t xml:space="preserve"> – </w:t>
      </w:r>
      <w:r w:rsidR="00892B4D" w:rsidRPr="00892B4D">
        <w:rPr>
          <w:rFonts w:ascii="Times New Roman" w:hAnsi="Times New Roman"/>
          <w:b/>
          <w:lang w:val="sr-Cyrl-RS"/>
        </w:rPr>
        <w:t>ДЕНДРОМЕТАР ЗА МЕРЕЊЕ ГОРЊЕГ ПРЕЧНИКА</w:t>
      </w:r>
    </w:p>
    <w:p w:rsidR="00BB7271" w:rsidRPr="00892B4D" w:rsidRDefault="00BB7271" w:rsidP="00BB7271">
      <w:pPr>
        <w:spacing w:after="0" w:line="240" w:lineRule="auto"/>
        <w:jc w:val="center"/>
        <w:rPr>
          <w:rFonts w:ascii="Times New Roman" w:hAnsi="Times New Roman"/>
          <w:lang w:val="sr-Cyrl-RS"/>
        </w:rPr>
      </w:pPr>
    </w:p>
    <w:p w:rsidR="00BB7271" w:rsidRPr="00892B4D" w:rsidRDefault="00BB7271" w:rsidP="00BB7271">
      <w:pPr>
        <w:spacing w:after="0" w:line="240" w:lineRule="auto"/>
        <w:jc w:val="center"/>
        <w:rPr>
          <w:rFonts w:ascii="Times New Roman" w:hAnsi="Times New Roman"/>
          <w:lang w:val="sr-Cyrl-RS"/>
        </w:rPr>
      </w:pPr>
    </w:p>
    <w:p w:rsidR="00BB7271" w:rsidRPr="00892B4D" w:rsidRDefault="00BB7271" w:rsidP="00BB7271">
      <w:pPr>
        <w:rPr>
          <w:rFonts w:ascii="Times New Roman" w:hAnsi="Times New Roman"/>
          <w:lang w:val="sr-Cyrl-CS"/>
        </w:rPr>
      </w:pPr>
      <w:r w:rsidRPr="00892B4D">
        <w:rPr>
          <w:rFonts w:ascii="Times New Roman" w:hAnsi="Times New Roman"/>
          <w:lang w:val="sr-Cyrl-CS"/>
        </w:rPr>
        <w:t>Закључен између</w:t>
      </w:r>
      <w:r w:rsidRPr="00892B4D">
        <w:rPr>
          <w:rFonts w:ascii="Times New Roman" w:hAnsi="Times New Roman"/>
          <w:lang w:val="sr-Latn-RS"/>
        </w:rPr>
        <w:t>:</w:t>
      </w:r>
      <w:r w:rsidRPr="00892B4D">
        <w:rPr>
          <w:rFonts w:ascii="Times New Roman" w:hAnsi="Times New Roman"/>
          <w:lang w:val="sr-Cyrl-CS"/>
        </w:rPr>
        <w:t xml:space="preserve"> </w:t>
      </w:r>
    </w:p>
    <w:p w:rsidR="00BB7271" w:rsidRPr="00892B4D" w:rsidRDefault="00BB7271" w:rsidP="00BB7271">
      <w:pPr>
        <w:jc w:val="both"/>
        <w:rPr>
          <w:rFonts w:ascii="Times New Roman" w:hAnsi="Times New Roman"/>
          <w:lang w:val="sr-Latn-RS"/>
        </w:rPr>
      </w:pPr>
      <w:r w:rsidRPr="00892B4D">
        <w:rPr>
          <w:rFonts w:ascii="Times New Roman" w:hAnsi="Times New Roman"/>
          <w:b/>
          <w:caps/>
          <w:spacing w:val="-20"/>
          <w:lang w:val="sr-Cyrl-CS"/>
        </w:rPr>
        <w:t>Јавног предузеЋа за газдовање Шумама „СрбијаШуме“</w:t>
      </w:r>
      <w:r w:rsidRPr="00892B4D">
        <w:rPr>
          <w:rFonts w:ascii="Times New Roman" w:hAnsi="Times New Roman"/>
          <w:lang w:val="sr-Cyrl-CS"/>
        </w:rPr>
        <w:t>, Нови Београд, Булевар Миха</w:t>
      </w:r>
      <w:r w:rsidRPr="00892B4D">
        <w:rPr>
          <w:rFonts w:ascii="Times New Roman" w:hAnsi="Times New Roman"/>
          <w:lang w:val="sr-Latn-RS"/>
        </w:rPr>
        <w:t>j</w:t>
      </w:r>
      <w:r w:rsidRPr="00892B4D">
        <w:rPr>
          <w:rFonts w:ascii="Times New Roman" w:hAnsi="Times New Roman"/>
          <w:lang w:val="sr-Cyrl-CS"/>
        </w:rPr>
        <w:t xml:space="preserve">ла Пупина 113, матични број 07754183, ПИБ 100002820, текући рачун број </w:t>
      </w:r>
      <w:r w:rsidRPr="00892B4D">
        <w:rPr>
          <w:rFonts w:ascii="Times New Roman" w:hAnsi="Times New Roman"/>
          <w:lang w:val="ru-RU"/>
        </w:rPr>
        <w:t>160-</w:t>
      </w:r>
      <w:r w:rsidRPr="00892B4D">
        <w:rPr>
          <w:rFonts w:ascii="Times New Roman" w:hAnsi="Times New Roman"/>
          <w:lang w:val="sr-Latn-CS"/>
        </w:rPr>
        <w:t>8863-65</w:t>
      </w:r>
      <w:r w:rsidRPr="00892B4D">
        <w:rPr>
          <w:lang w:val="ru-RU"/>
        </w:rPr>
        <w:t xml:space="preserve"> </w:t>
      </w:r>
      <w:r w:rsidRPr="00892B4D">
        <w:rPr>
          <w:rFonts w:ascii="Times New Roman" w:hAnsi="Times New Roman"/>
          <w:lang w:val="sr-Cyrl-CS"/>
        </w:rPr>
        <w:t>„</w:t>
      </w:r>
      <w:r w:rsidRPr="00892B4D">
        <w:rPr>
          <w:rFonts w:ascii="Times New Roman" w:hAnsi="Times New Roman"/>
        </w:rPr>
        <w:t>Banca</w:t>
      </w:r>
      <w:r w:rsidRPr="00892B4D">
        <w:rPr>
          <w:rFonts w:ascii="Times New Roman" w:hAnsi="Times New Roman"/>
          <w:lang w:val="sr-Cyrl-CS"/>
        </w:rPr>
        <w:t xml:space="preserve"> </w:t>
      </w:r>
      <w:r w:rsidRPr="00892B4D">
        <w:rPr>
          <w:rFonts w:ascii="Times New Roman" w:hAnsi="Times New Roman"/>
        </w:rPr>
        <w:t>Intesa</w:t>
      </w:r>
      <w:r w:rsidRPr="00892B4D">
        <w:rPr>
          <w:rFonts w:ascii="Times New Roman" w:hAnsi="Times New Roman"/>
          <w:lang w:val="sr-Cyrl-CS"/>
        </w:rPr>
        <w:t xml:space="preserve">“, које заступа </w:t>
      </w:r>
      <w:r w:rsidR="00892B4D" w:rsidRPr="00892B4D">
        <w:rPr>
          <w:rFonts w:ascii="Times New Roman" w:hAnsi="Times New Roman"/>
          <w:lang w:val="sr-Cyrl-CS"/>
        </w:rPr>
        <w:t>Вршилац дужности директора Игор Брауновић</w:t>
      </w:r>
      <w:r w:rsidRPr="00892B4D">
        <w:rPr>
          <w:rFonts w:ascii="Times New Roman" w:hAnsi="Times New Roman"/>
          <w:lang w:val="sr-Cyrl-CS"/>
        </w:rPr>
        <w:t>(у даљем тексту: Купац) с једне стране</w:t>
      </w:r>
    </w:p>
    <w:p w:rsidR="00BB7271" w:rsidRPr="00892B4D" w:rsidRDefault="00BB7271" w:rsidP="00BB7271">
      <w:pPr>
        <w:rPr>
          <w:rFonts w:ascii="Times New Roman" w:hAnsi="Times New Roman"/>
          <w:lang w:val="sr-Cyrl-CS"/>
        </w:rPr>
      </w:pPr>
      <w:r w:rsidRPr="00892B4D">
        <w:rPr>
          <w:rFonts w:ascii="Times New Roman" w:hAnsi="Times New Roman"/>
          <w:lang w:val="sr-Cyrl-CS"/>
        </w:rPr>
        <w:t xml:space="preserve">и </w:t>
      </w:r>
    </w:p>
    <w:p w:rsidR="00BB7271" w:rsidRPr="00892B4D" w:rsidRDefault="00BB7271" w:rsidP="00BB7271">
      <w:pPr>
        <w:spacing w:after="0" w:line="240" w:lineRule="auto"/>
        <w:jc w:val="both"/>
        <w:rPr>
          <w:rFonts w:ascii="Times New Roman" w:hAnsi="Times New Roman"/>
          <w:lang w:val="sr-Cyrl-CS"/>
        </w:rPr>
      </w:pPr>
      <w:r w:rsidRPr="00892B4D">
        <w:rPr>
          <w:rFonts w:ascii="Times New Roman" w:hAnsi="Times New Roman"/>
          <w:b/>
          <w:lang w:val="sr-Cyrl-CS"/>
        </w:rPr>
        <w:t>___________________________________________________________________________</w:t>
      </w:r>
      <w:r w:rsidRPr="00892B4D">
        <w:rPr>
          <w:rFonts w:ascii="Times New Roman" w:hAnsi="Times New Roman"/>
          <w:lang w:val="sr-Cyrl-CS"/>
        </w:rPr>
        <w:t xml:space="preserve">, </w:t>
      </w:r>
    </w:p>
    <w:p w:rsidR="00BB7271" w:rsidRPr="00892B4D" w:rsidRDefault="00BB7271" w:rsidP="00BB7271">
      <w:pPr>
        <w:spacing w:after="120" w:line="240" w:lineRule="auto"/>
        <w:jc w:val="center"/>
        <w:rPr>
          <w:rFonts w:ascii="Times New Roman" w:hAnsi="Times New Roman"/>
          <w:lang w:val="sr-Cyrl-CS"/>
        </w:rPr>
      </w:pPr>
      <w:r w:rsidRPr="00892B4D">
        <w:rPr>
          <w:rFonts w:ascii="Times New Roman" w:hAnsi="Times New Roman"/>
          <w:lang w:val="sr-Cyrl-CS"/>
        </w:rPr>
        <w:t>(назив предузећа, адреса, седиште, име лица које заступа предузеће)</w:t>
      </w:r>
    </w:p>
    <w:p w:rsidR="00BB7271" w:rsidRPr="00892B4D" w:rsidRDefault="00BB7271" w:rsidP="00BB7271">
      <w:pPr>
        <w:spacing w:before="120" w:after="0" w:line="240" w:lineRule="auto"/>
        <w:jc w:val="both"/>
        <w:rPr>
          <w:rFonts w:ascii="Times New Roman" w:hAnsi="Times New Roman"/>
          <w:lang w:val="sr-Latn-RS"/>
        </w:rPr>
      </w:pPr>
      <w:r w:rsidRPr="00892B4D">
        <w:rPr>
          <w:rFonts w:ascii="Times New Roman" w:hAnsi="Times New Roman"/>
          <w:lang w:val="sr-Cyrl-CS"/>
        </w:rPr>
        <w:t xml:space="preserve">матични број ______________, ПИБ ____________, текући рачун број ______________, које </w:t>
      </w:r>
    </w:p>
    <w:p w:rsidR="00BB7271" w:rsidRPr="00892B4D" w:rsidRDefault="00BB7271" w:rsidP="00BB7271">
      <w:pPr>
        <w:spacing w:before="120" w:after="0" w:line="240" w:lineRule="auto"/>
        <w:jc w:val="both"/>
        <w:rPr>
          <w:rFonts w:ascii="Times New Roman" w:hAnsi="Times New Roman"/>
          <w:lang w:val="sr-Cyrl-CS"/>
        </w:rPr>
      </w:pPr>
      <w:r w:rsidRPr="00892B4D">
        <w:rPr>
          <w:rFonts w:ascii="Times New Roman" w:hAnsi="Times New Roman"/>
          <w:lang w:val="sr-Cyrl-CS"/>
        </w:rPr>
        <w:t>заступа _____________________ (у даљем тексту: Продавац) с друге стране</w:t>
      </w:r>
    </w:p>
    <w:p w:rsidR="00BB7271" w:rsidRPr="00892B4D" w:rsidRDefault="00BB7271" w:rsidP="00BB7271">
      <w:pPr>
        <w:ind w:firstLine="1134"/>
        <w:rPr>
          <w:rFonts w:ascii="Times New Roman" w:hAnsi="Times New Roman"/>
          <w:lang w:val="sr-Cyrl-CS"/>
        </w:rPr>
      </w:pPr>
    </w:p>
    <w:p w:rsidR="00BB7271" w:rsidRPr="00892B4D" w:rsidRDefault="00BB7271" w:rsidP="00BB7271">
      <w:pPr>
        <w:tabs>
          <w:tab w:val="left" w:pos="1320"/>
          <w:tab w:val="left" w:pos="1560"/>
        </w:tabs>
        <w:rPr>
          <w:rFonts w:ascii="Times New Roman" w:hAnsi="Times New Roman"/>
          <w:lang w:val="sr-Cyrl-CS"/>
        </w:rPr>
      </w:pPr>
      <w:r w:rsidRPr="00892B4D">
        <w:rPr>
          <w:rFonts w:ascii="Times New Roman" w:hAnsi="Times New Roman"/>
          <w:lang w:val="sr-Cyrl-CS"/>
        </w:rPr>
        <w:t>Заједнички назив за потписнике овог уговора је: уговорне стране.</w:t>
      </w:r>
    </w:p>
    <w:p w:rsidR="00BB7271" w:rsidRPr="00892B4D" w:rsidRDefault="00BB7271" w:rsidP="00BB7271">
      <w:pPr>
        <w:tabs>
          <w:tab w:val="left" w:pos="1276"/>
        </w:tabs>
        <w:rPr>
          <w:rFonts w:ascii="Times New Roman" w:hAnsi="Times New Roman"/>
          <w:bCs/>
          <w:lang w:val="sr-Latn-RS"/>
        </w:rPr>
      </w:pPr>
      <w:r w:rsidRPr="00892B4D">
        <w:rPr>
          <w:rFonts w:ascii="Times New Roman" w:hAnsi="Times New Roman"/>
          <w:bCs/>
          <w:lang w:val="ru-RU"/>
        </w:rPr>
        <w:t>Продавац наступа ___________________________________________________________________________</w:t>
      </w:r>
      <w:r w:rsidRPr="00892B4D">
        <w:rPr>
          <w:rFonts w:ascii="Times New Roman" w:hAnsi="Times New Roman"/>
          <w:bCs/>
          <w:lang w:val="sr-Latn-RS"/>
        </w:rPr>
        <w:t>__</w:t>
      </w:r>
    </w:p>
    <w:p w:rsidR="00BB7271" w:rsidRPr="00892B4D" w:rsidRDefault="00BB7271" w:rsidP="00BB7271">
      <w:pPr>
        <w:tabs>
          <w:tab w:val="left" w:pos="1276"/>
        </w:tabs>
        <w:rPr>
          <w:rFonts w:ascii="Times New Roman" w:hAnsi="Times New Roman"/>
          <w:bCs/>
          <w:lang w:val="ru-RU"/>
        </w:rPr>
      </w:pPr>
      <w:r w:rsidRPr="00892B4D">
        <w:rPr>
          <w:rFonts w:ascii="Times New Roman" w:hAnsi="Times New Roman"/>
          <w:bCs/>
          <w:lang w:val="ru-RU"/>
        </w:rPr>
        <w:t xml:space="preserve"> (самостално, са подизвођачима, у групи понуђача).</w:t>
      </w:r>
    </w:p>
    <w:p w:rsidR="00BB7271" w:rsidRPr="00892B4D" w:rsidRDefault="00BB7271" w:rsidP="00BB7271">
      <w:pPr>
        <w:tabs>
          <w:tab w:val="left" w:pos="1276"/>
        </w:tabs>
        <w:spacing w:after="120" w:line="360" w:lineRule="auto"/>
        <w:contextualSpacing/>
        <w:rPr>
          <w:rFonts w:ascii="Times New Roman" w:hAnsi="Times New Roman"/>
          <w:bCs/>
          <w:lang w:val="ru-RU"/>
        </w:rPr>
      </w:pPr>
    </w:p>
    <w:p w:rsidR="00BB7271" w:rsidRPr="00892B4D" w:rsidRDefault="00BB7271" w:rsidP="00BB7271">
      <w:pPr>
        <w:tabs>
          <w:tab w:val="left" w:pos="1276"/>
        </w:tabs>
        <w:spacing w:after="120" w:line="360" w:lineRule="auto"/>
        <w:contextualSpacing/>
        <w:rPr>
          <w:rFonts w:ascii="Times New Roman" w:hAnsi="Times New Roman"/>
          <w:bCs/>
          <w:lang w:val="sr-Latn-RS"/>
        </w:rPr>
      </w:pPr>
      <w:r w:rsidRPr="00892B4D">
        <w:rPr>
          <w:rFonts w:ascii="Times New Roman" w:hAnsi="Times New Roman"/>
          <w:bCs/>
          <w:lang w:val="ru-RU"/>
        </w:rPr>
        <w:t>Подизвођачи ______________________________________________________________________________________________________________________________________________________________________</w:t>
      </w:r>
    </w:p>
    <w:p w:rsidR="00BB7271" w:rsidRPr="00892B4D" w:rsidRDefault="00BB7271" w:rsidP="00BB7271">
      <w:pPr>
        <w:tabs>
          <w:tab w:val="left" w:pos="1276"/>
        </w:tabs>
        <w:spacing w:after="120" w:line="360" w:lineRule="auto"/>
        <w:contextualSpacing/>
        <w:rPr>
          <w:rFonts w:ascii="Times New Roman" w:hAnsi="Times New Roman"/>
          <w:bCs/>
          <w:lang w:val="sr-Latn-RS"/>
        </w:rPr>
      </w:pPr>
      <w:r w:rsidRPr="00892B4D">
        <w:rPr>
          <w:rFonts w:ascii="Times New Roman" w:hAnsi="Times New Roman"/>
          <w:bCs/>
          <w:lang w:val="ru-RU"/>
        </w:rPr>
        <w:t>___________________________________________________________________________________</w:t>
      </w:r>
    </w:p>
    <w:p w:rsidR="00BB7271" w:rsidRPr="00892B4D" w:rsidRDefault="00BB7271" w:rsidP="00BB7271">
      <w:pPr>
        <w:tabs>
          <w:tab w:val="left" w:pos="1276"/>
        </w:tabs>
        <w:rPr>
          <w:rFonts w:ascii="Times New Roman" w:hAnsi="Times New Roman"/>
          <w:bCs/>
          <w:lang w:val="ru-RU"/>
        </w:rPr>
      </w:pPr>
    </w:p>
    <w:p w:rsidR="00BB7271" w:rsidRPr="00892B4D" w:rsidRDefault="00BB7271" w:rsidP="00BB7271">
      <w:pPr>
        <w:spacing w:after="200" w:line="360" w:lineRule="auto"/>
        <w:jc w:val="center"/>
        <w:rPr>
          <w:rFonts w:ascii="Times New Roman" w:hAnsi="Times New Roman"/>
          <w:bCs/>
          <w:lang w:val="sr-Latn-RS"/>
        </w:rPr>
      </w:pPr>
      <w:r w:rsidRPr="00892B4D">
        <w:rPr>
          <w:rFonts w:ascii="Times New Roman" w:hAnsi="Times New Roman"/>
          <w:bCs/>
          <w:lang w:val="ru-RU"/>
        </w:rPr>
        <w:t>Учесници у заједничкој понуди ________________________________________________________________________________________________________________________________________________________________________________________________________________________________________________________</w:t>
      </w:r>
      <w:r w:rsidRPr="00892B4D">
        <w:rPr>
          <w:rFonts w:ascii="Times New Roman" w:hAnsi="Times New Roman"/>
          <w:bCs/>
          <w:lang w:val="sr-Latn-RS"/>
        </w:rPr>
        <w:t>________________________</w:t>
      </w:r>
    </w:p>
    <w:p w:rsidR="00BB7271" w:rsidRPr="00892B4D" w:rsidRDefault="00BB7271" w:rsidP="00BB7271">
      <w:pPr>
        <w:spacing w:after="200" w:line="240" w:lineRule="auto"/>
        <w:jc w:val="center"/>
        <w:rPr>
          <w:rFonts w:ascii="Times New Roman" w:hAnsi="Times New Roman"/>
          <w:bCs/>
          <w:lang w:val="sr-Cyrl-RS"/>
        </w:rPr>
      </w:pPr>
    </w:p>
    <w:p w:rsidR="00F93931" w:rsidRPr="00892B4D" w:rsidRDefault="00F93931" w:rsidP="00BB7271">
      <w:pPr>
        <w:spacing w:after="200" w:line="240" w:lineRule="auto"/>
        <w:jc w:val="center"/>
        <w:rPr>
          <w:rFonts w:ascii="Times New Roman" w:hAnsi="Times New Roman"/>
          <w:bCs/>
          <w:lang w:val="sr-Cyrl-RS"/>
        </w:rPr>
      </w:pPr>
    </w:p>
    <w:p w:rsidR="00BB7271" w:rsidRPr="00892B4D" w:rsidRDefault="00BB7271" w:rsidP="00BB7271">
      <w:pPr>
        <w:spacing w:after="200" w:line="240" w:lineRule="auto"/>
        <w:jc w:val="center"/>
        <w:rPr>
          <w:rFonts w:ascii="Times New Roman" w:hAnsi="Times New Roman"/>
          <w:bCs/>
          <w:lang w:val="sr-Latn-RS"/>
        </w:rPr>
      </w:pPr>
    </w:p>
    <w:p w:rsidR="00BB7271" w:rsidRPr="00892B4D" w:rsidRDefault="00BB7271" w:rsidP="00BB7271">
      <w:pPr>
        <w:autoSpaceDE w:val="0"/>
        <w:spacing w:after="0" w:line="240" w:lineRule="auto"/>
        <w:ind w:left="360"/>
        <w:jc w:val="center"/>
        <w:rPr>
          <w:rFonts w:ascii="Times New Roman" w:hAnsi="Times New Roman"/>
          <w:b/>
          <w:iCs/>
          <w:sz w:val="24"/>
          <w:szCs w:val="24"/>
          <w:lang w:val="hr-HR"/>
        </w:rPr>
      </w:pPr>
      <w:r w:rsidRPr="00892B4D">
        <w:rPr>
          <w:rFonts w:ascii="Times New Roman" w:hAnsi="Times New Roman"/>
          <w:b/>
          <w:iCs/>
          <w:sz w:val="24"/>
          <w:szCs w:val="24"/>
          <w:lang w:val="sr-Cyrl-RS"/>
        </w:rPr>
        <w:lastRenderedPageBreak/>
        <w:t xml:space="preserve">1. </w:t>
      </w:r>
      <w:r w:rsidRPr="00892B4D">
        <w:rPr>
          <w:rFonts w:ascii="Times New Roman" w:hAnsi="Times New Roman"/>
          <w:b/>
          <w:iCs/>
          <w:sz w:val="24"/>
          <w:szCs w:val="24"/>
          <w:lang w:val="hr-HR"/>
        </w:rPr>
        <w:t>ПРЕДМЕТ УГОВОРА</w:t>
      </w:r>
    </w:p>
    <w:p w:rsidR="00892B4D" w:rsidRPr="00892B4D" w:rsidRDefault="00892B4D" w:rsidP="00BB7271">
      <w:pPr>
        <w:autoSpaceDE w:val="0"/>
        <w:spacing w:after="0" w:line="240" w:lineRule="auto"/>
        <w:ind w:left="360"/>
        <w:jc w:val="center"/>
        <w:rPr>
          <w:rFonts w:ascii="Times New Roman" w:hAnsi="Times New Roman"/>
          <w:b/>
          <w:iCs/>
          <w:sz w:val="24"/>
          <w:szCs w:val="24"/>
          <w:lang w:val="hr-HR"/>
        </w:rPr>
      </w:pPr>
    </w:p>
    <w:p w:rsidR="00BB7271" w:rsidRPr="00892B4D" w:rsidRDefault="00BB7271" w:rsidP="00BB7271">
      <w:pPr>
        <w:spacing w:after="0" w:line="240" w:lineRule="auto"/>
        <w:ind w:firstLine="1134"/>
        <w:jc w:val="both"/>
        <w:rPr>
          <w:rFonts w:ascii="Times New Roman" w:eastAsia="Calibri" w:hAnsi="Times New Roman" w:cs="Times New Roman"/>
          <w:bCs/>
          <w:sz w:val="24"/>
          <w:szCs w:val="24"/>
          <w:lang w:val="sr-Cyrl-RS"/>
        </w:rPr>
      </w:pPr>
      <w:r w:rsidRPr="00892B4D">
        <w:rPr>
          <w:rFonts w:ascii="Times New Roman" w:hAnsi="Times New Roman"/>
          <w:sz w:val="24"/>
          <w:szCs w:val="24"/>
          <w:lang w:val="hr-HR"/>
        </w:rPr>
        <w:t xml:space="preserve">Предмет овог </w:t>
      </w:r>
      <w:r w:rsidRPr="00892B4D">
        <w:rPr>
          <w:rFonts w:ascii="Times New Roman" w:hAnsi="Times New Roman"/>
          <w:sz w:val="24"/>
          <w:szCs w:val="24"/>
          <w:lang w:val="sr-Cyrl-RS"/>
        </w:rPr>
        <w:t>у</w:t>
      </w:r>
      <w:r w:rsidRPr="00892B4D">
        <w:rPr>
          <w:rFonts w:ascii="Times New Roman" w:hAnsi="Times New Roman"/>
          <w:sz w:val="24"/>
          <w:szCs w:val="24"/>
          <w:lang w:val="hr-HR"/>
        </w:rPr>
        <w:t xml:space="preserve">говора је купопродаја </w:t>
      </w:r>
      <w:r w:rsidRPr="00892B4D">
        <w:rPr>
          <w:rFonts w:ascii="Times New Roman" w:hAnsi="Times New Roman"/>
          <w:sz w:val="24"/>
          <w:szCs w:val="24"/>
          <w:lang w:val="sr-Cyrl-RS"/>
        </w:rPr>
        <w:t>инструмената за уређење шума за ЈП „Србијашуме“ за 201</w:t>
      </w:r>
      <w:r w:rsidR="00892B4D" w:rsidRPr="00892B4D">
        <w:rPr>
          <w:rFonts w:ascii="Times New Roman" w:hAnsi="Times New Roman"/>
          <w:sz w:val="24"/>
          <w:szCs w:val="24"/>
          <w:lang w:val="sr-Cyrl-RS"/>
        </w:rPr>
        <w:t>9</w:t>
      </w:r>
      <w:r w:rsidRPr="00892B4D">
        <w:rPr>
          <w:rFonts w:ascii="Times New Roman" w:hAnsi="Times New Roman"/>
          <w:sz w:val="24"/>
          <w:szCs w:val="24"/>
          <w:lang w:val="sr-Cyrl-RS"/>
        </w:rPr>
        <w:t>. годину</w:t>
      </w:r>
      <w:r w:rsidR="00F93931" w:rsidRPr="00892B4D">
        <w:rPr>
          <w:rFonts w:ascii="Times New Roman" w:hAnsi="Times New Roman"/>
          <w:sz w:val="24"/>
          <w:szCs w:val="24"/>
          <w:lang w:val="sr-Cyrl-RS"/>
        </w:rPr>
        <w:t>,</w:t>
      </w:r>
      <w:r w:rsidRPr="00892B4D">
        <w:rPr>
          <w:rFonts w:ascii="Times New Roman" w:hAnsi="Times New Roman"/>
          <w:sz w:val="24"/>
          <w:szCs w:val="24"/>
          <w:lang w:val="sr-Cyrl-RS"/>
        </w:rPr>
        <w:t xml:space="preserve"> партија </w:t>
      </w:r>
      <w:r w:rsidR="00F93931" w:rsidRPr="00892B4D">
        <w:rPr>
          <w:rFonts w:ascii="Times New Roman" w:hAnsi="Times New Roman"/>
          <w:sz w:val="24"/>
          <w:szCs w:val="24"/>
          <w:lang w:val="sr-Cyrl-RS"/>
        </w:rPr>
        <w:t>8</w:t>
      </w:r>
      <w:r w:rsidRPr="00892B4D">
        <w:rPr>
          <w:rFonts w:ascii="Times New Roman" w:hAnsi="Times New Roman"/>
          <w:sz w:val="24"/>
          <w:szCs w:val="24"/>
          <w:lang w:val="sr-Cyrl-RS"/>
        </w:rPr>
        <w:t xml:space="preserve"> – </w:t>
      </w:r>
      <w:r w:rsidR="00892B4D" w:rsidRPr="00892B4D">
        <w:rPr>
          <w:rFonts w:ascii="Times New Roman" w:hAnsi="Times New Roman"/>
          <w:sz w:val="24"/>
          <w:szCs w:val="24"/>
          <w:lang w:val="sr-Cyrl-RS"/>
        </w:rPr>
        <w:t>д</w:t>
      </w:r>
      <w:r w:rsidR="00892B4D" w:rsidRPr="00892B4D">
        <w:rPr>
          <w:rFonts w:ascii="Times New Roman" w:eastAsia="Times New Roman" w:hAnsi="Times New Roman" w:cs="Times New Roman"/>
          <w:sz w:val="24"/>
          <w:szCs w:val="24"/>
          <w:lang w:val="sr-Cyrl-RS"/>
        </w:rPr>
        <w:t>ендрометар за мерење горњег пречника</w:t>
      </w:r>
      <w:r w:rsidRPr="00892B4D">
        <w:rPr>
          <w:rFonts w:ascii="Times New Roman" w:eastAsia="Calibri" w:hAnsi="Times New Roman" w:cs="Times New Roman"/>
          <w:bCs/>
          <w:sz w:val="24"/>
          <w:szCs w:val="24"/>
          <w:lang w:val="sr-Cyrl-RS"/>
        </w:rPr>
        <w:t>.</w:t>
      </w:r>
    </w:p>
    <w:p w:rsidR="00BB7271" w:rsidRPr="00892B4D" w:rsidRDefault="00BB7271" w:rsidP="00BB7271">
      <w:pPr>
        <w:spacing w:after="0" w:line="240" w:lineRule="auto"/>
        <w:ind w:firstLine="1134"/>
        <w:jc w:val="both"/>
        <w:rPr>
          <w:rFonts w:ascii="Times New Roman" w:eastAsia="Calibri" w:hAnsi="Times New Roman" w:cs="Times New Roman"/>
          <w:bCs/>
          <w:sz w:val="24"/>
          <w:szCs w:val="24"/>
          <w:lang w:val="sr-Cyrl-RS"/>
        </w:rPr>
      </w:pPr>
    </w:p>
    <w:p w:rsidR="00BB7271" w:rsidRPr="00892B4D" w:rsidRDefault="00BB7271" w:rsidP="00BB7271">
      <w:pPr>
        <w:autoSpaceDE w:val="0"/>
        <w:spacing w:after="0" w:line="240" w:lineRule="auto"/>
        <w:jc w:val="center"/>
        <w:rPr>
          <w:rFonts w:ascii="Times New Roman" w:hAnsi="Times New Roman"/>
          <w:b/>
          <w:iCs/>
          <w:sz w:val="24"/>
          <w:szCs w:val="24"/>
          <w:lang w:val="hr-HR"/>
        </w:rPr>
      </w:pPr>
      <w:r w:rsidRPr="00892B4D">
        <w:rPr>
          <w:rFonts w:ascii="Times New Roman" w:hAnsi="Times New Roman"/>
          <w:b/>
          <w:iCs/>
          <w:sz w:val="24"/>
          <w:szCs w:val="24"/>
          <w:lang w:val="hr-HR"/>
        </w:rPr>
        <w:t>2. ЦЕНА</w:t>
      </w:r>
    </w:p>
    <w:p w:rsidR="00892B4D" w:rsidRPr="00892B4D" w:rsidRDefault="00892B4D" w:rsidP="00BB7271">
      <w:pPr>
        <w:autoSpaceDE w:val="0"/>
        <w:spacing w:after="0" w:line="240" w:lineRule="auto"/>
        <w:jc w:val="center"/>
        <w:rPr>
          <w:rFonts w:ascii="Times New Roman" w:hAnsi="Times New Roman"/>
          <w:b/>
          <w:iCs/>
          <w:sz w:val="24"/>
          <w:szCs w:val="24"/>
          <w:lang w:val="sr-Cyrl-RS"/>
        </w:rPr>
      </w:pPr>
    </w:p>
    <w:p w:rsidR="00BB7271" w:rsidRPr="00892B4D" w:rsidRDefault="00BB7271" w:rsidP="00BB7271">
      <w:pPr>
        <w:tabs>
          <w:tab w:val="left" w:pos="1320"/>
          <w:tab w:val="left" w:pos="1560"/>
        </w:tabs>
        <w:spacing w:after="0" w:line="240" w:lineRule="auto"/>
        <w:ind w:firstLine="1134"/>
        <w:jc w:val="both"/>
        <w:rPr>
          <w:rFonts w:ascii="Times New Roman" w:hAnsi="Times New Roman"/>
          <w:lang w:val="sr-Cyrl-CS"/>
        </w:rPr>
      </w:pPr>
      <w:r w:rsidRPr="00892B4D">
        <w:rPr>
          <w:rFonts w:ascii="Times New Roman" w:hAnsi="Times New Roman"/>
          <w:sz w:val="24"/>
          <w:szCs w:val="24"/>
          <w:lang w:val="sr-Cyrl-RS"/>
        </w:rPr>
        <w:t>Цена</w:t>
      </w:r>
      <w:r w:rsidRPr="00892B4D">
        <w:rPr>
          <w:rFonts w:ascii="Times New Roman" w:hAnsi="Times New Roman"/>
          <w:sz w:val="24"/>
          <w:szCs w:val="24"/>
          <w:lang w:val="hr-HR"/>
        </w:rPr>
        <w:t xml:space="preserve"> </w:t>
      </w:r>
      <w:r w:rsidRPr="00892B4D">
        <w:rPr>
          <w:rFonts w:ascii="Times New Roman" w:hAnsi="Times New Roman"/>
          <w:sz w:val="24"/>
          <w:szCs w:val="24"/>
          <w:lang w:val="sr-Cyrl-RS"/>
        </w:rPr>
        <w:t>добра</w:t>
      </w:r>
      <w:r w:rsidRPr="00892B4D">
        <w:rPr>
          <w:rFonts w:ascii="Times New Roman" w:hAnsi="Times New Roman"/>
          <w:sz w:val="24"/>
          <w:szCs w:val="24"/>
          <w:lang w:val="sr-Cyrl-CS"/>
        </w:rPr>
        <w:t xml:space="preserve"> из члана 1. овог уговора утврђена је понудом Продавца број </w:t>
      </w:r>
      <w:r w:rsidRPr="00892B4D">
        <w:rPr>
          <w:rFonts w:ascii="Times New Roman" w:hAnsi="Times New Roman"/>
          <w:bCs/>
          <w:sz w:val="24"/>
          <w:szCs w:val="24"/>
          <w:lang w:val="sr-Cyrl-RS"/>
        </w:rPr>
        <w:t>_________</w:t>
      </w:r>
      <w:r w:rsidRPr="00892B4D">
        <w:rPr>
          <w:rFonts w:ascii="Times New Roman" w:hAnsi="Times New Roman"/>
          <w:bCs/>
          <w:sz w:val="24"/>
          <w:szCs w:val="24"/>
          <w:lang w:val="sr-Cyrl-CS"/>
        </w:rPr>
        <w:t xml:space="preserve"> од ________. године и износи како следи</w:t>
      </w:r>
      <w:r w:rsidRPr="00892B4D">
        <w:rPr>
          <w:rFonts w:ascii="Times New Roman" w:hAnsi="Times New Roman"/>
          <w:bCs/>
          <w:sz w:val="28"/>
          <w:szCs w:val="24"/>
          <w:lang w:val="sr-Cyrl-CS"/>
        </w:rPr>
        <w:t>:</w:t>
      </w:r>
      <w:r w:rsidRPr="00892B4D">
        <w:rPr>
          <w:rFonts w:ascii="Times New Roman" w:hAnsi="Times New Roman"/>
          <w:bCs/>
          <w:sz w:val="24"/>
          <w:szCs w:val="24"/>
          <w:lang w:val="sr-Cyrl-CS"/>
        </w:rPr>
        <w:t xml:space="preserve"> </w:t>
      </w:r>
    </w:p>
    <w:p w:rsidR="00BB7271" w:rsidRPr="00892B4D" w:rsidRDefault="00BB7271" w:rsidP="00BB7271">
      <w:pPr>
        <w:autoSpaceDE w:val="0"/>
        <w:spacing w:after="0" w:line="240" w:lineRule="auto"/>
        <w:jc w:val="center"/>
        <w:rPr>
          <w:rFonts w:ascii="Times New Roman" w:hAnsi="Times New Roman"/>
          <w:b/>
          <w:iCs/>
          <w:sz w:val="24"/>
          <w:szCs w:val="24"/>
          <w:lang w:val="sr-Cyrl-RS"/>
        </w:rPr>
      </w:pPr>
    </w:p>
    <w:tbl>
      <w:tblPr>
        <w:tblW w:w="4602" w:type="pct"/>
        <w:jc w:val="center"/>
        <w:tblLook w:val="0000" w:firstRow="0" w:lastRow="0" w:firstColumn="0" w:lastColumn="0" w:noHBand="0" w:noVBand="0"/>
      </w:tblPr>
      <w:tblGrid>
        <w:gridCol w:w="729"/>
        <w:gridCol w:w="3277"/>
        <w:gridCol w:w="1524"/>
        <w:gridCol w:w="1664"/>
        <w:gridCol w:w="2022"/>
      </w:tblGrid>
      <w:tr w:rsidR="00BB7271" w:rsidRPr="00892B4D" w:rsidTr="00187500">
        <w:trPr>
          <w:cantSplit/>
          <w:trHeight w:val="1134"/>
          <w:jc w:val="center"/>
        </w:trPr>
        <w:tc>
          <w:tcPr>
            <w:tcW w:w="395" w:type="pct"/>
            <w:tcBorders>
              <w:top w:val="single" w:sz="4" w:space="0" w:color="auto"/>
              <w:left w:val="single" w:sz="4" w:space="0" w:color="auto"/>
              <w:bottom w:val="single" w:sz="4" w:space="0" w:color="auto"/>
              <w:right w:val="single" w:sz="4" w:space="0" w:color="auto"/>
            </w:tcBorders>
            <w:textDirection w:val="btLr"/>
            <w:vAlign w:val="center"/>
          </w:tcPr>
          <w:p w:rsidR="00BB7271" w:rsidRPr="00892B4D" w:rsidRDefault="00BB7271" w:rsidP="00F93931">
            <w:pPr>
              <w:spacing w:after="0" w:line="240" w:lineRule="auto"/>
              <w:ind w:left="593" w:right="113" w:hanging="480"/>
              <w:jc w:val="center"/>
              <w:rPr>
                <w:rFonts w:ascii="Times New Roman" w:eastAsia="Calibri" w:hAnsi="Times New Roman" w:cs="Times New Roman"/>
                <w:b/>
                <w:sz w:val="20"/>
                <w:szCs w:val="20"/>
              </w:rPr>
            </w:pPr>
            <w:r w:rsidRPr="00892B4D">
              <w:rPr>
                <w:rFonts w:ascii="Times New Roman" w:eastAsia="Calibri" w:hAnsi="Times New Roman" w:cs="Times New Roman"/>
                <w:b/>
                <w:bCs/>
                <w:sz w:val="20"/>
                <w:szCs w:val="20"/>
                <w:lang w:val="sr-Cyrl-CS"/>
              </w:rPr>
              <w:t xml:space="preserve">Партија </w:t>
            </w:r>
            <w:r w:rsidR="00F93931" w:rsidRPr="00892B4D">
              <w:rPr>
                <w:rFonts w:ascii="Times New Roman" w:eastAsia="Calibri" w:hAnsi="Times New Roman" w:cs="Times New Roman"/>
                <w:b/>
                <w:bCs/>
                <w:sz w:val="20"/>
                <w:szCs w:val="20"/>
                <w:lang w:val="sr-Cyrl-CS"/>
              </w:rPr>
              <w:t>8</w:t>
            </w:r>
          </w:p>
        </w:tc>
        <w:tc>
          <w:tcPr>
            <w:tcW w:w="1778" w:type="pct"/>
            <w:tcBorders>
              <w:top w:val="single" w:sz="4" w:space="0" w:color="auto"/>
              <w:left w:val="nil"/>
              <w:bottom w:val="single" w:sz="4" w:space="0" w:color="auto"/>
              <w:right w:val="single" w:sz="4" w:space="0" w:color="auto"/>
            </w:tcBorders>
            <w:shd w:val="clear" w:color="auto" w:fill="auto"/>
            <w:vAlign w:val="center"/>
          </w:tcPr>
          <w:p w:rsidR="00BB7271" w:rsidRPr="00892B4D" w:rsidRDefault="00BB7271" w:rsidP="00187500">
            <w:pPr>
              <w:spacing w:after="0" w:line="240" w:lineRule="auto"/>
              <w:ind w:left="-17" w:firstLine="17"/>
              <w:jc w:val="center"/>
              <w:rPr>
                <w:rFonts w:ascii="Times New Roman" w:eastAsia="Calibri" w:hAnsi="Times New Roman" w:cs="Times New Roman"/>
                <w:b/>
                <w:bCs/>
                <w:sz w:val="24"/>
                <w:szCs w:val="24"/>
                <w:lang w:val="sr-Latn-CS"/>
              </w:rPr>
            </w:pPr>
            <w:r w:rsidRPr="00892B4D">
              <w:rPr>
                <w:rFonts w:ascii="Times New Roman" w:eastAsia="Calibri" w:hAnsi="Times New Roman" w:cs="Times New Roman"/>
                <w:b/>
                <w:bCs/>
                <w:sz w:val="24"/>
                <w:szCs w:val="24"/>
                <w:lang w:val="sr-Cyrl-CS"/>
              </w:rPr>
              <w:t>Врста добра</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rsidR="00BB7271" w:rsidRPr="00892B4D" w:rsidRDefault="00BB7271" w:rsidP="00187500">
            <w:pPr>
              <w:spacing w:after="0" w:line="240" w:lineRule="auto"/>
              <w:ind w:left="-35" w:firstLine="35"/>
              <w:jc w:val="center"/>
              <w:rPr>
                <w:rFonts w:ascii="Times New Roman" w:eastAsia="Calibri" w:hAnsi="Times New Roman" w:cs="Times New Roman"/>
                <w:b/>
                <w:lang w:val="sr-Cyrl-CS"/>
              </w:rPr>
            </w:pPr>
            <w:r w:rsidRPr="00892B4D">
              <w:rPr>
                <w:rFonts w:ascii="Times New Roman" w:eastAsia="Calibri" w:hAnsi="Times New Roman" w:cs="Times New Roman"/>
                <w:b/>
                <w:lang w:val="sr-Cyrl-CS"/>
              </w:rPr>
              <w:t>Количина</w:t>
            </w:r>
          </w:p>
          <w:p w:rsidR="00BB7271" w:rsidRPr="00892B4D" w:rsidRDefault="00BB7271" w:rsidP="00187500">
            <w:pPr>
              <w:spacing w:after="0" w:line="240" w:lineRule="auto"/>
              <w:ind w:left="132" w:hanging="132"/>
              <w:jc w:val="center"/>
              <w:rPr>
                <w:rFonts w:ascii="Times New Roman" w:eastAsia="Calibri" w:hAnsi="Times New Roman" w:cs="Times New Roman"/>
                <w:b/>
                <w:sz w:val="20"/>
                <w:szCs w:val="20"/>
                <w:lang w:val="sr-Cyrl-CS"/>
              </w:rPr>
            </w:pPr>
            <w:r w:rsidRPr="00892B4D">
              <w:rPr>
                <w:rFonts w:ascii="Times New Roman" w:eastAsia="Calibri" w:hAnsi="Times New Roman" w:cs="Times New Roman"/>
                <w:b/>
                <w:lang w:val="sr-Cyrl-CS"/>
              </w:rPr>
              <w:t>(</w:t>
            </w:r>
            <w:r w:rsidRPr="00892B4D">
              <w:rPr>
                <w:rFonts w:ascii="Times New Roman" w:eastAsia="Times New Roman" w:hAnsi="Times New Roman" w:cs="Times New Roman"/>
                <w:b/>
                <w:lang w:val="sr-Cyrl-CS"/>
              </w:rPr>
              <w:t>комад</w:t>
            </w:r>
            <w:r w:rsidRPr="00892B4D">
              <w:rPr>
                <w:rFonts w:ascii="Times New Roman" w:eastAsia="Calibri" w:hAnsi="Times New Roman" w:cs="Times New Roman"/>
                <w:b/>
                <w:lang w:val="sr-Cyrl-CS"/>
              </w:rPr>
              <w:t>)</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BB7271" w:rsidRPr="00892B4D" w:rsidRDefault="00BB7271" w:rsidP="00187500">
            <w:pPr>
              <w:spacing w:after="0" w:line="240" w:lineRule="auto"/>
              <w:ind w:left="-35" w:firstLine="35"/>
              <w:jc w:val="center"/>
              <w:rPr>
                <w:rFonts w:ascii="Times New Roman" w:eastAsia="Calibri" w:hAnsi="Times New Roman" w:cs="Times New Roman"/>
                <w:b/>
                <w:sz w:val="20"/>
                <w:szCs w:val="20"/>
                <w:lang w:val="sr-Cyrl-CS"/>
              </w:rPr>
            </w:pPr>
            <w:r w:rsidRPr="00892B4D">
              <w:rPr>
                <w:rFonts w:ascii="Times New Roman" w:eastAsia="Calibri" w:hAnsi="Times New Roman" w:cs="Times New Roman"/>
                <w:b/>
                <w:sz w:val="20"/>
                <w:szCs w:val="20"/>
                <w:lang w:val="sr-Cyrl-CS"/>
              </w:rPr>
              <w:t xml:space="preserve">Јединична цена без ПДВ-а </w:t>
            </w:r>
          </w:p>
          <w:p w:rsidR="00BB7271" w:rsidRPr="00892B4D" w:rsidRDefault="00BB7271" w:rsidP="00187500">
            <w:pPr>
              <w:spacing w:after="0" w:line="240" w:lineRule="auto"/>
              <w:ind w:left="-35" w:firstLine="35"/>
              <w:jc w:val="center"/>
              <w:rPr>
                <w:rFonts w:ascii="Times New Roman" w:eastAsia="Calibri" w:hAnsi="Times New Roman" w:cs="Times New Roman"/>
                <w:b/>
                <w:sz w:val="20"/>
                <w:szCs w:val="20"/>
                <w:lang w:val="sr-Cyrl-CS"/>
              </w:rPr>
            </w:pPr>
            <w:r w:rsidRPr="00892B4D">
              <w:rPr>
                <w:rFonts w:ascii="Times New Roman" w:eastAsia="Calibri" w:hAnsi="Times New Roman" w:cs="Times New Roman"/>
                <w:b/>
                <w:sz w:val="20"/>
                <w:szCs w:val="20"/>
                <w:lang w:val="sr-Cyrl-CS"/>
              </w:rPr>
              <w:t>(динара)</w:t>
            </w:r>
          </w:p>
        </w:tc>
        <w:tc>
          <w:tcPr>
            <w:tcW w:w="1097" w:type="pct"/>
            <w:tcBorders>
              <w:top w:val="single" w:sz="4" w:space="0" w:color="auto"/>
              <w:left w:val="single" w:sz="4" w:space="0" w:color="auto"/>
              <w:bottom w:val="single" w:sz="4" w:space="0" w:color="auto"/>
              <w:right w:val="single" w:sz="4" w:space="0" w:color="auto"/>
            </w:tcBorders>
            <w:vAlign w:val="center"/>
          </w:tcPr>
          <w:p w:rsidR="00BB7271" w:rsidRPr="00892B4D" w:rsidRDefault="00BB7271" w:rsidP="00187500">
            <w:pPr>
              <w:spacing w:after="0" w:line="240" w:lineRule="auto"/>
              <w:ind w:left="-35" w:firstLine="35"/>
              <w:jc w:val="center"/>
              <w:rPr>
                <w:rFonts w:ascii="Times New Roman" w:eastAsia="Calibri" w:hAnsi="Times New Roman" w:cs="Times New Roman"/>
                <w:b/>
                <w:sz w:val="20"/>
                <w:szCs w:val="20"/>
                <w:lang w:val="sr-Cyrl-CS"/>
              </w:rPr>
            </w:pPr>
            <w:r w:rsidRPr="00892B4D">
              <w:rPr>
                <w:rFonts w:ascii="Times New Roman" w:eastAsia="Calibri" w:hAnsi="Times New Roman" w:cs="Times New Roman"/>
                <w:b/>
                <w:sz w:val="20"/>
                <w:szCs w:val="20"/>
                <w:lang w:val="sr-Cyrl-CS"/>
              </w:rPr>
              <w:t>Укупна вредност без ПДВ-а</w:t>
            </w:r>
          </w:p>
          <w:p w:rsidR="00BB7271" w:rsidRPr="00892B4D" w:rsidRDefault="00BB7271" w:rsidP="00187500">
            <w:pPr>
              <w:spacing w:after="0" w:line="240" w:lineRule="auto"/>
              <w:ind w:left="-35" w:firstLine="35"/>
              <w:jc w:val="center"/>
              <w:rPr>
                <w:rFonts w:ascii="Times New Roman" w:eastAsia="Calibri" w:hAnsi="Times New Roman" w:cs="Times New Roman"/>
                <w:b/>
                <w:sz w:val="20"/>
                <w:szCs w:val="20"/>
                <w:lang w:val="sr-Cyrl-CS"/>
              </w:rPr>
            </w:pPr>
            <w:r w:rsidRPr="00892B4D">
              <w:rPr>
                <w:rFonts w:ascii="Times New Roman" w:eastAsia="Calibri" w:hAnsi="Times New Roman" w:cs="Times New Roman"/>
                <w:b/>
                <w:sz w:val="20"/>
                <w:szCs w:val="20"/>
                <w:lang w:val="sr-Cyrl-CS"/>
              </w:rPr>
              <w:t>(динара)</w:t>
            </w:r>
          </w:p>
        </w:tc>
      </w:tr>
      <w:tr w:rsidR="00BB7271" w:rsidRPr="00892B4D" w:rsidTr="00187500">
        <w:trPr>
          <w:trHeight w:val="230"/>
          <w:jc w:val="center"/>
        </w:trPr>
        <w:tc>
          <w:tcPr>
            <w:tcW w:w="395" w:type="pct"/>
            <w:tcBorders>
              <w:top w:val="single" w:sz="4" w:space="0" w:color="auto"/>
              <w:left w:val="single" w:sz="4" w:space="0" w:color="auto"/>
              <w:bottom w:val="single" w:sz="4" w:space="0" w:color="auto"/>
              <w:right w:val="single" w:sz="4" w:space="0" w:color="auto"/>
            </w:tcBorders>
            <w:shd w:val="clear" w:color="auto" w:fill="E0E0E0"/>
            <w:vAlign w:val="center"/>
          </w:tcPr>
          <w:p w:rsidR="00BB7271" w:rsidRPr="00892B4D" w:rsidRDefault="00BB7271" w:rsidP="00187500">
            <w:pPr>
              <w:spacing w:after="0" w:line="240" w:lineRule="auto"/>
              <w:ind w:left="-17" w:firstLine="17"/>
              <w:jc w:val="center"/>
              <w:rPr>
                <w:rFonts w:ascii="Times New Roman" w:eastAsia="Calibri" w:hAnsi="Times New Roman" w:cs="Times New Roman"/>
                <w:bCs/>
                <w:i/>
                <w:sz w:val="20"/>
                <w:szCs w:val="20"/>
                <w:lang w:val="sr-Cyrl-CS"/>
              </w:rPr>
            </w:pPr>
            <w:r w:rsidRPr="00892B4D">
              <w:rPr>
                <w:rFonts w:ascii="Times New Roman" w:eastAsia="Calibri" w:hAnsi="Times New Roman" w:cs="Times New Roman"/>
                <w:bCs/>
                <w:i/>
                <w:sz w:val="20"/>
                <w:szCs w:val="20"/>
                <w:lang w:val="sr-Cyrl-CS"/>
              </w:rPr>
              <w:t>1</w:t>
            </w:r>
          </w:p>
        </w:tc>
        <w:tc>
          <w:tcPr>
            <w:tcW w:w="1778" w:type="pct"/>
            <w:tcBorders>
              <w:top w:val="single" w:sz="4" w:space="0" w:color="auto"/>
              <w:left w:val="nil"/>
              <w:bottom w:val="single" w:sz="4" w:space="0" w:color="auto"/>
              <w:right w:val="single" w:sz="4" w:space="0" w:color="auto"/>
            </w:tcBorders>
            <w:shd w:val="clear" w:color="auto" w:fill="E0E0E0"/>
            <w:vAlign w:val="center"/>
          </w:tcPr>
          <w:p w:rsidR="00BB7271" w:rsidRPr="00892B4D" w:rsidRDefault="00BB7271" w:rsidP="00187500">
            <w:pPr>
              <w:spacing w:after="0" w:line="240" w:lineRule="auto"/>
              <w:ind w:left="132" w:hanging="132"/>
              <w:jc w:val="center"/>
              <w:rPr>
                <w:rFonts w:ascii="Times New Roman" w:eastAsia="Calibri" w:hAnsi="Times New Roman" w:cs="Times New Roman"/>
                <w:i/>
                <w:sz w:val="20"/>
                <w:szCs w:val="20"/>
                <w:lang w:val="ru-RU"/>
              </w:rPr>
            </w:pPr>
            <w:r w:rsidRPr="00892B4D">
              <w:rPr>
                <w:rFonts w:ascii="Times New Roman" w:eastAsia="Calibri" w:hAnsi="Times New Roman" w:cs="Times New Roman"/>
                <w:i/>
                <w:sz w:val="20"/>
                <w:szCs w:val="20"/>
                <w:lang w:val="ru-RU"/>
              </w:rPr>
              <w:t>2</w:t>
            </w:r>
          </w:p>
        </w:tc>
        <w:tc>
          <w:tcPr>
            <w:tcW w:w="827" w:type="pct"/>
            <w:tcBorders>
              <w:top w:val="single" w:sz="4" w:space="0" w:color="auto"/>
              <w:left w:val="single" w:sz="4" w:space="0" w:color="auto"/>
              <w:bottom w:val="single" w:sz="4" w:space="0" w:color="auto"/>
              <w:right w:val="single" w:sz="4" w:space="0" w:color="auto"/>
            </w:tcBorders>
            <w:shd w:val="clear" w:color="auto" w:fill="E0E0E0"/>
            <w:vAlign w:val="center"/>
          </w:tcPr>
          <w:p w:rsidR="00BB7271" w:rsidRPr="00892B4D" w:rsidRDefault="00BB7271" w:rsidP="00187500">
            <w:pPr>
              <w:spacing w:after="0" w:line="240" w:lineRule="auto"/>
              <w:ind w:left="-35" w:firstLine="35"/>
              <w:jc w:val="center"/>
              <w:rPr>
                <w:rFonts w:ascii="Times New Roman" w:eastAsia="Calibri" w:hAnsi="Times New Roman" w:cs="Times New Roman"/>
                <w:i/>
                <w:sz w:val="20"/>
                <w:szCs w:val="20"/>
                <w:lang w:val="sr-Cyrl-CS"/>
              </w:rPr>
            </w:pPr>
            <w:r w:rsidRPr="00892B4D">
              <w:rPr>
                <w:rFonts w:ascii="Times New Roman" w:eastAsia="Calibri" w:hAnsi="Times New Roman" w:cs="Times New Roman"/>
                <w:i/>
                <w:sz w:val="20"/>
                <w:szCs w:val="20"/>
                <w:lang w:val="sr-Cyrl-CS"/>
              </w:rPr>
              <w:t>3</w:t>
            </w:r>
          </w:p>
        </w:tc>
        <w:tc>
          <w:tcPr>
            <w:tcW w:w="903" w:type="pct"/>
            <w:tcBorders>
              <w:top w:val="single" w:sz="4" w:space="0" w:color="auto"/>
              <w:left w:val="single" w:sz="4" w:space="0" w:color="auto"/>
              <w:bottom w:val="single" w:sz="4" w:space="0" w:color="auto"/>
              <w:right w:val="single" w:sz="4" w:space="0" w:color="auto"/>
            </w:tcBorders>
            <w:shd w:val="clear" w:color="auto" w:fill="E0E0E0"/>
            <w:vAlign w:val="center"/>
          </w:tcPr>
          <w:p w:rsidR="00BB7271" w:rsidRPr="00892B4D" w:rsidRDefault="00BB7271" w:rsidP="00187500">
            <w:pPr>
              <w:spacing w:after="0" w:line="240" w:lineRule="auto"/>
              <w:ind w:left="-35" w:firstLine="35"/>
              <w:jc w:val="center"/>
              <w:rPr>
                <w:rFonts w:ascii="Times New Roman" w:eastAsia="Calibri" w:hAnsi="Times New Roman" w:cs="Times New Roman"/>
                <w:i/>
                <w:sz w:val="20"/>
                <w:szCs w:val="20"/>
                <w:lang w:val="sr-Cyrl-CS"/>
              </w:rPr>
            </w:pPr>
            <w:r w:rsidRPr="00892B4D">
              <w:rPr>
                <w:rFonts w:ascii="Times New Roman" w:eastAsia="Calibri" w:hAnsi="Times New Roman" w:cs="Times New Roman"/>
                <w:i/>
                <w:sz w:val="20"/>
                <w:szCs w:val="20"/>
                <w:lang w:val="sr-Cyrl-CS"/>
              </w:rPr>
              <w:t>4</w:t>
            </w:r>
          </w:p>
        </w:tc>
        <w:tc>
          <w:tcPr>
            <w:tcW w:w="1097" w:type="pct"/>
            <w:tcBorders>
              <w:top w:val="single" w:sz="4" w:space="0" w:color="auto"/>
              <w:left w:val="single" w:sz="4" w:space="0" w:color="auto"/>
              <w:bottom w:val="single" w:sz="4" w:space="0" w:color="auto"/>
              <w:right w:val="single" w:sz="4" w:space="0" w:color="auto"/>
            </w:tcBorders>
            <w:shd w:val="clear" w:color="auto" w:fill="E0E0E0"/>
          </w:tcPr>
          <w:p w:rsidR="00BB7271" w:rsidRPr="00892B4D" w:rsidRDefault="00BB7271" w:rsidP="00187500">
            <w:pPr>
              <w:spacing w:after="0" w:line="240" w:lineRule="auto"/>
              <w:ind w:left="-35" w:firstLine="35"/>
              <w:jc w:val="center"/>
              <w:rPr>
                <w:rFonts w:ascii="Times New Roman" w:eastAsia="Calibri" w:hAnsi="Times New Roman" w:cs="Times New Roman"/>
                <w:i/>
                <w:sz w:val="20"/>
                <w:szCs w:val="20"/>
                <w:lang w:val="sr-Cyrl-CS"/>
              </w:rPr>
            </w:pPr>
            <w:r w:rsidRPr="00892B4D">
              <w:rPr>
                <w:rFonts w:ascii="Times New Roman" w:eastAsia="Calibri" w:hAnsi="Times New Roman" w:cs="Times New Roman"/>
                <w:i/>
                <w:sz w:val="20"/>
                <w:szCs w:val="20"/>
                <w:lang w:val="sr-Cyrl-CS"/>
              </w:rPr>
              <w:t>5(3х4</w:t>
            </w:r>
            <w:r w:rsidRPr="00892B4D">
              <w:rPr>
                <w:rFonts w:ascii="Times New Roman" w:eastAsia="Calibri" w:hAnsi="Times New Roman" w:cs="Times New Roman"/>
                <w:i/>
                <w:sz w:val="20"/>
                <w:szCs w:val="20"/>
                <w:lang w:val="sr-Latn-CS"/>
              </w:rPr>
              <w:t>)</w:t>
            </w:r>
          </w:p>
        </w:tc>
      </w:tr>
      <w:tr w:rsidR="00BB7271" w:rsidRPr="00892B4D" w:rsidTr="00187500">
        <w:trPr>
          <w:trHeight w:val="554"/>
          <w:jc w:val="center"/>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BB7271" w:rsidRPr="00892B4D" w:rsidRDefault="00BB7271" w:rsidP="00187500">
            <w:pPr>
              <w:spacing w:after="0" w:line="240" w:lineRule="auto"/>
              <w:ind w:left="480" w:hanging="480"/>
              <w:jc w:val="center"/>
              <w:rPr>
                <w:rFonts w:ascii="Times New Roman" w:eastAsia="Calibri" w:hAnsi="Times New Roman" w:cs="Times New Roman"/>
                <w:lang w:val="sr-Cyrl-CS"/>
              </w:rPr>
            </w:pPr>
            <w:r w:rsidRPr="00892B4D">
              <w:rPr>
                <w:rFonts w:ascii="Times New Roman" w:eastAsia="Calibri" w:hAnsi="Times New Roman" w:cs="Times New Roman"/>
                <w:lang w:val="sr-Cyrl-CS"/>
              </w:rPr>
              <w:t>1.</w:t>
            </w:r>
          </w:p>
        </w:tc>
        <w:tc>
          <w:tcPr>
            <w:tcW w:w="1778" w:type="pct"/>
            <w:tcBorders>
              <w:top w:val="single" w:sz="4" w:space="0" w:color="auto"/>
              <w:left w:val="nil"/>
              <w:bottom w:val="single" w:sz="4" w:space="0" w:color="auto"/>
              <w:right w:val="single" w:sz="4" w:space="0" w:color="auto"/>
            </w:tcBorders>
            <w:shd w:val="clear" w:color="auto" w:fill="auto"/>
            <w:vAlign w:val="center"/>
          </w:tcPr>
          <w:p w:rsidR="00BB7271" w:rsidRPr="0051726B" w:rsidRDefault="00892B4D" w:rsidP="00187500">
            <w:pPr>
              <w:spacing w:after="0" w:line="276" w:lineRule="auto"/>
              <w:rPr>
                <w:rFonts w:ascii="Times New Roman" w:eastAsia="Calibri" w:hAnsi="Times New Roman" w:cs="Times New Roman"/>
                <w:b/>
                <w:bCs/>
                <w:lang w:val="sr-Cyrl-RS"/>
              </w:rPr>
            </w:pPr>
            <w:r w:rsidRPr="0051726B">
              <w:rPr>
                <w:rFonts w:ascii="Times New Roman" w:eastAsia="Times New Roman" w:hAnsi="Times New Roman" w:cs="Times New Roman"/>
                <w:b/>
                <w:bCs/>
                <w:lang w:val="sr-Cyrl-RS"/>
              </w:rPr>
              <w:t>Дендрометар за мерење горњег пречника</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rsidR="00BB7271" w:rsidRPr="00892B4D" w:rsidRDefault="00BB7271" w:rsidP="00187500">
            <w:pPr>
              <w:spacing w:after="0" w:line="240" w:lineRule="auto"/>
              <w:jc w:val="center"/>
              <w:outlineLvl w:val="0"/>
              <w:rPr>
                <w:rFonts w:ascii="Times New Roman" w:eastAsia="Times New Roman" w:hAnsi="Times New Roman" w:cs="Times New Roman"/>
                <w:sz w:val="24"/>
                <w:szCs w:val="24"/>
                <w:lang w:val="sr-Latn-CS"/>
              </w:rPr>
            </w:pPr>
            <w:r w:rsidRPr="00892B4D">
              <w:rPr>
                <w:rFonts w:ascii="Times New Roman" w:eastAsia="Times New Roman" w:hAnsi="Times New Roman" w:cs="Times New Roman"/>
                <w:sz w:val="24"/>
                <w:szCs w:val="24"/>
                <w:lang w:val="sr-Latn-CS"/>
              </w:rPr>
              <w:t>1</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BB7271" w:rsidRPr="00892B4D" w:rsidRDefault="00BB7271" w:rsidP="00187500">
            <w:pPr>
              <w:spacing w:after="0" w:line="240" w:lineRule="auto"/>
              <w:ind w:left="480" w:hanging="480"/>
              <w:jc w:val="right"/>
              <w:rPr>
                <w:rFonts w:ascii="Times New Roman" w:eastAsia="Calibri" w:hAnsi="Times New Roman" w:cs="Times New Roman"/>
                <w:sz w:val="20"/>
                <w:szCs w:val="20"/>
                <w:lang w:val="sr-Cyrl-CS"/>
              </w:rPr>
            </w:pPr>
          </w:p>
        </w:tc>
        <w:tc>
          <w:tcPr>
            <w:tcW w:w="1097" w:type="pct"/>
            <w:tcBorders>
              <w:top w:val="single" w:sz="4" w:space="0" w:color="auto"/>
              <w:left w:val="single" w:sz="4" w:space="0" w:color="auto"/>
              <w:bottom w:val="single" w:sz="4" w:space="0" w:color="auto"/>
              <w:right w:val="single" w:sz="4" w:space="0" w:color="auto"/>
            </w:tcBorders>
            <w:vAlign w:val="center"/>
          </w:tcPr>
          <w:p w:rsidR="00BB7271" w:rsidRPr="00892B4D" w:rsidRDefault="00BB7271" w:rsidP="00187500">
            <w:pPr>
              <w:spacing w:after="0" w:line="240" w:lineRule="auto"/>
              <w:ind w:left="480" w:hanging="480"/>
              <w:jc w:val="right"/>
              <w:rPr>
                <w:rFonts w:ascii="Times New Roman" w:eastAsia="Calibri" w:hAnsi="Times New Roman" w:cs="Times New Roman"/>
                <w:sz w:val="20"/>
                <w:szCs w:val="20"/>
                <w:lang w:val="sr-Cyrl-RS"/>
              </w:rPr>
            </w:pPr>
          </w:p>
        </w:tc>
      </w:tr>
      <w:tr w:rsidR="00BB7271" w:rsidRPr="00892B4D" w:rsidTr="00187500">
        <w:trPr>
          <w:trHeight w:val="554"/>
          <w:jc w:val="center"/>
        </w:trPr>
        <w:tc>
          <w:tcPr>
            <w:tcW w:w="390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B7271" w:rsidRPr="00892B4D" w:rsidRDefault="00BB7271" w:rsidP="00187500">
            <w:pPr>
              <w:spacing w:after="0" w:line="240" w:lineRule="auto"/>
              <w:ind w:left="480" w:hanging="480"/>
              <w:jc w:val="right"/>
              <w:rPr>
                <w:rFonts w:ascii="Times New Roman" w:eastAsia="Calibri" w:hAnsi="Times New Roman" w:cs="Times New Roman"/>
                <w:sz w:val="20"/>
                <w:szCs w:val="20"/>
                <w:lang w:val="sr-Cyrl-CS"/>
              </w:rPr>
            </w:pPr>
            <w:r w:rsidRPr="00892B4D">
              <w:rPr>
                <w:rFonts w:ascii="Times New Roman" w:eastAsia="Times New Roman" w:hAnsi="Times New Roman"/>
                <w:lang w:val="sr-Cyrl-CS"/>
              </w:rPr>
              <w:t xml:space="preserve">Укупно без </w:t>
            </w:r>
            <w:r w:rsidRPr="00892B4D">
              <w:rPr>
                <w:rFonts w:ascii="Times New Roman" w:eastAsia="Times New Roman" w:hAnsi="Times New Roman"/>
                <w:lang w:val="sr-Cyrl-RS"/>
              </w:rPr>
              <w:t>ПДВ-а</w:t>
            </w:r>
          </w:p>
        </w:tc>
        <w:tc>
          <w:tcPr>
            <w:tcW w:w="1097" w:type="pct"/>
            <w:tcBorders>
              <w:top w:val="single" w:sz="4" w:space="0" w:color="auto"/>
              <w:left w:val="single" w:sz="4" w:space="0" w:color="auto"/>
              <w:bottom w:val="single" w:sz="4" w:space="0" w:color="auto"/>
              <w:right w:val="single" w:sz="4" w:space="0" w:color="auto"/>
            </w:tcBorders>
            <w:vAlign w:val="center"/>
          </w:tcPr>
          <w:p w:rsidR="00BB7271" w:rsidRPr="00892B4D" w:rsidRDefault="00BB7271" w:rsidP="00187500">
            <w:pPr>
              <w:spacing w:after="0" w:line="240" w:lineRule="auto"/>
              <w:ind w:left="480" w:hanging="480"/>
              <w:jc w:val="right"/>
              <w:rPr>
                <w:rFonts w:ascii="Times New Roman" w:eastAsia="Calibri" w:hAnsi="Times New Roman" w:cs="Times New Roman"/>
                <w:sz w:val="20"/>
                <w:szCs w:val="20"/>
                <w:lang w:val="sr-Cyrl-RS"/>
              </w:rPr>
            </w:pPr>
          </w:p>
        </w:tc>
      </w:tr>
      <w:tr w:rsidR="00BB7271" w:rsidRPr="00892B4D" w:rsidTr="00187500">
        <w:trPr>
          <w:trHeight w:val="554"/>
          <w:jc w:val="center"/>
        </w:trPr>
        <w:tc>
          <w:tcPr>
            <w:tcW w:w="390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B7271" w:rsidRPr="00892B4D" w:rsidRDefault="00BB7271" w:rsidP="00187500">
            <w:pPr>
              <w:spacing w:after="0" w:line="240" w:lineRule="auto"/>
              <w:ind w:left="480" w:hanging="480"/>
              <w:jc w:val="right"/>
              <w:rPr>
                <w:rFonts w:ascii="Times New Roman" w:eastAsia="Calibri" w:hAnsi="Times New Roman" w:cs="Times New Roman"/>
                <w:sz w:val="20"/>
                <w:szCs w:val="20"/>
                <w:lang w:val="sr-Cyrl-CS"/>
              </w:rPr>
            </w:pPr>
            <w:r w:rsidRPr="00892B4D">
              <w:rPr>
                <w:rFonts w:ascii="Times New Roman" w:eastAsia="Times New Roman" w:hAnsi="Times New Roman"/>
                <w:lang w:val="sr-Cyrl-CS"/>
              </w:rPr>
              <w:t>Износ ПДВ-а</w:t>
            </w:r>
            <w:r w:rsidRPr="00892B4D">
              <w:rPr>
                <w:rFonts w:ascii="Times New Roman" w:hAnsi="Times New Roman"/>
                <w:kern w:val="24"/>
                <w:sz w:val="24"/>
                <w:szCs w:val="24"/>
                <w:lang w:val="ru-RU"/>
              </w:rPr>
              <w:t xml:space="preserve"> (по стопи од </w:t>
            </w:r>
            <w:r w:rsidRPr="00892B4D">
              <w:rPr>
                <w:rFonts w:ascii="Times New Roman" w:hAnsi="Times New Roman"/>
                <w:kern w:val="24"/>
                <w:sz w:val="24"/>
                <w:szCs w:val="24"/>
                <w:lang w:val="sr-Cyrl-RS"/>
              </w:rPr>
              <w:t>__</w:t>
            </w:r>
            <w:r w:rsidRPr="00892B4D">
              <w:rPr>
                <w:rFonts w:ascii="Times New Roman" w:hAnsi="Times New Roman"/>
                <w:kern w:val="24"/>
                <w:sz w:val="24"/>
                <w:szCs w:val="24"/>
                <w:lang w:val="ru-RU"/>
              </w:rPr>
              <w:t>%)</w:t>
            </w:r>
          </w:p>
        </w:tc>
        <w:tc>
          <w:tcPr>
            <w:tcW w:w="1097" w:type="pct"/>
            <w:tcBorders>
              <w:top w:val="single" w:sz="4" w:space="0" w:color="auto"/>
              <w:left w:val="single" w:sz="4" w:space="0" w:color="auto"/>
              <w:bottom w:val="single" w:sz="4" w:space="0" w:color="auto"/>
              <w:right w:val="single" w:sz="4" w:space="0" w:color="auto"/>
            </w:tcBorders>
            <w:vAlign w:val="center"/>
          </w:tcPr>
          <w:p w:rsidR="00BB7271" w:rsidRPr="00892B4D" w:rsidRDefault="00BB7271" w:rsidP="00187500">
            <w:pPr>
              <w:spacing w:after="0" w:line="240" w:lineRule="auto"/>
              <w:ind w:left="480" w:hanging="480"/>
              <w:jc w:val="right"/>
              <w:rPr>
                <w:rFonts w:ascii="Times New Roman" w:eastAsia="Calibri" w:hAnsi="Times New Roman" w:cs="Times New Roman"/>
                <w:sz w:val="20"/>
                <w:szCs w:val="20"/>
                <w:lang w:val="sr-Cyrl-RS"/>
              </w:rPr>
            </w:pPr>
          </w:p>
        </w:tc>
      </w:tr>
      <w:tr w:rsidR="00BB7271" w:rsidRPr="00892B4D" w:rsidTr="00187500">
        <w:trPr>
          <w:trHeight w:val="554"/>
          <w:jc w:val="center"/>
        </w:trPr>
        <w:tc>
          <w:tcPr>
            <w:tcW w:w="390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B7271" w:rsidRPr="00892B4D" w:rsidRDefault="00BB7271" w:rsidP="00187500">
            <w:pPr>
              <w:spacing w:after="0" w:line="240" w:lineRule="auto"/>
              <w:ind w:left="480" w:hanging="480"/>
              <w:jc w:val="right"/>
              <w:rPr>
                <w:rFonts w:ascii="Times New Roman" w:eastAsia="Calibri" w:hAnsi="Times New Roman" w:cs="Times New Roman"/>
                <w:sz w:val="20"/>
                <w:szCs w:val="20"/>
                <w:lang w:val="sr-Cyrl-CS"/>
              </w:rPr>
            </w:pPr>
            <w:r w:rsidRPr="00892B4D">
              <w:rPr>
                <w:rFonts w:ascii="Times New Roman" w:eastAsia="Times New Roman" w:hAnsi="Times New Roman"/>
                <w:lang w:val="ru-RU"/>
              </w:rPr>
              <w:t>Укупно са ПДВ-ом</w:t>
            </w:r>
          </w:p>
        </w:tc>
        <w:tc>
          <w:tcPr>
            <w:tcW w:w="1097" w:type="pct"/>
            <w:tcBorders>
              <w:top w:val="single" w:sz="4" w:space="0" w:color="auto"/>
              <w:left w:val="single" w:sz="4" w:space="0" w:color="auto"/>
              <w:bottom w:val="single" w:sz="4" w:space="0" w:color="auto"/>
              <w:right w:val="single" w:sz="4" w:space="0" w:color="auto"/>
            </w:tcBorders>
            <w:vAlign w:val="center"/>
          </w:tcPr>
          <w:p w:rsidR="00BB7271" w:rsidRPr="00892B4D" w:rsidRDefault="00BB7271" w:rsidP="00187500">
            <w:pPr>
              <w:spacing w:after="0" w:line="240" w:lineRule="auto"/>
              <w:ind w:left="480" w:hanging="480"/>
              <w:jc w:val="right"/>
              <w:rPr>
                <w:rFonts w:ascii="Times New Roman" w:eastAsia="Calibri" w:hAnsi="Times New Roman" w:cs="Times New Roman"/>
                <w:sz w:val="20"/>
                <w:szCs w:val="20"/>
                <w:lang w:val="sr-Cyrl-RS"/>
              </w:rPr>
            </w:pPr>
          </w:p>
        </w:tc>
      </w:tr>
    </w:tbl>
    <w:p w:rsidR="00BB7271" w:rsidRPr="00892B4D" w:rsidRDefault="00BB7271" w:rsidP="00BB7271">
      <w:pPr>
        <w:tabs>
          <w:tab w:val="left" w:pos="1320"/>
          <w:tab w:val="left" w:pos="1560"/>
        </w:tabs>
        <w:spacing w:after="0" w:line="240" w:lineRule="auto"/>
        <w:jc w:val="both"/>
        <w:rPr>
          <w:rFonts w:ascii="Times New Roman" w:hAnsi="Times New Roman"/>
          <w:sz w:val="24"/>
          <w:szCs w:val="24"/>
          <w:lang w:val="sr-Cyrl-RS"/>
        </w:rPr>
      </w:pPr>
    </w:p>
    <w:p w:rsidR="00BB7271" w:rsidRPr="00892B4D" w:rsidRDefault="00BB7271" w:rsidP="00BB7271">
      <w:pPr>
        <w:tabs>
          <w:tab w:val="left" w:pos="1455"/>
        </w:tabs>
        <w:suppressAutoHyphens/>
        <w:autoSpaceDE w:val="0"/>
        <w:spacing w:after="0" w:line="240" w:lineRule="auto"/>
        <w:ind w:left="15" w:firstLine="1119"/>
        <w:jc w:val="both"/>
        <w:rPr>
          <w:rFonts w:ascii="Times New Roman" w:hAnsi="Times New Roman"/>
          <w:sz w:val="24"/>
          <w:szCs w:val="24"/>
          <w:lang w:val="sr-Cyrl-RS"/>
        </w:rPr>
      </w:pPr>
      <w:r w:rsidRPr="00892B4D">
        <w:rPr>
          <w:rFonts w:ascii="Times New Roman" w:hAnsi="Times New Roman"/>
          <w:sz w:val="24"/>
          <w:szCs w:val="24"/>
          <w:lang w:val="hr-HR"/>
        </w:rPr>
        <w:t xml:space="preserve">Укупна вредност </w:t>
      </w:r>
      <w:r w:rsidRPr="00892B4D">
        <w:rPr>
          <w:rFonts w:ascii="Times New Roman" w:hAnsi="Times New Roman"/>
          <w:sz w:val="24"/>
          <w:szCs w:val="24"/>
          <w:lang w:val="sr-Cyrl-RS"/>
        </w:rPr>
        <w:t>добра</w:t>
      </w:r>
      <w:r w:rsidRPr="00892B4D">
        <w:rPr>
          <w:rFonts w:ascii="Times New Roman" w:hAnsi="Times New Roman"/>
          <w:sz w:val="24"/>
          <w:szCs w:val="24"/>
          <w:lang w:val="hr-HR"/>
        </w:rPr>
        <w:t xml:space="preserve"> </w:t>
      </w:r>
      <w:r w:rsidRPr="00892B4D">
        <w:rPr>
          <w:rFonts w:ascii="Times New Roman" w:hAnsi="Times New Roman"/>
          <w:sz w:val="24"/>
          <w:szCs w:val="24"/>
          <w:lang w:val="sr-Cyrl-RS"/>
        </w:rPr>
        <w:t xml:space="preserve">из </w:t>
      </w:r>
      <w:r w:rsidRPr="00892B4D">
        <w:rPr>
          <w:rFonts w:ascii="Times New Roman" w:hAnsi="Times New Roman"/>
          <w:sz w:val="24"/>
          <w:szCs w:val="24"/>
          <w:lang w:val="hr-HR"/>
        </w:rPr>
        <w:t xml:space="preserve">овог </w:t>
      </w:r>
      <w:r w:rsidRPr="00892B4D">
        <w:rPr>
          <w:rFonts w:ascii="Times New Roman" w:hAnsi="Times New Roman"/>
          <w:sz w:val="24"/>
          <w:szCs w:val="24"/>
          <w:lang w:val="sr-Cyrl-RS"/>
        </w:rPr>
        <w:t>у</w:t>
      </w:r>
      <w:r w:rsidRPr="00892B4D">
        <w:rPr>
          <w:rFonts w:ascii="Times New Roman" w:hAnsi="Times New Roman"/>
          <w:sz w:val="24"/>
          <w:szCs w:val="24"/>
          <w:lang w:val="hr-HR"/>
        </w:rPr>
        <w:t>говора износи</w:t>
      </w:r>
      <w:r w:rsidRPr="00892B4D">
        <w:rPr>
          <w:rFonts w:ascii="Times New Roman" w:hAnsi="Times New Roman"/>
          <w:sz w:val="24"/>
          <w:szCs w:val="24"/>
          <w:lang w:val="sr-Cyrl-CS"/>
        </w:rPr>
        <w:t xml:space="preserve"> </w:t>
      </w:r>
      <w:r w:rsidRPr="00892B4D">
        <w:rPr>
          <w:rFonts w:ascii="Times New Roman" w:hAnsi="Times New Roman" w:cs="Arial"/>
          <w:sz w:val="24"/>
          <w:szCs w:val="24"/>
          <w:lang w:val="sr-Cyrl-CS"/>
        </w:rPr>
        <w:t xml:space="preserve">______ </w:t>
      </w:r>
      <w:r w:rsidRPr="00892B4D">
        <w:rPr>
          <w:rFonts w:ascii="Times New Roman" w:hAnsi="Times New Roman"/>
          <w:sz w:val="24"/>
          <w:szCs w:val="24"/>
          <w:lang w:val="hr-HR"/>
        </w:rPr>
        <w:t>динара без ПДВ-а</w:t>
      </w:r>
      <w:r w:rsidRPr="00892B4D">
        <w:rPr>
          <w:rFonts w:ascii="Times New Roman" w:hAnsi="Times New Roman"/>
          <w:sz w:val="24"/>
          <w:szCs w:val="24"/>
          <w:lang w:val="sr-Cyrl-RS"/>
        </w:rPr>
        <w:t>, а са ПДВ-ом износи __________ динара.</w:t>
      </w:r>
    </w:p>
    <w:p w:rsidR="00BB7271" w:rsidRPr="00892B4D" w:rsidRDefault="00BB7271" w:rsidP="00BB7271">
      <w:pPr>
        <w:tabs>
          <w:tab w:val="left" w:pos="1455"/>
        </w:tabs>
        <w:suppressAutoHyphens/>
        <w:autoSpaceDE w:val="0"/>
        <w:spacing w:after="0" w:line="240" w:lineRule="auto"/>
        <w:ind w:left="15" w:firstLine="1119"/>
        <w:jc w:val="both"/>
        <w:rPr>
          <w:rFonts w:ascii="Times New Roman" w:hAnsi="Times New Roman"/>
          <w:sz w:val="24"/>
          <w:szCs w:val="24"/>
          <w:lang w:val="sr-Cyrl-RS"/>
        </w:rPr>
      </w:pPr>
      <w:r w:rsidRPr="00892B4D">
        <w:rPr>
          <w:rFonts w:ascii="Times New Roman" w:eastAsia="Calibri" w:hAnsi="Times New Roman" w:cs="Times New Roman"/>
          <w:sz w:val="24"/>
          <w:szCs w:val="24"/>
          <w:lang w:val="sr-Cyrl-CS"/>
        </w:rPr>
        <w:t>Купац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у складу са чланом 115. Закона о јавним набавкама.</w:t>
      </w:r>
    </w:p>
    <w:p w:rsidR="00BB7271" w:rsidRPr="00892B4D" w:rsidRDefault="00BB7271" w:rsidP="00BB7271">
      <w:pPr>
        <w:autoSpaceDE w:val="0"/>
        <w:spacing w:after="0" w:line="240" w:lineRule="auto"/>
        <w:jc w:val="center"/>
        <w:rPr>
          <w:rFonts w:ascii="Times New Roman" w:hAnsi="Times New Roman"/>
          <w:iCs/>
          <w:sz w:val="16"/>
          <w:szCs w:val="16"/>
          <w:lang w:val="hr-HR"/>
        </w:rPr>
      </w:pPr>
    </w:p>
    <w:p w:rsidR="00BB7271" w:rsidRPr="00892B4D" w:rsidRDefault="00BB7271" w:rsidP="00BB7271">
      <w:pPr>
        <w:autoSpaceDE w:val="0"/>
        <w:spacing w:after="0" w:line="240" w:lineRule="auto"/>
        <w:jc w:val="center"/>
        <w:rPr>
          <w:rFonts w:ascii="Times New Roman" w:hAnsi="Times New Roman"/>
          <w:b/>
          <w:iCs/>
          <w:sz w:val="24"/>
          <w:szCs w:val="24"/>
          <w:lang w:val="sr-Cyrl-RS"/>
        </w:rPr>
      </w:pPr>
      <w:r w:rsidRPr="00892B4D">
        <w:rPr>
          <w:rFonts w:ascii="Times New Roman" w:hAnsi="Times New Roman"/>
          <w:b/>
          <w:iCs/>
          <w:sz w:val="24"/>
          <w:szCs w:val="24"/>
          <w:lang w:val="sr-Cyrl-RS"/>
        </w:rPr>
        <w:t>3</w:t>
      </w:r>
      <w:r w:rsidRPr="00892B4D">
        <w:rPr>
          <w:rFonts w:ascii="Times New Roman" w:hAnsi="Times New Roman"/>
          <w:b/>
          <w:iCs/>
          <w:sz w:val="24"/>
          <w:szCs w:val="24"/>
          <w:lang w:val="hr-HR"/>
        </w:rPr>
        <w:t>.</w:t>
      </w:r>
      <w:r w:rsidRPr="00892B4D">
        <w:rPr>
          <w:rFonts w:ascii="Times New Roman" w:hAnsi="Times New Roman"/>
          <w:b/>
          <w:iCs/>
          <w:sz w:val="24"/>
          <w:szCs w:val="24"/>
          <w:lang w:val="sr-Cyrl-RS"/>
        </w:rPr>
        <w:t xml:space="preserve"> РОК И НАЧИН </w:t>
      </w:r>
      <w:r w:rsidRPr="00892B4D">
        <w:rPr>
          <w:rFonts w:ascii="Times New Roman" w:hAnsi="Times New Roman"/>
          <w:b/>
          <w:iCs/>
          <w:sz w:val="24"/>
          <w:szCs w:val="24"/>
          <w:lang w:val="hr-HR"/>
        </w:rPr>
        <w:t>ПЛАЋАЊ</w:t>
      </w:r>
      <w:r w:rsidRPr="00892B4D">
        <w:rPr>
          <w:rFonts w:ascii="Times New Roman" w:hAnsi="Times New Roman"/>
          <w:b/>
          <w:iCs/>
          <w:sz w:val="24"/>
          <w:szCs w:val="24"/>
          <w:lang w:val="sr-Cyrl-RS"/>
        </w:rPr>
        <w:t>А</w:t>
      </w:r>
    </w:p>
    <w:p w:rsidR="00892B4D" w:rsidRPr="00892B4D" w:rsidRDefault="00892B4D" w:rsidP="00BB7271">
      <w:pPr>
        <w:autoSpaceDE w:val="0"/>
        <w:spacing w:after="0" w:line="240" w:lineRule="auto"/>
        <w:jc w:val="center"/>
        <w:rPr>
          <w:rFonts w:ascii="Times New Roman" w:hAnsi="Times New Roman"/>
          <w:b/>
          <w:iCs/>
          <w:sz w:val="24"/>
          <w:szCs w:val="24"/>
          <w:lang w:val="sr-Cyrl-RS"/>
        </w:rPr>
      </w:pPr>
    </w:p>
    <w:p w:rsidR="00BB7271" w:rsidRPr="00892B4D" w:rsidRDefault="00BB7271" w:rsidP="00BB7271">
      <w:pPr>
        <w:tabs>
          <w:tab w:val="left" w:pos="450"/>
        </w:tabs>
        <w:spacing w:after="0"/>
        <w:ind w:firstLine="1134"/>
        <w:jc w:val="both"/>
        <w:rPr>
          <w:rFonts w:ascii="Times New Roman" w:hAnsi="Times New Roman"/>
          <w:sz w:val="24"/>
          <w:szCs w:val="24"/>
          <w:lang w:val="sr-Cyrl-CS"/>
        </w:rPr>
      </w:pPr>
      <w:r w:rsidRPr="00892B4D">
        <w:rPr>
          <w:rFonts w:ascii="Times New Roman" w:hAnsi="Times New Roman"/>
          <w:sz w:val="24"/>
          <w:szCs w:val="24"/>
          <w:lang w:val="hr-HR"/>
        </w:rPr>
        <w:t>К</w:t>
      </w:r>
      <w:r w:rsidRPr="00892B4D">
        <w:rPr>
          <w:rFonts w:ascii="Times New Roman" w:hAnsi="Times New Roman"/>
          <w:sz w:val="24"/>
          <w:szCs w:val="24"/>
          <w:lang w:val="sr-Cyrl-RS"/>
        </w:rPr>
        <w:t>упац</w:t>
      </w:r>
      <w:r w:rsidRPr="00892B4D">
        <w:rPr>
          <w:rFonts w:ascii="Times New Roman" w:hAnsi="Times New Roman"/>
          <w:sz w:val="24"/>
          <w:szCs w:val="24"/>
          <w:lang w:val="hr-HR"/>
        </w:rPr>
        <w:t xml:space="preserve"> се обавезује да</w:t>
      </w:r>
      <w:r w:rsidRPr="00892B4D">
        <w:rPr>
          <w:rFonts w:ascii="Times New Roman" w:hAnsi="Times New Roman"/>
          <w:sz w:val="24"/>
          <w:szCs w:val="24"/>
          <w:lang w:val="sr-Cyrl-RS"/>
        </w:rPr>
        <w:t xml:space="preserve"> ће</w:t>
      </w:r>
      <w:r w:rsidRPr="00892B4D">
        <w:rPr>
          <w:rFonts w:ascii="Times New Roman" w:hAnsi="Times New Roman"/>
          <w:sz w:val="24"/>
          <w:szCs w:val="24"/>
          <w:lang w:val="hr-HR"/>
        </w:rPr>
        <w:t xml:space="preserve"> плаћање </w:t>
      </w:r>
      <w:r w:rsidRPr="00892B4D">
        <w:rPr>
          <w:rFonts w:ascii="Times New Roman" w:hAnsi="Times New Roman"/>
          <w:sz w:val="24"/>
          <w:szCs w:val="24"/>
          <w:lang w:val="sr-Cyrl-RS"/>
        </w:rPr>
        <w:t>за испоручен</w:t>
      </w:r>
      <w:r w:rsidRPr="00892B4D">
        <w:rPr>
          <w:rFonts w:ascii="Times New Roman" w:hAnsi="Times New Roman"/>
          <w:sz w:val="24"/>
          <w:szCs w:val="24"/>
        </w:rPr>
        <w:t>o</w:t>
      </w:r>
      <w:r w:rsidRPr="00892B4D">
        <w:rPr>
          <w:rFonts w:ascii="Times New Roman" w:hAnsi="Times New Roman"/>
          <w:sz w:val="24"/>
          <w:szCs w:val="24"/>
          <w:lang w:val="sr-Cyrl-RS"/>
        </w:rPr>
        <w:t xml:space="preserve"> добр</w:t>
      </w:r>
      <w:r w:rsidRPr="00892B4D">
        <w:rPr>
          <w:rFonts w:ascii="Times New Roman" w:hAnsi="Times New Roman"/>
          <w:sz w:val="24"/>
          <w:szCs w:val="24"/>
        </w:rPr>
        <w:t>o</w:t>
      </w:r>
      <w:r w:rsidRPr="00892B4D">
        <w:rPr>
          <w:rFonts w:ascii="Times New Roman" w:hAnsi="Times New Roman"/>
          <w:sz w:val="24"/>
          <w:szCs w:val="24"/>
          <w:lang w:val="sr-Cyrl-RS"/>
        </w:rPr>
        <w:t xml:space="preserve"> </w:t>
      </w:r>
      <w:r w:rsidRPr="00892B4D">
        <w:rPr>
          <w:rFonts w:ascii="Times New Roman" w:hAnsi="Times New Roman"/>
          <w:sz w:val="24"/>
          <w:szCs w:val="24"/>
          <w:lang w:val="hr-HR"/>
        </w:rPr>
        <w:t xml:space="preserve">по овом </w:t>
      </w:r>
      <w:r w:rsidRPr="00892B4D">
        <w:rPr>
          <w:rFonts w:ascii="Times New Roman" w:hAnsi="Times New Roman"/>
          <w:sz w:val="24"/>
          <w:szCs w:val="24"/>
          <w:lang w:val="sr-Cyrl-RS"/>
        </w:rPr>
        <w:t>у</w:t>
      </w:r>
      <w:r w:rsidRPr="00892B4D">
        <w:rPr>
          <w:rFonts w:ascii="Times New Roman" w:hAnsi="Times New Roman"/>
          <w:sz w:val="24"/>
          <w:szCs w:val="24"/>
          <w:lang w:val="hr-HR"/>
        </w:rPr>
        <w:t>говору изврши</w:t>
      </w:r>
      <w:r w:rsidRPr="00892B4D">
        <w:rPr>
          <w:rFonts w:ascii="Times New Roman" w:hAnsi="Times New Roman"/>
          <w:sz w:val="24"/>
          <w:szCs w:val="24"/>
          <w:lang w:val="sr-Cyrl-RS"/>
        </w:rPr>
        <w:t>ти</w:t>
      </w:r>
      <w:r w:rsidRPr="00892B4D">
        <w:rPr>
          <w:rFonts w:ascii="Times New Roman" w:hAnsi="Times New Roman"/>
          <w:sz w:val="24"/>
          <w:szCs w:val="24"/>
          <w:lang w:val="hr-HR"/>
        </w:rPr>
        <w:t xml:space="preserve"> </w:t>
      </w:r>
      <w:r w:rsidRPr="00892B4D">
        <w:rPr>
          <w:rFonts w:ascii="Times New Roman" w:hAnsi="Times New Roman"/>
          <w:sz w:val="24"/>
          <w:szCs w:val="24"/>
          <w:lang w:val="sr-Cyrl-CS"/>
        </w:rPr>
        <w:t xml:space="preserve">у року до </w:t>
      </w:r>
      <w:r w:rsidRPr="00892B4D">
        <w:rPr>
          <w:rFonts w:ascii="Times New Roman" w:hAnsi="Times New Roman"/>
          <w:sz w:val="24"/>
          <w:szCs w:val="24"/>
          <w:lang w:val="sr-Cyrl-RS"/>
        </w:rPr>
        <w:t>45</w:t>
      </w:r>
      <w:r w:rsidRPr="00892B4D">
        <w:rPr>
          <w:rFonts w:ascii="Times New Roman" w:hAnsi="Times New Roman"/>
          <w:sz w:val="24"/>
          <w:szCs w:val="24"/>
          <w:lang w:val="sr-Cyrl-CS"/>
        </w:rPr>
        <w:t xml:space="preserve"> (четрдесет пет) дана од дана</w:t>
      </w:r>
      <w:r w:rsidRPr="00892B4D">
        <w:rPr>
          <w:rFonts w:ascii="Times New Roman" w:hAnsi="Times New Roman"/>
          <w:sz w:val="24"/>
          <w:szCs w:val="24"/>
          <w:lang w:val="sr-Cyrl-RS"/>
        </w:rPr>
        <w:t xml:space="preserve"> </w:t>
      </w:r>
      <w:r w:rsidRPr="00892B4D">
        <w:rPr>
          <w:rFonts w:ascii="Times New Roman" w:hAnsi="Times New Roman"/>
          <w:sz w:val="24"/>
          <w:szCs w:val="24"/>
          <w:lang w:val="sr-Cyrl-CS"/>
        </w:rPr>
        <w:t xml:space="preserve">пријема рачуна на деловодник Купца, </w:t>
      </w:r>
      <w:r w:rsidRPr="00892B4D">
        <w:rPr>
          <w:rFonts w:ascii="Times New Roman" w:hAnsi="Times New Roman"/>
          <w:sz w:val="24"/>
          <w:szCs w:val="24"/>
          <w:lang w:val="sr-Cyrl-RS"/>
        </w:rPr>
        <w:t>у</w:t>
      </w:r>
      <w:r w:rsidRPr="00892B4D">
        <w:rPr>
          <w:rFonts w:ascii="Times New Roman" w:hAnsi="Times New Roman"/>
          <w:sz w:val="24"/>
          <w:szCs w:val="24"/>
          <w:lang w:val="sr-Cyrl-CS"/>
        </w:rPr>
        <w:t>платом на</w:t>
      </w:r>
      <w:r w:rsidRPr="00892B4D">
        <w:rPr>
          <w:rFonts w:ascii="Times New Roman" w:hAnsi="Times New Roman"/>
          <w:sz w:val="24"/>
          <w:szCs w:val="24"/>
          <w:lang w:val="hr-HR"/>
        </w:rPr>
        <w:t xml:space="preserve"> </w:t>
      </w:r>
      <w:r w:rsidRPr="00892B4D">
        <w:rPr>
          <w:rFonts w:ascii="Times New Roman" w:hAnsi="Times New Roman"/>
          <w:sz w:val="24"/>
          <w:szCs w:val="24"/>
          <w:lang w:val="sr-Cyrl-RS"/>
        </w:rPr>
        <w:t xml:space="preserve">текући </w:t>
      </w:r>
      <w:r w:rsidRPr="00892B4D">
        <w:rPr>
          <w:rFonts w:ascii="Times New Roman" w:hAnsi="Times New Roman"/>
          <w:sz w:val="24"/>
          <w:szCs w:val="24"/>
          <w:lang w:val="hr-HR"/>
        </w:rPr>
        <w:t>рачун</w:t>
      </w:r>
      <w:r w:rsidRPr="00892B4D">
        <w:rPr>
          <w:rFonts w:ascii="Times New Roman" w:hAnsi="Times New Roman"/>
          <w:sz w:val="24"/>
          <w:szCs w:val="24"/>
          <w:lang w:val="sr-Cyrl-CS"/>
        </w:rPr>
        <w:t xml:space="preserve"> </w:t>
      </w:r>
      <w:r w:rsidRPr="00892B4D">
        <w:rPr>
          <w:rFonts w:ascii="Times New Roman" w:hAnsi="Times New Roman"/>
          <w:sz w:val="24"/>
          <w:szCs w:val="24"/>
          <w:lang w:val="sr-Cyrl-RS"/>
        </w:rPr>
        <w:t>Продавца.</w:t>
      </w:r>
    </w:p>
    <w:p w:rsidR="00BB7271" w:rsidRPr="00892B4D" w:rsidRDefault="00BB7271" w:rsidP="00BB7271">
      <w:pPr>
        <w:tabs>
          <w:tab w:val="left" w:pos="450"/>
        </w:tabs>
        <w:spacing w:after="0"/>
        <w:ind w:firstLine="1134"/>
        <w:jc w:val="both"/>
        <w:rPr>
          <w:rFonts w:ascii="Times New Roman" w:hAnsi="Times New Roman"/>
          <w:sz w:val="24"/>
          <w:szCs w:val="24"/>
          <w:lang w:val="sr-Cyrl-CS"/>
        </w:rPr>
      </w:pPr>
      <w:r w:rsidRPr="00892B4D">
        <w:rPr>
          <w:rFonts w:ascii="Times New Roman" w:hAnsi="Times New Roman"/>
          <w:sz w:val="24"/>
          <w:szCs w:val="24"/>
          <w:lang w:val="hr-HR"/>
        </w:rPr>
        <w:t>П</w:t>
      </w:r>
      <w:r w:rsidRPr="00892B4D">
        <w:rPr>
          <w:rFonts w:ascii="Times New Roman" w:hAnsi="Times New Roman"/>
          <w:sz w:val="24"/>
          <w:szCs w:val="24"/>
          <w:lang w:val="sr-Cyrl-RS"/>
        </w:rPr>
        <w:t>лаћање</w:t>
      </w:r>
      <w:r w:rsidRPr="00892B4D">
        <w:rPr>
          <w:rFonts w:ascii="Times New Roman" w:hAnsi="Times New Roman"/>
          <w:sz w:val="24"/>
          <w:szCs w:val="24"/>
          <w:lang w:val="hr-HR"/>
        </w:rPr>
        <w:t xml:space="preserve"> за </w:t>
      </w:r>
      <w:r w:rsidRPr="00892B4D">
        <w:rPr>
          <w:rFonts w:ascii="Times New Roman" w:hAnsi="Times New Roman"/>
          <w:sz w:val="24"/>
          <w:szCs w:val="24"/>
          <w:lang w:val="sr-Cyrl-RS"/>
        </w:rPr>
        <w:t>испоручен</w:t>
      </w:r>
      <w:r w:rsidRPr="00892B4D">
        <w:rPr>
          <w:rFonts w:ascii="Times New Roman" w:hAnsi="Times New Roman"/>
          <w:sz w:val="24"/>
          <w:szCs w:val="24"/>
        </w:rPr>
        <w:t>o</w:t>
      </w:r>
      <w:r w:rsidRPr="00892B4D">
        <w:rPr>
          <w:rFonts w:ascii="Times New Roman" w:hAnsi="Times New Roman"/>
          <w:sz w:val="24"/>
          <w:szCs w:val="24"/>
          <w:lang w:val="sr-Cyrl-RS"/>
        </w:rPr>
        <w:t xml:space="preserve"> добр</w:t>
      </w:r>
      <w:r w:rsidRPr="00892B4D">
        <w:rPr>
          <w:rFonts w:ascii="Times New Roman" w:hAnsi="Times New Roman"/>
          <w:sz w:val="24"/>
          <w:szCs w:val="24"/>
        </w:rPr>
        <w:t>o</w:t>
      </w:r>
      <w:r w:rsidRPr="00892B4D">
        <w:rPr>
          <w:rFonts w:ascii="Times New Roman" w:hAnsi="Times New Roman"/>
          <w:sz w:val="24"/>
          <w:szCs w:val="24"/>
          <w:lang w:val="hr-HR"/>
        </w:rPr>
        <w:t xml:space="preserve"> врш</w:t>
      </w:r>
      <w:r w:rsidRPr="00892B4D">
        <w:rPr>
          <w:rFonts w:ascii="Times New Roman" w:hAnsi="Times New Roman"/>
          <w:sz w:val="24"/>
          <w:szCs w:val="24"/>
          <w:lang w:val="sr-Cyrl-RS"/>
        </w:rPr>
        <w:t>и</w:t>
      </w:r>
      <w:r w:rsidRPr="00892B4D">
        <w:rPr>
          <w:rFonts w:ascii="Times New Roman" w:hAnsi="Times New Roman"/>
          <w:sz w:val="24"/>
          <w:szCs w:val="24"/>
          <w:lang w:val="hr-HR"/>
        </w:rPr>
        <w:t xml:space="preserve"> </w:t>
      </w:r>
      <w:r w:rsidRPr="00892B4D">
        <w:rPr>
          <w:rFonts w:ascii="Times New Roman" w:hAnsi="Times New Roman"/>
          <w:sz w:val="24"/>
          <w:szCs w:val="24"/>
          <w:lang w:val="sr-Cyrl-CS"/>
        </w:rPr>
        <w:t>део Предузећа</w:t>
      </w:r>
      <w:r w:rsidRPr="00892B4D">
        <w:rPr>
          <w:rFonts w:ascii="Times New Roman" w:hAnsi="Times New Roman"/>
          <w:sz w:val="24"/>
          <w:szCs w:val="24"/>
          <w:lang w:val="hr-HR"/>
        </w:rPr>
        <w:t xml:space="preserve"> </w:t>
      </w:r>
      <w:r w:rsidRPr="00892B4D">
        <w:rPr>
          <w:rFonts w:ascii="Times New Roman" w:hAnsi="Times New Roman"/>
          <w:sz w:val="24"/>
          <w:szCs w:val="24"/>
          <w:lang w:val="sr-Cyrl-RS"/>
        </w:rPr>
        <w:t xml:space="preserve">- </w:t>
      </w:r>
      <w:r w:rsidRPr="00892B4D">
        <w:rPr>
          <w:rFonts w:ascii="Times New Roman" w:hAnsi="Times New Roman"/>
          <w:sz w:val="24"/>
          <w:szCs w:val="24"/>
          <w:lang w:val="hr-HR"/>
        </w:rPr>
        <w:t>шумск</w:t>
      </w:r>
      <w:r w:rsidRPr="00892B4D">
        <w:rPr>
          <w:rFonts w:ascii="Times New Roman" w:hAnsi="Times New Roman"/>
          <w:sz w:val="24"/>
          <w:szCs w:val="24"/>
          <w:lang w:val="sr-Cyrl-RS"/>
        </w:rPr>
        <w:t>о</w:t>
      </w:r>
      <w:r w:rsidRPr="00892B4D">
        <w:rPr>
          <w:rFonts w:ascii="Times New Roman" w:hAnsi="Times New Roman"/>
          <w:sz w:val="24"/>
          <w:szCs w:val="24"/>
          <w:lang w:val="hr-HR"/>
        </w:rPr>
        <w:t xml:space="preserve"> газдинств</w:t>
      </w:r>
      <w:r w:rsidRPr="00892B4D">
        <w:rPr>
          <w:rFonts w:ascii="Times New Roman" w:hAnsi="Times New Roman"/>
          <w:sz w:val="24"/>
          <w:szCs w:val="24"/>
          <w:lang w:val="sr-Cyrl-RS"/>
        </w:rPr>
        <w:t>о</w:t>
      </w:r>
      <w:r w:rsidRPr="00892B4D">
        <w:rPr>
          <w:rFonts w:ascii="Times New Roman" w:hAnsi="Times New Roman"/>
          <w:sz w:val="24"/>
          <w:szCs w:val="24"/>
          <w:lang w:val="hr-HR"/>
        </w:rPr>
        <w:t>.</w:t>
      </w:r>
    </w:p>
    <w:p w:rsidR="00BB7271" w:rsidRPr="00892B4D" w:rsidRDefault="00BB7271" w:rsidP="00BB7271">
      <w:pPr>
        <w:tabs>
          <w:tab w:val="left" w:pos="1455"/>
        </w:tabs>
        <w:suppressAutoHyphens/>
        <w:autoSpaceDE w:val="0"/>
        <w:spacing w:after="0" w:line="240" w:lineRule="auto"/>
        <w:jc w:val="both"/>
        <w:rPr>
          <w:rFonts w:ascii="Times New Roman" w:hAnsi="Times New Roman"/>
          <w:sz w:val="24"/>
          <w:szCs w:val="24"/>
          <w:lang w:val="sr-Cyrl-RS"/>
        </w:rPr>
      </w:pPr>
    </w:p>
    <w:p w:rsidR="00BB7271" w:rsidRPr="00892B4D" w:rsidRDefault="00BB7271" w:rsidP="00BB7271">
      <w:pPr>
        <w:autoSpaceDE w:val="0"/>
        <w:spacing w:after="0" w:line="240" w:lineRule="auto"/>
        <w:jc w:val="center"/>
        <w:rPr>
          <w:rFonts w:ascii="Times New Roman" w:hAnsi="Times New Roman"/>
          <w:b/>
          <w:bCs/>
          <w:iCs/>
          <w:sz w:val="24"/>
          <w:szCs w:val="24"/>
          <w:lang w:val="hr-HR"/>
        </w:rPr>
      </w:pPr>
      <w:r w:rsidRPr="00892B4D">
        <w:rPr>
          <w:rFonts w:ascii="Times New Roman" w:hAnsi="Times New Roman"/>
          <w:b/>
          <w:bCs/>
          <w:iCs/>
          <w:sz w:val="24"/>
          <w:szCs w:val="24"/>
          <w:lang w:val="sr-Cyrl-RS"/>
        </w:rPr>
        <w:t>4</w:t>
      </w:r>
      <w:r w:rsidRPr="00892B4D">
        <w:rPr>
          <w:rFonts w:ascii="Times New Roman" w:hAnsi="Times New Roman"/>
          <w:b/>
          <w:bCs/>
          <w:iCs/>
          <w:sz w:val="24"/>
          <w:szCs w:val="24"/>
          <w:lang w:val="hr-HR"/>
        </w:rPr>
        <w:t>.</w:t>
      </w:r>
      <w:r w:rsidRPr="00892B4D">
        <w:rPr>
          <w:rFonts w:ascii="Times New Roman" w:hAnsi="Times New Roman"/>
          <w:b/>
          <w:bCs/>
          <w:iCs/>
          <w:sz w:val="24"/>
          <w:szCs w:val="24"/>
          <w:lang w:val="sr-Cyrl-RS"/>
        </w:rPr>
        <w:t xml:space="preserve"> </w:t>
      </w:r>
      <w:r w:rsidRPr="00892B4D">
        <w:rPr>
          <w:rFonts w:ascii="Times New Roman" w:hAnsi="Times New Roman"/>
          <w:b/>
          <w:bCs/>
          <w:iCs/>
          <w:sz w:val="24"/>
          <w:szCs w:val="24"/>
          <w:lang w:val="hr-HR"/>
        </w:rPr>
        <w:t>ФИНАНСИЈСКЕ ГАРАНЦИЈЕ</w:t>
      </w:r>
    </w:p>
    <w:p w:rsidR="00892B4D" w:rsidRPr="00892B4D" w:rsidRDefault="00892B4D" w:rsidP="00BB7271">
      <w:pPr>
        <w:autoSpaceDE w:val="0"/>
        <w:spacing w:after="0" w:line="240" w:lineRule="auto"/>
        <w:jc w:val="center"/>
        <w:rPr>
          <w:rFonts w:ascii="Times New Roman" w:hAnsi="Times New Roman"/>
          <w:b/>
          <w:bCs/>
          <w:iCs/>
          <w:sz w:val="24"/>
          <w:szCs w:val="24"/>
          <w:lang w:val="sr-Cyrl-CS"/>
        </w:rPr>
      </w:pPr>
    </w:p>
    <w:p w:rsidR="00892B4D" w:rsidRPr="00892B4D" w:rsidRDefault="00892B4D" w:rsidP="00892B4D">
      <w:pPr>
        <w:autoSpaceDE w:val="0"/>
        <w:autoSpaceDN w:val="0"/>
        <w:adjustRightInd w:val="0"/>
        <w:spacing w:after="0" w:line="240" w:lineRule="auto"/>
        <w:ind w:firstLine="1134"/>
        <w:jc w:val="both"/>
        <w:rPr>
          <w:rFonts w:ascii="Times New Roman" w:hAnsi="Times New Roman"/>
          <w:sz w:val="24"/>
          <w:szCs w:val="24"/>
          <w:lang w:val="ru-RU"/>
        </w:rPr>
      </w:pPr>
      <w:r w:rsidRPr="00892B4D">
        <w:rPr>
          <w:rFonts w:ascii="Times New Roman" w:hAnsi="Times New Roman"/>
          <w:bCs/>
          <w:sz w:val="24"/>
          <w:szCs w:val="24"/>
          <w:lang w:val="sr-Cyrl-CS"/>
        </w:rPr>
        <w:t>Продавац</w:t>
      </w:r>
      <w:r w:rsidRPr="00892B4D">
        <w:rPr>
          <w:rFonts w:ascii="Times New Roman" w:hAnsi="Times New Roman"/>
          <w:bCs/>
          <w:sz w:val="24"/>
          <w:szCs w:val="24"/>
          <w:lang w:val="ru-RU"/>
        </w:rPr>
        <w:t xml:space="preserve"> </w:t>
      </w:r>
      <w:r w:rsidRPr="00892B4D">
        <w:rPr>
          <w:rFonts w:ascii="Times New Roman" w:hAnsi="Times New Roman"/>
          <w:sz w:val="24"/>
          <w:szCs w:val="24"/>
          <w:lang w:val="ru-RU"/>
        </w:rPr>
        <w:t>се обавезује да у тренутку потписивања овог уговора</w:t>
      </w:r>
      <w:r w:rsidRPr="00892B4D">
        <w:rPr>
          <w:rFonts w:ascii="Times New Roman" w:hAnsi="Times New Roman"/>
          <w:sz w:val="24"/>
          <w:szCs w:val="24"/>
          <w:lang w:val="sr-Cyrl-CS"/>
        </w:rPr>
        <w:t xml:space="preserve"> </w:t>
      </w:r>
      <w:r w:rsidRPr="00892B4D">
        <w:rPr>
          <w:rFonts w:ascii="Times New Roman" w:hAnsi="Times New Roman"/>
          <w:sz w:val="24"/>
          <w:szCs w:val="24"/>
          <w:lang w:val="ru-RU"/>
        </w:rPr>
        <w:t xml:space="preserve">достави </w:t>
      </w:r>
      <w:r w:rsidRPr="00892B4D">
        <w:rPr>
          <w:rFonts w:ascii="Times New Roman" w:hAnsi="Times New Roman"/>
          <w:sz w:val="24"/>
          <w:szCs w:val="24"/>
          <w:lang w:val="sr-Cyrl-CS"/>
        </w:rPr>
        <w:t>једну</w:t>
      </w:r>
      <w:r w:rsidRPr="00892B4D">
        <w:rPr>
          <w:rFonts w:ascii="Times New Roman" w:hAnsi="Times New Roman"/>
          <w:sz w:val="24"/>
          <w:szCs w:val="24"/>
          <w:lang w:val="ru-RU"/>
        </w:rPr>
        <w:t xml:space="preserve"> бланко оверену и потписану соло мениц</w:t>
      </w:r>
      <w:r w:rsidRPr="00892B4D">
        <w:rPr>
          <w:rFonts w:ascii="Times New Roman" w:hAnsi="Times New Roman"/>
          <w:sz w:val="24"/>
          <w:szCs w:val="24"/>
          <w:lang w:val="sr-Cyrl-CS"/>
        </w:rPr>
        <w:t>у</w:t>
      </w:r>
      <w:r w:rsidRPr="00892B4D">
        <w:rPr>
          <w:rFonts w:ascii="Times New Roman" w:hAnsi="Times New Roman"/>
          <w:sz w:val="24"/>
          <w:szCs w:val="24"/>
          <w:lang w:val="ru-RU"/>
        </w:rPr>
        <w:t>, копију картона депонованих потписа код пословне банке која је наведена у меничном овлашћењу, потврду о регистрацији менице за добро извршење посла, са овереним и потписаним меничним овлашћењем, са роком важења 10 (десет) дана дужим од дана истека рока за коначно извршење уговореног посла, са овлашћењем за купца да меницу може попунити у износу од 10</w:t>
      </w:r>
      <w:r w:rsidRPr="00892B4D">
        <w:rPr>
          <w:rFonts w:ascii="Times New Roman" w:hAnsi="Times New Roman"/>
          <w:sz w:val="24"/>
          <w:szCs w:val="24"/>
        </w:rPr>
        <w:t>%</w:t>
      </w:r>
      <w:r w:rsidRPr="00892B4D">
        <w:rPr>
          <w:rFonts w:ascii="Times New Roman" w:hAnsi="Times New Roman"/>
          <w:sz w:val="24"/>
          <w:szCs w:val="24"/>
          <w:lang w:val="sr-Cyrl-RS"/>
        </w:rPr>
        <w:t xml:space="preserve"> вредности овог уговора.</w:t>
      </w:r>
      <w:r w:rsidRPr="00892B4D">
        <w:rPr>
          <w:rFonts w:ascii="Times New Roman" w:hAnsi="Times New Roman"/>
          <w:sz w:val="24"/>
          <w:szCs w:val="24"/>
          <w:lang w:val="ru-RU"/>
        </w:rPr>
        <w:t xml:space="preserve"> </w:t>
      </w:r>
    </w:p>
    <w:p w:rsidR="00892B4D" w:rsidRPr="00892B4D" w:rsidRDefault="00892B4D" w:rsidP="00892B4D">
      <w:pPr>
        <w:autoSpaceDE w:val="0"/>
        <w:autoSpaceDN w:val="0"/>
        <w:adjustRightInd w:val="0"/>
        <w:spacing w:after="0" w:line="240" w:lineRule="auto"/>
        <w:ind w:firstLine="1134"/>
        <w:jc w:val="both"/>
        <w:rPr>
          <w:rFonts w:ascii="Times New Roman" w:hAnsi="Times New Roman"/>
          <w:sz w:val="24"/>
          <w:szCs w:val="24"/>
          <w:lang w:val="sr-Cyrl-CS"/>
        </w:rPr>
      </w:pPr>
      <w:r w:rsidRPr="00892B4D">
        <w:rPr>
          <w:rFonts w:ascii="Times New Roman" w:hAnsi="Times New Roman"/>
          <w:sz w:val="24"/>
          <w:szCs w:val="24"/>
          <w:lang w:val="ru-RU"/>
        </w:rPr>
        <w:t>Мениц</w:t>
      </w:r>
      <w:r w:rsidRPr="00892B4D">
        <w:rPr>
          <w:rFonts w:ascii="Times New Roman" w:hAnsi="Times New Roman"/>
          <w:sz w:val="24"/>
          <w:szCs w:val="24"/>
          <w:lang w:val="sr-Cyrl-CS"/>
        </w:rPr>
        <w:t>а</w:t>
      </w:r>
      <w:r w:rsidRPr="00892B4D">
        <w:rPr>
          <w:rFonts w:ascii="Times New Roman" w:hAnsi="Times New Roman"/>
          <w:sz w:val="24"/>
          <w:szCs w:val="24"/>
          <w:lang w:val="ru-RU"/>
        </w:rPr>
        <w:t xml:space="preserve"> се </w:t>
      </w:r>
      <w:r w:rsidRPr="00892B4D">
        <w:rPr>
          <w:rFonts w:ascii="Times New Roman" w:hAnsi="Times New Roman"/>
          <w:sz w:val="24"/>
          <w:szCs w:val="24"/>
          <w:lang w:val="sr-Cyrl-CS"/>
        </w:rPr>
        <w:t>налази код</w:t>
      </w:r>
      <w:r w:rsidRPr="00892B4D">
        <w:rPr>
          <w:rFonts w:ascii="Times New Roman" w:hAnsi="Times New Roman"/>
          <w:sz w:val="24"/>
          <w:szCs w:val="24"/>
          <w:lang w:val="ru-RU"/>
        </w:rPr>
        <w:t xml:space="preserve"> </w:t>
      </w:r>
      <w:r w:rsidRPr="00892B4D">
        <w:rPr>
          <w:rFonts w:ascii="Times New Roman" w:hAnsi="Times New Roman"/>
          <w:bCs/>
          <w:sz w:val="24"/>
          <w:szCs w:val="24"/>
          <w:lang w:val="sr-Cyrl-CS"/>
        </w:rPr>
        <w:t>Купца</w:t>
      </w:r>
      <w:r w:rsidRPr="00892B4D">
        <w:rPr>
          <w:rFonts w:ascii="Times New Roman" w:hAnsi="Times New Roman"/>
          <w:bCs/>
          <w:sz w:val="24"/>
          <w:szCs w:val="24"/>
          <w:lang w:val="ru-RU"/>
        </w:rPr>
        <w:t xml:space="preserve"> </w:t>
      </w:r>
      <w:r w:rsidRPr="00892B4D">
        <w:rPr>
          <w:rFonts w:ascii="Times New Roman" w:hAnsi="Times New Roman"/>
          <w:sz w:val="24"/>
          <w:szCs w:val="24"/>
          <w:lang w:val="ru-RU"/>
        </w:rPr>
        <w:t>све до испуњења</w:t>
      </w:r>
      <w:r w:rsidRPr="00892B4D">
        <w:rPr>
          <w:rFonts w:ascii="Times New Roman" w:hAnsi="Times New Roman"/>
          <w:sz w:val="24"/>
          <w:szCs w:val="24"/>
          <w:lang w:val="sr-Cyrl-CS"/>
        </w:rPr>
        <w:t xml:space="preserve"> </w:t>
      </w:r>
      <w:r w:rsidRPr="00892B4D">
        <w:rPr>
          <w:rFonts w:ascii="Times New Roman" w:hAnsi="Times New Roman"/>
          <w:sz w:val="24"/>
          <w:szCs w:val="24"/>
          <w:lang w:val="ru-RU"/>
        </w:rPr>
        <w:t xml:space="preserve">уговорних обавеза </w:t>
      </w:r>
      <w:r w:rsidRPr="00892B4D">
        <w:rPr>
          <w:rFonts w:ascii="Times New Roman" w:hAnsi="Times New Roman"/>
          <w:bCs/>
          <w:sz w:val="24"/>
          <w:szCs w:val="24"/>
          <w:lang w:val="sr-Cyrl-CS"/>
        </w:rPr>
        <w:t>Продавца</w:t>
      </w:r>
      <w:r w:rsidRPr="00892B4D">
        <w:rPr>
          <w:rFonts w:ascii="Times New Roman" w:hAnsi="Times New Roman"/>
          <w:sz w:val="24"/>
          <w:szCs w:val="24"/>
          <w:lang w:val="ru-RU"/>
        </w:rPr>
        <w:t>, након чега се враћа истом.</w:t>
      </w:r>
    </w:p>
    <w:p w:rsidR="00BB7271" w:rsidRPr="00892B4D" w:rsidRDefault="00BB7271" w:rsidP="00BB7271">
      <w:pPr>
        <w:tabs>
          <w:tab w:val="left" w:pos="1455"/>
        </w:tabs>
        <w:suppressAutoHyphens/>
        <w:autoSpaceDE w:val="0"/>
        <w:spacing w:after="0" w:line="240" w:lineRule="auto"/>
        <w:jc w:val="both"/>
        <w:rPr>
          <w:rFonts w:ascii="Times New Roman" w:hAnsi="Times New Roman"/>
          <w:sz w:val="24"/>
          <w:szCs w:val="24"/>
          <w:lang w:val="sr-Cyrl-CS"/>
        </w:rPr>
      </w:pPr>
    </w:p>
    <w:p w:rsidR="00892B4D" w:rsidRPr="00892B4D" w:rsidRDefault="00892B4D" w:rsidP="00BB7271">
      <w:pPr>
        <w:tabs>
          <w:tab w:val="left" w:pos="1455"/>
        </w:tabs>
        <w:suppressAutoHyphens/>
        <w:autoSpaceDE w:val="0"/>
        <w:spacing w:after="0" w:line="240" w:lineRule="auto"/>
        <w:jc w:val="both"/>
        <w:rPr>
          <w:rFonts w:ascii="Times New Roman" w:hAnsi="Times New Roman"/>
          <w:sz w:val="24"/>
          <w:szCs w:val="24"/>
          <w:lang w:val="sr-Cyrl-CS"/>
        </w:rPr>
      </w:pPr>
    </w:p>
    <w:p w:rsidR="00892B4D" w:rsidRPr="00892B4D" w:rsidRDefault="00892B4D" w:rsidP="00BB7271">
      <w:pPr>
        <w:tabs>
          <w:tab w:val="left" w:pos="1455"/>
        </w:tabs>
        <w:suppressAutoHyphens/>
        <w:autoSpaceDE w:val="0"/>
        <w:spacing w:after="0" w:line="240" w:lineRule="auto"/>
        <w:jc w:val="both"/>
        <w:rPr>
          <w:rFonts w:ascii="Times New Roman" w:hAnsi="Times New Roman"/>
          <w:sz w:val="24"/>
          <w:szCs w:val="24"/>
          <w:lang w:val="sr-Cyrl-CS"/>
        </w:rPr>
      </w:pPr>
    </w:p>
    <w:p w:rsidR="00BB7271" w:rsidRPr="00892B4D" w:rsidRDefault="00BB7271" w:rsidP="00BB7271">
      <w:pPr>
        <w:autoSpaceDE w:val="0"/>
        <w:spacing w:after="0" w:line="240" w:lineRule="auto"/>
        <w:jc w:val="center"/>
        <w:rPr>
          <w:rFonts w:ascii="Times New Roman" w:hAnsi="Times New Roman"/>
          <w:b/>
          <w:iCs/>
          <w:sz w:val="24"/>
          <w:szCs w:val="24"/>
          <w:lang w:val="hr-HR"/>
        </w:rPr>
      </w:pPr>
      <w:r w:rsidRPr="00892B4D">
        <w:rPr>
          <w:rFonts w:ascii="Times New Roman" w:hAnsi="Times New Roman"/>
          <w:b/>
          <w:iCs/>
          <w:sz w:val="24"/>
          <w:szCs w:val="24"/>
          <w:lang w:val="sr-Cyrl-RS"/>
        </w:rPr>
        <w:lastRenderedPageBreak/>
        <w:t>5</w:t>
      </w:r>
      <w:r w:rsidRPr="00892B4D">
        <w:rPr>
          <w:rFonts w:ascii="Times New Roman" w:hAnsi="Times New Roman"/>
          <w:b/>
          <w:iCs/>
          <w:sz w:val="24"/>
          <w:szCs w:val="24"/>
          <w:lang w:val="hr-HR"/>
        </w:rPr>
        <w:t>.</w:t>
      </w:r>
      <w:r w:rsidRPr="00892B4D">
        <w:rPr>
          <w:rFonts w:ascii="Times New Roman" w:hAnsi="Times New Roman"/>
          <w:b/>
          <w:iCs/>
          <w:sz w:val="24"/>
          <w:szCs w:val="24"/>
          <w:lang w:val="sr-Cyrl-RS"/>
        </w:rPr>
        <w:t xml:space="preserve"> </w:t>
      </w:r>
      <w:r w:rsidRPr="00892B4D">
        <w:rPr>
          <w:rFonts w:ascii="Times New Roman" w:hAnsi="Times New Roman"/>
          <w:b/>
          <w:iCs/>
          <w:sz w:val="24"/>
          <w:szCs w:val="24"/>
          <w:lang w:val="hr-HR"/>
        </w:rPr>
        <w:t xml:space="preserve">РОК  </w:t>
      </w:r>
      <w:r w:rsidRPr="00892B4D">
        <w:rPr>
          <w:rFonts w:ascii="Times New Roman" w:hAnsi="Times New Roman"/>
          <w:b/>
          <w:iCs/>
          <w:sz w:val="24"/>
          <w:szCs w:val="24"/>
          <w:lang w:val="sr-Cyrl-RS"/>
        </w:rPr>
        <w:t xml:space="preserve">И МЕСТО </w:t>
      </w:r>
      <w:r w:rsidRPr="00892B4D">
        <w:rPr>
          <w:rFonts w:ascii="Times New Roman" w:hAnsi="Times New Roman"/>
          <w:b/>
          <w:iCs/>
          <w:sz w:val="24"/>
          <w:szCs w:val="24"/>
          <w:lang w:val="hr-HR"/>
        </w:rPr>
        <w:t>ИСПОРУКЕ</w:t>
      </w:r>
    </w:p>
    <w:p w:rsidR="00892B4D" w:rsidRPr="00892B4D" w:rsidRDefault="00892B4D" w:rsidP="00BB7271">
      <w:pPr>
        <w:autoSpaceDE w:val="0"/>
        <w:spacing w:after="0" w:line="240" w:lineRule="auto"/>
        <w:jc w:val="center"/>
        <w:rPr>
          <w:rFonts w:ascii="Times New Roman" w:hAnsi="Times New Roman"/>
          <w:b/>
          <w:iCs/>
          <w:sz w:val="24"/>
          <w:szCs w:val="24"/>
          <w:lang w:val="sr-Cyrl-CS"/>
        </w:rPr>
      </w:pPr>
    </w:p>
    <w:p w:rsidR="00BB7271" w:rsidRPr="00892B4D" w:rsidRDefault="00BB7271" w:rsidP="00BB7271">
      <w:pPr>
        <w:tabs>
          <w:tab w:val="left" w:pos="1320"/>
          <w:tab w:val="left" w:pos="1560"/>
        </w:tabs>
        <w:spacing w:after="0" w:line="240" w:lineRule="auto"/>
        <w:ind w:firstLine="1134"/>
        <w:jc w:val="both"/>
        <w:rPr>
          <w:rFonts w:ascii="Times New Roman" w:hAnsi="Times New Roman"/>
          <w:sz w:val="24"/>
          <w:szCs w:val="24"/>
          <w:lang w:val="sr-Cyrl-CS"/>
        </w:rPr>
      </w:pPr>
      <w:r w:rsidRPr="00892B4D">
        <w:rPr>
          <w:rFonts w:ascii="Times New Roman" w:hAnsi="Times New Roman"/>
          <w:sz w:val="24"/>
          <w:szCs w:val="24"/>
          <w:lang w:val="sr-Cyrl-CS"/>
        </w:rPr>
        <w:t xml:space="preserve">Продавац се обавезује да </w:t>
      </w:r>
      <w:r w:rsidRPr="00892B4D">
        <w:rPr>
          <w:rFonts w:ascii="Times New Roman" w:hAnsi="Times New Roman"/>
          <w:sz w:val="24"/>
          <w:szCs w:val="24"/>
          <w:lang w:val="sr-Cyrl-RS"/>
        </w:rPr>
        <w:t xml:space="preserve">добро </w:t>
      </w:r>
      <w:r w:rsidRPr="00892B4D">
        <w:rPr>
          <w:rFonts w:ascii="Times New Roman" w:hAnsi="Times New Roman"/>
          <w:sz w:val="24"/>
          <w:szCs w:val="24"/>
          <w:lang w:val="sr-Cyrl-CS"/>
        </w:rPr>
        <w:t>које је предмет овог уговора испоручи Купцу у року од ________ дана (рок не може бити дужи од 30 дана) од дана потписивања овог уговора.</w:t>
      </w:r>
    </w:p>
    <w:p w:rsidR="00BB7271" w:rsidRPr="00892B4D" w:rsidRDefault="00BB7271" w:rsidP="00BB7271">
      <w:pPr>
        <w:tabs>
          <w:tab w:val="left" w:pos="1455"/>
        </w:tabs>
        <w:suppressAutoHyphens/>
        <w:autoSpaceDE w:val="0"/>
        <w:spacing w:after="0" w:line="240" w:lineRule="auto"/>
        <w:ind w:left="15" w:firstLine="1119"/>
        <w:jc w:val="both"/>
        <w:rPr>
          <w:rFonts w:ascii="Times New Roman" w:hAnsi="Times New Roman"/>
          <w:sz w:val="24"/>
          <w:szCs w:val="24"/>
          <w:lang w:val="hr-HR"/>
        </w:rPr>
      </w:pPr>
      <w:r w:rsidRPr="00892B4D">
        <w:rPr>
          <w:rFonts w:ascii="Times New Roman" w:hAnsi="Times New Roman"/>
          <w:sz w:val="24"/>
          <w:szCs w:val="24"/>
          <w:lang w:val="sr-Cyrl-RS"/>
        </w:rPr>
        <w:t>Добро</w:t>
      </w:r>
      <w:r w:rsidRPr="00892B4D">
        <w:rPr>
          <w:rFonts w:ascii="Times New Roman" w:hAnsi="Times New Roman"/>
          <w:sz w:val="24"/>
          <w:szCs w:val="24"/>
          <w:lang w:val="hr-HR"/>
        </w:rPr>
        <w:t xml:space="preserve"> кој</w:t>
      </w:r>
      <w:r w:rsidRPr="00892B4D">
        <w:rPr>
          <w:rFonts w:ascii="Times New Roman" w:hAnsi="Times New Roman"/>
          <w:sz w:val="24"/>
          <w:szCs w:val="24"/>
          <w:lang w:val="sr-Cyrl-RS"/>
        </w:rPr>
        <w:t>е</w:t>
      </w:r>
      <w:r w:rsidRPr="00892B4D">
        <w:rPr>
          <w:rFonts w:ascii="Times New Roman" w:hAnsi="Times New Roman"/>
          <w:sz w:val="24"/>
          <w:szCs w:val="24"/>
          <w:lang w:val="hr-HR"/>
        </w:rPr>
        <w:t xml:space="preserve"> </w:t>
      </w:r>
      <w:r w:rsidRPr="00892B4D">
        <w:rPr>
          <w:rFonts w:ascii="Times New Roman" w:hAnsi="Times New Roman"/>
          <w:sz w:val="24"/>
          <w:szCs w:val="24"/>
          <w:lang w:val="sr-Cyrl-RS"/>
        </w:rPr>
        <w:t>је</w:t>
      </w:r>
      <w:r w:rsidRPr="00892B4D">
        <w:rPr>
          <w:rFonts w:ascii="Times New Roman" w:hAnsi="Times New Roman"/>
          <w:sz w:val="24"/>
          <w:szCs w:val="24"/>
          <w:lang w:val="hr-HR"/>
        </w:rPr>
        <w:t xml:space="preserve"> предмет овог </w:t>
      </w:r>
      <w:r w:rsidRPr="00892B4D">
        <w:rPr>
          <w:rFonts w:ascii="Times New Roman" w:hAnsi="Times New Roman"/>
          <w:sz w:val="24"/>
          <w:szCs w:val="24"/>
          <w:lang w:val="sr-Cyrl-RS"/>
        </w:rPr>
        <w:t>у</w:t>
      </w:r>
      <w:r w:rsidRPr="00892B4D">
        <w:rPr>
          <w:rFonts w:ascii="Times New Roman" w:hAnsi="Times New Roman"/>
          <w:sz w:val="24"/>
          <w:szCs w:val="24"/>
          <w:lang w:val="hr-HR"/>
        </w:rPr>
        <w:t>говора испоручуј</w:t>
      </w:r>
      <w:r w:rsidRPr="00892B4D">
        <w:rPr>
          <w:rFonts w:ascii="Times New Roman" w:hAnsi="Times New Roman"/>
          <w:sz w:val="24"/>
          <w:szCs w:val="24"/>
          <w:lang w:val="sr-Cyrl-RS"/>
        </w:rPr>
        <w:t>е</w:t>
      </w:r>
      <w:r w:rsidRPr="00892B4D">
        <w:rPr>
          <w:rFonts w:ascii="Times New Roman" w:hAnsi="Times New Roman"/>
          <w:sz w:val="24"/>
          <w:szCs w:val="24"/>
          <w:lang w:val="hr-HR"/>
        </w:rPr>
        <w:t xml:space="preserve"> се на паритету </w:t>
      </w:r>
      <w:r w:rsidRPr="00892B4D">
        <w:rPr>
          <w:rFonts w:ascii="Times New Roman" w:hAnsi="Times New Roman"/>
          <w:sz w:val="24"/>
          <w:szCs w:val="24"/>
          <w:lang w:val="sr-Latn-RS"/>
        </w:rPr>
        <w:t>F-co</w:t>
      </w:r>
      <w:r w:rsidRPr="00892B4D">
        <w:rPr>
          <w:rFonts w:ascii="Times New Roman" w:hAnsi="Times New Roman"/>
          <w:sz w:val="24"/>
          <w:szCs w:val="24"/>
          <w:lang w:val="hr-HR"/>
        </w:rPr>
        <w:t xml:space="preserve"> </w:t>
      </w:r>
      <w:r w:rsidRPr="00892B4D">
        <w:rPr>
          <w:rFonts w:ascii="Times New Roman" w:hAnsi="Times New Roman"/>
          <w:sz w:val="24"/>
          <w:szCs w:val="24"/>
          <w:lang w:val="sr-Cyrl-RS"/>
        </w:rPr>
        <w:t>Шумско газдинство</w:t>
      </w:r>
      <w:r w:rsidRPr="00892B4D">
        <w:rPr>
          <w:rFonts w:ascii="Times New Roman" w:hAnsi="Times New Roman"/>
          <w:sz w:val="24"/>
          <w:szCs w:val="24"/>
          <w:lang w:val="hr-HR"/>
        </w:rPr>
        <w:t>.</w:t>
      </w:r>
    </w:p>
    <w:p w:rsidR="00BB7271" w:rsidRPr="00892B4D" w:rsidRDefault="00BB7271" w:rsidP="00BB7271">
      <w:pPr>
        <w:tabs>
          <w:tab w:val="left" w:pos="1455"/>
        </w:tabs>
        <w:suppressAutoHyphens/>
        <w:autoSpaceDE w:val="0"/>
        <w:spacing w:after="0" w:line="240" w:lineRule="auto"/>
        <w:jc w:val="both"/>
        <w:rPr>
          <w:rFonts w:ascii="Times New Roman" w:hAnsi="Times New Roman"/>
          <w:sz w:val="24"/>
          <w:szCs w:val="24"/>
          <w:lang w:val="sr-Cyrl-CS"/>
        </w:rPr>
      </w:pPr>
    </w:p>
    <w:p w:rsidR="00BB7271" w:rsidRPr="00892B4D" w:rsidRDefault="00BB7271" w:rsidP="00BB7271">
      <w:pPr>
        <w:autoSpaceDE w:val="0"/>
        <w:spacing w:after="0" w:line="240" w:lineRule="auto"/>
        <w:jc w:val="center"/>
        <w:rPr>
          <w:rFonts w:ascii="Times New Roman" w:hAnsi="Times New Roman"/>
          <w:b/>
          <w:bCs/>
          <w:iCs/>
          <w:sz w:val="24"/>
          <w:szCs w:val="24"/>
          <w:lang w:val="hr-HR"/>
        </w:rPr>
      </w:pPr>
      <w:r w:rsidRPr="00892B4D">
        <w:rPr>
          <w:rFonts w:ascii="Times New Roman" w:hAnsi="Times New Roman"/>
          <w:b/>
          <w:bCs/>
          <w:iCs/>
          <w:sz w:val="24"/>
          <w:szCs w:val="24"/>
          <w:lang w:val="sr-Cyrl-RS"/>
        </w:rPr>
        <w:t>6</w:t>
      </w:r>
      <w:r w:rsidRPr="00892B4D">
        <w:rPr>
          <w:rFonts w:ascii="Times New Roman" w:hAnsi="Times New Roman"/>
          <w:b/>
          <w:bCs/>
          <w:iCs/>
          <w:sz w:val="24"/>
          <w:szCs w:val="24"/>
          <w:lang w:val="hr-HR"/>
        </w:rPr>
        <w:t>.</w:t>
      </w:r>
      <w:r w:rsidRPr="00892B4D">
        <w:rPr>
          <w:rFonts w:ascii="Times New Roman" w:hAnsi="Times New Roman"/>
          <w:b/>
          <w:bCs/>
          <w:iCs/>
          <w:sz w:val="24"/>
          <w:szCs w:val="24"/>
          <w:lang w:val="sr-Cyrl-RS"/>
        </w:rPr>
        <w:t xml:space="preserve"> </w:t>
      </w:r>
      <w:r w:rsidRPr="00892B4D">
        <w:rPr>
          <w:rFonts w:ascii="Times New Roman" w:hAnsi="Times New Roman"/>
          <w:b/>
          <w:bCs/>
          <w:iCs/>
          <w:sz w:val="24"/>
          <w:szCs w:val="24"/>
          <w:lang w:val="hr-HR"/>
        </w:rPr>
        <w:t>КВАЛИТЕТ  И  КОЛИЧИНЕ</w:t>
      </w:r>
    </w:p>
    <w:p w:rsidR="00892B4D" w:rsidRPr="00892B4D" w:rsidRDefault="00892B4D" w:rsidP="00BB7271">
      <w:pPr>
        <w:autoSpaceDE w:val="0"/>
        <w:spacing w:after="0" w:line="240" w:lineRule="auto"/>
        <w:jc w:val="center"/>
        <w:rPr>
          <w:rFonts w:ascii="Times New Roman" w:hAnsi="Times New Roman"/>
          <w:b/>
          <w:bCs/>
          <w:iCs/>
          <w:sz w:val="24"/>
          <w:szCs w:val="24"/>
          <w:lang w:val="sr-Cyrl-CS"/>
        </w:rPr>
      </w:pPr>
    </w:p>
    <w:p w:rsidR="00BB7271" w:rsidRPr="00892B4D" w:rsidRDefault="00BB7271" w:rsidP="00BB7271">
      <w:pPr>
        <w:spacing w:before="120" w:after="0" w:line="240" w:lineRule="auto"/>
        <w:ind w:firstLine="1134"/>
        <w:jc w:val="both"/>
        <w:rPr>
          <w:rFonts w:ascii="Times New Roman" w:hAnsi="Times New Roman"/>
          <w:sz w:val="24"/>
          <w:szCs w:val="24"/>
          <w:lang w:val="sr-Cyrl-RS"/>
        </w:rPr>
      </w:pPr>
      <w:r w:rsidRPr="00892B4D">
        <w:rPr>
          <w:rFonts w:ascii="Times New Roman" w:hAnsi="Times New Roman"/>
          <w:sz w:val="24"/>
          <w:szCs w:val="24"/>
          <w:lang w:val="hr-HR"/>
        </w:rPr>
        <w:t xml:space="preserve">Квалитет </w:t>
      </w:r>
      <w:r w:rsidRPr="00892B4D">
        <w:rPr>
          <w:rFonts w:ascii="Times New Roman" w:hAnsi="Times New Roman"/>
          <w:sz w:val="24"/>
          <w:szCs w:val="24"/>
          <w:lang w:val="sr-Cyrl-RS"/>
        </w:rPr>
        <w:t>добра</w:t>
      </w:r>
      <w:r w:rsidRPr="00892B4D">
        <w:rPr>
          <w:rFonts w:ascii="Times New Roman" w:hAnsi="Times New Roman"/>
          <w:sz w:val="24"/>
          <w:szCs w:val="24"/>
          <w:lang w:val="hr-HR"/>
        </w:rPr>
        <w:t xml:space="preserve"> кој</w:t>
      </w:r>
      <w:r w:rsidRPr="00892B4D">
        <w:rPr>
          <w:rFonts w:ascii="Times New Roman" w:hAnsi="Times New Roman"/>
          <w:sz w:val="24"/>
          <w:szCs w:val="24"/>
          <w:lang w:val="sr-Cyrl-CS"/>
        </w:rPr>
        <w:t>е</w:t>
      </w:r>
      <w:r w:rsidRPr="00892B4D">
        <w:rPr>
          <w:rFonts w:ascii="Times New Roman" w:hAnsi="Times New Roman"/>
          <w:sz w:val="24"/>
          <w:szCs w:val="24"/>
          <w:lang w:val="hr-HR"/>
        </w:rPr>
        <w:t xml:space="preserve"> </w:t>
      </w:r>
      <w:r w:rsidRPr="00892B4D">
        <w:rPr>
          <w:rFonts w:ascii="Times New Roman" w:hAnsi="Times New Roman"/>
          <w:sz w:val="24"/>
          <w:szCs w:val="24"/>
          <w:lang w:val="sr-Cyrl-RS"/>
        </w:rPr>
        <w:t>је</w:t>
      </w:r>
      <w:r w:rsidRPr="00892B4D">
        <w:rPr>
          <w:rFonts w:ascii="Times New Roman" w:hAnsi="Times New Roman"/>
          <w:sz w:val="24"/>
          <w:szCs w:val="24"/>
          <w:lang w:val="hr-HR"/>
        </w:rPr>
        <w:t xml:space="preserve"> предмет овог уговора мора у потпуности одговарати</w:t>
      </w:r>
      <w:r w:rsidRPr="00892B4D">
        <w:rPr>
          <w:rFonts w:ascii="Times New Roman" w:hAnsi="Times New Roman"/>
          <w:sz w:val="24"/>
          <w:szCs w:val="24"/>
          <w:lang w:val="sr-Cyrl-RS"/>
        </w:rPr>
        <w:t>:</w:t>
      </w:r>
      <w:r w:rsidRPr="00892B4D">
        <w:rPr>
          <w:rFonts w:ascii="Times New Roman" w:hAnsi="Times New Roman"/>
          <w:sz w:val="24"/>
          <w:szCs w:val="24"/>
          <w:lang w:val="hr-HR"/>
        </w:rPr>
        <w:t xml:space="preserve"> </w:t>
      </w:r>
    </w:p>
    <w:p w:rsidR="00BB7271" w:rsidRPr="00892B4D" w:rsidRDefault="00BB7271" w:rsidP="00BB7271">
      <w:pPr>
        <w:tabs>
          <w:tab w:val="left" w:pos="1418"/>
        </w:tabs>
        <w:spacing w:before="120" w:after="0" w:line="240" w:lineRule="auto"/>
        <w:ind w:firstLine="1134"/>
        <w:jc w:val="both"/>
        <w:rPr>
          <w:rFonts w:ascii="Times New Roman" w:hAnsi="Times New Roman"/>
          <w:sz w:val="24"/>
          <w:szCs w:val="24"/>
          <w:lang w:val="sr-Cyrl-RS"/>
        </w:rPr>
      </w:pPr>
      <w:r w:rsidRPr="00892B4D">
        <w:rPr>
          <w:rFonts w:ascii="Times New Roman" w:hAnsi="Times New Roman"/>
          <w:sz w:val="24"/>
          <w:szCs w:val="24"/>
          <w:lang w:val="sr-Cyrl-RS"/>
        </w:rPr>
        <w:t xml:space="preserve">-  </w:t>
      </w:r>
      <w:r w:rsidRPr="00892B4D">
        <w:rPr>
          <w:rFonts w:ascii="Times New Roman" w:hAnsi="Times New Roman"/>
          <w:sz w:val="24"/>
          <w:szCs w:val="24"/>
          <w:lang w:val="hr-HR"/>
        </w:rPr>
        <w:t>свим захтевима К</w:t>
      </w:r>
      <w:r w:rsidRPr="00892B4D">
        <w:rPr>
          <w:rFonts w:ascii="Times New Roman" w:hAnsi="Times New Roman"/>
          <w:sz w:val="24"/>
          <w:szCs w:val="24"/>
          <w:lang w:val="sr-Cyrl-RS"/>
        </w:rPr>
        <w:t>упца</w:t>
      </w:r>
      <w:r w:rsidRPr="00892B4D">
        <w:rPr>
          <w:rFonts w:ascii="Times New Roman" w:hAnsi="Times New Roman"/>
          <w:sz w:val="24"/>
          <w:szCs w:val="24"/>
          <w:lang w:val="hr-HR"/>
        </w:rPr>
        <w:t xml:space="preserve"> из техничке спецификације,</w:t>
      </w:r>
      <w:r w:rsidRPr="00892B4D">
        <w:rPr>
          <w:rFonts w:ascii="Times New Roman" w:hAnsi="Times New Roman"/>
          <w:sz w:val="24"/>
          <w:szCs w:val="24"/>
          <w:lang w:val="sr-Cyrl-RS"/>
        </w:rPr>
        <w:t xml:space="preserve"> </w:t>
      </w:r>
      <w:r w:rsidRPr="00892B4D">
        <w:rPr>
          <w:rFonts w:ascii="Times New Roman" w:hAnsi="Times New Roman"/>
          <w:sz w:val="24"/>
          <w:szCs w:val="24"/>
          <w:lang w:val="hr-HR"/>
        </w:rPr>
        <w:t xml:space="preserve">садржане у конкурсној документацији Јавне набавке под ознаком </w:t>
      </w:r>
      <w:r w:rsidR="00892B4D" w:rsidRPr="00892B4D">
        <w:rPr>
          <w:rFonts w:ascii="Times New Roman" w:hAnsi="Times New Roman"/>
          <w:sz w:val="24"/>
          <w:szCs w:val="24"/>
          <w:lang w:val="sr-Cyrl-CS"/>
        </w:rPr>
        <w:t>477</w:t>
      </w:r>
      <w:r w:rsidRPr="00892B4D">
        <w:rPr>
          <w:rFonts w:ascii="Times New Roman" w:hAnsi="Times New Roman"/>
          <w:sz w:val="24"/>
          <w:szCs w:val="24"/>
          <w:lang w:val="sr-Cyrl-CS"/>
        </w:rPr>
        <w:t>/201</w:t>
      </w:r>
      <w:r w:rsidR="00892B4D" w:rsidRPr="00892B4D">
        <w:rPr>
          <w:rFonts w:ascii="Times New Roman" w:hAnsi="Times New Roman"/>
          <w:sz w:val="24"/>
          <w:szCs w:val="24"/>
          <w:lang w:val="sr-Cyrl-CS"/>
        </w:rPr>
        <w:t>9</w:t>
      </w:r>
      <w:r w:rsidRPr="00892B4D">
        <w:rPr>
          <w:rFonts w:ascii="Times New Roman" w:hAnsi="Times New Roman"/>
          <w:sz w:val="24"/>
          <w:szCs w:val="24"/>
          <w:lang w:val="hr-HR"/>
        </w:rPr>
        <w:t>,</w:t>
      </w:r>
      <w:r w:rsidRPr="00892B4D">
        <w:rPr>
          <w:rFonts w:ascii="Times New Roman" w:hAnsi="Times New Roman"/>
          <w:sz w:val="24"/>
          <w:szCs w:val="24"/>
          <w:lang w:val="sr-Cyrl-RS"/>
        </w:rPr>
        <w:t xml:space="preserve"> као и </w:t>
      </w:r>
      <w:r w:rsidRPr="00892B4D">
        <w:rPr>
          <w:rFonts w:ascii="Times New Roman" w:hAnsi="Times New Roman"/>
          <w:sz w:val="24"/>
          <w:szCs w:val="24"/>
          <w:lang w:val="hr-HR"/>
        </w:rPr>
        <w:t>садржини прихваћене</w:t>
      </w:r>
      <w:r w:rsidRPr="00892B4D">
        <w:rPr>
          <w:rFonts w:ascii="Times New Roman" w:hAnsi="Times New Roman"/>
          <w:sz w:val="24"/>
          <w:szCs w:val="24"/>
          <w:lang w:val="sr-Cyrl-RS"/>
        </w:rPr>
        <w:t xml:space="preserve"> </w:t>
      </w:r>
      <w:r w:rsidRPr="00892B4D">
        <w:rPr>
          <w:rFonts w:ascii="Times New Roman" w:hAnsi="Times New Roman"/>
          <w:sz w:val="24"/>
          <w:szCs w:val="24"/>
          <w:lang w:val="hr-HR"/>
        </w:rPr>
        <w:t>Понуде П</w:t>
      </w:r>
      <w:r w:rsidRPr="00892B4D">
        <w:rPr>
          <w:rFonts w:ascii="Times New Roman" w:hAnsi="Times New Roman"/>
          <w:sz w:val="24"/>
          <w:szCs w:val="24"/>
          <w:lang w:val="sr-Cyrl-RS"/>
        </w:rPr>
        <w:t>родавца</w:t>
      </w:r>
      <w:r w:rsidRPr="00892B4D">
        <w:rPr>
          <w:rFonts w:ascii="Times New Roman" w:hAnsi="Times New Roman"/>
          <w:sz w:val="24"/>
          <w:szCs w:val="24"/>
          <w:lang w:val="hr-HR"/>
        </w:rPr>
        <w:t xml:space="preserve"> бр</w:t>
      </w:r>
      <w:r w:rsidRPr="00892B4D">
        <w:rPr>
          <w:rFonts w:ascii="Times New Roman" w:hAnsi="Times New Roman"/>
          <w:sz w:val="24"/>
          <w:szCs w:val="24"/>
          <w:lang w:val="sr-Cyrl-RS"/>
        </w:rPr>
        <w:t>ој __________ од ____________. године;</w:t>
      </w:r>
    </w:p>
    <w:p w:rsidR="00BB7271" w:rsidRPr="00892B4D" w:rsidRDefault="00BB7271" w:rsidP="00BB7271">
      <w:pPr>
        <w:numPr>
          <w:ilvl w:val="0"/>
          <w:numId w:val="9"/>
        </w:numPr>
        <w:tabs>
          <w:tab w:val="left" w:pos="1418"/>
        </w:tabs>
        <w:spacing w:before="120" w:after="0" w:line="240" w:lineRule="auto"/>
        <w:ind w:left="0" w:firstLine="1134"/>
        <w:jc w:val="both"/>
        <w:rPr>
          <w:rFonts w:ascii="Times New Roman" w:hAnsi="Times New Roman"/>
          <w:sz w:val="24"/>
          <w:szCs w:val="24"/>
          <w:lang w:val="ru-RU"/>
        </w:rPr>
      </w:pPr>
      <w:r w:rsidRPr="00892B4D">
        <w:rPr>
          <w:rFonts w:ascii="Times New Roman" w:hAnsi="Times New Roman"/>
          <w:sz w:val="24"/>
          <w:szCs w:val="24"/>
          <w:lang w:val="hr-HR"/>
        </w:rPr>
        <w:t xml:space="preserve">важећим домаћим </w:t>
      </w:r>
      <w:r w:rsidRPr="00892B4D">
        <w:rPr>
          <w:rFonts w:ascii="Times New Roman" w:hAnsi="Times New Roman"/>
          <w:sz w:val="24"/>
          <w:szCs w:val="24"/>
          <w:lang w:val="sr-Cyrl-RS"/>
        </w:rPr>
        <w:t>и/</w:t>
      </w:r>
      <w:r w:rsidRPr="00892B4D">
        <w:rPr>
          <w:rFonts w:ascii="Times New Roman" w:hAnsi="Times New Roman"/>
          <w:sz w:val="24"/>
          <w:szCs w:val="24"/>
          <w:lang w:val="hr-HR"/>
        </w:rPr>
        <w:t xml:space="preserve">или међународним стандардима за ту врсту </w:t>
      </w:r>
      <w:r w:rsidRPr="00892B4D">
        <w:rPr>
          <w:rFonts w:ascii="Times New Roman" w:hAnsi="Times New Roman"/>
          <w:sz w:val="24"/>
          <w:szCs w:val="24"/>
          <w:lang w:val="sr-Cyrl-RS"/>
        </w:rPr>
        <w:t>добра.</w:t>
      </w:r>
      <w:r w:rsidRPr="00892B4D">
        <w:rPr>
          <w:rFonts w:ascii="Times New Roman" w:hAnsi="Times New Roman"/>
          <w:sz w:val="24"/>
          <w:szCs w:val="24"/>
          <w:lang w:val="hr-HR"/>
        </w:rPr>
        <w:t xml:space="preserve"> </w:t>
      </w:r>
    </w:p>
    <w:p w:rsidR="00BB7271" w:rsidRPr="00892B4D" w:rsidRDefault="00BB7271" w:rsidP="00BB7271">
      <w:pPr>
        <w:tabs>
          <w:tab w:val="left" w:pos="1425"/>
        </w:tabs>
        <w:suppressAutoHyphens/>
        <w:autoSpaceDE w:val="0"/>
        <w:spacing w:after="0" w:line="240" w:lineRule="auto"/>
        <w:ind w:left="-15" w:firstLine="1134"/>
        <w:jc w:val="both"/>
        <w:rPr>
          <w:rFonts w:ascii="Times New Roman" w:hAnsi="Times New Roman"/>
          <w:sz w:val="24"/>
          <w:szCs w:val="24"/>
          <w:lang w:val="sr-Cyrl-RS"/>
        </w:rPr>
      </w:pPr>
      <w:r w:rsidRPr="00892B4D">
        <w:rPr>
          <w:rFonts w:ascii="Times New Roman" w:hAnsi="Times New Roman"/>
          <w:sz w:val="24"/>
          <w:szCs w:val="24"/>
          <w:lang w:val="hr-HR"/>
        </w:rPr>
        <w:t xml:space="preserve">Овлашћено лице </w:t>
      </w:r>
      <w:r w:rsidRPr="00892B4D">
        <w:rPr>
          <w:rFonts w:ascii="Times New Roman" w:hAnsi="Times New Roman"/>
          <w:sz w:val="24"/>
          <w:szCs w:val="24"/>
          <w:lang w:val="sr-Cyrl-RS"/>
        </w:rPr>
        <w:t>Купца</w:t>
      </w:r>
      <w:r w:rsidRPr="00892B4D">
        <w:rPr>
          <w:rFonts w:ascii="Times New Roman" w:hAnsi="Times New Roman"/>
          <w:sz w:val="24"/>
          <w:szCs w:val="24"/>
          <w:lang w:val="hr-HR"/>
        </w:rPr>
        <w:t xml:space="preserve"> дужно је да врши контролу квалитета и количине </w:t>
      </w:r>
      <w:r w:rsidRPr="00892B4D">
        <w:rPr>
          <w:rFonts w:ascii="Times New Roman" w:hAnsi="Times New Roman"/>
          <w:sz w:val="24"/>
          <w:szCs w:val="24"/>
          <w:lang w:val="sr-Cyrl-RS"/>
        </w:rPr>
        <w:t>добра</w:t>
      </w:r>
      <w:r w:rsidRPr="00892B4D">
        <w:rPr>
          <w:rFonts w:ascii="Times New Roman" w:hAnsi="Times New Roman"/>
          <w:sz w:val="24"/>
          <w:szCs w:val="24"/>
          <w:lang w:val="hr-HR"/>
        </w:rPr>
        <w:t xml:space="preserve"> у моменту пријема и има право да одбије пријем </w:t>
      </w:r>
      <w:r w:rsidRPr="00892B4D">
        <w:rPr>
          <w:rFonts w:ascii="Times New Roman" w:hAnsi="Times New Roman"/>
          <w:sz w:val="24"/>
          <w:szCs w:val="24"/>
          <w:lang w:val="sr-Cyrl-RS"/>
        </w:rPr>
        <w:t>добра</w:t>
      </w:r>
      <w:r w:rsidRPr="00892B4D">
        <w:rPr>
          <w:rFonts w:ascii="Times New Roman" w:hAnsi="Times New Roman"/>
          <w:sz w:val="24"/>
          <w:szCs w:val="24"/>
          <w:lang w:val="hr-HR"/>
        </w:rPr>
        <w:t xml:space="preserve"> кој</w:t>
      </w:r>
      <w:r w:rsidRPr="00892B4D">
        <w:rPr>
          <w:rFonts w:ascii="Times New Roman" w:hAnsi="Times New Roman"/>
          <w:sz w:val="24"/>
          <w:szCs w:val="24"/>
          <w:lang w:val="sr-Cyrl-RS"/>
        </w:rPr>
        <w:t>е</w:t>
      </w:r>
      <w:r w:rsidRPr="00892B4D">
        <w:rPr>
          <w:rFonts w:ascii="Times New Roman" w:hAnsi="Times New Roman"/>
          <w:sz w:val="24"/>
          <w:szCs w:val="24"/>
          <w:lang w:val="hr-HR"/>
        </w:rPr>
        <w:t xml:space="preserve"> не одговара уговореном квалитету и количини.</w:t>
      </w:r>
    </w:p>
    <w:p w:rsidR="00BB7271" w:rsidRPr="00892B4D" w:rsidRDefault="00BB7271" w:rsidP="00BB7271">
      <w:pPr>
        <w:spacing w:after="120" w:line="240" w:lineRule="auto"/>
        <w:ind w:firstLine="1134"/>
        <w:jc w:val="both"/>
        <w:rPr>
          <w:rFonts w:ascii="Times New Roman" w:eastAsia="Calibri" w:hAnsi="Times New Roman" w:cs="Times New Roman"/>
          <w:b/>
          <w:sz w:val="24"/>
          <w:szCs w:val="24"/>
          <w:lang w:val="sr-Cyrl-CS"/>
        </w:rPr>
      </w:pPr>
      <w:r w:rsidRPr="00892B4D">
        <w:rPr>
          <w:rFonts w:ascii="Times New Roman" w:eastAsia="Calibri" w:hAnsi="Times New Roman" w:cs="Times New Roman"/>
          <w:sz w:val="24"/>
          <w:szCs w:val="24"/>
          <w:lang w:val="sr-Cyrl-CS"/>
        </w:rPr>
        <w:t xml:space="preserve">Рок за за решавање по рекламацији Купца је  ___________ дана (максимално 20 дана), почев од дана пријема рекламације Купца. </w:t>
      </w:r>
    </w:p>
    <w:p w:rsidR="00BB7271" w:rsidRPr="00892B4D" w:rsidRDefault="00BB7271" w:rsidP="00BB7271">
      <w:pPr>
        <w:spacing w:after="0" w:line="240" w:lineRule="auto"/>
        <w:rPr>
          <w:rFonts w:ascii="Times New Roman" w:hAnsi="Times New Roman"/>
          <w:b/>
          <w:iCs/>
          <w:sz w:val="16"/>
          <w:szCs w:val="16"/>
          <w:lang w:val="sr-Cyrl-RS"/>
        </w:rPr>
      </w:pPr>
    </w:p>
    <w:p w:rsidR="00BB7271" w:rsidRPr="00892B4D" w:rsidRDefault="00BB7271" w:rsidP="00BB7271">
      <w:pPr>
        <w:tabs>
          <w:tab w:val="left" w:pos="1320"/>
          <w:tab w:val="left" w:pos="1560"/>
        </w:tabs>
        <w:spacing w:after="0" w:line="240" w:lineRule="auto"/>
        <w:jc w:val="center"/>
        <w:rPr>
          <w:rFonts w:ascii="Times New Roman" w:hAnsi="Times New Roman"/>
          <w:b/>
          <w:sz w:val="24"/>
          <w:szCs w:val="24"/>
          <w:lang w:val="sr-Cyrl-CS"/>
        </w:rPr>
      </w:pPr>
      <w:r w:rsidRPr="00892B4D">
        <w:rPr>
          <w:rFonts w:ascii="Times New Roman" w:hAnsi="Times New Roman"/>
          <w:b/>
          <w:sz w:val="24"/>
          <w:szCs w:val="24"/>
          <w:lang w:val="sr-Cyrl-CS"/>
        </w:rPr>
        <w:t>7. ГАРАНТНИ РОК</w:t>
      </w:r>
    </w:p>
    <w:p w:rsidR="00892B4D" w:rsidRPr="00892B4D" w:rsidRDefault="00892B4D" w:rsidP="00BB7271">
      <w:pPr>
        <w:tabs>
          <w:tab w:val="left" w:pos="1320"/>
          <w:tab w:val="left" w:pos="1560"/>
        </w:tabs>
        <w:spacing w:after="0" w:line="240" w:lineRule="auto"/>
        <w:jc w:val="center"/>
        <w:rPr>
          <w:rFonts w:ascii="Times New Roman" w:hAnsi="Times New Roman"/>
          <w:b/>
          <w:sz w:val="24"/>
          <w:szCs w:val="24"/>
          <w:lang w:val="sr-Cyrl-CS"/>
        </w:rPr>
      </w:pPr>
    </w:p>
    <w:p w:rsidR="00BB7271" w:rsidRPr="00892B4D" w:rsidRDefault="00BB7271" w:rsidP="00BB7271">
      <w:pPr>
        <w:tabs>
          <w:tab w:val="left" w:pos="1320"/>
          <w:tab w:val="left" w:pos="1560"/>
        </w:tabs>
        <w:spacing w:after="0" w:line="240" w:lineRule="auto"/>
        <w:ind w:firstLine="1134"/>
        <w:jc w:val="both"/>
        <w:rPr>
          <w:rFonts w:ascii="Times New Roman" w:hAnsi="Times New Roman"/>
          <w:sz w:val="24"/>
          <w:szCs w:val="24"/>
          <w:lang w:val="sr-Cyrl-CS"/>
        </w:rPr>
      </w:pPr>
      <w:r w:rsidRPr="00892B4D">
        <w:rPr>
          <w:rFonts w:ascii="Times New Roman" w:hAnsi="Times New Roman"/>
          <w:sz w:val="24"/>
          <w:szCs w:val="24"/>
          <w:lang w:val="sr-Cyrl-CS"/>
        </w:rPr>
        <w:t xml:space="preserve">Продавац даје гаранцију на </w:t>
      </w:r>
      <w:r w:rsidRPr="00892B4D">
        <w:rPr>
          <w:rFonts w:ascii="Times New Roman" w:hAnsi="Times New Roman"/>
          <w:sz w:val="24"/>
          <w:szCs w:val="24"/>
          <w:lang w:val="sr-Cyrl-RS"/>
        </w:rPr>
        <w:t xml:space="preserve">добро </w:t>
      </w:r>
      <w:r w:rsidRPr="00892B4D">
        <w:rPr>
          <w:rFonts w:ascii="Times New Roman" w:hAnsi="Times New Roman"/>
          <w:sz w:val="24"/>
          <w:szCs w:val="24"/>
          <w:lang w:val="hr-HR"/>
        </w:rPr>
        <w:t>кој</w:t>
      </w:r>
      <w:r w:rsidRPr="00892B4D">
        <w:rPr>
          <w:rFonts w:ascii="Times New Roman" w:hAnsi="Times New Roman"/>
          <w:sz w:val="24"/>
          <w:szCs w:val="24"/>
          <w:lang w:val="sr-Cyrl-CS"/>
        </w:rPr>
        <w:t>е</w:t>
      </w:r>
      <w:r w:rsidRPr="00892B4D">
        <w:rPr>
          <w:rFonts w:ascii="Times New Roman" w:hAnsi="Times New Roman"/>
          <w:sz w:val="24"/>
          <w:szCs w:val="24"/>
          <w:lang w:val="hr-HR"/>
        </w:rPr>
        <w:t xml:space="preserve"> </w:t>
      </w:r>
      <w:r w:rsidRPr="00892B4D">
        <w:rPr>
          <w:rFonts w:ascii="Times New Roman" w:hAnsi="Times New Roman"/>
          <w:sz w:val="24"/>
          <w:szCs w:val="24"/>
          <w:lang w:val="sr-Cyrl-RS"/>
        </w:rPr>
        <w:t>је</w:t>
      </w:r>
      <w:r w:rsidRPr="00892B4D">
        <w:rPr>
          <w:rFonts w:ascii="Times New Roman" w:hAnsi="Times New Roman"/>
          <w:sz w:val="24"/>
          <w:szCs w:val="24"/>
          <w:lang w:val="hr-HR"/>
        </w:rPr>
        <w:t xml:space="preserve"> предмет овог уговора </w:t>
      </w:r>
      <w:r w:rsidRPr="00892B4D">
        <w:rPr>
          <w:rFonts w:ascii="Times New Roman" w:hAnsi="Times New Roman"/>
          <w:sz w:val="24"/>
          <w:szCs w:val="24"/>
          <w:lang w:val="sr-Cyrl-CS"/>
        </w:rPr>
        <w:t>у трајању од ___ месеци (најмање 12 месеци) од дана испоруке.</w:t>
      </w:r>
    </w:p>
    <w:p w:rsidR="00BB7271" w:rsidRPr="00892B4D" w:rsidRDefault="00BB7271" w:rsidP="00BB7271">
      <w:pPr>
        <w:spacing w:after="120" w:line="240" w:lineRule="auto"/>
        <w:ind w:firstLine="1134"/>
        <w:jc w:val="both"/>
        <w:rPr>
          <w:rFonts w:ascii="Times New Roman" w:eastAsia="Calibri" w:hAnsi="Times New Roman" w:cs="Times New Roman"/>
          <w:bCs/>
          <w:sz w:val="24"/>
          <w:szCs w:val="24"/>
          <w:lang w:val="ru-RU"/>
        </w:rPr>
      </w:pPr>
      <w:r w:rsidRPr="00892B4D">
        <w:rPr>
          <w:rFonts w:ascii="Times New Roman" w:eastAsia="Calibri" w:hAnsi="Times New Roman" w:cs="Times New Roman"/>
          <w:bCs/>
          <w:sz w:val="24"/>
          <w:szCs w:val="24"/>
          <w:lang w:val="ru-RU"/>
        </w:rPr>
        <w:t>Рок за поправку у гарантном року и рок за замену добра по захтеву Купца и пријему добра на поправку је .............................. дана (максимум 45 дана) од дана пријема добра.</w:t>
      </w:r>
    </w:p>
    <w:p w:rsidR="00BB7271" w:rsidRPr="00892B4D" w:rsidRDefault="00BB7271" w:rsidP="00BB7271">
      <w:pPr>
        <w:spacing w:after="120" w:line="240" w:lineRule="auto"/>
        <w:ind w:firstLine="1134"/>
        <w:jc w:val="both"/>
        <w:rPr>
          <w:rFonts w:ascii="Times New Roman" w:eastAsia="Calibri" w:hAnsi="Times New Roman" w:cs="Times New Roman"/>
          <w:sz w:val="24"/>
          <w:szCs w:val="24"/>
          <w:lang w:val="sr-Cyrl-RS"/>
        </w:rPr>
      </w:pPr>
      <w:r w:rsidRPr="00892B4D">
        <w:rPr>
          <w:rFonts w:ascii="Times New Roman" w:eastAsia="Calibri" w:hAnsi="Times New Roman" w:cs="Times New Roman"/>
          <w:sz w:val="24"/>
          <w:szCs w:val="24"/>
          <w:lang w:val="sr-Cyrl-RS"/>
        </w:rPr>
        <w:t>Рок се рачуна од дана пријема добра на поправку, а дужина рока се одређује у зависности од врсте и тежине квара.</w:t>
      </w:r>
    </w:p>
    <w:p w:rsidR="00BB7271" w:rsidRPr="00892B4D" w:rsidRDefault="00BB7271" w:rsidP="00BB7271">
      <w:pPr>
        <w:spacing w:after="120" w:line="240" w:lineRule="auto"/>
        <w:ind w:firstLine="1134"/>
        <w:jc w:val="both"/>
        <w:rPr>
          <w:rFonts w:ascii="Times New Roman" w:eastAsia="Calibri" w:hAnsi="Times New Roman" w:cs="Times New Roman"/>
          <w:b/>
          <w:bCs/>
          <w:sz w:val="24"/>
          <w:szCs w:val="24"/>
          <w:lang w:val="sr-Cyrl-RS"/>
        </w:rPr>
      </w:pPr>
      <w:r w:rsidRPr="00892B4D">
        <w:rPr>
          <w:rFonts w:ascii="Times New Roman" w:eastAsia="Calibri" w:hAnsi="Times New Roman" w:cs="Times New Roman"/>
          <w:sz w:val="24"/>
          <w:szCs w:val="24"/>
          <w:lang w:val="sr-Cyrl-RS"/>
        </w:rPr>
        <w:t>Продавац је у обавези да одмах по пријему добра изврши преглед и утврди врсту квара, степен оштећења и рок за поправку, о чему је у обавези да писмено обавестити Купца у року од 24 часа од пријема добра.</w:t>
      </w:r>
    </w:p>
    <w:p w:rsidR="00BB7271" w:rsidRPr="00892B4D" w:rsidRDefault="00BB7271" w:rsidP="00BB7271">
      <w:pPr>
        <w:spacing w:after="0" w:line="240" w:lineRule="auto"/>
        <w:rPr>
          <w:rFonts w:ascii="Times New Roman" w:hAnsi="Times New Roman"/>
          <w:iCs/>
          <w:sz w:val="24"/>
          <w:szCs w:val="24"/>
          <w:lang w:val="sr-Cyrl-RS"/>
        </w:rPr>
      </w:pPr>
    </w:p>
    <w:p w:rsidR="00BB7271" w:rsidRPr="00892B4D" w:rsidRDefault="00BB7271" w:rsidP="00BB7271">
      <w:pPr>
        <w:autoSpaceDE w:val="0"/>
        <w:spacing w:after="0" w:line="240" w:lineRule="auto"/>
        <w:jc w:val="center"/>
        <w:rPr>
          <w:rFonts w:ascii="Times New Roman" w:hAnsi="Times New Roman"/>
          <w:b/>
          <w:iCs/>
          <w:sz w:val="24"/>
          <w:szCs w:val="24"/>
          <w:lang w:val="hr-HR"/>
        </w:rPr>
      </w:pPr>
      <w:r w:rsidRPr="00892B4D">
        <w:rPr>
          <w:rFonts w:ascii="Times New Roman" w:hAnsi="Times New Roman"/>
          <w:b/>
          <w:iCs/>
          <w:sz w:val="24"/>
          <w:szCs w:val="24"/>
          <w:lang w:val="sr-Cyrl-RS"/>
        </w:rPr>
        <w:t>8</w:t>
      </w:r>
      <w:r w:rsidRPr="00892B4D">
        <w:rPr>
          <w:rFonts w:ascii="Times New Roman" w:hAnsi="Times New Roman"/>
          <w:b/>
          <w:iCs/>
          <w:sz w:val="24"/>
          <w:szCs w:val="24"/>
          <w:lang w:val="hr-HR"/>
        </w:rPr>
        <w:t>.</w:t>
      </w:r>
      <w:r w:rsidRPr="00892B4D">
        <w:rPr>
          <w:rFonts w:ascii="Times New Roman" w:hAnsi="Times New Roman"/>
          <w:b/>
          <w:iCs/>
          <w:sz w:val="24"/>
          <w:szCs w:val="24"/>
          <w:lang w:val="sr-Cyrl-RS"/>
        </w:rPr>
        <w:t xml:space="preserve"> </w:t>
      </w:r>
      <w:r w:rsidRPr="00892B4D">
        <w:rPr>
          <w:rFonts w:ascii="Times New Roman" w:hAnsi="Times New Roman"/>
          <w:b/>
          <w:iCs/>
          <w:sz w:val="24"/>
          <w:szCs w:val="24"/>
          <w:lang w:val="hr-HR"/>
        </w:rPr>
        <w:t>РАСКИД УГОВОРА</w:t>
      </w:r>
    </w:p>
    <w:p w:rsidR="00892B4D" w:rsidRPr="00892B4D" w:rsidRDefault="00892B4D" w:rsidP="00BB7271">
      <w:pPr>
        <w:autoSpaceDE w:val="0"/>
        <w:spacing w:after="0" w:line="240" w:lineRule="auto"/>
        <w:jc w:val="center"/>
        <w:rPr>
          <w:rFonts w:ascii="Times New Roman" w:hAnsi="Times New Roman"/>
          <w:b/>
          <w:iCs/>
          <w:sz w:val="24"/>
          <w:szCs w:val="24"/>
          <w:lang w:val="sr-Cyrl-CS"/>
        </w:rPr>
      </w:pPr>
    </w:p>
    <w:p w:rsidR="00BB7271" w:rsidRPr="00892B4D" w:rsidRDefault="00BB7271" w:rsidP="00BB7271">
      <w:pPr>
        <w:tabs>
          <w:tab w:val="left" w:pos="1425"/>
        </w:tabs>
        <w:suppressAutoHyphens/>
        <w:autoSpaceDE w:val="0"/>
        <w:spacing w:after="0" w:line="240" w:lineRule="auto"/>
        <w:ind w:left="-15" w:firstLine="1149"/>
        <w:jc w:val="both"/>
        <w:rPr>
          <w:rFonts w:ascii="Times New Roman" w:hAnsi="Times New Roman"/>
          <w:sz w:val="24"/>
          <w:szCs w:val="24"/>
          <w:lang w:val="hr-HR"/>
        </w:rPr>
      </w:pPr>
      <w:r w:rsidRPr="00892B4D">
        <w:rPr>
          <w:rFonts w:ascii="Times New Roman" w:hAnsi="Times New Roman"/>
          <w:sz w:val="24"/>
          <w:szCs w:val="24"/>
          <w:lang w:val="sr-Cyrl-RS"/>
        </w:rPr>
        <w:t>У</w:t>
      </w:r>
      <w:r w:rsidRPr="00892B4D">
        <w:rPr>
          <w:rFonts w:ascii="Times New Roman" w:hAnsi="Times New Roman"/>
          <w:sz w:val="24"/>
          <w:szCs w:val="24"/>
          <w:lang w:val="hr-HR"/>
        </w:rPr>
        <w:t>говорна страна незадовољна испуњењем уговорних обавеза друге уговорне стране може захтевати раскид уговора, под условом</w:t>
      </w:r>
      <w:r w:rsidRPr="00892B4D">
        <w:rPr>
          <w:rFonts w:ascii="Times New Roman" w:hAnsi="Times New Roman"/>
          <w:sz w:val="24"/>
          <w:szCs w:val="24"/>
          <w:lang w:val="sr-Cyrl-CS"/>
        </w:rPr>
        <w:t xml:space="preserve"> </w:t>
      </w:r>
      <w:r w:rsidRPr="00892B4D">
        <w:rPr>
          <w:rFonts w:ascii="Times New Roman" w:hAnsi="Times New Roman"/>
          <w:sz w:val="24"/>
          <w:szCs w:val="24"/>
          <w:lang w:val="hr-HR"/>
        </w:rPr>
        <w:t>да је своје уговорне обавезе у потпуности и благовремено извршила.</w:t>
      </w:r>
    </w:p>
    <w:p w:rsidR="00BB7271" w:rsidRPr="00892B4D" w:rsidRDefault="00BB7271" w:rsidP="00BB7271">
      <w:pPr>
        <w:tabs>
          <w:tab w:val="left" w:pos="1425"/>
        </w:tabs>
        <w:suppressAutoHyphens/>
        <w:autoSpaceDE w:val="0"/>
        <w:spacing w:after="0" w:line="240" w:lineRule="auto"/>
        <w:ind w:left="-15" w:firstLine="1149"/>
        <w:jc w:val="both"/>
        <w:rPr>
          <w:rFonts w:ascii="Times New Roman" w:hAnsi="Times New Roman"/>
          <w:sz w:val="24"/>
          <w:szCs w:val="24"/>
          <w:lang w:val="sr-Cyrl-RS"/>
        </w:rPr>
      </w:pPr>
      <w:r w:rsidRPr="00892B4D">
        <w:rPr>
          <w:rFonts w:ascii="Times New Roman" w:hAnsi="Times New Roman"/>
          <w:sz w:val="24"/>
          <w:szCs w:val="24"/>
          <w:lang w:val="hr-HR"/>
        </w:rPr>
        <w:t xml:space="preserve">Раскид уговора се захтева писменим путем, са раскидним роком од </w:t>
      </w:r>
      <w:r w:rsidRPr="00892B4D">
        <w:rPr>
          <w:rFonts w:ascii="Times New Roman" w:hAnsi="Times New Roman"/>
          <w:sz w:val="24"/>
          <w:szCs w:val="24"/>
          <w:lang w:val="sr-Cyrl-RS"/>
        </w:rPr>
        <w:t>15 (петнаест)</w:t>
      </w:r>
      <w:r w:rsidRPr="00892B4D">
        <w:rPr>
          <w:rFonts w:ascii="Times New Roman" w:hAnsi="Times New Roman"/>
          <w:sz w:val="24"/>
          <w:szCs w:val="24"/>
          <w:lang w:val="hr-HR"/>
        </w:rPr>
        <w:t xml:space="preserve"> дана, с тим да су уговорне стране у обавези да испуњавају своје обавезе до истека рока.</w:t>
      </w:r>
    </w:p>
    <w:p w:rsidR="00BB7271" w:rsidRPr="00892B4D" w:rsidRDefault="00BB7271" w:rsidP="00BB7271">
      <w:pPr>
        <w:tabs>
          <w:tab w:val="left" w:pos="1425"/>
        </w:tabs>
        <w:suppressAutoHyphens/>
        <w:autoSpaceDE w:val="0"/>
        <w:spacing w:after="0" w:line="240" w:lineRule="auto"/>
        <w:ind w:left="-15" w:firstLine="1149"/>
        <w:jc w:val="both"/>
        <w:rPr>
          <w:rFonts w:ascii="Times New Roman" w:hAnsi="Times New Roman"/>
          <w:sz w:val="24"/>
          <w:szCs w:val="24"/>
          <w:lang w:val="sr-Cyrl-RS"/>
        </w:rPr>
      </w:pPr>
    </w:p>
    <w:p w:rsidR="00BB7271" w:rsidRPr="00892B4D" w:rsidRDefault="00BB7271" w:rsidP="00BB7271">
      <w:pPr>
        <w:autoSpaceDE w:val="0"/>
        <w:spacing w:after="0" w:line="240" w:lineRule="auto"/>
        <w:jc w:val="center"/>
        <w:rPr>
          <w:rFonts w:ascii="Times New Roman" w:hAnsi="Times New Roman"/>
          <w:b/>
          <w:iCs/>
          <w:sz w:val="24"/>
          <w:szCs w:val="24"/>
          <w:lang w:val="sr-Cyrl-RS"/>
        </w:rPr>
      </w:pPr>
    </w:p>
    <w:p w:rsidR="00BB7271" w:rsidRPr="00892B4D" w:rsidRDefault="00892B4D" w:rsidP="00BB7271">
      <w:pPr>
        <w:autoSpaceDE w:val="0"/>
        <w:spacing w:after="0" w:line="240" w:lineRule="auto"/>
        <w:jc w:val="center"/>
        <w:rPr>
          <w:rFonts w:ascii="Times New Roman" w:hAnsi="Times New Roman"/>
          <w:b/>
          <w:iCs/>
          <w:sz w:val="24"/>
          <w:szCs w:val="24"/>
          <w:lang w:val="hr-HR"/>
        </w:rPr>
      </w:pPr>
      <w:r w:rsidRPr="00892B4D">
        <w:rPr>
          <w:rFonts w:ascii="Times New Roman" w:hAnsi="Times New Roman"/>
          <w:b/>
          <w:iCs/>
          <w:sz w:val="24"/>
          <w:szCs w:val="24"/>
          <w:lang w:val="sr-Cyrl-RS"/>
        </w:rPr>
        <w:t>9</w:t>
      </w:r>
      <w:r w:rsidR="00BB7271" w:rsidRPr="00892B4D">
        <w:rPr>
          <w:rFonts w:ascii="Times New Roman" w:hAnsi="Times New Roman"/>
          <w:b/>
          <w:iCs/>
          <w:sz w:val="24"/>
          <w:szCs w:val="24"/>
          <w:lang w:val="sr-Cyrl-RS"/>
        </w:rPr>
        <w:t>. ТРАЈАЊЕ</w:t>
      </w:r>
      <w:r w:rsidR="00BB7271" w:rsidRPr="00892B4D">
        <w:rPr>
          <w:rFonts w:ascii="Times New Roman" w:hAnsi="Times New Roman"/>
          <w:b/>
          <w:iCs/>
          <w:sz w:val="24"/>
          <w:szCs w:val="24"/>
          <w:lang w:val="hr-HR"/>
        </w:rPr>
        <w:t xml:space="preserve"> УГОВОРА</w:t>
      </w:r>
    </w:p>
    <w:p w:rsidR="00892B4D" w:rsidRPr="00892B4D" w:rsidRDefault="00892B4D" w:rsidP="00BB7271">
      <w:pPr>
        <w:autoSpaceDE w:val="0"/>
        <w:spacing w:after="0" w:line="240" w:lineRule="auto"/>
        <w:jc w:val="center"/>
        <w:rPr>
          <w:rFonts w:ascii="Times New Roman" w:hAnsi="Times New Roman"/>
          <w:b/>
          <w:iCs/>
          <w:sz w:val="24"/>
          <w:szCs w:val="24"/>
          <w:lang w:val="sr-Cyrl-CS"/>
        </w:rPr>
      </w:pPr>
    </w:p>
    <w:p w:rsidR="00BB7271" w:rsidRPr="00892B4D" w:rsidRDefault="00BB7271" w:rsidP="00BB7271">
      <w:pPr>
        <w:tabs>
          <w:tab w:val="left" w:pos="1455"/>
        </w:tabs>
        <w:suppressAutoHyphens/>
        <w:autoSpaceDE w:val="0"/>
        <w:spacing w:after="0" w:line="240" w:lineRule="auto"/>
        <w:ind w:left="15" w:firstLine="1119"/>
        <w:jc w:val="both"/>
        <w:rPr>
          <w:rFonts w:ascii="Times New Roman" w:hAnsi="Times New Roman"/>
          <w:sz w:val="24"/>
          <w:szCs w:val="24"/>
          <w:lang w:val="sr-Cyrl-RS"/>
        </w:rPr>
      </w:pPr>
      <w:r w:rsidRPr="00892B4D">
        <w:rPr>
          <w:rFonts w:ascii="Times New Roman" w:hAnsi="Times New Roman"/>
          <w:sz w:val="24"/>
          <w:szCs w:val="24"/>
          <w:lang w:val="hr-HR"/>
        </w:rPr>
        <w:t>Уговор се закључује на период од 12 (дванаест) месеци од дана потписивања Уговора</w:t>
      </w:r>
      <w:r w:rsidRPr="00892B4D">
        <w:rPr>
          <w:rFonts w:ascii="Times New Roman" w:hAnsi="Times New Roman"/>
          <w:sz w:val="24"/>
          <w:szCs w:val="24"/>
          <w:lang w:val="sr-Cyrl-RS"/>
        </w:rPr>
        <w:t>.</w:t>
      </w:r>
    </w:p>
    <w:p w:rsidR="00BB7271" w:rsidRPr="00892B4D" w:rsidRDefault="00BB7271" w:rsidP="00BB7271">
      <w:pPr>
        <w:autoSpaceDE w:val="0"/>
        <w:spacing w:after="0" w:line="240" w:lineRule="auto"/>
        <w:jc w:val="center"/>
        <w:rPr>
          <w:rFonts w:ascii="Times New Roman" w:hAnsi="Times New Roman"/>
          <w:iCs/>
          <w:sz w:val="24"/>
          <w:szCs w:val="24"/>
          <w:lang w:val="sr-Cyrl-RS"/>
        </w:rPr>
      </w:pPr>
    </w:p>
    <w:p w:rsidR="00BB7271" w:rsidRPr="00892B4D" w:rsidRDefault="00BB7271" w:rsidP="00BB7271">
      <w:pPr>
        <w:autoSpaceDE w:val="0"/>
        <w:spacing w:after="0" w:line="240" w:lineRule="auto"/>
        <w:jc w:val="center"/>
        <w:rPr>
          <w:rFonts w:ascii="Times New Roman" w:hAnsi="Times New Roman"/>
          <w:b/>
          <w:iCs/>
          <w:sz w:val="24"/>
          <w:szCs w:val="24"/>
          <w:lang w:val="hr-HR"/>
        </w:rPr>
      </w:pPr>
      <w:r w:rsidRPr="00892B4D">
        <w:rPr>
          <w:rFonts w:ascii="Times New Roman" w:hAnsi="Times New Roman"/>
          <w:b/>
          <w:iCs/>
          <w:sz w:val="24"/>
          <w:szCs w:val="24"/>
          <w:lang w:val="sr-Cyrl-RS"/>
        </w:rPr>
        <w:t>1</w:t>
      </w:r>
      <w:r w:rsidR="00892B4D" w:rsidRPr="00892B4D">
        <w:rPr>
          <w:rFonts w:ascii="Times New Roman" w:hAnsi="Times New Roman"/>
          <w:b/>
          <w:iCs/>
          <w:sz w:val="24"/>
          <w:szCs w:val="24"/>
          <w:lang w:val="sr-Cyrl-RS"/>
        </w:rPr>
        <w:t>0</w:t>
      </w:r>
      <w:r w:rsidRPr="00892B4D">
        <w:rPr>
          <w:rFonts w:ascii="Times New Roman" w:hAnsi="Times New Roman"/>
          <w:b/>
          <w:iCs/>
          <w:sz w:val="24"/>
          <w:szCs w:val="24"/>
          <w:lang w:val="hr-HR"/>
        </w:rPr>
        <w:t>.</w:t>
      </w:r>
      <w:r w:rsidRPr="00892B4D">
        <w:rPr>
          <w:rFonts w:ascii="Times New Roman" w:hAnsi="Times New Roman"/>
          <w:b/>
          <w:iCs/>
          <w:sz w:val="24"/>
          <w:szCs w:val="24"/>
          <w:lang w:val="sr-Cyrl-RS"/>
        </w:rPr>
        <w:t xml:space="preserve"> </w:t>
      </w:r>
      <w:r w:rsidRPr="00892B4D">
        <w:rPr>
          <w:rFonts w:ascii="Times New Roman" w:hAnsi="Times New Roman"/>
          <w:b/>
          <w:iCs/>
          <w:sz w:val="24"/>
          <w:szCs w:val="24"/>
          <w:lang w:val="hr-HR"/>
        </w:rPr>
        <w:t>ЗАВРШНЕ ОДРЕДБЕ</w:t>
      </w:r>
    </w:p>
    <w:p w:rsidR="00892B4D" w:rsidRPr="00892B4D" w:rsidRDefault="00892B4D" w:rsidP="00BB7271">
      <w:pPr>
        <w:autoSpaceDE w:val="0"/>
        <w:spacing w:after="0" w:line="240" w:lineRule="auto"/>
        <w:jc w:val="center"/>
        <w:rPr>
          <w:lang w:val="sr-Cyrl-CS"/>
        </w:rPr>
      </w:pPr>
    </w:p>
    <w:p w:rsidR="00BB7271" w:rsidRPr="00892B4D" w:rsidRDefault="00BB7271" w:rsidP="00BB7271">
      <w:pPr>
        <w:tabs>
          <w:tab w:val="left" w:pos="1440"/>
        </w:tabs>
        <w:suppressAutoHyphens/>
        <w:autoSpaceDE w:val="0"/>
        <w:spacing w:after="0" w:line="240" w:lineRule="auto"/>
        <w:ind w:firstLine="1134"/>
        <w:jc w:val="both"/>
        <w:rPr>
          <w:rFonts w:ascii="Times New Roman" w:hAnsi="Times New Roman"/>
          <w:sz w:val="24"/>
          <w:szCs w:val="24"/>
          <w:lang w:val="hr-HR"/>
        </w:rPr>
      </w:pPr>
      <w:r w:rsidRPr="00892B4D">
        <w:rPr>
          <w:rFonts w:ascii="Times New Roman" w:hAnsi="Times New Roman"/>
          <w:sz w:val="24"/>
          <w:szCs w:val="24"/>
          <w:lang w:val="hr-HR"/>
        </w:rPr>
        <w:t xml:space="preserve">Уговорне </w:t>
      </w:r>
      <w:r w:rsidRPr="00892B4D">
        <w:rPr>
          <w:rFonts w:ascii="Times New Roman" w:hAnsi="Times New Roman"/>
          <w:sz w:val="24"/>
          <w:szCs w:val="24"/>
          <w:lang w:val="sr-Cyrl-RS"/>
        </w:rPr>
        <w:t>с</w:t>
      </w:r>
      <w:r w:rsidRPr="00892B4D">
        <w:rPr>
          <w:rFonts w:ascii="Times New Roman" w:hAnsi="Times New Roman"/>
          <w:sz w:val="24"/>
          <w:szCs w:val="24"/>
          <w:lang w:val="hr-HR"/>
        </w:rPr>
        <w:t xml:space="preserve">тране су сагласне да се евентуални спорови по овом </w:t>
      </w:r>
      <w:r w:rsidRPr="00892B4D">
        <w:rPr>
          <w:rFonts w:ascii="Times New Roman" w:hAnsi="Times New Roman"/>
          <w:sz w:val="24"/>
          <w:szCs w:val="24"/>
          <w:lang w:val="sr-Cyrl-RS"/>
        </w:rPr>
        <w:t>у</w:t>
      </w:r>
      <w:r w:rsidRPr="00892B4D">
        <w:rPr>
          <w:rFonts w:ascii="Times New Roman" w:hAnsi="Times New Roman"/>
          <w:sz w:val="24"/>
          <w:szCs w:val="24"/>
          <w:lang w:val="hr-HR"/>
        </w:rPr>
        <w:t xml:space="preserve">говору решавају споразумно, а  у </w:t>
      </w:r>
      <w:r w:rsidRPr="00892B4D">
        <w:rPr>
          <w:rFonts w:ascii="Times New Roman" w:hAnsi="Times New Roman"/>
          <w:sz w:val="24"/>
          <w:szCs w:val="24"/>
          <w:lang w:val="sr-Cyrl-RS"/>
        </w:rPr>
        <w:t>супротном</w:t>
      </w:r>
      <w:r w:rsidRPr="00892B4D">
        <w:rPr>
          <w:rFonts w:ascii="Times New Roman" w:hAnsi="Times New Roman"/>
          <w:sz w:val="24"/>
          <w:szCs w:val="24"/>
          <w:lang w:val="hr-HR"/>
        </w:rPr>
        <w:t xml:space="preserve"> </w:t>
      </w:r>
      <w:r w:rsidRPr="00892B4D">
        <w:rPr>
          <w:rFonts w:ascii="Times New Roman" w:hAnsi="Times New Roman"/>
          <w:sz w:val="24"/>
          <w:szCs w:val="24"/>
          <w:lang w:val="sr-Cyrl-CS"/>
        </w:rPr>
        <w:t>надлежан је суд према седишту Купца.</w:t>
      </w:r>
    </w:p>
    <w:p w:rsidR="00BB7271" w:rsidRPr="00892B4D" w:rsidRDefault="00BB7271" w:rsidP="00BB7271">
      <w:pPr>
        <w:tabs>
          <w:tab w:val="left" w:pos="1440"/>
        </w:tabs>
        <w:suppressAutoHyphens/>
        <w:autoSpaceDE w:val="0"/>
        <w:spacing w:after="0" w:line="240" w:lineRule="auto"/>
        <w:ind w:firstLine="1134"/>
        <w:jc w:val="both"/>
        <w:rPr>
          <w:lang w:val="sr-Cyrl-CS"/>
        </w:rPr>
      </w:pPr>
      <w:r w:rsidRPr="00892B4D">
        <w:rPr>
          <w:rFonts w:ascii="Times New Roman" w:hAnsi="Times New Roman"/>
          <w:sz w:val="24"/>
          <w:szCs w:val="24"/>
          <w:lang w:val="hr-HR"/>
        </w:rPr>
        <w:lastRenderedPageBreak/>
        <w:t xml:space="preserve">Измене и допуне текста овог </w:t>
      </w:r>
      <w:r w:rsidRPr="00892B4D">
        <w:rPr>
          <w:rFonts w:ascii="Times New Roman" w:hAnsi="Times New Roman"/>
          <w:sz w:val="24"/>
          <w:szCs w:val="24"/>
          <w:lang w:val="sr-Cyrl-RS"/>
        </w:rPr>
        <w:t>у</w:t>
      </w:r>
      <w:r w:rsidRPr="00892B4D">
        <w:rPr>
          <w:rFonts w:ascii="Times New Roman" w:hAnsi="Times New Roman"/>
          <w:sz w:val="24"/>
          <w:szCs w:val="24"/>
          <w:lang w:val="hr-HR"/>
        </w:rPr>
        <w:t xml:space="preserve">говора могуће су само уз пристанак обе Уговорне </w:t>
      </w:r>
      <w:r w:rsidRPr="00892B4D">
        <w:rPr>
          <w:rFonts w:ascii="Times New Roman" w:hAnsi="Times New Roman"/>
          <w:sz w:val="24"/>
          <w:szCs w:val="24"/>
          <w:lang w:val="sr-Cyrl-RS"/>
        </w:rPr>
        <w:t>с</w:t>
      </w:r>
      <w:r w:rsidRPr="00892B4D">
        <w:rPr>
          <w:rFonts w:ascii="Times New Roman" w:hAnsi="Times New Roman"/>
          <w:sz w:val="24"/>
          <w:szCs w:val="24"/>
          <w:lang w:val="hr-HR"/>
        </w:rPr>
        <w:t>тране који је дат у писаном облику.</w:t>
      </w:r>
    </w:p>
    <w:p w:rsidR="00BB7271" w:rsidRPr="00892B4D" w:rsidRDefault="00BB7271" w:rsidP="00BB7271">
      <w:pPr>
        <w:tabs>
          <w:tab w:val="left" w:pos="1440"/>
        </w:tabs>
        <w:suppressAutoHyphens/>
        <w:autoSpaceDE w:val="0"/>
        <w:spacing w:after="0" w:line="240" w:lineRule="auto"/>
        <w:ind w:firstLine="1134"/>
        <w:jc w:val="both"/>
        <w:rPr>
          <w:rFonts w:ascii="Times New Roman" w:hAnsi="Times New Roman"/>
          <w:sz w:val="24"/>
          <w:szCs w:val="24"/>
          <w:lang w:val="sr-Cyrl-CS"/>
        </w:rPr>
      </w:pPr>
      <w:r w:rsidRPr="00892B4D">
        <w:rPr>
          <w:rFonts w:ascii="Times New Roman" w:hAnsi="Times New Roman"/>
          <w:sz w:val="24"/>
          <w:szCs w:val="24"/>
          <w:lang w:val="sr-Cyrl-CS"/>
        </w:rPr>
        <w:t>На све што није предвиђено овим уговором примењиваће се одредбе Закона о облигационим односима.</w:t>
      </w:r>
    </w:p>
    <w:p w:rsidR="00BB7271" w:rsidRPr="00892B4D" w:rsidRDefault="00BB7271" w:rsidP="00BB7271">
      <w:pPr>
        <w:tabs>
          <w:tab w:val="left" w:pos="1440"/>
        </w:tabs>
        <w:suppressAutoHyphens/>
        <w:autoSpaceDE w:val="0"/>
        <w:spacing w:after="0" w:line="240" w:lineRule="auto"/>
        <w:ind w:firstLine="1134"/>
        <w:jc w:val="both"/>
        <w:rPr>
          <w:rFonts w:ascii="Times New Roman" w:hAnsi="Times New Roman"/>
          <w:sz w:val="24"/>
          <w:szCs w:val="24"/>
          <w:lang w:val="hr-HR"/>
        </w:rPr>
      </w:pPr>
      <w:r w:rsidRPr="00892B4D">
        <w:rPr>
          <w:rFonts w:ascii="Times New Roman" w:hAnsi="Times New Roman"/>
          <w:sz w:val="24"/>
          <w:szCs w:val="24"/>
          <w:lang w:val="hr-HR"/>
        </w:rPr>
        <w:t xml:space="preserve">Овај </w:t>
      </w:r>
      <w:r w:rsidRPr="00892B4D">
        <w:rPr>
          <w:rFonts w:ascii="Times New Roman" w:hAnsi="Times New Roman"/>
          <w:sz w:val="24"/>
          <w:szCs w:val="24"/>
          <w:lang w:val="sr-Cyrl-RS"/>
        </w:rPr>
        <w:t>у</w:t>
      </w:r>
      <w:r w:rsidRPr="00892B4D">
        <w:rPr>
          <w:rFonts w:ascii="Times New Roman" w:hAnsi="Times New Roman"/>
          <w:sz w:val="24"/>
          <w:szCs w:val="24"/>
          <w:lang w:val="hr-HR"/>
        </w:rPr>
        <w:t>говор ступа на снагу даном потписивања од стране обе уговорене стране.</w:t>
      </w:r>
    </w:p>
    <w:p w:rsidR="00BB7271" w:rsidRPr="00892B4D" w:rsidRDefault="00BB7271" w:rsidP="00BB7271">
      <w:pPr>
        <w:suppressAutoHyphens/>
        <w:autoSpaceDE w:val="0"/>
        <w:spacing w:after="0" w:line="240" w:lineRule="auto"/>
        <w:ind w:firstLine="1134"/>
        <w:jc w:val="both"/>
        <w:rPr>
          <w:rFonts w:ascii="Times New Roman" w:hAnsi="Times New Roman"/>
          <w:sz w:val="24"/>
          <w:szCs w:val="24"/>
          <w:lang w:val="hr-HR"/>
        </w:rPr>
      </w:pPr>
      <w:r w:rsidRPr="00892B4D">
        <w:rPr>
          <w:rFonts w:ascii="Times New Roman" w:hAnsi="Times New Roman"/>
          <w:sz w:val="24"/>
          <w:szCs w:val="24"/>
          <w:lang w:val="hr-HR"/>
        </w:rPr>
        <w:t xml:space="preserve">Овај </w:t>
      </w:r>
      <w:r w:rsidRPr="00892B4D">
        <w:rPr>
          <w:rFonts w:ascii="Times New Roman" w:hAnsi="Times New Roman"/>
          <w:sz w:val="24"/>
          <w:szCs w:val="24"/>
          <w:lang w:val="sr-Cyrl-RS"/>
        </w:rPr>
        <w:t>у</w:t>
      </w:r>
      <w:r w:rsidRPr="00892B4D">
        <w:rPr>
          <w:rFonts w:ascii="Times New Roman" w:hAnsi="Times New Roman"/>
          <w:sz w:val="24"/>
          <w:szCs w:val="24"/>
          <w:lang w:val="hr-HR"/>
        </w:rPr>
        <w:t xml:space="preserve">говор сачињен је у 6 </w:t>
      </w:r>
      <w:r w:rsidRPr="00892B4D">
        <w:rPr>
          <w:rFonts w:ascii="Times New Roman" w:hAnsi="Times New Roman"/>
          <w:sz w:val="24"/>
          <w:szCs w:val="24"/>
          <w:lang w:val="sr-Cyrl-CS"/>
        </w:rPr>
        <w:t>(</w:t>
      </w:r>
      <w:r w:rsidRPr="00892B4D">
        <w:rPr>
          <w:rFonts w:ascii="Times New Roman" w:hAnsi="Times New Roman"/>
          <w:sz w:val="24"/>
          <w:szCs w:val="24"/>
          <w:lang w:val="hr-HR"/>
        </w:rPr>
        <w:t>шест</w:t>
      </w:r>
      <w:r w:rsidRPr="00892B4D">
        <w:rPr>
          <w:rFonts w:ascii="Times New Roman" w:hAnsi="Times New Roman"/>
          <w:sz w:val="24"/>
          <w:szCs w:val="24"/>
          <w:lang w:val="sr-Cyrl-CS"/>
        </w:rPr>
        <w:t>)</w:t>
      </w:r>
      <w:r w:rsidRPr="00892B4D">
        <w:rPr>
          <w:rFonts w:ascii="Times New Roman" w:hAnsi="Times New Roman"/>
          <w:sz w:val="24"/>
          <w:szCs w:val="24"/>
          <w:lang w:val="hr-HR"/>
        </w:rPr>
        <w:t xml:space="preserve"> истоветн</w:t>
      </w:r>
      <w:r w:rsidRPr="00892B4D">
        <w:rPr>
          <w:rFonts w:ascii="Times New Roman" w:hAnsi="Times New Roman"/>
          <w:sz w:val="24"/>
          <w:szCs w:val="24"/>
          <w:lang w:val="sr-Cyrl-CS"/>
        </w:rPr>
        <w:t>их</w:t>
      </w:r>
      <w:r w:rsidRPr="00892B4D">
        <w:rPr>
          <w:rFonts w:ascii="Times New Roman" w:hAnsi="Times New Roman"/>
          <w:sz w:val="24"/>
          <w:szCs w:val="24"/>
          <w:lang w:val="hr-HR"/>
        </w:rPr>
        <w:t xml:space="preserve"> пример</w:t>
      </w:r>
      <w:r w:rsidRPr="00892B4D">
        <w:rPr>
          <w:rFonts w:ascii="Times New Roman" w:hAnsi="Times New Roman"/>
          <w:sz w:val="24"/>
          <w:szCs w:val="24"/>
          <w:lang w:val="sr-Cyrl-CS"/>
        </w:rPr>
        <w:t>а</w:t>
      </w:r>
      <w:r w:rsidRPr="00892B4D">
        <w:rPr>
          <w:rFonts w:ascii="Times New Roman" w:hAnsi="Times New Roman"/>
          <w:sz w:val="24"/>
          <w:szCs w:val="24"/>
          <w:lang w:val="hr-HR"/>
        </w:rPr>
        <w:t xml:space="preserve">ка од којих се </w:t>
      </w:r>
      <w:r w:rsidRPr="00892B4D">
        <w:rPr>
          <w:rFonts w:ascii="Times New Roman" w:hAnsi="Times New Roman"/>
          <w:sz w:val="24"/>
          <w:szCs w:val="24"/>
          <w:lang w:val="sr-Cyrl-RS"/>
        </w:rPr>
        <w:t>Продавцу уручују 2 (два) примерка, а Купцу</w:t>
      </w:r>
      <w:r w:rsidRPr="00892B4D">
        <w:rPr>
          <w:rFonts w:ascii="Times New Roman" w:hAnsi="Times New Roman"/>
          <w:sz w:val="24"/>
          <w:szCs w:val="24"/>
          <w:lang w:val="hr-HR"/>
        </w:rPr>
        <w:t xml:space="preserve"> </w:t>
      </w:r>
      <w:r w:rsidRPr="00892B4D">
        <w:rPr>
          <w:rFonts w:ascii="Times New Roman" w:hAnsi="Times New Roman"/>
          <w:sz w:val="24"/>
          <w:szCs w:val="24"/>
          <w:lang w:val="sr-Cyrl-RS"/>
        </w:rPr>
        <w:t>4</w:t>
      </w:r>
      <w:r w:rsidRPr="00892B4D">
        <w:rPr>
          <w:rFonts w:ascii="Times New Roman" w:hAnsi="Times New Roman"/>
          <w:sz w:val="24"/>
          <w:szCs w:val="24"/>
          <w:lang w:val="hr-HR"/>
        </w:rPr>
        <w:t xml:space="preserve"> </w:t>
      </w:r>
      <w:r w:rsidRPr="00892B4D">
        <w:rPr>
          <w:rFonts w:ascii="Times New Roman" w:hAnsi="Times New Roman"/>
          <w:sz w:val="24"/>
          <w:szCs w:val="24"/>
          <w:lang w:val="sr-Cyrl-CS"/>
        </w:rPr>
        <w:t>(че</w:t>
      </w:r>
      <w:r w:rsidRPr="00892B4D">
        <w:rPr>
          <w:rFonts w:ascii="Times New Roman" w:hAnsi="Times New Roman"/>
          <w:sz w:val="24"/>
          <w:szCs w:val="24"/>
          <w:lang w:val="hr-HR"/>
        </w:rPr>
        <w:t>т</w:t>
      </w:r>
      <w:r w:rsidRPr="00892B4D">
        <w:rPr>
          <w:rFonts w:ascii="Times New Roman" w:hAnsi="Times New Roman"/>
          <w:sz w:val="24"/>
          <w:szCs w:val="24"/>
          <w:lang w:val="sr-Cyrl-RS"/>
        </w:rPr>
        <w:t>и</w:t>
      </w:r>
      <w:r w:rsidRPr="00892B4D">
        <w:rPr>
          <w:rFonts w:ascii="Times New Roman" w:hAnsi="Times New Roman"/>
          <w:sz w:val="24"/>
          <w:szCs w:val="24"/>
          <w:lang w:val="hr-HR"/>
        </w:rPr>
        <w:t>ри</w:t>
      </w:r>
      <w:r w:rsidRPr="00892B4D">
        <w:rPr>
          <w:rFonts w:ascii="Times New Roman" w:hAnsi="Times New Roman"/>
          <w:sz w:val="24"/>
          <w:szCs w:val="24"/>
          <w:lang w:val="sr-Cyrl-CS"/>
        </w:rPr>
        <w:t>)</w:t>
      </w:r>
      <w:r w:rsidRPr="00892B4D">
        <w:rPr>
          <w:rFonts w:ascii="Times New Roman" w:hAnsi="Times New Roman"/>
          <w:sz w:val="24"/>
          <w:szCs w:val="24"/>
          <w:lang w:val="hr-HR"/>
        </w:rPr>
        <w:t xml:space="preserve"> примерка.</w:t>
      </w:r>
    </w:p>
    <w:p w:rsidR="00BB7271" w:rsidRPr="00892B4D" w:rsidRDefault="00BB7271" w:rsidP="00BB7271">
      <w:pPr>
        <w:spacing w:after="200" w:line="240" w:lineRule="auto"/>
        <w:rPr>
          <w:rFonts w:ascii="Times New Roman" w:hAnsi="Times New Roman"/>
          <w:bCs/>
          <w:lang w:val="sr-Cyrl-RS"/>
        </w:rPr>
      </w:pPr>
    </w:p>
    <w:p w:rsidR="00BB7271" w:rsidRPr="00892B4D" w:rsidRDefault="00BB7271" w:rsidP="00BB7271">
      <w:pPr>
        <w:spacing w:after="0" w:line="240" w:lineRule="auto"/>
        <w:ind w:firstLine="1134"/>
        <w:jc w:val="both"/>
        <w:rPr>
          <w:rFonts w:ascii="Times New Roman" w:hAnsi="Times New Roman"/>
          <w:b/>
          <w:sz w:val="24"/>
          <w:szCs w:val="24"/>
          <w:lang w:val="sr-Cyrl-RS"/>
        </w:rPr>
      </w:pPr>
    </w:p>
    <w:p w:rsidR="00BB7271" w:rsidRPr="00892B4D" w:rsidRDefault="00BB7271" w:rsidP="00BB7271">
      <w:pPr>
        <w:spacing w:after="0" w:line="240" w:lineRule="auto"/>
        <w:ind w:firstLine="1134"/>
        <w:jc w:val="both"/>
        <w:rPr>
          <w:rFonts w:ascii="Times New Roman" w:hAnsi="Times New Roman"/>
          <w:b/>
          <w:sz w:val="24"/>
          <w:szCs w:val="24"/>
          <w:lang w:val="sr-Cyrl-RS"/>
        </w:rPr>
      </w:pPr>
    </w:p>
    <w:p w:rsidR="00BB7271" w:rsidRPr="00892B4D" w:rsidRDefault="00BB7271" w:rsidP="00BB7271">
      <w:pPr>
        <w:spacing w:after="0" w:line="240" w:lineRule="auto"/>
        <w:jc w:val="center"/>
        <w:rPr>
          <w:rFonts w:ascii="Times New Roman" w:hAnsi="Times New Roman"/>
          <w:sz w:val="24"/>
          <w:szCs w:val="24"/>
          <w:lang w:val="sr-Cyrl-RS"/>
        </w:rPr>
      </w:pPr>
      <w:r w:rsidRPr="00892B4D">
        <w:rPr>
          <w:rFonts w:ascii="Times New Roman" w:hAnsi="Times New Roman"/>
          <w:sz w:val="24"/>
          <w:szCs w:val="24"/>
          <w:lang w:val="sr-Cyrl-RS"/>
        </w:rPr>
        <w:t>Уговорне стране:</w:t>
      </w:r>
    </w:p>
    <w:p w:rsidR="00BB7271" w:rsidRPr="00892B4D" w:rsidRDefault="00BB7271" w:rsidP="00BB7271">
      <w:pPr>
        <w:spacing w:after="0" w:line="240" w:lineRule="auto"/>
        <w:jc w:val="center"/>
        <w:rPr>
          <w:rFonts w:ascii="Times New Roman" w:hAnsi="Times New Roman"/>
          <w:sz w:val="24"/>
          <w:szCs w:val="24"/>
          <w:lang w:val="sr-Cyrl-RS"/>
        </w:rPr>
      </w:pPr>
    </w:p>
    <w:tbl>
      <w:tblPr>
        <w:tblW w:w="9748" w:type="dxa"/>
        <w:tblLook w:val="04A0" w:firstRow="1" w:lastRow="0" w:firstColumn="1" w:lastColumn="0" w:noHBand="0" w:noVBand="1"/>
      </w:tblPr>
      <w:tblGrid>
        <w:gridCol w:w="3936"/>
        <w:gridCol w:w="1701"/>
        <w:gridCol w:w="4111"/>
      </w:tblGrid>
      <w:tr w:rsidR="00BB7271" w:rsidRPr="00892B4D" w:rsidTr="00187500">
        <w:tc>
          <w:tcPr>
            <w:tcW w:w="3936" w:type="dxa"/>
            <w:shd w:val="clear" w:color="auto" w:fill="auto"/>
          </w:tcPr>
          <w:p w:rsidR="00BB7271" w:rsidRPr="00892B4D" w:rsidRDefault="00BB7271" w:rsidP="00187500">
            <w:pPr>
              <w:autoSpaceDE w:val="0"/>
              <w:spacing w:after="0" w:line="240" w:lineRule="auto"/>
              <w:jc w:val="center"/>
              <w:rPr>
                <w:rFonts w:ascii="Times New Roman" w:hAnsi="Times New Roman"/>
                <w:sz w:val="24"/>
                <w:szCs w:val="24"/>
                <w:lang w:val="sr-Cyrl-RS"/>
              </w:rPr>
            </w:pPr>
            <w:r w:rsidRPr="00892B4D">
              <w:rPr>
                <w:rFonts w:ascii="Times New Roman" w:hAnsi="Times New Roman"/>
                <w:sz w:val="24"/>
                <w:szCs w:val="24"/>
                <w:lang w:val="hr-HR"/>
              </w:rPr>
              <w:t>Продавац</w:t>
            </w:r>
          </w:p>
        </w:tc>
        <w:tc>
          <w:tcPr>
            <w:tcW w:w="1701" w:type="dxa"/>
            <w:shd w:val="clear" w:color="auto" w:fill="auto"/>
          </w:tcPr>
          <w:p w:rsidR="00BB7271" w:rsidRPr="00892B4D" w:rsidRDefault="00BB7271" w:rsidP="00187500">
            <w:pPr>
              <w:autoSpaceDE w:val="0"/>
              <w:spacing w:after="0" w:line="240" w:lineRule="auto"/>
              <w:rPr>
                <w:rFonts w:ascii="Times New Roman" w:hAnsi="Times New Roman"/>
                <w:sz w:val="24"/>
                <w:szCs w:val="24"/>
                <w:lang w:val="sr-Cyrl-RS"/>
              </w:rPr>
            </w:pPr>
          </w:p>
        </w:tc>
        <w:tc>
          <w:tcPr>
            <w:tcW w:w="4111" w:type="dxa"/>
            <w:shd w:val="clear" w:color="auto" w:fill="auto"/>
          </w:tcPr>
          <w:p w:rsidR="00BB7271" w:rsidRPr="00892B4D" w:rsidRDefault="00BB7271" w:rsidP="00187500">
            <w:pPr>
              <w:autoSpaceDE w:val="0"/>
              <w:spacing w:after="0" w:line="240" w:lineRule="auto"/>
              <w:jc w:val="center"/>
              <w:rPr>
                <w:rFonts w:ascii="Times New Roman" w:hAnsi="Times New Roman"/>
                <w:sz w:val="24"/>
                <w:szCs w:val="24"/>
                <w:lang w:val="sr-Cyrl-RS"/>
              </w:rPr>
            </w:pPr>
            <w:r w:rsidRPr="00892B4D">
              <w:rPr>
                <w:rFonts w:ascii="Times New Roman" w:hAnsi="Times New Roman"/>
                <w:sz w:val="24"/>
                <w:szCs w:val="24"/>
                <w:lang w:val="hr-HR"/>
              </w:rPr>
              <w:t>Купац</w:t>
            </w:r>
          </w:p>
        </w:tc>
      </w:tr>
      <w:tr w:rsidR="00BB7271" w:rsidRPr="00892B4D" w:rsidTr="00187500">
        <w:tc>
          <w:tcPr>
            <w:tcW w:w="3936" w:type="dxa"/>
            <w:shd w:val="clear" w:color="auto" w:fill="auto"/>
          </w:tcPr>
          <w:p w:rsidR="00BB7271" w:rsidRPr="00892B4D" w:rsidRDefault="00BB7271" w:rsidP="00187500">
            <w:pPr>
              <w:autoSpaceDE w:val="0"/>
              <w:spacing w:after="0" w:line="240" w:lineRule="auto"/>
              <w:jc w:val="center"/>
              <w:rPr>
                <w:rFonts w:ascii="Times New Roman" w:hAnsi="Times New Roman"/>
                <w:sz w:val="24"/>
                <w:szCs w:val="24"/>
                <w:lang w:val="sr-Cyrl-RS"/>
              </w:rPr>
            </w:pPr>
          </w:p>
        </w:tc>
        <w:tc>
          <w:tcPr>
            <w:tcW w:w="1701" w:type="dxa"/>
            <w:shd w:val="clear" w:color="auto" w:fill="auto"/>
          </w:tcPr>
          <w:p w:rsidR="00BB7271" w:rsidRPr="00892B4D" w:rsidRDefault="00BB7271" w:rsidP="00187500">
            <w:pPr>
              <w:autoSpaceDE w:val="0"/>
              <w:spacing w:after="0" w:line="240" w:lineRule="auto"/>
              <w:rPr>
                <w:rFonts w:ascii="Times New Roman" w:hAnsi="Times New Roman"/>
                <w:sz w:val="24"/>
                <w:szCs w:val="24"/>
                <w:lang w:val="sr-Cyrl-RS"/>
              </w:rPr>
            </w:pPr>
          </w:p>
        </w:tc>
        <w:tc>
          <w:tcPr>
            <w:tcW w:w="4111" w:type="dxa"/>
            <w:shd w:val="clear" w:color="auto" w:fill="auto"/>
          </w:tcPr>
          <w:p w:rsidR="00BB7271" w:rsidRPr="00892B4D" w:rsidRDefault="00BB7271" w:rsidP="00187500">
            <w:pPr>
              <w:autoSpaceDE w:val="0"/>
              <w:spacing w:after="0" w:line="240" w:lineRule="auto"/>
              <w:jc w:val="center"/>
              <w:rPr>
                <w:rFonts w:ascii="Times New Roman" w:hAnsi="Times New Roman"/>
                <w:sz w:val="24"/>
                <w:szCs w:val="24"/>
                <w:lang w:val="sr-Cyrl-RS"/>
              </w:rPr>
            </w:pPr>
            <w:r w:rsidRPr="00892B4D">
              <w:rPr>
                <w:rFonts w:ascii="Times New Roman" w:hAnsi="Times New Roman"/>
                <w:sz w:val="24"/>
                <w:szCs w:val="24"/>
                <w:lang w:val="hr-HR"/>
              </w:rPr>
              <w:t>Ј</w:t>
            </w:r>
            <w:r w:rsidRPr="00892B4D">
              <w:rPr>
                <w:rFonts w:ascii="Times New Roman" w:hAnsi="Times New Roman"/>
                <w:sz w:val="24"/>
                <w:szCs w:val="24"/>
                <w:lang w:val="sr-Cyrl-RS"/>
              </w:rPr>
              <w:t>авно предузеће</w:t>
            </w:r>
            <w:r w:rsidRPr="00892B4D">
              <w:rPr>
                <w:rFonts w:ascii="Times New Roman" w:hAnsi="Times New Roman"/>
                <w:sz w:val="24"/>
                <w:szCs w:val="24"/>
                <w:lang w:val="hr-HR"/>
              </w:rPr>
              <w:t xml:space="preserve"> </w:t>
            </w:r>
            <w:r w:rsidRPr="00892B4D">
              <w:rPr>
                <w:rFonts w:ascii="Times New Roman" w:hAnsi="Times New Roman"/>
                <w:sz w:val="24"/>
                <w:szCs w:val="24"/>
                <w:lang w:val="sr-Cyrl-RS"/>
              </w:rPr>
              <w:t>„</w:t>
            </w:r>
            <w:r w:rsidRPr="00892B4D">
              <w:rPr>
                <w:rFonts w:ascii="Times New Roman" w:hAnsi="Times New Roman"/>
                <w:sz w:val="24"/>
                <w:szCs w:val="24"/>
                <w:lang w:val="hr-HR"/>
              </w:rPr>
              <w:t>Србијашуме</w:t>
            </w:r>
            <w:r w:rsidRPr="00892B4D">
              <w:rPr>
                <w:rFonts w:ascii="Times New Roman" w:hAnsi="Times New Roman"/>
                <w:sz w:val="24"/>
                <w:szCs w:val="24"/>
                <w:lang w:val="sr-Cyrl-RS"/>
              </w:rPr>
              <w:t xml:space="preserve">“ </w:t>
            </w:r>
          </w:p>
        </w:tc>
      </w:tr>
      <w:tr w:rsidR="00BB7271" w:rsidRPr="00892B4D" w:rsidTr="00187500">
        <w:tc>
          <w:tcPr>
            <w:tcW w:w="3936" w:type="dxa"/>
            <w:shd w:val="clear" w:color="auto" w:fill="auto"/>
          </w:tcPr>
          <w:p w:rsidR="00BB7271" w:rsidRPr="00892B4D" w:rsidRDefault="00BB7271" w:rsidP="00187500">
            <w:pPr>
              <w:autoSpaceDE w:val="0"/>
              <w:spacing w:after="0" w:line="240" w:lineRule="auto"/>
              <w:jc w:val="center"/>
              <w:rPr>
                <w:rFonts w:ascii="Times New Roman" w:hAnsi="Times New Roman"/>
                <w:b/>
                <w:sz w:val="24"/>
                <w:szCs w:val="24"/>
                <w:lang w:val="sr-Cyrl-RS"/>
              </w:rPr>
            </w:pPr>
          </w:p>
        </w:tc>
        <w:tc>
          <w:tcPr>
            <w:tcW w:w="1701" w:type="dxa"/>
            <w:shd w:val="clear" w:color="auto" w:fill="auto"/>
          </w:tcPr>
          <w:p w:rsidR="00BB7271" w:rsidRPr="00892B4D" w:rsidRDefault="00BB7271" w:rsidP="00187500">
            <w:pPr>
              <w:autoSpaceDE w:val="0"/>
              <w:spacing w:after="0" w:line="240" w:lineRule="auto"/>
              <w:rPr>
                <w:rFonts w:ascii="Times New Roman" w:hAnsi="Times New Roman"/>
                <w:b/>
                <w:sz w:val="24"/>
                <w:szCs w:val="24"/>
                <w:lang w:val="sr-Cyrl-RS"/>
              </w:rPr>
            </w:pPr>
          </w:p>
        </w:tc>
        <w:tc>
          <w:tcPr>
            <w:tcW w:w="4111" w:type="dxa"/>
            <w:shd w:val="clear" w:color="auto" w:fill="auto"/>
          </w:tcPr>
          <w:p w:rsidR="00BB7271" w:rsidRPr="00892B4D" w:rsidRDefault="00BB7271" w:rsidP="00187500">
            <w:pPr>
              <w:autoSpaceDE w:val="0"/>
              <w:spacing w:after="0" w:line="240" w:lineRule="auto"/>
              <w:jc w:val="center"/>
              <w:rPr>
                <w:rFonts w:ascii="Times New Roman" w:hAnsi="Times New Roman"/>
                <w:b/>
                <w:sz w:val="24"/>
                <w:szCs w:val="24"/>
                <w:lang w:val="sr-Cyrl-RS"/>
              </w:rPr>
            </w:pPr>
          </w:p>
        </w:tc>
      </w:tr>
      <w:tr w:rsidR="00BB7271" w:rsidRPr="00892B4D" w:rsidTr="00187500">
        <w:tc>
          <w:tcPr>
            <w:tcW w:w="3936" w:type="dxa"/>
            <w:shd w:val="clear" w:color="auto" w:fill="auto"/>
          </w:tcPr>
          <w:p w:rsidR="00BB7271" w:rsidRPr="00892B4D" w:rsidRDefault="00BB7271" w:rsidP="00187500">
            <w:pPr>
              <w:autoSpaceDE w:val="0"/>
              <w:spacing w:after="0" w:line="240" w:lineRule="auto"/>
              <w:jc w:val="center"/>
              <w:rPr>
                <w:rFonts w:ascii="Times New Roman" w:hAnsi="Times New Roman"/>
                <w:sz w:val="24"/>
                <w:szCs w:val="24"/>
                <w:lang w:val="sr-Cyrl-RS"/>
              </w:rPr>
            </w:pPr>
            <w:r w:rsidRPr="00892B4D">
              <w:rPr>
                <w:rFonts w:ascii="Times New Roman" w:hAnsi="Times New Roman"/>
                <w:sz w:val="24"/>
                <w:szCs w:val="24"/>
                <w:lang w:val="sr-Cyrl-RS"/>
              </w:rPr>
              <w:t>______________________</w:t>
            </w:r>
          </w:p>
        </w:tc>
        <w:tc>
          <w:tcPr>
            <w:tcW w:w="1701" w:type="dxa"/>
            <w:shd w:val="clear" w:color="auto" w:fill="auto"/>
          </w:tcPr>
          <w:p w:rsidR="00BB7271" w:rsidRPr="00892B4D" w:rsidRDefault="00BB7271" w:rsidP="00187500">
            <w:pPr>
              <w:autoSpaceDE w:val="0"/>
              <w:spacing w:after="0" w:line="240" w:lineRule="auto"/>
              <w:rPr>
                <w:rFonts w:ascii="Times New Roman" w:hAnsi="Times New Roman"/>
                <w:sz w:val="32"/>
                <w:szCs w:val="32"/>
                <w:lang w:val="sr-Cyrl-RS"/>
              </w:rPr>
            </w:pPr>
          </w:p>
        </w:tc>
        <w:tc>
          <w:tcPr>
            <w:tcW w:w="4111" w:type="dxa"/>
            <w:shd w:val="clear" w:color="auto" w:fill="auto"/>
          </w:tcPr>
          <w:p w:rsidR="00BB7271" w:rsidRPr="00892B4D" w:rsidRDefault="00BB7271" w:rsidP="00187500">
            <w:pPr>
              <w:autoSpaceDE w:val="0"/>
              <w:spacing w:after="0" w:line="240" w:lineRule="auto"/>
              <w:jc w:val="center"/>
              <w:rPr>
                <w:rFonts w:ascii="Times New Roman" w:hAnsi="Times New Roman"/>
                <w:sz w:val="32"/>
                <w:szCs w:val="32"/>
                <w:lang w:val="sr-Cyrl-RS"/>
              </w:rPr>
            </w:pPr>
            <w:r w:rsidRPr="00892B4D">
              <w:rPr>
                <w:rFonts w:ascii="Times New Roman" w:hAnsi="Times New Roman"/>
                <w:sz w:val="24"/>
                <w:szCs w:val="24"/>
                <w:lang w:val="sr-Cyrl-CS"/>
              </w:rPr>
              <w:t>___________________________</w:t>
            </w:r>
          </w:p>
        </w:tc>
      </w:tr>
    </w:tbl>
    <w:p w:rsidR="00E62787" w:rsidRPr="00892B4D" w:rsidRDefault="00E62787" w:rsidP="00E62787">
      <w:pPr>
        <w:spacing w:line="240" w:lineRule="auto"/>
        <w:jc w:val="center"/>
        <w:rPr>
          <w:rFonts w:ascii="Times New Roman" w:hAnsi="Times New Roman"/>
          <w:sz w:val="24"/>
          <w:lang w:val="sr-Latn-RS"/>
        </w:rPr>
      </w:pPr>
    </w:p>
    <w:p w:rsidR="00BB7271" w:rsidRPr="00892B4D" w:rsidRDefault="00BB7271" w:rsidP="00E62787">
      <w:pPr>
        <w:spacing w:line="240" w:lineRule="auto"/>
        <w:jc w:val="center"/>
        <w:rPr>
          <w:rFonts w:ascii="Times New Roman" w:hAnsi="Times New Roman"/>
          <w:sz w:val="24"/>
          <w:lang w:val="sr-Latn-RS"/>
        </w:rPr>
      </w:pPr>
    </w:p>
    <w:p w:rsidR="00BB7271" w:rsidRPr="00892B4D" w:rsidRDefault="00BB7271">
      <w:pPr>
        <w:rPr>
          <w:rFonts w:ascii="Times New Roman" w:hAnsi="Times New Roman"/>
          <w:sz w:val="24"/>
          <w:lang w:val="sr-Latn-RS"/>
        </w:rPr>
      </w:pPr>
      <w:r w:rsidRPr="00892B4D">
        <w:rPr>
          <w:rFonts w:ascii="Times New Roman" w:hAnsi="Times New Roman"/>
          <w:sz w:val="24"/>
          <w:lang w:val="sr-Latn-RS"/>
        </w:rPr>
        <w:br w:type="page"/>
      </w:r>
    </w:p>
    <w:p w:rsidR="00187500" w:rsidRPr="005313FE" w:rsidRDefault="00187500" w:rsidP="00187500">
      <w:pPr>
        <w:spacing w:line="240" w:lineRule="auto"/>
        <w:jc w:val="center"/>
        <w:rPr>
          <w:rFonts w:ascii="Times New Roman" w:hAnsi="Times New Roman"/>
          <w:b/>
          <w:sz w:val="28"/>
          <w:lang w:val="sr-Latn-CS"/>
        </w:rPr>
      </w:pPr>
      <w:r w:rsidRPr="005313FE">
        <w:rPr>
          <w:rFonts w:ascii="Times New Roman" w:hAnsi="Times New Roman"/>
          <w:b/>
          <w:sz w:val="28"/>
          <w:lang w:val="sr-Cyrl-CS"/>
        </w:rPr>
        <w:lastRenderedPageBreak/>
        <w:t>7. Модел уговора</w:t>
      </w:r>
    </w:p>
    <w:p w:rsidR="00187500" w:rsidRPr="005313FE" w:rsidRDefault="00187500" w:rsidP="00187500">
      <w:pPr>
        <w:spacing w:after="0" w:line="240" w:lineRule="auto"/>
        <w:jc w:val="both"/>
        <w:rPr>
          <w:rFonts w:ascii="Times New Roman" w:hAnsi="Times New Roman"/>
          <w:b/>
          <w:bCs/>
          <w:i/>
          <w:sz w:val="24"/>
          <w:szCs w:val="24"/>
          <w:lang w:val="sr-Cyrl-CS"/>
        </w:rPr>
      </w:pPr>
      <w:r w:rsidRPr="005313FE">
        <w:rPr>
          <w:rFonts w:ascii="Times New Roman" w:hAnsi="Times New Roman"/>
          <w:b/>
          <w:bCs/>
          <w:i/>
          <w:sz w:val="24"/>
          <w:szCs w:val="24"/>
          <w:lang w:val="sr-Cyrl-CS"/>
        </w:rPr>
        <w:t>М</w:t>
      </w:r>
      <w:r w:rsidRPr="005313FE">
        <w:rPr>
          <w:rFonts w:ascii="Times New Roman" w:hAnsi="Times New Roman"/>
          <w:b/>
          <w:bCs/>
          <w:i/>
          <w:sz w:val="24"/>
          <w:szCs w:val="24"/>
          <w:lang w:val="ru-RU"/>
        </w:rPr>
        <w:t xml:space="preserve">одел уговора Понуђач мора да </w:t>
      </w:r>
      <w:r w:rsidRPr="005313FE">
        <w:rPr>
          <w:rFonts w:ascii="Times New Roman" w:hAnsi="Times New Roman"/>
          <w:b/>
          <w:bCs/>
          <w:i/>
          <w:sz w:val="24"/>
          <w:szCs w:val="24"/>
          <w:lang w:val="sr-Cyrl-CS"/>
        </w:rPr>
        <w:t xml:space="preserve">попуни, </w:t>
      </w:r>
      <w:r w:rsidRPr="005313FE">
        <w:rPr>
          <w:rFonts w:ascii="Times New Roman" w:hAnsi="Times New Roman"/>
          <w:b/>
          <w:bCs/>
          <w:i/>
          <w:sz w:val="24"/>
          <w:szCs w:val="24"/>
          <w:lang w:val="ru-RU"/>
        </w:rPr>
        <w:t>овери печатом и потпише</w:t>
      </w:r>
      <w:r w:rsidRPr="005313FE">
        <w:rPr>
          <w:rFonts w:ascii="Times New Roman" w:hAnsi="Times New Roman"/>
          <w:b/>
          <w:bCs/>
          <w:i/>
          <w:sz w:val="24"/>
          <w:szCs w:val="24"/>
          <w:lang w:val="sr-Cyrl-CS"/>
        </w:rPr>
        <w:t xml:space="preserve"> на одговарајућем месту</w:t>
      </w:r>
      <w:r w:rsidRPr="005313FE">
        <w:rPr>
          <w:rFonts w:ascii="Times New Roman" w:hAnsi="Times New Roman"/>
          <w:b/>
          <w:bCs/>
          <w:i/>
          <w:sz w:val="24"/>
          <w:szCs w:val="24"/>
          <w:lang w:val="ru-RU"/>
        </w:rPr>
        <w:t>, чиме потврђује да прихвата елементе модела уговора, односно, да прихвата да закључи уговор у свему како модел гласи.</w:t>
      </w:r>
    </w:p>
    <w:p w:rsidR="00187500" w:rsidRPr="005313FE" w:rsidRDefault="00187500" w:rsidP="00187500">
      <w:pPr>
        <w:spacing w:after="0" w:line="240" w:lineRule="auto"/>
        <w:ind w:left="-57"/>
        <w:jc w:val="both"/>
        <w:rPr>
          <w:rFonts w:ascii="Times New Roman" w:hAnsi="Times New Roman"/>
          <w:b/>
          <w:i/>
          <w:lang w:val="sr-Cyrl-CS"/>
        </w:rPr>
      </w:pPr>
      <w:r w:rsidRPr="005313FE">
        <w:rPr>
          <w:rFonts w:ascii="Times New Roman" w:hAnsi="Times New Roman"/>
          <w:b/>
          <w:i/>
          <w:sz w:val="24"/>
          <w:szCs w:val="24"/>
          <w:lang w:val="sr-Cyrl-CS"/>
        </w:rPr>
        <w:t>Уколико понуђач наступа са подизвођачем, у моделу уговора навести називе свих подизвођача. Уколико понуду подноси група понуђача, у моделу уговора навести називе сваког од понуђача из групе</w:t>
      </w:r>
      <w:r w:rsidRPr="005313FE">
        <w:rPr>
          <w:rFonts w:ascii="Times New Roman" w:hAnsi="Times New Roman"/>
          <w:b/>
          <w:i/>
          <w:lang w:val="sr-Cyrl-CS"/>
        </w:rPr>
        <w:t>.</w:t>
      </w:r>
    </w:p>
    <w:p w:rsidR="00187500" w:rsidRPr="005313FE" w:rsidRDefault="00187500" w:rsidP="00187500">
      <w:pPr>
        <w:spacing w:after="0" w:line="240" w:lineRule="auto"/>
        <w:jc w:val="center"/>
        <w:rPr>
          <w:rFonts w:ascii="Times New Roman" w:eastAsia="TimesNewRomanPS-BoldMT" w:hAnsi="Times New Roman"/>
          <w:bCs/>
          <w:sz w:val="24"/>
          <w:szCs w:val="24"/>
          <w:lang w:val="sr-Cyrl-RS"/>
        </w:rPr>
      </w:pPr>
    </w:p>
    <w:p w:rsidR="00187500" w:rsidRPr="005313FE" w:rsidRDefault="00187500" w:rsidP="00187500">
      <w:pPr>
        <w:spacing w:after="0" w:line="240" w:lineRule="auto"/>
        <w:jc w:val="center"/>
        <w:rPr>
          <w:rFonts w:ascii="Times New Roman" w:eastAsia="TimesNewRomanPS-BoldMT" w:hAnsi="Times New Roman"/>
          <w:bCs/>
          <w:sz w:val="24"/>
          <w:szCs w:val="24"/>
          <w:lang w:val="sr-Cyrl-RS"/>
        </w:rPr>
      </w:pPr>
    </w:p>
    <w:p w:rsidR="00187500" w:rsidRPr="005313FE" w:rsidRDefault="00187500" w:rsidP="00187500">
      <w:pPr>
        <w:spacing w:after="0" w:line="240" w:lineRule="auto"/>
        <w:jc w:val="center"/>
        <w:rPr>
          <w:rFonts w:ascii="Times New Roman" w:hAnsi="Times New Roman"/>
          <w:b/>
          <w:lang w:val="sr-Cyrl-CS"/>
        </w:rPr>
      </w:pPr>
      <w:r w:rsidRPr="005313FE">
        <w:rPr>
          <w:rFonts w:ascii="Times New Roman" w:hAnsi="Times New Roman"/>
          <w:b/>
          <w:spacing w:val="20"/>
          <w:lang w:val="sr-Cyrl-CS"/>
        </w:rPr>
        <w:t>УГОВОР</w:t>
      </w:r>
      <w:r w:rsidRPr="005313FE">
        <w:rPr>
          <w:rFonts w:ascii="Times New Roman" w:hAnsi="Times New Roman"/>
          <w:b/>
          <w:lang w:val="sr-Cyrl-CS"/>
        </w:rPr>
        <w:t xml:space="preserve"> О КУПОПРОДАЈИ</w:t>
      </w:r>
    </w:p>
    <w:p w:rsidR="00187500" w:rsidRPr="005313FE" w:rsidRDefault="00187500" w:rsidP="00187500">
      <w:pPr>
        <w:spacing w:after="0" w:line="240" w:lineRule="auto"/>
        <w:jc w:val="center"/>
        <w:rPr>
          <w:rFonts w:ascii="Times New Roman" w:hAnsi="Times New Roman"/>
          <w:b/>
          <w:lang w:val="sr-Cyrl-RS"/>
        </w:rPr>
      </w:pPr>
      <w:r w:rsidRPr="005313FE">
        <w:rPr>
          <w:rFonts w:ascii="Times New Roman" w:hAnsi="Times New Roman"/>
          <w:b/>
          <w:lang w:val="sr-Cyrl-CS"/>
        </w:rPr>
        <w:t xml:space="preserve"> </w:t>
      </w:r>
      <w:r w:rsidRPr="005313FE">
        <w:rPr>
          <w:rFonts w:ascii="Times New Roman" w:hAnsi="Times New Roman"/>
          <w:b/>
          <w:sz w:val="24"/>
          <w:szCs w:val="24"/>
          <w:lang w:val="sr-Cyrl-RS"/>
        </w:rPr>
        <w:t>ИНСТРУМЕНАТА ЗА УРЕЂЕЊЕ ШУМА</w:t>
      </w:r>
      <w:r w:rsidRPr="005313FE">
        <w:rPr>
          <w:rFonts w:ascii="Times New Roman" w:hAnsi="Times New Roman"/>
          <w:b/>
          <w:lang w:val="sr-Cyrl-RS"/>
        </w:rPr>
        <w:t xml:space="preserve"> ЗА ЈП „СРБИЈАШУМЕ“ ЗА 201</w:t>
      </w:r>
      <w:r w:rsidR="00892B4D" w:rsidRPr="005313FE">
        <w:rPr>
          <w:rFonts w:ascii="Times New Roman" w:hAnsi="Times New Roman"/>
          <w:b/>
          <w:lang w:val="sr-Cyrl-RS"/>
        </w:rPr>
        <w:t>9</w:t>
      </w:r>
      <w:r w:rsidRPr="005313FE">
        <w:rPr>
          <w:rFonts w:ascii="Times New Roman" w:hAnsi="Times New Roman"/>
          <w:b/>
          <w:lang w:val="sr-Cyrl-RS"/>
        </w:rPr>
        <w:t>. ГОДИНУ</w:t>
      </w:r>
    </w:p>
    <w:p w:rsidR="00187500" w:rsidRPr="005313FE" w:rsidRDefault="00187500" w:rsidP="00187500">
      <w:pPr>
        <w:spacing w:after="0" w:line="240" w:lineRule="auto"/>
        <w:jc w:val="center"/>
        <w:rPr>
          <w:rFonts w:ascii="Times New Roman" w:hAnsi="Times New Roman"/>
          <w:b/>
          <w:lang w:val="sr-Cyrl-RS"/>
        </w:rPr>
      </w:pPr>
      <w:r w:rsidRPr="005313FE">
        <w:rPr>
          <w:rFonts w:ascii="Times New Roman" w:hAnsi="Times New Roman"/>
          <w:b/>
          <w:lang w:val="sr-Cyrl-RS"/>
        </w:rPr>
        <w:t xml:space="preserve">ПАРТИЈА 9 – </w:t>
      </w:r>
      <w:bookmarkStart w:id="2" w:name="_Hlk24111800"/>
      <w:r w:rsidR="005313FE">
        <w:rPr>
          <w:rFonts w:ascii="Times New Roman" w:hAnsi="Times New Roman" w:cs="Times New Roman"/>
          <w:b/>
          <w:lang w:val="sr-Cyrl-RS"/>
        </w:rPr>
        <w:t>ПАНТЉИКА</w:t>
      </w:r>
      <w:r w:rsidR="005313FE" w:rsidRPr="00CF20EC">
        <w:rPr>
          <w:rFonts w:ascii="Times New Roman" w:hAnsi="Times New Roman" w:cs="Times New Roman"/>
          <w:b/>
        </w:rPr>
        <w:t xml:space="preserve"> </w:t>
      </w:r>
      <w:r w:rsidR="005313FE">
        <w:rPr>
          <w:rFonts w:ascii="Times New Roman" w:hAnsi="Times New Roman" w:cs="Times New Roman"/>
          <w:b/>
          <w:lang w:val="sr-Cyrl-RS"/>
        </w:rPr>
        <w:t>ЗА</w:t>
      </w:r>
      <w:r w:rsidR="005313FE" w:rsidRPr="00CF20EC">
        <w:rPr>
          <w:rFonts w:ascii="Times New Roman" w:hAnsi="Times New Roman" w:cs="Times New Roman"/>
          <w:b/>
        </w:rPr>
        <w:t xml:space="preserve"> </w:t>
      </w:r>
      <w:r w:rsidR="005313FE">
        <w:rPr>
          <w:rFonts w:ascii="Times New Roman" w:hAnsi="Times New Roman" w:cs="Times New Roman"/>
          <w:b/>
          <w:lang w:val="sr-Cyrl-RS"/>
        </w:rPr>
        <w:t>МЕРЕЊЕ</w:t>
      </w:r>
      <w:r w:rsidR="005313FE" w:rsidRPr="00CF20EC">
        <w:rPr>
          <w:rFonts w:ascii="Times New Roman" w:hAnsi="Times New Roman" w:cs="Times New Roman"/>
          <w:b/>
        </w:rPr>
        <w:t xml:space="preserve"> </w:t>
      </w:r>
      <w:r w:rsidR="005313FE">
        <w:rPr>
          <w:rFonts w:ascii="Times New Roman" w:hAnsi="Times New Roman" w:cs="Times New Roman"/>
          <w:b/>
          <w:lang w:val="sr-Cyrl-RS"/>
        </w:rPr>
        <w:t>ДУЖИНЕ</w:t>
      </w:r>
      <w:r w:rsidR="005313FE" w:rsidRPr="00CF20EC">
        <w:rPr>
          <w:rFonts w:ascii="Times New Roman" w:hAnsi="Times New Roman" w:cs="Times New Roman"/>
          <w:b/>
        </w:rPr>
        <w:t xml:space="preserve"> </w:t>
      </w:r>
      <w:bookmarkEnd w:id="2"/>
      <w:r w:rsidR="005313FE" w:rsidRPr="00CF20EC">
        <w:rPr>
          <w:rFonts w:ascii="Times New Roman" w:hAnsi="Times New Roman" w:cs="Times New Roman"/>
          <w:b/>
        </w:rPr>
        <w:t xml:space="preserve">(30 m) и </w:t>
      </w:r>
      <w:r w:rsidR="005313FE">
        <w:rPr>
          <w:rFonts w:ascii="Times New Roman" w:hAnsi="Times New Roman" w:cs="Times New Roman"/>
          <w:b/>
          <w:lang w:val="sr-Cyrl-RS"/>
        </w:rPr>
        <w:t>ПАНТЉИКА</w:t>
      </w:r>
      <w:r w:rsidR="005313FE" w:rsidRPr="00CF20EC">
        <w:rPr>
          <w:rFonts w:ascii="Times New Roman" w:hAnsi="Times New Roman" w:cs="Times New Roman"/>
          <w:b/>
        </w:rPr>
        <w:t xml:space="preserve"> </w:t>
      </w:r>
      <w:r w:rsidR="005313FE">
        <w:rPr>
          <w:rFonts w:ascii="Times New Roman" w:hAnsi="Times New Roman" w:cs="Times New Roman"/>
          <w:b/>
          <w:lang w:val="sr-Cyrl-RS"/>
        </w:rPr>
        <w:t>ЗА</w:t>
      </w:r>
      <w:r w:rsidR="005313FE" w:rsidRPr="00CF20EC">
        <w:rPr>
          <w:rFonts w:ascii="Times New Roman" w:hAnsi="Times New Roman" w:cs="Times New Roman"/>
          <w:b/>
        </w:rPr>
        <w:t xml:space="preserve"> </w:t>
      </w:r>
      <w:r w:rsidR="005313FE">
        <w:rPr>
          <w:rFonts w:ascii="Times New Roman" w:hAnsi="Times New Roman" w:cs="Times New Roman"/>
          <w:b/>
          <w:lang w:val="sr-Cyrl-RS"/>
        </w:rPr>
        <w:t>МЕРЕЊЕ</w:t>
      </w:r>
      <w:r w:rsidR="005313FE" w:rsidRPr="00CF20EC">
        <w:rPr>
          <w:rFonts w:ascii="Times New Roman" w:hAnsi="Times New Roman" w:cs="Times New Roman"/>
          <w:b/>
        </w:rPr>
        <w:t xml:space="preserve"> </w:t>
      </w:r>
      <w:r w:rsidR="005313FE">
        <w:rPr>
          <w:rFonts w:ascii="Times New Roman" w:hAnsi="Times New Roman" w:cs="Times New Roman"/>
          <w:b/>
          <w:lang w:val="sr-Cyrl-RS"/>
        </w:rPr>
        <w:t>ДУЖИНЕ</w:t>
      </w:r>
      <w:r w:rsidR="005313FE" w:rsidRPr="00CF20EC">
        <w:rPr>
          <w:rFonts w:ascii="Times New Roman" w:hAnsi="Times New Roman" w:cs="Times New Roman"/>
          <w:b/>
        </w:rPr>
        <w:t xml:space="preserve"> (50 m)</w:t>
      </w:r>
    </w:p>
    <w:p w:rsidR="00187500" w:rsidRPr="005313FE" w:rsidRDefault="00187500" w:rsidP="00187500">
      <w:pPr>
        <w:spacing w:after="0" w:line="240" w:lineRule="auto"/>
        <w:jc w:val="center"/>
        <w:rPr>
          <w:rFonts w:ascii="Times New Roman" w:hAnsi="Times New Roman"/>
          <w:lang w:val="sr-Cyrl-RS"/>
        </w:rPr>
      </w:pPr>
    </w:p>
    <w:p w:rsidR="00187500" w:rsidRPr="005313FE" w:rsidRDefault="00187500" w:rsidP="00187500">
      <w:pPr>
        <w:spacing w:after="0" w:line="240" w:lineRule="auto"/>
        <w:jc w:val="center"/>
        <w:rPr>
          <w:rFonts w:ascii="Times New Roman" w:hAnsi="Times New Roman"/>
          <w:lang w:val="sr-Cyrl-RS"/>
        </w:rPr>
      </w:pPr>
    </w:p>
    <w:p w:rsidR="00187500" w:rsidRPr="005313FE" w:rsidRDefault="00187500" w:rsidP="00187500">
      <w:pPr>
        <w:rPr>
          <w:rFonts w:ascii="Times New Roman" w:hAnsi="Times New Roman"/>
          <w:lang w:val="sr-Cyrl-CS"/>
        </w:rPr>
      </w:pPr>
      <w:r w:rsidRPr="005313FE">
        <w:rPr>
          <w:rFonts w:ascii="Times New Roman" w:hAnsi="Times New Roman"/>
          <w:lang w:val="sr-Cyrl-CS"/>
        </w:rPr>
        <w:t>Закључен између</w:t>
      </w:r>
      <w:r w:rsidRPr="005313FE">
        <w:rPr>
          <w:rFonts w:ascii="Times New Roman" w:hAnsi="Times New Roman"/>
          <w:lang w:val="sr-Latn-RS"/>
        </w:rPr>
        <w:t>:</w:t>
      </w:r>
      <w:r w:rsidRPr="005313FE">
        <w:rPr>
          <w:rFonts w:ascii="Times New Roman" w:hAnsi="Times New Roman"/>
          <w:lang w:val="sr-Cyrl-CS"/>
        </w:rPr>
        <w:t xml:space="preserve"> </w:t>
      </w:r>
    </w:p>
    <w:p w:rsidR="00187500" w:rsidRPr="005313FE" w:rsidRDefault="00187500" w:rsidP="00187500">
      <w:pPr>
        <w:jc w:val="both"/>
        <w:rPr>
          <w:rFonts w:ascii="Times New Roman" w:hAnsi="Times New Roman"/>
          <w:lang w:val="sr-Latn-RS"/>
        </w:rPr>
      </w:pPr>
      <w:r w:rsidRPr="005313FE">
        <w:rPr>
          <w:rFonts w:ascii="Times New Roman" w:hAnsi="Times New Roman"/>
          <w:b/>
          <w:caps/>
          <w:spacing w:val="-20"/>
          <w:lang w:val="sr-Cyrl-CS"/>
        </w:rPr>
        <w:t>Јавног предузеЋа за газдовање Шумама „СрбијаШуме“</w:t>
      </w:r>
      <w:r w:rsidRPr="005313FE">
        <w:rPr>
          <w:rFonts w:ascii="Times New Roman" w:hAnsi="Times New Roman"/>
          <w:lang w:val="sr-Cyrl-CS"/>
        </w:rPr>
        <w:t>, Нови Београд, Булевар Миха</w:t>
      </w:r>
      <w:r w:rsidRPr="005313FE">
        <w:rPr>
          <w:rFonts w:ascii="Times New Roman" w:hAnsi="Times New Roman"/>
          <w:lang w:val="sr-Latn-RS"/>
        </w:rPr>
        <w:t>j</w:t>
      </w:r>
      <w:r w:rsidRPr="005313FE">
        <w:rPr>
          <w:rFonts w:ascii="Times New Roman" w:hAnsi="Times New Roman"/>
          <w:lang w:val="sr-Cyrl-CS"/>
        </w:rPr>
        <w:t xml:space="preserve">ла Пупина 113, матични број 07754183, ПИБ 100002820, текући рачун број </w:t>
      </w:r>
      <w:r w:rsidRPr="005313FE">
        <w:rPr>
          <w:rFonts w:ascii="Times New Roman" w:hAnsi="Times New Roman"/>
          <w:lang w:val="ru-RU"/>
        </w:rPr>
        <w:t>160-</w:t>
      </w:r>
      <w:r w:rsidRPr="005313FE">
        <w:rPr>
          <w:rFonts w:ascii="Times New Roman" w:hAnsi="Times New Roman"/>
          <w:lang w:val="sr-Latn-CS"/>
        </w:rPr>
        <w:t>8863-65</w:t>
      </w:r>
      <w:r w:rsidRPr="005313FE">
        <w:rPr>
          <w:lang w:val="ru-RU"/>
        </w:rPr>
        <w:t xml:space="preserve"> </w:t>
      </w:r>
      <w:r w:rsidRPr="005313FE">
        <w:rPr>
          <w:rFonts w:ascii="Times New Roman" w:hAnsi="Times New Roman"/>
          <w:lang w:val="sr-Cyrl-CS"/>
        </w:rPr>
        <w:t>„</w:t>
      </w:r>
      <w:r w:rsidRPr="005313FE">
        <w:rPr>
          <w:rFonts w:ascii="Times New Roman" w:hAnsi="Times New Roman"/>
        </w:rPr>
        <w:t>Banca</w:t>
      </w:r>
      <w:r w:rsidRPr="005313FE">
        <w:rPr>
          <w:rFonts w:ascii="Times New Roman" w:hAnsi="Times New Roman"/>
          <w:lang w:val="sr-Cyrl-CS"/>
        </w:rPr>
        <w:t xml:space="preserve"> </w:t>
      </w:r>
      <w:r w:rsidRPr="005313FE">
        <w:rPr>
          <w:rFonts w:ascii="Times New Roman" w:hAnsi="Times New Roman"/>
        </w:rPr>
        <w:t>Intesa</w:t>
      </w:r>
      <w:r w:rsidRPr="005313FE">
        <w:rPr>
          <w:rFonts w:ascii="Times New Roman" w:hAnsi="Times New Roman"/>
          <w:lang w:val="sr-Cyrl-CS"/>
        </w:rPr>
        <w:t xml:space="preserve">“, које заступа </w:t>
      </w:r>
      <w:r w:rsidR="005313FE">
        <w:rPr>
          <w:rFonts w:ascii="Times New Roman" w:hAnsi="Times New Roman"/>
          <w:lang w:val="sr-Cyrl-CS"/>
        </w:rPr>
        <w:t>Вршилац дужности директора Игор Брауновић</w:t>
      </w:r>
      <w:r w:rsidRPr="005313FE">
        <w:rPr>
          <w:rFonts w:ascii="Times New Roman" w:hAnsi="Times New Roman"/>
          <w:lang w:val="sr-Cyrl-CS"/>
        </w:rPr>
        <w:t>(у даљем тексту: Купац) с једне стране</w:t>
      </w:r>
    </w:p>
    <w:p w:rsidR="00187500" w:rsidRPr="005313FE" w:rsidRDefault="00187500" w:rsidP="00187500">
      <w:pPr>
        <w:rPr>
          <w:rFonts w:ascii="Times New Roman" w:hAnsi="Times New Roman"/>
          <w:lang w:val="sr-Cyrl-CS"/>
        </w:rPr>
      </w:pPr>
      <w:r w:rsidRPr="005313FE">
        <w:rPr>
          <w:rFonts w:ascii="Times New Roman" w:hAnsi="Times New Roman"/>
          <w:lang w:val="sr-Cyrl-CS"/>
        </w:rPr>
        <w:t xml:space="preserve">и </w:t>
      </w:r>
    </w:p>
    <w:p w:rsidR="00187500" w:rsidRPr="005313FE" w:rsidRDefault="00187500" w:rsidP="00187500">
      <w:pPr>
        <w:spacing w:after="0" w:line="240" w:lineRule="auto"/>
        <w:jc w:val="both"/>
        <w:rPr>
          <w:rFonts w:ascii="Times New Roman" w:hAnsi="Times New Roman"/>
          <w:lang w:val="sr-Cyrl-CS"/>
        </w:rPr>
      </w:pPr>
      <w:r w:rsidRPr="005313FE">
        <w:rPr>
          <w:rFonts w:ascii="Times New Roman" w:hAnsi="Times New Roman"/>
          <w:b/>
          <w:lang w:val="sr-Cyrl-CS"/>
        </w:rPr>
        <w:t>___________________________________________________________________________</w:t>
      </w:r>
      <w:r w:rsidRPr="005313FE">
        <w:rPr>
          <w:rFonts w:ascii="Times New Roman" w:hAnsi="Times New Roman"/>
          <w:lang w:val="sr-Cyrl-CS"/>
        </w:rPr>
        <w:t xml:space="preserve">, </w:t>
      </w:r>
    </w:p>
    <w:p w:rsidR="00187500" w:rsidRPr="005313FE" w:rsidRDefault="00187500" w:rsidP="00187500">
      <w:pPr>
        <w:spacing w:after="120" w:line="240" w:lineRule="auto"/>
        <w:jc w:val="center"/>
        <w:rPr>
          <w:rFonts w:ascii="Times New Roman" w:hAnsi="Times New Roman"/>
          <w:lang w:val="sr-Cyrl-CS"/>
        </w:rPr>
      </w:pPr>
      <w:r w:rsidRPr="005313FE">
        <w:rPr>
          <w:rFonts w:ascii="Times New Roman" w:hAnsi="Times New Roman"/>
          <w:lang w:val="sr-Cyrl-CS"/>
        </w:rPr>
        <w:t>(назив предузећа, адреса, седиште, име лица које заступа предузеће)</w:t>
      </w:r>
    </w:p>
    <w:p w:rsidR="00187500" w:rsidRPr="005313FE" w:rsidRDefault="00187500" w:rsidP="00187500">
      <w:pPr>
        <w:spacing w:before="120" w:after="0" w:line="240" w:lineRule="auto"/>
        <w:jc w:val="both"/>
        <w:rPr>
          <w:rFonts w:ascii="Times New Roman" w:hAnsi="Times New Roman"/>
          <w:lang w:val="sr-Latn-RS"/>
        </w:rPr>
      </w:pPr>
      <w:r w:rsidRPr="005313FE">
        <w:rPr>
          <w:rFonts w:ascii="Times New Roman" w:hAnsi="Times New Roman"/>
          <w:lang w:val="sr-Cyrl-CS"/>
        </w:rPr>
        <w:t xml:space="preserve">матични број ______________, ПИБ ____________, текући рачун број ______________, које </w:t>
      </w:r>
    </w:p>
    <w:p w:rsidR="00187500" w:rsidRPr="005313FE" w:rsidRDefault="00187500" w:rsidP="00187500">
      <w:pPr>
        <w:spacing w:before="120" w:after="0" w:line="240" w:lineRule="auto"/>
        <w:jc w:val="both"/>
        <w:rPr>
          <w:rFonts w:ascii="Times New Roman" w:hAnsi="Times New Roman"/>
          <w:lang w:val="sr-Cyrl-CS"/>
        </w:rPr>
      </w:pPr>
      <w:r w:rsidRPr="005313FE">
        <w:rPr>
          <w:rFonts w:ascii="Times New Roman" w:hAnsi="Times New Roman"/>
          <w:lang w:val="sr-Cyrl-CS"/>
        </w:rPr>
        <w:t>заступа _____________________ (у даљем тексту: Продавац) с друге стране</w:t>
      </w:r>
    </w:p>
    <w:p w:rsidR="00187500" w:rsidRPr="005313FE" w:rsidRDefault="00187500" w:rsidP="00187500">
      <w:pPr>
        <w:ind w:firstLine="1134"/>
        <w:rPr>
          <w:rFonts w:ascii="Times New Roman" w:hAnsi="Times New Roman"/>
          <w:lang w:val="sr-Cyrl-CS"/>
        </w:rPr>
      </w:pPr>
    </w:p>
    <w:p w:rsidR="00187500" w:rsidRPr="005313FE" w:rsidRDefault="00187500" w:rsidP="00187500">
      <w:pPr>
        <w:tabs>
          <w:tab w:val="left" w:pos="1320"/>
          <w:tab w:val="left" w:pos="1560"/>
        </w:tabs>
        <w:rPr>
          <w:rFonts w:ascii="Times New Roman" w:hAnsi="Times New Roman"/>
          <w:lang w:val="sr-Cyrl-CS"/>
        </w:rPr>
      </w:pPr>
      <w:r w:rsidRPr="005313FE">
        <w:rPr>
          <w:rFonts w:ascii="Times New Roman" w:hAnsi="Times New Roman"/>
          <w:lang w:val="sr-Cyrl-CS"/>
        </w:rPr>
        <w:t>Заједнички назив за потписнике овог уговора је: уговорне стране.</w:t>
      </w:r>
    </w:p>
    <w:p w:rsidR="00187500" w:rsidRPr="005313FE" w:rsidRDefault="00187500" w:rsidP="00187500">
      <w:pPr>
        <w:tabs>
          <w:tab w:val="left" w:pos="1276"/>
        </w:tabs>
        <w:rPr>
          <w:rFonts w:ascii="Times New Roman" w:hAnsi="Times New Roman"/>
          <w:bCs/>
          <w:lang w:val="sr-Latn-RS"/>
        </w:rPr>
      </w:pPr>
      <w:r w:rsidRPr="005313FE">
        <w:rPr>
          <w:rFonts w:ascii="Times New Roman" w:hAnsi="Times New Roman"/>
          <w:bCs/>
          <w:lang w:val="ru-RU"/>
        </w:rPr>
        <w:t>Продавац наступа ___________________________________________________________________________</w:t>
      </w:r>
      <w:r w:rsidRPr="005313FE">
        <w:rPr>
          <w:rFonts w:ascii="Times New Roman" w:hAnsi="Times New Roman"/>
          <w:bCs/>
          <w:lang w:val="sr-Latn-RS"/>
        </w:rPr>
        <w:t>__</w:t>
      </w:r>
    </w:p>
    <w:p w:rsidR="00187500" w:rsidRPr="005313FE" w:rsidRDefault="00187500" w:rsidP="00187500">
      <w:pPr>
        <w:tabs>
          <w:tab w:val="left" w:pos="1276"/>
        </w:tabs>
        <w:rPr>
          <w:rFonts w:ascii="Times New Roman" w:hAnsi="Times New Roman"/>
          <w:bCs/>
          <w:lang w:val="ru-RU"/>
        </w:rPr>
      </w:pPr>
      <w:r w:rsidRPr="005313FE">
        <w:rPr>
          <w:rFonts w:ascii="Times New Roman" w:hAnsi="Times New Roman"/>
          <w:bCs/>
          <w:lang w:val="ru-RU"/>
        </w:rPr>
        <w:t xml:space="preserve"> (самостално, са подизвођачима, у групи понуђача).</w:t>
      </w:r>
    </w:p>
    <w:p w:rsidR="00187500" w:rsidRPr="005313FE" w:rsidRDefault="00187500" w:rsidP="00187500">
      <w:pPr>
        <w:tabs>
          <w:tab w:val="left" w:pos="1276"/>
        </w:tabs>
        <w:spacing w:after="120" w:line="360" w:lineRule="auto"/>
        <w:contextualSpacing/>
        <w:rPr>
          <w:rFonts w:ascii="Times New Roman" w:hAnsi="Times New Roman"/>
          <w:bCs/>
          <w:lang w:val="ru-RU"/>
        </w:rPr>
      </w:pPr>
    </w:p>
    <w:p w:rsidR="00187500" w:rsidRPr="005313FE" w:rsidRDefault="00187500" w:rsidP="00187500">
      <w:pPr>
        <w:tabs>
          <w:tab w:val="left" w:pos="1276"/>
        </w:tabs>
        <w:spacing w:after="120" w:line="360" w:lineRule="auto"/>
        <w:contextualSpacing/>
        <w:rPr>
          <w:rFonts w:ascii="Times New Roman" w:hAnsi="Times New Roman"/>
          <w:bCs/>
          <w:lang w:val="sr-Latn-RS"/>
        </w:rPr>
      </w:pPr>
      <w:r w:rsidRPr="005313FE">
        <w:rPr>
          <w:rFonts w:ascii="Times New Roman" w:hAnsi="Times New Roman"/>
          <w:bCs/>
          <w:lang w:val="ru-RU"/>
        </w:rPr>
        <w:t>Подизвођачи ______________________________________________________________________________________________________________________________________________________________________</w:t>
      </w:r>
    </w:p>
    <w:p w:rsidR="00187500" w:rsidRPr="005313FE" w:rsidRDefault="00187500" w:rsidP="00187500">
      <w:pPr>
        <w:tabs>
          <w:tab w:val="left" w:pos="1276"/>
        </w:tabs>
        <w:spacing w:after="120" w:line="360" w:lineRule="auto"/>
        <w:contextualSpacing/>
        <w:rPr>
          <w:rFonts w:ascii="Times New Roman" w:hAnsi="Times New Roman"/>
          <w:bCs/>
          <w:lang w:val="sr-Latn-RS"/>
        </w:rPr>
      </w:pPr>
      <w:r w:rsidRPr="005313FE">
        <w:rPr>
          <w:rFonts w:ascii="Times New Roman" w:hAnsi="Times New Roman"/>
          <w:bCs/>
          <w:lang w:val="ru-RU"/>
        </w:rPr>
        <w:t>___________________________________________________________________________________</w:t>
      </w:r>
    </w:p>
    <w:p w:rsidR="00187500" w:rsidRPr="005313FE" w:rsidRDefault="00187500" w:rsidP="00187500">
      <w:pPr>
        <w:tabs>
          <w:tab w:val="left" w:pos="1276"/>
        </w:tabs>
        <w:rPr>
          <w:rFonts w:ascii="Times New Roman" w:hAnsi="Times New Roman"/>
          <w:bCs/>
          <w:lang w:val="ru-RU"/>
        </w:rPr>
      </w:pPr>
    </w:p>
    <w:p w:rsidR="00187500" w:rsidRPr="005313FE" w:rsidRDefault="00187500" w:rsidP="00187500">
      <w:pPr>
        <w:spacing w:after="200" w:line="360" w:lineRule="auto"/>
        <w:jc w:val="center"/>
        <w:rPr>
          <w:rFonts w:ascii="Times New Roman" w:hAnsi="Times New Roman"/>
          <w:bCs/>
          <w:lang w:val="sr-Latn-RS"/>
        </w:rPr>
      </w:pPr>
      <w:r w:rsidRPr="005313FE">
        <w:rPr>
          <w:rFonts w:ascii="Times New Roman" w:hAnsi="Times New Roman"/>
          <w:bCs/>
          <w:lang w:val="ru-RU"/>
        </w:rPr>
        <w:t>Учесници у заједничкој понуди ________________________________________________________________________________________________________________________________________________________________________________________________________________________________________________________</w:t>
      </w:r>
      <w:r w:rsidRPr="005313FE">
        <w:rPr>
          <w:rFonts w:ascii="Times New Roman" w:hAnsi="Times New Roman"/>
          <w:bCs/>
          <w:lang w:val="sr-Latn-RS"/>
        </w:rPr>
        <w:t>________________________</w:t>
      </w:r>
    </w:p>
    <w:p w:rsidR="00187500" w:rsidRPr="005313FE" w:rsidRDefault="00187500" w:rsidP="00187500">
      <w:pPr>
        <w:spacing w:after="200" w:line="240" w:lineRule="auto"/>
        <w:jc w:val="center"/>
        <w:rPr>
          <w:rFonts w:ascii="Times New Roman" w:hAnsi="Times New Roman"/>
          <w:bCs/>
          <w:lang w:val="sr-Latn-RS"/>
        </w:rPr>
      </w:pPr>
    </w:p>
    <w:p w:rsidR="00187500" w:rsidRPr="005313FE" w:rsidRDefault="00187500" w:rsidP="00187500">
      <w:pPr>
        <w:spacing w:after="200" w:line="240" w:lineRule="auto"/>
        <w:jc w:val="center"/>
        <w:rPr>
          <w:rFonts w:ascii="Times New Roman" w:hAnsi="Times New Roman"/>
          <w:bCs/>
          <w:lang w:val="sr-Cyrl-RS"/>
        </w:rPr>
      </w:pPr>
    </w:p>
    <w:p w:rsidR="00451071" w:rsidRPr="005313FE" w:rsidRDefault="00451071" w:rsidP="00187500">
      <w:pPr>
        <w:spacing w:after="200" w:line="240" w:lineRule="auto"/>
        <w:jc w:val="center"/>
        <w:rPr>
          <w:rFonts w:ascii="Times New Roman" w:hAnsi="Times New Roman"/>
          <w:bCs/>
          <w:lang w:val="sr-Cyrl-RS"/>
        </w:rPr>
      </w:pPr>
    </w:p>
    <w:p w:rsidR="00187500" w:rsidRDefault="00187500" w:rsidP="00187500">
      <w:pPr>
        <w:autoSpaceDE w:val="0"/>
        <w:spacing w:after="0" w:line="240" w:lineRule="auto"/>
        <w:ind w:left="360"/>
        <w:jc w:val="center"/>
        <w:rPr>
          <w:rFonts w:ascii="Times New Roman" w:hAnsi="Times New Roman"/>
          <w:b/>
          <w:iCs/>
          <w:sz w:val="24"/>
          <w:szCs w:val="24"/>
          <w:lang w:val="hr-HR"/>
        </w:rPr>
      </w:pPr>
      <w:r w:rsidRPr="005313FE">
        <w:rPr>
          <w:rFonts w:ascii="Times New Roman" w:hAnsi="Times New Roman"/>
          <w:b/>
          <w:iCs/>
          <w:sz w:val="24"/>
          <w:szCs w:val="24"/>
          <w:lang w:val="sr-Cyrl-RS"/>
        </w:rPr>
        <w:t xml:space="preserve">1. </w:t>
      </w:r>
      <w:r w:rsidRPr="005313FE">
        <w:rPr>
          <w:rFonts w:ascii="Times New Roman" w:hAnsi="Times New Roman"/>
          <w:b/>
          <w:iCs/>
          <w:sz w:val="24"/>
          <w:szCs w:val="24"/>
          <w:lang w:val="hr-HR"/>
        </w:rPr>
        <w:t>ПРЕДМЕТ УГОВОРА</w:t>
      </w:r>
    </w:p>
    <w:p w:rsidR="005313FE" w:rsidRPr="005313FE" w:rsidRDefault="005313FE" w:rsidP="00187500">
      <w:pPr>
        <w:autoSpaceDE w:val="0"/>
        <w:spacing w:after="0" w:line="240" w:lineRule="auto"/>
        <w:ind w:left="360"/>
        <w:jc w:val="center"/>
        <w:rPr>
          <w:rFonts w:ascii="Times New Roman" w:hAnsi="Times New Roman"/>
          <w:b/>
          <w:iCs/>
          <w:sz w:val="24"/>
          <w:szCs w:val="24"/>
          <w:lang w:val="hr-HR"/>
        </w:rPr>
      </w:pPr>
    </w:p>
    <w:p w:rsidR="00187500" w:rsidRPr="005313FE" w:rsidRDefault="00187500" w:rsidP="00187500">
      <w:pPr>
        <w:spacing w:after="0" w:line="240" w:lineRule="auto"/>
        <w:ind w:firstLine="1134"/>
        <w:jc w:val="both"/>
        <w:rPr>
          <w:rFonts w:ascii="Times New Roman" w:eastAsia="Calibri" w:hAnsi="Times New Roman" w:cs="Times New Roman"/>
          <w:bCs/>
          <w:sz w:val="24"/>
          <w:szCs w:val="24"/>
          <w:lang w:val="sr-Cyrl-RS"/>
        </w:rPr>
      </w:pPr>
      <w:r w:rsidRPr="005313FE">
        <w:rPr>
          <w:rFonts w:ascii="Times New Roman" w:hAnsi="Times New Roman"/>
          <w:sz w:val="24"/>
          <w:szCs w:val="24"/>
          <w:lang w:val="hr-HR"/>
        </w:rPr>
        <w:t xml:space="preserve">Предмет овог </w:t>
      </w:r>
      <w:r w:rsidRPr="005313FE">
        <w:rPr>
          <w:rFonts w:ascii="Times New Roman" w:hAnsi="Times New Roman"/>
          <w:sz w:val="24"/>
          <w:szCs w:val="24"/>
          <w:lang w:val="sr-Cyrl-RS"/>
        </w:rPr>
        <w:t>у</w:t>
      </w:r>
      <w:r w:rsidRPr="005313FE">
        <w:rPr>
          <w:rFonts w:ascii="Times New Roman" w:hAnsi="Times New Roman"/>
          <w:sz w:val="24"/>
          <w:szCs w:val="24"/>
          <w:lang w:val="hr-HR"/>
        </w:rPr>
        <w:t xml:space="preserve">говора је купопродаја </w:t>
      </w:r>
      <w:r w:rsidRPr="005313FE">
        <w:rPr>
          <w:rFonts w:ascii="Times New Roman" w:hAnsi="Times New Roman"/>
          <w:sz w:val="24"/>
          <w:szCs w:val="24"/>
          <w:lang w:val="sr-Cyrl-RS"/>
        </w:rPr>
        <w:t>инструмената за уређење шума за ЈП „Србијашуме“ за 201</w:t>
      </w:r>
      <w:r w:rsidR="005313FE" w:rsidRPr="005313FE">
        <w:rPr>
          <w:rFonts w:ascii="Times New Roman" w:hAnsi="Times New Roman"/>
          <w:sz w:val="24"/>
          <w:szCs w:val="24"/>
          <w:lang w:val="sr-Cyrl-RS"/>
        </w:rPr>
        <w:t>9</w:t>
      </w:r>
      <w:r w:rsidRPr="005313FE">
        <w:rPr>
          <w:rFonts w:ascii="Times New Roman" w:hAnsi="Times New Roman"/>
          <w:sz w:val="24"/>
          <w:szCs w:val="24"/>
          <w:lang w:val="sr-Cyrl-RS"/>
        </w:rPr>
        <w:t xml:space="preserve">. годину, партија 9 – </w:t>
      </w:r>
      <w:r w:rsidR="005313FE">
        <w:rPr>
          <w:rFonts w:ascii="Times New Roman" w:hAnsi="Times New Roman"/>
          <w:sz w:val="24"/>
          <w:szCs w:val="24"/>
          <w:lang w:val="sr-Cyrl-RS"/>
        </w:rPr>
        <w:t>П</w:t>
      </w:r>
      <w:r w:rsidRPr="005313FE">
        <w:rPr>
          <w:rFonts w:ascii="Times New Roman" w:hAnsi="Times New Roman"/>
          <w:sz w:val="24"/>
          <w:szCs w:val="24"/>
          <w:lang w:val="sr-Cyrl-RS"/>
        </w:rPr>
        <w:t>антљике, и то: пантљика за мерење дужине (30 м) и пантљика за мерење дужине (50 м).</w:t>
      </w:r>
    </w:p>
    <w:p w:rsidR="00187500" w:rsidRPr="005313FE" w:rsidRDefault="00187500" w:rsidP="00187500">
      <w:pPr>
        <w:spacing w:after="0" w:line="240" w:lineRule="auto"/>
        <w:ind w:firstLine="1134"/>
        <w:jc w:val="both"/>
        <w:rPr>
          <w:rFonts w:ascii="Times New Roman" w:eastAsia="Calibri" w:hAnsi="Times New Roman" w:cs="Times New Roman"/>
          <w:bCs/>
          <w:sz w:val="24"/>
          <w:szCs w:val="24"/>
          <w:lang w:val="sr-Cyrl-RS"/>
        </w:rPr>
      </w:pPr>
    </w:p>
    <w:p w:rsidR="00187500" w:rsidRPr="005313FE" w:rsidRDefault="00187500" w:rsidP="00187500">
      <w:pPr>
        <w:autoSpaceDE w:val="0"/>
        <w:spacing w:after="0" w:line="240" w:lineRule="auto"/>
        <w:jc w:val="center"/>
        <w:rPr>
          <w:rFonts w:ascii="Times New Roman" w:hAnsi="Times New Roman"/>
          <w:b/>
          <w:iCs/>
          <w:sz w:val="24"/>
          <w:szCs w:val="24"/>
          <w:lang w:val="sr-Cyrl-RS"/>
        </w:rPr>
      </w:pPr>
      <w:r w:rsidRPr="005313FE">
        <w:rPr>
          <w:rFonts w:ascii="Times New Roman" w:hAnsi="Times New Roman"/>
          <w:b/>
          <w:iCs/>
          <w:sz w:val="24"/>
          <w:szCs w:val="24"/>
          <w:lang w:val="hr-HR"/>
        </w:rPr>
        <w:t>2. ЦЕНА</w:t>
      </w:r>
    </w:p>
    <w:p w:rsidR="00187500" w:rsidRPr="005313FE" w:rsidRDefault="00187500" w:rsidP="00187500">
      <w:pPr>
        <w:tabs>
          <w:tab w:val="left" w:pos="1320"/>
          <w:tab w:val="left" w:pos="1560"/>
        </w:tabs>
        <w:spacing w:after="0" w:line="240" w:lineRule="auto"/>
        <w:ind w:firstLine="1134"/>
        <w:jc w:val="both"/>
        <w:rPr>
          <w:rFonts w:ascii="Times New Roman" w:hAnsi="Times New Roman"/>
          <w:lang w:val="sr-Cyrl-CS"/>
        </w:rPr>
      </w:pPr>
      <w:r w:rsidRPr="005313FE">
        <w:rPr>
          <w:rFonts w:ascii="Times New Roman" w:hAnsi="Times New Roman"/>
          <w:sz w:val="24"/>
          <w:szCs w:val="24"/>
          <w:lang w:val="sr-Cyrl-RS"/>
        </w:rPr>
        <w:t>Цена</w:t>
      </w:r>
      <w:r w:rsidRPr="005313FE">
        <w:rPr>
          <w:rFonts w:ascii="Times New Roman" w:hAnsi="Times New Roman"/>
          <w:sz w:val="24"/>
          <w:szCs w:val="24"/>
          <w:lang w:val="hr-HR"/>
        </w:rPr>
        <w:t xml:space="preserve"> </w:t>
      </w:r>
      <w:r w:rsidRPr="005313FE">
        <w:rPr>
          <w:rFonts w:ascii="Times New Roman" w:hAnsi="Times New Roman"/>
          <w:sz w:val="24"/>
          <w:szCs w:val="24"/>
          <w:lang w:val="sr-Cyrl-RS"/>
        </w:rPr>
        <w:t>добара</w:t>
      </w:r>
      <w:r w:rsidRPr="005313FE">
        <w:rPr>
          <w:rFonts w:ascii="Times New Roman" w:hAnsi="Times New Roman"/>
          <w:sz w:val="24"/>
          <w:szCs w:val="24"/>
          <w:lang w:val="sr-Cyrl-CS"/>
        </w:rPr>
        <w:t xml:space="preserve"> из члана 1. овог уговора утврђена је понудом Продавца број </w:t>
      </w:r>
      <w:r w:rsidRPr="005313FE">
        <w:rPr>
          <w:rFonts w:ascii="Times New Roman" w:hAnsi="Times New Roman"/>
          <w:bCs/>
          <w:sz w:val="24"/>
          <w:szCs w:val="24"/>
          <w:lang w:val="sr-Cyrl-RS"/>
        </w:rPr>
        <w:t>_________</w:t>
      </w:r>
      <w:r w:rsidRPr="005313FE">
        <w:rPr>
          <w:rFonts w:ascii="Times New Roman" w:hAnsi="Times New Roman"/>
          <w:bCs/>
          <w:sz w:val="24"/>
          <w:szCs w:val="24"/>
          <w:lang w:val="sr-Cyrl-CS"/>
        </w:rPr>
        <w:t xml:space="preserve"> од ________. године и износи како следи</w:t>
      </w:r>
      <w:r w:rsidRPr="005313FE">
        <w:rPr>
          <w:rFonts w:ascii="Times New Roman" w:hAnsi="Times New Roman"/>
          <w:bCs/>
          <w:sz w:val="28"/>
          <w:szCs w:val="24"/>
          <w:lang w:val="sr-Cyrl-CS"/>
        </w:rPr>
        <w:t>:</w:t>
      </w:r>
      <w:r w:rsidRPr="005313FE">
        <w:rPr>
          <w:rFonts w:ascii="Times New Roman" w:hAnsi="Times New Roman"/>
          <w:bCs/>
          <w:sz w:val="24"/>
          <w:szCs w:val="24"/>
          <w:lang w:val="sr-Cyrl-CS"/>
        </w:rPr>
        <w:t xml:space="preserve"> </w:t>
      </w:r>
    </w:p>
    <w:p w:rsidR="00187500" w:rsidRPr="005313FE" w:rsidRDefault="00187500" w:rsidP="00187500">
      <w:pPr>
        <w:autoSpaceDE w:val="0"/>
        <w:spacing w:after="0" w:line="240" w:lineRule="auto"/>
        <w:jc w:val="center"/>
        <w:rPr>
          <w:rFonts w:ascii="Times New Roman" w:hAnsi="Times New Roman"/>
          <w:b/>
          <w:iCs/>
          <w:sz w:val="24"/>
          <w:szCs w:val="24"/>
          <w:lang w:val="sr-Cyrl-RS"/>
        </w:rPr>
      </w:pPr>
    </w:p>
    <w:tbl>
      <w:tblPr>
        <w:tblW w:w="4602" w:type="pct"/>
        <w:jc w:val="center"/>
        <w:tblLook w:val="0000" w:firstRow="0" w:lastRow="0" w:firstColumn="0" w:lastColumn="0" w:noHBand="0" w:noVBand="0"/>
      </w:tblPr>
      <w:tblGrid>
        <w:gridCol w:w="712"/>
        <w:gridCol w:w="3847"/>
        <w:gridCol w:w="1274"/>
        <w:gridCol w:w="1652"/>
        <w:gridCol w:w="1731"/>
      </w:tblGrid>
      <w:tr w:rsidR="005313FE" w:rsidRPr="005313FE" w:rsidTr="00BF348C">
        <w:trPr>
          <w:cantSplit/>
          <w:trHeight w:val="1134"/>
          <w:jc w:val="center"/>
        </w:trPr>
        <w:tc>
          <w:tcPr>
            <w:tcW w:w="387" w:type="pct"/>
            <w:tcBorders>
              <w:top w:val="single" w:sz="4" w:space="0" w:color="auto"/>
              <w:left w:val="single" w:sz="4" w:space="0" w:color="auto"/>
              <w:bottom w:val="single" w:sz="4" w:space="0" w:color="auto"/>
              <w:right w:val="single" w:sz="4" w:space="0" w:color="auto"/>
            </w:tcBorders>
            <w:textDirection w:val="btLr"/>
            <w:vAlign w:val="center"/>
          </w:tcPr>
          <w:p w:rsidR="005313FE" w:rsidRPr="005313FE" w:rsidRDefault="005313FE" w:rsidP="00BF348C">
            <w:pPr>
              <w:spacing w:after="0" w:line="240" w:lineRule="auto"/>
              <w:ind w:left="593" w:right="113" w:hanging="480"/>
              <w:jc w:val="center"/>
              <w:rPr>
                <w:rFonts w:ascii="Times New Roman" w:eastAsia="Calibri" w:hAnsi="Times New Roman" w:cs="Times New Roman"/>
                <w:b/>
                <w:sz w:val="20"/>
                <w:szCs w:val="20"/>
                <w:lang w:val="sr-Cyrl-CS"/>
              </w:rPr>
            </w:pPr>
            <w:r w:rsidRPr="005313FE">
              <w:rPr>
                <w:rFonts w:ascii="Times New Roman" w:eastAsia="Calibri" w:hAnsi="Times New Roman" w:cs="Times New Roman"/>
                <w:b/>
                <w:bCs/>
                <w:sz w:val="20"/>
                <w:szCs w:val="20"/>
                <w:lang w:val="sr-Cyrl-CS"/>
              </w:rPr>
              <w:t>Партија 9</w:t>
            </w:r>
          </w:p>
        </w:tc>
        <w:tc>
          <w:tcPr>
            <w:tcW w:w="2087" w:type="pct"/>
            <w:tcBorders>
              <w:top w:val="single" w:sz="4" w:space="0" w:color="auto"/>
              <w:left w:val="nil"/>
              <w:bottom w:val="single" w:sz="4" w:space="0" w:color="auto"/>
              <w:right w:val="single" w:sz="4" w:space="0" w:color="auto"/>
            </w:tcBorders>
            <w:shd w:val="clear" w:color="auto" w:fill="auto"/>
            <w:vAlign w:val="center"/>
          </w:tcPr>
          <w:p w:rsidR="005313FE" w:rsidRPr="005313FE" w:rsidRDefault="005313FE" w:rsidP="00BF348C">
            <w:pPr>
              <w:spacing w:after="0" w:line="240" w:lineRule="auto"/>
              <w:ind w:left="-17" w:firstLine="17"/>
              <w:jc w:val="center"/>
              <w:rPr>
                <w:rFonts w:ascii="Times New Roman" w:eastAsia="Calibri" w:hAnsi="Times New Roman" w:cs="Times New Roman"/>
                <w:b/>
                <w:bCs/>
                <w:sz w:val="24"/>
                <w:szCs w:val="24"/>
                <w:lang w:val="sr-Latn-CS"/>
              </w:rPr>
            </w:pPr>
            <w:r w:rsidRPr="005313FE">
              <w:rPr>
                <w:rFonts w:ascii="Times New Roman" w:eastAsia="Calibri" w:hAnsi="Times New Roman" w:cs="Times New Roman"/>
                <w:b/>
                <w:bCs/>
                <w:sz w:val="24"/>
                <w:szCs w:val="24"/>
                <w:lang w:val="sr-Cyrl-CS"/>
              </w:rPr>
              <w:t>Врста добра</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5313FE" w:rsidRPr="005313FE" w:rsidRDefault="005313FE" w:rsidP="00BF348C">
            <w:pPr>
              <w:spacing w:after="0" w:line="240" w:lineRule="auto"/>
              <w:ind w:left="-35" w:firstLine="35"/>
              <w:jc w:val="center"/>
              <w:rPr>
                <w:rFonts w:ascii="Times New Roman" w:eastAsia="Calibri" w:hAnsi="Times New Roman" w:cs="Times New Roman"/>
                <w:b/>
                <w:lang w:val="sr-Cyrl-CS"/>
              </w:rPr>
            </w:pPr>
            <w:r w:rsidRPr="005313FE">
              <w:rPr>
                <w:rFonts w:ascii="Times New Roman" w:eastAsia="Calibri" w:hAnsi="Times New Roman" w:cs="Times New Roman"/>
                <w:b/>
                <w:lang w:val="sr-Cyrl-CS"/>
              </w:rPr>
              <w:t>Количина</w:t>
            </w:r>
          </w:p>
          <w:p w:rsidR="005313FE" w:rsidRPr="005313FE" w:rsidRDefault="005313FE" w:rsidP="00BF348C">
            <w:pPr>
              <w:spacing w:after="0" w:line="240" w:lineRule="auto"/>
              <w:ind w:left="132" w:hanging="132"/>
              <w:jc w:val="center"/>
              <w:rPr>
                <w:rFonts w:ascii="Times New Roman" w:eastAsia="Calibri" w:hAnsi="Times New Roman" w:cs="Times New Roman"/>
                <w:b/>
                <w:sz w:val="20"/>
                <w:szCs w:val="20"/>
                <w:lang w:val="sr-Cyrl-CS"/>
              </w:rPr>
            </w:pPr>
            <w:r w:rsidRPr="005313FE">
              <w:rPr>
                <w:rFonts w:ascii="Times New Roman" w:eastAsia="Calibri" w:hAnsi="Times New Roman" w:cs="Times New Roman"/>
                <w:b/>
                <w:lang w:val="sr-Cyrl-CS"/>
              </w:rPr>
              <w:t>(</w:t>
            </w:r>
            <w:r w:rsidRPr="005313FE">
              <w:rPr>
                <w:rFonts w:ascii="Times New Roman" w:eastAsia="Times New Roman" w:hAnsi="Times New Roman" w:cs="Times New Roman"/>
                <w:b/>
                <w:lang w:val="sr-Cyrl-CS"/>
              </w:rPr>
              <w:t>комад</w:t>
            </w:r>
            <w:r w:rsidRPr="005313FE">
              <w:rPr>
                <w:rFonts w:ascii="Times New Roman" w:eastAsia="Calibri" w:hAnsi="Times New Roman" w:cs="Times New Roman"/>
                <w:b/>
                <w:lang w:val="sr-Cyrl-CS"/>
              </w:rPr>
              <w:t>)</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5313FE" w:rsidRPr="005313FE" w:rsidRDefault="005313FE" w:rsidP="00BF348C">
            <w:pPr>
              <w:spacing w:after="0" w:line="240" w:lineRule="auto"/>
              <w:ind w:left="-35" w:firstLine="35"/>
              <w:jc w:val="center"/>
              <w:rPr>
                <w:rFonts w:ascii="Times New Roman" w:eastAsia="Calibri" w:hAnsi="Times New Roman" w:cs="Times New Roman"/>
                <w:b/>
                <w:sz w:val="20"/>
                <w:szCs w:val="20"/>
                <w:lang w:val="sr-Cyrl-CS"/>
              </w:rPr>
            </w:pPr>
            <w:r w:rsidRPr="005313FE">
              <w:rPr>
                <w:rFonts w:ascii="Times New Roman" w:eastAsia="Calibri" w:hAnsi="Times New Roman" w:cs="Times New Roman"/>
                <w:b/>
                <w:sz w:val="20"/>
                <w:szCs w:val="20"/>
                <w:lang w:val="sr-Cyrl-CS"/>
              </w:rPr>
              <w:t xml:space="preserve">Јединична цена без ПДВ-а </w:t>
            </w:r>
          </w:p>
          <w:p w:rsidR="005313FE" w:rsidRPr="005313FE" w:rsidRDefault="005313FE" w:rsidP="00BF348C">
            <w:pPr>
              <w:spacing w:after="0" w:line="240" w:lineRule="auto"/>
              <w:ind w:left="-35" w:firstLine="35"/>
              <w:jc w:val="center"/>
              <w:rPr>
                <w:rFonts w:ascii="Times New Roman" w:eastAsia="Calibri" w:hAnsi="Times New Roman" w:cs="Times New Roman"/>
                <w:b/>
                <w:sz w:val="20"/>
                <w:szCs w:val="20"/>
                <w:lang w:val="sr-Cyrl-CS"/>
              </w:rPr>
            </w:pPr>
            <w:r w:rsidRPr="005313FE">
              <w:rPr>
                <w:rFonts w:ascii="Times New Roman" w:eastAsia="Calibri" w:hAnsi="Times New Roman" w:cs="Times New Roman"/>
                <w:b/>
                <w:sz w:val="20"/>
                <w:szCs w:val="20"/>
                <w:lang w:val="sr-Cyrl-CS"/>
              </w:rPr>
              <w:t>(динара)</w:t>
            </w:r>
          </w:p>
        </w:tc>
        <w:tc>
          <w:tcPr>
            <w:tcW w:w="939" w:type="pct"/>
            <w:tcBorders>
              <w:top w:val="single" w:sz="4" w:space="0" w:color="auto"/>
              <w:left w:val="single" w:sz="4" w:space="0" w:color="auto"/>
              <w:bottom w:val="single" w:sz="4" w:space="0" w:color="auto"/>
              <w:right w:val="single" w:sz="4" w:space="0" w:color="auto"/>
            </w:tcBorders>
            <w:vAlign w:val="center"/>
          </w:tcPr>
          <w:p w:rsidR="005313FE" w:rsidRPr="005313FE" w:rsidRDefault="005313FE" w:rsidP="00BF348C">
            <w:pPr>
              <w:spacing w:after="0" w:line="240" w:lineRule="auto"/>
              <w:ind w:left="-35" w:firstLine="35"/>
              <w:jc w:val="center"/>
              <w:rPr>
                <w:rFonts w:ascii="Times New Roman" w:eastAsia="Calibri" w:hAnsi="Times New Roman" w:cs="Times New Roman"/>
                <w:b/>
                <w:sz w:val="20"/>
                <w:szCs w:val="20"/>
                <w:lang w:val="sr-Cyrl-CS"/>
              </w:rPr>
            </w:pPr>
            <w:r w:rsidRPr="005313FE">
              <w:rPr>
                <w:rFonts w:ascii="Times New Roman" w:eastAsia="Calibri" w:hAnsi="Times New Roman" w:cs="Times New Roman"/>
                <w:b/>
                <w:sz w:val="20"/>
                <w:szCs w:val="20"/>
                <w:lang w:val="sr-Cyrl-CS"/>
              </w:rPr>
              <w:t>Укупна вредност без ПДВ-а</w:t>
            </w:r>
          </w:p>
          <w:p w:rsidR="005313FE" w:rsidRPr="005313FE" w:rsidRDefault="005313FE" w:rsidP="00BF348C">
            <w:pPr>
              <w:spacing w:after="0" w:line="240" w:lineRule="auto"/>
              <w:ind w:left="-35" w:firstLine="35"/>
              <w:jc w:val="center"/>
              <w:rPr>
                <w:rFonts w:ascii="Times New Roman" w:eastAsia="Calibri" w:hAnsi="Times New Roman" w:cs="Times New Roman"/>
                <w:b/>
                <w:sz w:val="20"/>
                <w:szCs w:val="20"/>
                <w:lang w:val="sr-Cyrl-CS"/>
              </w:rPr>
            </w:pPr>
            <w:r w:rsidRPr="005313FE">
              <w:rPr>
                <w:rFonts w:ascii="Times New Roman" w:eastAsia="Calibri" w:hAnsi="Times New Roman" w:cs="Times New Roman"/>
                <w:b/>
                <w:sz w:val="20"/>
                <w:szCs w:val="20"/>
                <w:lang w:val="sr-Cyrl-CS"/>
              </w:rPr>
              <w:t>(динара)</w:t>
            </w:r>
          </w:p>
        </w:tc>
      </w:tr>
      <w:tr w:rsidR="005313FE" w:rsidRPr="005313FE" w:rsidTr="00BF348C">
        <w:trPr>
          <w:trHeight w:val="230"/>
          <w:jc w:val="center"/>
        </w:trPr>
        <w:tc>
          <w:tcPr>
            <w:tcW w:w="387" w:type="pct"/>
            <w:tcBorders>
              <w:top w:val="single" w:sz="4" w:space="0" w:color="auto"/>
              <w:left w:val="single" w:sz="4" w:space="0" w:color="auto"/>
              <w:bottom w:val="single" w:sz="4" w:space="0" w:color="auto"/>
              <w:right w:val="single" w:sz="4" w:space="0" w:color="auto"/>
            </w:tcBorders>
            <w:shd w:val="clear" w:color="auto" w:fill="E0E0E0"/>
            <w:vAlign w:val="center"/>
          </w:tcPr>
          <w:p w:rsidR="005313FE" w:rsidRPr="005313FE" w:rsidRDefault="005313FE" w:rsidP="00BF348C">
            <w:pPr>
              <w:spacing w:after="0" w:line="240" w:lineRule="auto"/>
              <w:ind w:left="-17" w:firstLine="17"/>
              <w:jc w:val="center"/>
              <w:rPr>
                <w:rFonts w:ascii="Times New Roman" w:eastAsia="Calibri" w:hAnsi="Times New Roman" w:cs="Times New Roman"/>
                <w:bCs/>
                <w:i/>
                <w:sz w:val="20"/>
                <w:szCs w:val="20"/>
                <w:lang w:val="sr-Cyrl-CS"/>
              </w:rPr>
            </w:pPr>
            <w:r w:rsidRPr="005313FE">
              <w:rPr>
                <w:rFonts w:ascii="Times New Roman" w:eastAsia="Calibri" w:hAnsi="Times New Roman" w:cs="Times New Roman"/>
                <w:bCs/>
                <w:i/>
                <w:sz w:val="20"/>
                <w:szCs w:val="20"/>
                <w:lang w:val="sr-Cyrl-CS"/>
              </w:rPr>
              <w:t>1</w:t>
            </w:r>
          </w:p>
        </w:tc>
        <w:tc>
          <w:tcPr>
            <w:tcW w:w="2087" w:type="pct"/>
            <w:tcBorders>
              <w:top w:val="single" w:sz="4" w:space="0" w:color="auto"/>
              <w:left w:val="nil"/>
              <w:bottom w:val="single" w:sz="4" w:space="0" w:color="auto"/>
              <w:right w:val="single" w:sz="4" w:space="0" w:color="auto"/>
            </w:tcBorders>
            <w:shd w:val="clear" w:color="auto" w:fill="E0E0E0"/>
            <w:vAlign w:val="center"/>
          </w:tcPr>
          <w:p w:rsidR="005313FE" w:rsidRPr="005313FE" w:rsidRDefault="005313FE" w:rsidP="00BF348C">
            <w:pPr>
              <w:spacing w:after="0" w:line="240" w:lineRule="auto"/>
              <w:ind w:left="132" w:hanging="132"/>
              <w:jc w:val="center"/>
              <w:rPr>
                <w:rFonts w:ascii="Times New Roman" w:eastAsia="Calibri" w:hAnsi="Times New Roman" w:cs="Times New Roman"/>
                <w:i/>
                <w:sz w:val="20"/>
                <w:szCs w:val="20"/>
                <w:lang w:val="ru-RU"/>
              </w:rPr>
            </w:pPr>
            <w:r w:rsidRPr="005313FE">
              <w:rPr>
                <w:rFonts w:ascii="Times New Roman" w:eastAsia="Calibri" w:hAnsi="Times New Roman" w:cs="Times New Roman"/>
                <w:i/>
                <w:sz w:val="20"/>
                <w:szCs w:val="20"/>
                <w:lang w:val="ru-RU"/>
              </w:rPr>
              <w:t>2</w:t>
            </w:r>
          </w:p>
        </w:tc>
        <w:tc>
          <w:tcPr>
            <w:tcW w:w="691" w:type="pct"/>
            <w:tcBorders>
              <w:top w:val="single" w:sz="4" w:space="0" w:color="auto"/>
              <w:left w:val="single" w:sz="4" w:space="0" w:color="auto"/>
              <w:bottom w:val="single" w:sz="4" w:space="0" w:color="auto"/>
              <w:right w:val="single" w:sz="4" w:space="0" w:color="auto"/>
            </w:tcBorders>
            <w:shd w:val="clear" w:color="auto" w:fill="E0E0E0"/>
            <w:vAlign w:val="center"/>
          </w:tcPr>
          <w:p w:rsidR="005313FE" w:rsidRPr="005313FE" w:rsidRDefault="005313FE" w:rsidP="00BF348C">
            <w:pPr>
              <w:spacing w:after="0" w:line="240" w:lineRule="auto"/>
              <w:ind w:left="-35" w:firstLine="35"/>
              <w:jc w:val="center"/>
              <w:rPr>
                <w:rFonts w:ascii="Times New Roman" w:eastAsia="Calibri" w:hAnsi="Times New Roman" w:cs="Times New Roman"/>
                <w:i/>
                <w:sz w:val="20"/>
                <w:szCs w:val="20"/>
                <w:lang w:val="sr-Cyrl-CS"/>
              </w:rPr>
            </w:pPr>
            <w:r w:rsidRPr="005313FE">
              <w:rPr>
                <w:rFonts w:ascii="Times New Roman" w:eastAsia="Calibri" w:hAnsi="Times New Roman" w:cs="Times New Roman"/>
                <w:i/>
                <w:sz w:val="20"/>
                <w:szCs w:val="20"/>
                <w:lang w:val="sr-Cyrl-CS"/>
              </w:rPr>
              <w:t>3</w:t>
            </w:r>
          </w:p>
        </w:tc>
        <w:tc>
          <w:tcPr>
            <w:tcW w:w="896" w:type="pct"/>
            <w:tcBorders>
              <w:top w:val="single" w:sz="4" w:space="0" w:color="auto"/>
              <w:left w:val="single" w:sz="4" w:space="0" w:color="auto"/>
              <w:bottom w:val="single" w:sz="4" w:space="0" w:color="auto"/>
              <w:right w:val="single" w:sz="4" w:space="0" w:color="auto"/>
            </w:tcBorders>
            <w:shd w:val="clear" w:color="auto" w:fill="E0E0E0"/>
            <w:vAlign w:val="center"/>
          </w:tcPr>
          <w:p w:rsidR="005313FE" w:rsidRPr="005313FE" w:rsidRDefault="005313FE" w:rsidP="00BF348C">
            <w:pPr>
              <w:spacing w:after="0" w:line="240" w:lineRule="auto"/>
              <w:ind w:left="-35" w:firstLine="35"/>
              <w:jc w:val="center"/>
              <w:rPr>
                <w:rFonts w:ascii="Times New Roman" w:eastAsia="Calibri" w:hAnsi="Times New Roman" w:cs="Times New Roman"/>
                <w:i/>
                <w:sz w:val="20"/>
                <w:szCs w:val="20"/>
                <w:lang w:val="sr-Cyrl-CS"/>
              </w:rPr>
            </w:pPr>
            <w:r w:rsidRPr="005313FE">
              <w:rPr>
                <w:rFonts w:ascii="Times New Roman" w:eastAsia="Calibri" w:hAnsi="Times New Roman" w:cs="Times New Roman"/>
                <w:i/>
                <w:sz w:val="20"/>
                <w:szCs w:val="20"/>
                <w:lang w:val="sr-Cyrl-CS"/>
              </w:rPr>
              <w:t>4</w:t>
            </w:r>
          </w:p>
        </w:tc>
        <w:tc>
          <w:tcPr>
            <w:tcW w:w="939" w:type="pct"/>
            <w:tcBorders>
              <w:top w:val="single" w:sz="4" w:space="0" w:color="auto"/>
              <w:left w:val="single" w:sz="4" w:space="0" w:color="auto"/>
              <w:bottom w:val="single" w:sz="4" w:space="0" w:color="auto"/>
              <w:right w:val="single" w:sz="4" w:space="0" w:color="auto"/>
            </w:tcBorders>
            <w:shd w:val="clear" w:color="auto" w:fill="E0E0E0"/>
          </w:tcPr>
          <w:p w:rsidR="005313FE" w:rsidRPr="005313FE" w:rsidRDefault="005313FE" w:rsidP="00BF348C">
            <w:pPr>
              <w:spacing w:after="0" w:line="240" w:lineRule="auto"/>
              <w:ind w:left="-35" w:firstLine="35"/>
              <w:jc w:val="center"/>
              <w:rPr>
                <w:rFonts w:ascii="Times New Roman" w:eastAsia="Calibri" w:hAnsi="Times New Roman" w:cs="Times New Roman"/>
                <w:i/>
                <w:sz w:val="20"/>
                <w:szCs w:val="20"/>
                <w:lang w:val="sr-Cyrl-CS"/>
              </w:rPr>
            </w:pPr>
            <w:r w:rsidRPr="005313FE">
              <w:rPr>
                <w:rFonts w:ascii="Times New Roman" w:eastAsia="Calibri" w:hAnsi="Times New Roman" w:cs="Times New Roman"/>
                <w:i/>
                <w:sz w:val="20"/>
                <w:szCs w:val="20"/>
                <w:lang w:val="sr-Cyrl-CS"/>
              </w:rPr>
              <w:t>5(3х4</w:t>
            </w:r>
            <w:r w:rsidRPr="005313FE">
              <w:rPr>
                <w:rFonts w:ascii="Times New Roman" w:eastAsia="Calibri" w:hAnsi="Times New Roman" w:cs="Times New Roman"/>
                <w:i/>
                <w:sz w:val="20"/>
                <w:szCs w:val="20"/>
                <w:lang w:val="sr-Latn-CS"/>
              </w:rPr>
              <w:t>)</w:t>
            </w:r>
          </w:p>
        </w:tc>
      </w:tr>
      <w:tr w:rsidR="005313FE" w:rsidRPr="005313FE" w:rsidTr="00BF348C">
        <w:trPr>
          <w:trHeight w:val="507"/>
          <w:jc w:val="center"/>
        </w:trPr>
        <w:tc>
          <w:tcPr>
            <w:tcW w:w="387" w:type="pct"/>
            <w:vMerge w:val="restart"/>
            <w:tcBorders>
              <w:top w:val="single" w:sz="4" w:space="0" w:color="auto"/>
              <w:left w:val="single" w:sz="4" w:space="0" w:color="auto"/>
              <w:right w:val="single" w:sz="4" w:space="0" w:color="auto"/>
            </w:tcBorders>
            <w:shd w:val="clear" w:color="auto" w:fill="auto"/>
            <w:vAlign w:val="center"/>
          </w:tcPr>
          <w:p w:rsidR="005313FE" w:rsidRPr="005313FE" w:rsidRDefault="005313FE" w:rsidP="00BF348C">
            <w:pPr>
              <w:spacing w:after="0" w:line="240" w:lineRule="auto"/>
              <w:ind w:left="480" w:hanging="480"/>
              <w:jc w:val="center"/>
              <w:rPr>
                <w:rFonts w:ascii="Times New Roman" w:eastAsia="Calibri" w:hAnsi="Times New Roman" w:cs="Times New Roman"/>
                <w:lang w:val="sr-Cyrl-CS"/>
              </w:rPr>
            </w:pPr>
            <w:r w:rsidRPr="005313FE">
              <w:rPr>
                <w:rFonts w:ascii="Times New Roman" w:eastAsia="Calibri" w:hAnsi="Times New Roman" w:cs="Times New Roman"/>
                <w:lang w:val="sr-Cyrl-CS"/>
              </w:rPr>
              <w:t>1.</w:t>
            </w:r>
          </w:p>
        </w:tc>
        <w:tc>
          <w:tcPr>
            <w:tcW w:w="2087" w:type="pct"/>
            <w:tcBorders>
              <w:top w:val="single" w:sz="4" w:space="0" w:color="auto"/>
              <w:left w:val="nil"/>
              <w:bottom w:val="single" w:sz="4" w:space="0" w:color="auto"/>
              <w:right w:val="single" w:sz="4" w:space="0" w:color="auto"/>
            </w:tcBorders>
            <w:shd w:val="clear" w:color="auto" w:fill="auto"/>
            <w:vAlign w:val="center"/>
          </w:tcPr>
          <w:p w:rsidR="005313FE" w:rsidRPr="005313FE" w:rsidRDefault="005313FE" w:rsidP="00BF348C">
            <w:pPr>
              <w:spacing w:after="0" w:line="276" w:lineRule="auto"/>
              <w:rPr>
                <w:rFonts w:ascii="Times New Roman" w:eastAsia="Calibri" w:hAnsi="Times New Roman" w:cs="Times New Roman"/>
                <w:lang w:val="sr-Cyrl-RS"/>
              </w:rPr>
            </w:pPr>
            <w:proofErr w:type="spellStart"/>
            <w:r w:rsidRPr="005313FE">
              <w:rPr>
                <w:rFonts w:ascii="Times New Roman" w:hAnsi="Times New Roman" w:cs="Times New Roman"/>
                <w:b/>
              </w:rPr>
              <w:t>Пантљика</w:t>
            </w:r>
            <w:proofErr w:type="spellEnd"/>
            <w:r w:rsidRPr="005313FE">
              <w:rPr>
                <w:rFonts w:ascii="Times New Roman" w:hAnsi="Times New Roman" w:cs="Times New Roman"/>
                <w:b/>
              </w:rPr>
              <w:t xml:space="preserve"> </w:t>
            </w:r>
            <w:proofErr w:type="spellStart"/>
            <w:r w:rsidRPr="005313FE">
              <w:rPr>
                <w:rFonts w:ascii="Times New Roman" w:hAnsi="Times New Roman" w:cs="Times New Roman"/>
                <w:b/>
              </w:rPr>
              <w:t>за</w:t>
            </w:r>
            <w:proofErr w:type="spellEnd"/>
            <w:r w:rsidRPr="005313FE">
              <w:rPr>
                <w:rFonts w:ascii="Times New Roman" w:hAnsi="Times New Roman" w:cs="Times New Roman"/>
                <w:b/>
              </w:rPr>
              <w:t xml:space="preserve"> </w:t>
            </w:r>
            <w:proofErr w:type="spellStart"/>
            <w:r w:rsidRPr="005313FE">
              <w:rPr>
                <w:rFonts w:ascii="Times New Roman" w:hAnsi="Times New Roman" w:cs="Times New Roman"/>
                <w:b/>
              </w:rPr>
              <w:t>мерење</w:t>
            </w:r>
            <w:proofErr w:type="spellEnd"/>
            <w:r w:rsidRPr="005313FE">
              <w:rPr>
                <w:rFonts w:ascii="Times New Roman" w:hAnsi="Times New Roman" w:cs="Times New Roman"/>
                <w:b/>
              </w:rPr>
              <w:t xml:space="preserve"> </w:t>
            </w:r>
            <w:proofErr w:type="spellStart"/>
            <w:r w:rsidRPr="005313FE">
              <w:rPr>
                <w:rFonts w:ascii="Times New Roman" w:hAnsi="Times New Roman" w:cs="Times New Roman"/>
                <w:b/>
              </w:rPr>
              <w:t>дужине</w:t>
            </w:r>
            <w:proofErr w:type="spellEnd"/>
            <w:r w:rsidRPr="005313FE">
              <w:rPr>
                <w:rFonts w:ascii="Times New Roman" w:hAnsi="Times New Roman" w:cs="Times New Roman"/>
                <w:b/>
              </w:rPr>
              <w:t xml:space="preserve"> (30 m) </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5313FE" w:rsidRPr="005313FE" w:rsidRDefault="005313FE" w:rsidP="00BF348C">
            <w:pPr>
              <w:spacing w:after="0" w:line="276" w:lineRule="auto"/>
              <w:ind w:left="480" w:hanging="480"/>
              <w:jc w:val="center"/>
              <w:rPr>
                <w:rFonts w:ascii="Times New Roman" w:eastAsia="Calibri" w:hAnsi="Times New Roman" w:cs="Times New Roman"/>
                <w:sz w:val="24"/>
                <w:szCs w:val="24"/>
                <w:lang w:val="sr-Cyrl-RS"/>
              </w:rPr>
            </w:pPr>
            <w:r w:rsidRPr="005313FE">
              <w:rPr>
                <w:rFonts w:ascii="Times New Roman" w:eastAsia="Calibri" w:hAnsi="Times New Roman" w:cs="Times New Roman"/>
                <w:sz w:val="24"/>
                <w:szCs w:val="24"/>
                <w:lang w:val="sr-Cyrl-RS"/>
              </w:rPr>
              <w:t>21</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5313FE" w:rsidRPr="005313FE" w:rsidRDefault="005313FE" w:rsidP="00BF348C">
            <w:pPr>
              <w:spacing w:after="0" w:line="240" w:lineRule="auto"/>
              <w:ind w:left="480" w:hanging="480"/>
              <w:jc w:val="right"/>
              <w:rPr>
                <w:rFonts w:ascii="Times New Roman" w:eastAsia="Calibri" w:hAnsi="Times New Roman" w:cs="Times New Roman"/>
                <w:sz w:val="20"/>
                <w:szCs w:val="20"/>
                <w:lang w:val="sr-Cyrl-CS"/>
              </w:rPr>
            </w:pPr>
          </w:p>
        </w:tc>
        <w:tc>
          <w:tcPr>
            <w:tcW w:w="939" w:type="pct"/>
            <w:tcBorders>
              <w:top w:val="single" w:sz="4" w:space="0" w:color="auto"/>
              <w:left w:val="single" w:sz="4" w:space="0" w:color="auto"/>
              <w:bottom w:val="single" w:sz="4" w:space="0" w:color="auto"/>
              <w:right w:val="single" w:sz="4" w:space="0" w:color="auto"/>
            </w:tcBorders>
            <w:vAlign w:val="center"/>
          </w:tcPr>
          <w:p w:rsidR="005313FE" w:rsidRPr="005313FE" w:rsidRDefault="005313FE" w:rsidP="00BF348C">
            <w:pPr>
              <w:spacing w:after="0" w:line="240" w:lineRule="auto"/>
              <w:ind w:left="480" w:hanging="480"/>
              <w:jc w:val="right"/>
              <w:rPr>
                <w:rFonts w:ascii="Times New Roman" w:eastAsia="Calibri" w:hAnsi="Times New Roman" w:cs="Times New Roman"/>
                <w:sz w:val="20"/>
                <w:szCs w:val="20"/>
                <w:lang w:val="sr-Cyrl-RS"/>
              </w:rPr>
            </w:pPr>
          </w:p>
        </w:tc>
      </w:tr>
      <w:tr w:rsidR="005313FE" w:rsidRPr="005313FE" w:rsidTr="00BF348C">
        <w:trPr>
          <w:trHeight w:val="507"/>
          <w:jc w:val="center"/>
        </w:trPr>
        <w:tc>
          <w:tcPr>
            <w:tcW w:w="387" w:type="pct"/>
            <w:vMerge/>
            <w:tcBorders>
              <w:left w:val="single" w:sz="4" w:space="0" w:color="auto"/>
              <w:bottom w:val="single" w:sz="4" w:space="0" w:color="auto"/>
              <w:right w:val="single" w:sz="4" w:space="0" w:color="auto"/>
            </w:tcBorders>
            <w:shd w:val="clear" w:color="auto" w:fill="auto"/>
            <w:vAlign w:val="center"/>
          </w:tcPr>
          <w:p w:rsidR="005313FE" w:rsidRPr="005313FE" w:rsidRDefault="005313FE" w:rsidP="00BF348C">
            <w:pPr>
              <w:spacing w:after="0" w:line="240" w:lineRule="auto"/>
              <w:ind w:left="480" w:hanging="480"/>
              <w:jc w:val="center"/>
              <w:rPr>
                <w:rFonts w:ascii="Times New Roman" w:eastAsia="Calibri" w:hAnsi="Times New Roman" w:cs="Times New Roman"/>
                <w:lang w:val="sr-Cyrl-CS"/>
              </w:rPr>
            </w:pPr>
          </w:p>
        </w:tc>
        <w:tc>
          <w:tcPr>
            <w:tcW w:w="2087" w:type="pct"/>
            <w:tcBorders>
              <w:top w:val="single" w:sz="4" w:space="0" w:color="auto"/>
              <w:left w:val="nil"/>
              <w:bottom w:val="single" w:sz="4" w:space="0" w:color="auto"/>
              <w:right w:val="single" w:sz="4" w:space="0" w:color="auto"/>
            </w:tcBorders>
            <w:shd w:val="clear" w:color="auto" w:fill="auto"/>
            <w:vAlign w:val="center"/>
          </w:tcPr>
          <w:p w:rsidR="005313FE" w:rsidRPr="005313FE" w:rsidRDefault="005313FE" w:rsidP="00BF348C">
            <w:pPr>
              <w:spacing w:after="0" w:line="276" w:lineRule="auto"/>
              <w:rPr>
                <w:rFonts w:ascii="Times New Roman" w:eastAsia="Times New Roman" w:hAnsi="Times New Roman" w:cs="Times New Roman"/>
                <w:bCs/>
                <w:lang w:val="sr-Cyrl-RS"/>
              </w:rPr>
            </w:pPr>
            <w:proofErr w:type="spellStart"/>
            <w:r w:rsidRPr="005313FE">
              <w:rPr>
                <w:rFonts w:ascii="Times New Roman" w:hAnsi="Times New Roman" w:cs="Times New Roman"/>
                <w:b/>
              </w:rPr>
              <w:t>Пантљика</w:t>
            </w:r>
            <w:proofErr w:type="spellEnd"/>
            <w:r w:rsidRPr="005313FE">
              <w:rPr>
                <w:rFonts w:ascii="Times New Roman" w:hAnsi="Times New Roman" w:cs="Times New Roman"/>
                <w:b/>
              </w:rPr>
              <w:t xml:space="preserve"> </w:t>
            </w:r>
            <w:proofErr w:type="spellStart"/>
            <w:r w:rsidRPr="005313FE">
              <w:rPr>
                <w:rFonts w:ascii="Times New Roman" w:hAnsi="Times New Roman" w:cs="Times New Roman"/>
                <w:b/>
              </w:rPr>
              <w:t>за</w:t>
            </w:r>
            <w:proofErr w:type="spellEnd"/>
            <w:r w:rsidRPr="005313FE">
              <w:rPr>
                <w:rFonts w:ascii="Times New Roman" w:hAnsi="Times New Roman" w:cs="Times New Roman"/>
                <w:b/>
              </w:rPr>
              <w:t xml:space="preserve"> </w:t>
            </w:r>
            <w:proofErr w:type="spellStart"/>
            <w:r w:rsidRPr="005313FE">
              <w:rPr>
                <w:rFonts w:ascii="Times New Roman" w:hAnsi="Times New Roman" w:cs="Times New Roman"/>
                <w:b/>
              </w:rPr>
              <w:t>мерење</w:t>
            </w:r>
            <w:proofErr w:type="spellEnd"/>
            <w:r w:rsidRPr="005313FE">
              <w:rPr>
                <w:rFonts w:ascii="Times New Roman" w:hAnsi="Times New Roman" w:cs="Times New Roman"/>
                <w:b/>
              </w:rPr>
              <w:t xml:space="preserve"> </w:t>
            </w:r>
            <w:proofErr w:type="spellStart"/>
            <w:r w:rsidRPr="005313FE">
              <w:rPr>
                <w:rFonts w:ascii="Times New Roman" w:hAnsi="Times New Roman" w:cs="Times New Roman"/>
                <w:b/>
              </w:rPr>
              <w:t>дужине</w:t>
            </w:r>
            <w:proofErr w:type="spellEnd"/>
            <w:r w:rsidRPr="005313FE">
              <w:rPr>
                <w:rFonts w:ascii="Times New Roman" w:hAnsi="Times New Roman" w:cs="Times New Roman"/>
                <w:b/>
              </w:rPr>
              <w:t xml:space="preserve"> (50 m)</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5313FE" w:rsidRPr="005313FE" w:rsidRDefault="005313FE" w:rsidP="00BF348C">
            <w:pPr>
              <w:spacing w:after="0" w:line="276" w:lineRule="auto"/>
              <w:ind w:left="480" w:hanging="480"/>
              <w:jc w:val="center"/>
              <w:rPr>
                <w:rFonts w:ascii="Times New Roman" w:eastAsia="Calibri" w:hAnsi="Times New Roman" w:cs="Times New Roman"/>
                <w:sz w:val="24"/>
                <w:szCs w:val="24"/>
                <w:lang w:val="sr-Cyrl-RS"/>
              </w:rPr>
            </w:pPr>
            <w:r w:rsidRPr="005313FE">
              <w:rPr>
                <w:rFonts w:ascii="Times New Roman" w:eastAsia="Calibri" w:hAnsi="Times New Roman" w:cs="Times New Roman"/>
                <w:sz w:val="24"/>
                <w:szCs w:val="24"/>
                <w:lang w:val="sr-Cyrl-RS"/>
              </w:rPr>
              <w:t>12</w:t>
            </w:r>
          </w:p>
        </w:tc>
        <w:tc>
          <w:tcPr>
            <w:tcW w:w="896" w:type="pct"/>
            <w:tcBorders>
              <w:top w:val="single" w:sz="4" w:space="0" w:color="auto"/>
              <w:left w:val="single" w:sz="4" w:space="0" w:color="auto"/>
              <w:right w:val="single" w:sz="4" w:space="0" w:color="auto"/>
            </w:tcBorders>
            <w:shd w:val="clear" w:color="auto" w:fill="auto"/>
          </w:tcPr>
          <w:p w:rsidR="005313FE" w:rsidRPr="005313FE" w:rsidRDefault="005313FE" w:rsidP="00BF348C">
            <w:pPr>
              <w:spacing w:after="0" w:line="240" w:lineRule="auto"/>
              <w:ind w:left="480" w:hanging="480"/>
              <w:jc w:val="right"/>
              <w:rPr>
                <w:rFonts w:ascii="Times New Roman" w:eastAsia="Calibri" w:hAnsi="Times New Roman" w:cs="Times New Roman"/>
                <w:sz w:val="20"/>
                <w:szCs w:val="20"/>
                <w:lang w:val="sr-Cyrl-CS"/>
              </w:rPr>
            </w:pPr>
          </w:p>
        </w:tc>
        <w:tc>
          <w:tcPr>
            <w:tcW w:w="939" w:type="pct"/>
            <w:tcBorders>
              <w:top w:val="single" w:sz="4" w:space="0" w:color="auto"/>
              <w:left w:val="single" w:sz="4" w:space="0" w:color="auto"/>
              <w:bottom w:val="single" w:sz="4" w:space="0" w:color="auto"/>
              <w:right w:val="single" w:sz="4" w:space="0" w:color="auto"/>
            </w:tcBorders>
            <w:vAlign w:val="center"/>
          </w:tcPr>
          <w:p w:rsidR="005313FE" w:rsidRPr="005313FE" w:rsidRDefault="005313FE" w:rsidP="00BF348C">
            <w:pPr>
              <w:spacing w:after="0" w:line="240" w:lineRule="auto"/>
              <w:ind w:left="480" w:hanging="480"/>
              <w:jc w:val="right"/>
              <w:rPr>
                <w:rFonts w:ascii="Times New Roman" w:eastAsia="Calibri" w:hAnsi="Times New Roman" w:cs="Times New Roman"/>
                <w:sz w:val="20"/>
                <w:szCs w:val="20"/>
                <w:lang w:val="sr-Cyrl-RS"/>
              </w:rPr>
            </w:pPr>
          </w:p>
        </w:tc>
      </w:tr>
      <w:tr w:rsidR="005313FE" w:rsidRPr="005313FE" w:rsidTr="00BF348C">
        <w:trPr>
          <w:trHeight w:val="554"/>
          <w:jc w:val="center"/>
        </w:trPr>
        <w:tc>
          <w:tcPr>
            <w:tcW w:w="406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313FE" w:rsidRPr="005313FE" w:rsidRDefault="005313FE" w:rsidP="00BF348C">
            <w:pPr>
              <w:spacing w:after="0" w:line="240" w:lineRule="auto"/>
              <w:ind w:left="480" w:hanging="480"/>
              <w:jc w:val="right"/>
              <w:rPr>
                <w:rFonts w:ascii="Times New Roman" w:eastAsia="Calibri" w:hAnsi="Times New Roman" w:cs="Times New Roman"/>
                <w:sz w:val="20"/>
                <w:szCs w:val="20"/>
                <w:lang w:val="sr-Cyrl-CS"/>
              </w:rPr>
            </w:pPr>
            <w:r w:rsidRPr="005313FE">
              <w:rPr>
                <w:rFonts w:ascii="Times New Roman" w:eastAsia="Times New Roman" w:hAnsi="Times New Roman"/>
                <w:lang w:val="sr-Cyrl-CS"/>
              </w:rPr>
              <w:t xml:space="preserve">Укупно без </w:t>
            </w:r>
            <w:r w:rsidRPr="005313FE">
              <w:rPr>
                <w:rFonts w:ascii="Times New Roman" w:eastAsia="Times New Roman" w:hAnsi="Times New Roman"/>
                <w:lang w:val="sr-Cyrl-RS"/>
              </w:rPr>
              <w:t>ПДВ-а</w:t>
            </w:r>
          </w:p>
        </w:tc>
        <w:tc>
          <w:tcPr>
            <w:tcW w:w="939" w:type="pct"/>
            <w:tcBorders>
              <w:top w:val="single" w:sz="4" w:space="0" w:color="auto"/>
              <w:left w:val="single" w:sz="4" w:space="0" w:color="auto"/>
              <w:bottom w:val="single" w:sz="4" w:space="0" w:color="auto"/>
              <w:right w:val="single" w:sz="4" w:space="0" w:color="auto"/>
            </w:tcBorders>
            <w:vAlign w:val="center"/>
          </w:tcPr>
          <w:p w:rsidR="005313FE" w:rsidRPr="005313FE" w:rsidRDefault="005313FE" w:rsidP="00BF348C">
            <w:pPr>
              <w:spacing w:after="0" w:line="240" w:lineRule="auto"/>
              <w:ind w:left="480" w:hanging="480"/>
              <w:jc w:val="right"/>
              <w:rPr>
                <w:rFonts w:ascii="Times New Roman" w:eastAsia="Calibri" w:hAnsi="Times New Roman" w:cs="Times New Roman"/>
                <w:sz w:val="20"/>
                <w:szCs w:val="20"/>
                <w:lang w:val="sr-Cyrl-RS"/>
              </w:rPr>
            </w:pPr>
          </w:p>
        </w:tc>
      </w:tr>
      <w:tr w:rsidR="005313FE" w:rsidRPr="005313FE" w:rsidTr="00BF348C">
        <w:trPr>
          <w:trHeight w:val="554"/>
          <w:jc w:val="center"/>
        </w:trPr>
        <w:tc>
          <w:tcPr>
            <w:tcW w:w="406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313FE" w:rsidRPr="005313FE" w:rsidRDefault="005313FE" w:rsidP="00BF348C">
            <w:pPr>
              <w:spacing w:after="0" w:line="240" w:lineRule="auto"/>
              <w:ind w:left="480" w:hanging="480"/>
              <w:jc w:val="right"/>
              <w:rPr>
                <w:rFonts w:ascii="Times New Roman" w:eastAsia="Calibri" w:hAnsi="Times New Roman" w:cs="Times New Roman"/>
                <w:sz w:val="20"/>
                <w:szCs w:val="20"/>
                <w:lang w:val="sr-Cyrl-CS"/>
              </w:rPr>
            </w:pPr>
            <w:r w:rsidRPr="005313FE">
              <w:rPr>
                <w:rFonts w:ascii="Times New Roman" w:eastAsia="Times New Roman" w:hAnsi="Times New Roman"/>
                <w:lang w:val="sr-Cyrl-CS"/>
              </w:rPr>
              <w:t>Износ ПДВ-а</w:t>
            </w:r>
            <w:r w:rsidRPr="005313FE">
              <w:rPr>
                <w:rFonts w:ascii="Times New Roman" w:hAnsi="Times New Roman"/>
                <w:kern w:val="24"/>
                <w:sz w:val="24"/>
                <w:szCs w:val="24"/>
                <w:lang w:val="ru-RU"/>
              </w:rPr>
              <w:t xml:space="preserve"> (по стопи од </w:t>
            </w:r>
            <w:r w:rsidRPr="005313FE">
              <w:rPr>
                <w:rFonts w:ascii="Times New Roman" w:hAnsi="Times New Roman"/>
                <w:kern w:val="24"/>
                <w:sz w:val="24"/>
                <w:szCs w:val="24"/>
                <w:lang w:val="sr-Cyrl-RS"/>
              </w:rPr>
              <w:t>__</w:t>
            </w:r>
            <w:r w:rsidRPr="005313FE">
              <w:rPr>
                <w:rFonts w:ascii="Times New Roman" w:hAnsi="Times New Roman"/>
                <w:kern w:val="24"/>
                <w:sz w:val="24"/>
                <w:szCs w:val="24"/>
                <w:lang w:val="ru-RU"/>
              </w:rPr>
              <w:t>%)</w:t>
            </w:r>
          </w:p>
        </w:tc>
        <w:tc>
          <w:tcPr>
            <w:tcW w:w="939" w:type="pct"/>
            <w:tcBorders>
              <w:top w:val="single" w:sz="4" w:space="0" w:color="auto"/>
              <w:left w:val="single" w:sz="4" w:space="0" w:color="auto"/>
              <w:bottom w:val="single" w:sz="4" w:space="0" w:color="auto"/>
              <w:right w:val="single" w:sz="4" w:space="0" w:color="auto"/>
            </w:tcBorders>
            <w:vAlign w:val="center"/>
          </w:tcPr>
          <w:p w:rsidR="005313FE" w:rsidRPr="005313FE" w:rsidRDefault="005313FE" w:rsidP="00BF348C">
            <w:pPr>
              <w:spacing w:after="0" w:line="240" w:lineRule="auto"/>
              <w:ind w:left="480" w:hanging="480"/>
              <w:jc w:val="right"/>
              <w:rPr>
                <w:rFonts w:ascii="Times New Roman" w:eastAsia="Calibri" w:hAnsi="Times New Roman" w:cs="Times New Roman"/>
                <w:sz w:val="20"/>
                <w:szCs w:val="20"/>
                <w:lang w:val="sr-Cyrl-RS"/>
              </w:rPr>
            </w:pPr>
          </w:p>
        </w:tc>
      </w:tr>
      <w:tr w:rsidR="005313FE" w:rsidRPr="005313FE" w:rsidTr="00BF348C">
        <w:trPr>
          <w:trHeight w:val="554"/>
          <w:jc w:val="center"/>
        </w:trPr>
        <w:tc>
          <w:tcPr>
            <w:tcW w:w="406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313FE" w:rsidRPr="005313FE" w:rsidRDefault="005313FE" w:rsidP="00BF348C">
            <w:pPr>
              <w:spacing w:after="0" w:line="240" w:lineRule="auto"/>
              <w:ind w:left="480" w:hanging="480"/>
              <w:jc w:val="right"/>
              <w:rPr>
                <w:rFonts w:ascii="Times New Roman" w:eastAsia="Calibri" w:hAnsi="Times New Roman" w:cs="Times New Roman"/>
                <w:sz w:val="20"/>
                <w:szCs w:val="20"/>
                <w:lang w:val="sr-Cyrl-CS"/>
              </w:rPr>
            </w:pPr>
            <w:r w:rsidRPr="005313FE">
              <w:rPr>
                <w:rFonts w:ascii="Times New Roman" w:eastAsia="Times New Roman" w:hAnsi="Times New Roman"/>
                <w:lang w:val="ru-RU"/>
              </w:rPr>
              <w:t>Укупно са ПДВ-ом</w:t>
            </w:r>
          </w:p>
        </w:tc>
        <w:tc>
          <w:tcPr>
            <w:tcW w:w="939" w:type="pct"/>
            <w:tcBorders>
              <w:top w:val="single" w:sz="4" w:space="0" w:color="auto"/>
              <w:left w:val="single" w:sz="4" w:space="0" w:color="auto"/>
              <w:bottom w:val="single" w:sz="4" w:space="0" w:color="auto"/>
              <w:right w:val="single" w:sz="4" w:space="0" w:color="auto"/>
            </w:tcBorders>
            <w:vAlign w:val="center"/>
          </w:tcPr>
          <w:p w:rsidR="005313FE" w:rsidRPr="005313FE" w:rsidRDefault="005313FE" w:rsidP="00BF348C">
            <w:pPr>
              <w:spacing w:after="0" w:line="240" w:lineRule="auto"/>
              <w:ind w:left="480" w:hanging="480"/>
              <w:jc w:val="right"/>
              <w:rPr>
                <w:rFonts w:ascii="Times New Roman" w:eastAsia="Calibri" w:hAnsi="Times New Roman" w:cs="Times New Roman"/>
                <w:sz w:val="20"/>
                <w:szCs w:val="20"/>
                <w:lang w:val="sr-Cyrl-RS"/>
              </w:rPr>
            </w:pPr>
          </w:p>
        </w:tc>
      </w:tr>
    </w:tbl>
    <w:p w:rsidR="00187500" w:rsidRPr="005313FE" w:rsidRDefault="00187500" w:rsidP="00187500">
      <w:pPr>
        <w:tabs>
          <w:tab w:val="left" w:pos="1320"/>
          <w:tab w:val="left" w:pos="1560"/>
        </w:tabs>
        <w:spacing w:after="0" w:line="240" w:lineRule="auto"/>
        <w:jc w:val="both"/>
        <w:rPr>
          <w:rFonts w:ascii="Times New Roman" w:hAnsi="Times New Roman"/>
          <w:sz w:val="24"/>
          <w:szCs w:val="24"/>
          <w:lang w:val="sr-Cyrl-RS"/>
        </w:rPr>
      </w:pPr>
    </w:p>
    <w:p w:rsidR="00187500" w:rsidRPr="005313FE" w:rsidRDefault="00187500" w:rsidP="00187500">
      <w:pPr>
        <w:tabs>
          <w:tab w:val="left" w:pos="1455"/>
        </w:tabs>
        <w:suppressAutoHyphens/>
        <w:autoSpaceDE w:val="0"/>
        <w:spacing w:after="0" w:line="240" w:lineRule="auto"/>
        <w:ind w:left="15" w:firstLine="1119"/>
        <w:jc w:val="both"/>
        <w:rPr>
          <w:rFonts w:ascii="Times New Roman" w:hAnsi="Times New Roman"/>
          <w:sz w:val="24"/>
          <w:szCs w:val="24"/>
          <w:lang w:val="sr-Cyrl-RS"/>
        </w:rPr>
      </w:pPr>
      <w:r w:rsidRPr="005313FE">
        <w:rPr>
          <w:rFonts w:ascii="Times New Roman" w:hAnsi="Times New Roman"/>
          <w:sz w:val="24"/>
          <w:szCs w:val="24"/>
          <w:lang w:val="hr-HR"/>
        </w:rPr>
        <w:t xml:space="preserve">Укупна вредност </w:t>
      </w:r>
      <w:r w:rsidRPr="005313FE">
        <w:rPr>
          <w:rFonts w:ascii="Times New Roman" w:hAnsi="Times New Roman"/>
          <w:sz w:val="24"/>
          <w:szCs w:val="24"/>
          <w:lang w:val="sr-Cyrl-RS"/>
        </w:rPr>
        <w:t>добара</w:t>
      </w:r>
      <w:r w:rsidRPr="005313FE">
        <w:rPr>
          <w:rFonts w:ascii="Times New Roman" w:hAnsi="Times New Roman"/>
          <w:sz w:val="24"/>
          <w:szCs w:val="24"/>
          <w:lang w:val="hr-HR"/>
        </w:rPr>
        <w:t xml:space="preserve"> </w:t>
      </w:r>
      <w:r w:rsidRPr="005313FE">
        <w:rPr>
          <w:rFonts w:ascii="Times New Roman" w:hAnsi="Times New Roman"/>
          <w:sz w:val="24"/>
          <w:szCs w:val="24"/>
          <w:lang w:val="sr-Cyrl-RS"/>
        </w:rPr>
        <w:t xml:space="preserve">из </w:t>
      </w:r>
      <w:r w:rsidRPr="005313FE">
        <w:rPr>
          <w:rFonts w:ascii="Times New Roman" w:hAnsi="Times New Roman"/>
          <w:sz w:val="24"/>
          <w:szCs w:val="24"/>
          <w:lang w:val="hr-HR"/>
        </w:rPr>
        <w:t xml:space="preserve">овог </w:t>
      </w:r>
      <w:r w:rsidRPr="005313FE">
        <w:rPr>
          <w:rFonts w:ascii="Times New Roman" w:hAnsi="Times New Roman"/>
          <w:sz w:val="24"/>
          <w:szCs w:val="24"/>
          <w:lang w:val="sr-Cyrl-RS"/>
        </w:rPr>
        <w:t>у</w:t>
      </w:r>
      <w:r w:rsidRPr="005313FE">
        <w:rPr>
          <w:rFonts w:ascii="Times New Roman" w:hAnsi="Times New Roman"/>
          <w:sz w:val="24"/>
          <w:szCs w:val="24"/>
          <w:lang w:val="hr-HR"/>
        </w:rPr>
        <w:t>говора износи</w:t>
      </w:r>
      <w:r w:rsidRPr="005313FE">
        <w:rPr>
          <w:rFonts w:ascii="Times New Roman" w:hAnsi="Times New Roman"/>
          <w:sz w:val="24"/>
          <w:szCs w:val="24"/>
          <w:lang w:val="sr-Cyrl-CS"/>
        </w:rPr>
        <w:t xml:space="preserve"> </w:t>
      </w:r>
      <w:r w:rsidRPr="005313FE">
        <w:rPr>
          <w:rFonts w:ascii="Times New Roman" w:hAnsi="Times New Roman" w:cs="Arial"/>
          <w:sz w:val="24"/>
          <w:szCs w:val="24"/>
          <w:lang w:val="sr-Cyrl-CS"/>
        </w:rPr>
        <w:t xml:space="preserve">______ </w:t>
      </w:r>
      <w:r w:rsidRPr="005313FE">
        <w:rPr>
          <w:rFonts w:ascii="Times New Roman" w:hAnsi="Times New Roman"/>
          <w:sz w:val="24"/>
          <w:szCs w:val="24"/>
          <w:lang w:val="hr-HR"/>
        </w:rPr>
        <w:t>динара без ПДВ-а</w:t>
      </w:r>
      <w:r w:rsidRPr="005313FE">
        <w:rPr>
          <w:rFonts w:ascii="Times New Roman" w:hAnsi="Times New Roman"/>
          <w:sz w:val="24"/>
          <w:szCs w:val="24"/>
          <w:lang w:val="sr-Cyrl-RS"/>
        </w:rPr>
        <w:t>, а са ПДВ-ом износи __________ динара.</w:t>
      </w:r>
    </w:p>
    <w:p w:rsidR="00187500" w:rsidRPr="005313FE" w:rsidRDefault="00187500" w:rsidP="00187500">
      <w:pPr>
        <w:tabs>
          <w:tab w:val="left" w:pos="1455"/>
        </w:tabs>
        <w:suppressAutoHyphens/>
        <w:autoSpaceDE w:val="0"/>
        <w:spacing w:after="0" w:line="240" w:lineRule="auto"/>
        <w:ind w:left="15" w:firstLine="1119"/>
        <w:jc w:val="both"/>
        <w:rPr>
          <w:rFonts w:ascii="Times New Roman" w:hAnsi="Times New Roman"/>
          <w:sz w:val="24"/>
          <w:szCs w:val="24"/>
          <w:lang w:val="sr-Cyrl-RS"/>
        </w:rPr>
      </w:pPr>
      <w:r w:rsidRPr="005313FE">
        <w:rPr>
          <w:rFonts w:ascii="Times New Roman" w:eastAsia="Calibri" w:hAnsi="Times New Roman" w:cs="Times New Roman"/>
          <w:sz w:val="24"/>
          <w:szCs w:val="24"/>
          <w:lang w:val="sr-Cyrl-CS"/>
        </w:rPr>
        <w:t>Купац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у складу са чланом 115. Закона о јавним набавкама.</w:t>
      </w:r>
    </w:p>
    <w:p w:rsidR="00187500" w:rsidRPr="005313FE" w:rsidRDefault="00187500" w:rsidP="00187500">
      <w:pPr>
        <w:autoSpaceDE w:val="0"/>
        <w:spacing w:after="0" w:line="240" w:lineRule="auto"/>
        <w:jc w:val="center"/>
        <w:rPr>
          <w:rFonts w:ascii="Times New Roman" w:hAnsi="Times New Roman"/>
          <w:iCs/>
          <w:sz w:val="16"/>
          <w:szCs w:val="16"/>
          <w:lang w:val="hr-HR"/>
        </w:rPr>
      </w:pPr>
    </w:p>
    <w:p w:rsidR="00187500" w:rsidRPr="005313FE" w:rsidRDefault="00187500" w:rsidP="00187500">
      <w:pPr>
        <w:autoSpaceDE w:val="0"/>
        <w:spacing w:after="0" w:line="240" w:lineRule="auto"/>
        <w:jc w:val="center"/>
        <w:rPr>
          <w:rFonts w:ascii="Times New Roman" w:hAnsi="Times New Roman"/>
          <w:b/>
          <w:iCs/>
          <w:sz w:val="24"/>
          <w:szCs w:val="24"/>
          <w:lang w:val="sr-Cyrl-RS"/>
        </w:rPr>
      </w:pPr>
      <w:r w:rsidRPr="005313FE">
        <w:rPr>
          <w:rFonts w:ascii="Times New Roman" w:hAnsi="Times New Roman"/>
          <w:b/>
          <w:iCs/>
          <w:sz w:val="24"/>
          <w:szCs w:val="24"/>
          <w:lang w:val="sr-Cyrl-RS"/>
        </w:rPr>
        <w:t>3</w:t>
      </w:r>
      <w:r w:rsidRPr="005313FE">
        <w:rPr>
          <w:rFonts w:ascii="Times New Roman" w:hAnsi="Times New Roman"/>
          <w:b/>
          <w:iCs/>
          <w:sz w:val="24"/>
          <w:szCs w:val="24"/>
          <w:lang w:val="hr-HR"/>
        </w:rPr>
        <w:t>.</w:t>
      </w:r>
      <w:r w:rsidRPr="005313FE">
        <w:rPr>
          <w:rFonts w:ascii="Times New Roman" w:hAnsi="Times New Roman"/>
          <w:b/>
          <w:iCs/>
          <w:sz w:val="24"/>
          <w:szCs w:val="24"/>
          <w:lang w:val="sr-Cyrl-RS"/>
        </w:rPr>
        <w:t xml:space="preserve"> РОК И НАЧИН </w:t>
      </w:r>
      <w:r w:rsidRPr="005313FE">
        <w:rPr>
          <w:rFonts w:ascii="Times New Roman" w:hAnsi="Times New Roman"/>
          <w:b/>
          <w:iCs/>
          <w:sz w:val="24"/>
          <w:szCs w:val="24"/>
          <w:lang w:val="hr-HR"/>
        </w:rPr>
        <w:t>ПЛАЋАЊ</w:t>
      </w:r>
      <w:r w:rsidRPr="005313FE">
        <w:rPr>
          <w:rFonts w:ascii="Times New Roman" w:hAnsi="Times New Roman"/>
          <w:b/>
          <w:iCs/>
          <w:sz w:val="24"/>
          <w:szCs w:val="24"/>
          <w:lang w:val="sr-Cyrl-RS"/>
        </w:rPr>
        <w:t>А</w:t>
      </w:r>
    </w:p>
    <w:p w:rsidR="005313FE" w:rsidRPr="005313FE" w:rsidRDefault="005313FE" w:rsidP="00187500">
      <w:pPr>
        <w:autoSpaceDE w:val="0"/>
        <w:spacing w:after="0" w:line="240" w:lineRule="auto"/>
        <w:jc w:val="center"/>
        <w:rPr>
          <w:rFonts w:ascii="Times New Roman" w:hAnsi="Times New Roman"/>
          <w:b/>
          <w:iCs/>
          <w:sz w:val="24"/>
          <w:szCs w:val="24"/>
          <w:lang w:val="sr-Cyrl-RS"/>
        </w:rPr>
      </w:pPr>
    </w:p>
    <w:p w:rsidR="00187500" w:rsidRPr="005313FE" w:rsidRDefault="00187500" w:rsidP="00187500">
      <w:pPr>
        <w:tabs>
          <w:tab w:val="left" w:pos="450"/>
        </w:tabs>
        <w:spacing w:after="0"/>
        <w:ind w:firstLine="1134"/>
        <w:jc w:val="both"/>
        <w:rPr>
          <w:rFonts w:ascii="Times New Roman" w:hAnsi="Times New Roman"/>
          <w:sz w:val="24"/>
          <w:szCs w:val="24"/>
          <w:lang w:val="sr-Cyrl-CS"/>
        </w:rPr>
      </w:pPr>
      <w:r w:rsidRPr="005313FE">
        <w:rPr>
          <w:rFonts w:ascii="Times New Roman" w:hAnsi="Times New Roman"/>
          <w:sz w:val="24"/>
          <w:szCs w:val="24"/>
          <w:lang w:val="hr-HR"/>
        </w:rPr>
        <w:t>К</w:t>
      </w:r>
      <w:r w:rsidRPr="005313FE">
        <w:rPr>
          <w:rFonts w:ascii="Times New Roman" w:hAnsi="Times New Roman"/>
          <w:sz w:val="24"/>
          <w:szCs w:val="24"/>
          <w:lang w:val="sr-Cyrl-RS"/>
        </w:rPr>
        <w:t>упац</w:t>
      </w:r>
      <w:r w:rsidRPr="005313FE">
        <w:rPr>
          <w:rFonts w:ascii="Times New Roman" w:hAnsi="Times New Roman"/>
          <w:sz w:val="24"/>
          <w:szCs w:val="24"/>
          <w:lang w:val="hr-HR"/>
        </w:rPr>
        <w:t xml:space="preserve"> се обавезује да</w:t>
      </w:r>
      <w:r w:rsidRPr="005313FE">
        <w:rPr>
          <w:rFonts w:ascii="Times New Roman" w:hAnsi="Times New Roman"/>
          <w:sz w:val="24"/>
          <w:szCs w:val="24"/>
          <w:lang w:val="sr-Cyrl-RS"/>
        </w:rPr>
        <w:t xml:space="preserve"> ће</w:t>
      </w:r>
      <w:r w:rsidRPr="005313FE">
        <w:rPr>
          <w:rFonts w:ascii="Times New Roman" w:hAnsi="Times New Roman"/>
          <w:sz w:val="24"/>
          <w:szCs w:val="24"/>
          <w:lang w:val="hr-HR"/>
        </w:rPr>
        <w:t xml:space="preserve"> плаћање </w:t>
      </w:r>
      <w:r w:rsidRPr="005313FE">
        <w:rPr>
          <w:rFonts w:ascii="Times New Roman" w:hAnsi="Times New Roman"/>
          <w:sz w:val="24"/>
          <w:szCs w:val="24"/>
          <w:lang w:val="sr-Cyrl-RS"/>
        </w:rPr>
        <w:t xml:space="preserve">за испоручена добра </w:t>
      </w:r>
      <w:r w:rsidRPr="005313FE">
        <w:rPr>
          <w:rFonts w:ascii="Times New Roman" w:hAnsi="Times New Roman"/>
          <w:sz w:val="24"/>
          <w:szCs w:val="24"/>
          <w:lang w:val="hr-HR"/>
        </w:rPr>
        <w:t xml:space="preserve">по овом </w:t>
      </w:r>
      <w:r w:rsidRPr="005313FE">
        <w:rPr>
          <w:rFonts w:ascii="Times New Roman" w:hAnsi="Times New Roman"/>
          <w:sz w:val="24"/>
          <w:szCs w:val="24"/>
          <w:lang w:val="sr-Cyrl-RS"/>
        </w:rPr>
        <w:t>у</w:t>
      </w:r>
      <w:r w:rsidRPr="005313FE">
        <w:rPr>
          <w:rFonts w:ascii="Times New Roman" w:hAnsi="Times New Roman"/>
          <w:sz w:val="24"/>
          <w:szCs w:val="24"/>
          <w:lang w:val="hr-HR"/>
        </w:rPr>
        <w:t>говору изврши</w:t>
      </w:r>
      <w:r w:rsidRPr="005313FE">
        <w:rPr>
          <w:rFonts w:ascii="Times New Roman" w:hAnsi="Times New Roman"/>
          <w:sz w:val="24"/>
          <w:szCs w:val="24"/>
          <w:lang w:val="sr-Cyrl-RS"/>
        </w:rPr>
        <w:t>ти</w:t>
      </w:r>
      <w:r w:rsidRPr="005313FE">
        <w:rPr>
          <w:rFonts w:ascii="Times New Roman" w:hAnsi="Times New Roman"/>
          <w:sz w:val="24"/>
          <w:szCs w:val="24"/>
          <w:lang w:val="hr-HR"/>
        </w:rPr>
        <w:t xml:space="preserve"> </w:t>
      </w:r>
      <w:r w:rsidRPr="005313FE">
        <w:rPr>
          <w:rFonts w:ascii="Times New Roman" w:hAnsi="Times New Roman"/>
          <w:sz w:val="24"/>
          <w:szCs w:val="24"/>
          <w:lang w:val="sr-Cyrl-CS"/>
        </w:rPr>
        <w:t xml:space="preserve">у року до </w:t>
      </w:r>
      <w:r w:rsidRPr="005313FE">
        <w:rPr>
          <w:rFonts w:ascii="Times New Roman" w:hAnsi="Times New Roman"/>
          <w:sz w:val="24"/>
          <w:szCs w:val="24"/>
          <w:lang w:val="sr-Cyrl-RS"/>
        </w:rPr>
        <w:t>45</w:t>
      </w:r>
      <w:r w:rsidRPr="005313FE">
        <w:rPr>
          <w:rFonts w:ascii="Times New Roman" w:hAnsi="Times New Roman"/>
          <w:sz w:val="24"/>
          <w:szCs w:val="24"/>
          <w:lang w:val="sr-Cyrl-CS"/>
        </w:rPr>
        <w:t xml:space="preserve"> (четрдесет пет) дана од дана</w:t>
      </w:r>
      <w:r w:rsidRPr="005313FE">
        <w:rPr>
          <w:rFonts w:ascii="Times New Roman" w:hAnsi="Times New Roman"/>
          <w:sz w:val="24"/>
          <w:szCs w:val="24"/>
          <w:lang w:val="sr-Cyrl-RS"/>
        </w:rPr>
        <w:t xml:space="preserve"> </w:t>
      </w:r>
      <w:r w:rsidRPr="005313FE">
        <w:rPr>
          <w:rFonts w:ascii="Times New Roman" w:hAnsi="Times New Roman"/>
          <w:sz w:val="24"/>
          <w:szCs w:val="24"/>
          <w:lang w:val="sr-Cyrl-CS"/>
        </w:rPr>
        <w:t xml:space="preserve">пријема рачуна на деловодник Купца, </w:t>
      </w:r>
      <w:r w:rsidRPr="005313FE">
        <w:rPr>
          <w:rFonts w:ascii="Times New Roman" w:hAnsi="Times New Roman"/>
          <w:sz w:val="24"/>
          <w:szCs w:val="24"/>
          <w:lang w:val="sr-Cyrl-RS"/>
        </w:rPr>
        <w:t>у</w:t>
      </w:r>
      <w:r w:rsidRPr="005313FE">
        <w:rPr>
          <w:rFonts w:ascii="Times New Roman" w:hAnsi="Times New Roman"/>
          <w:sz w:val="24"/>
          <w:szCs w:val="24"/>
          <w:lang w:val="sr-Cyrl-CS"/>
        </w:rPr>
        <w:t>платом на</w:t>
      </w:r>
      <w:r w:rsidRPr="005313FE">
        <w:rPr>
          <w:rFonts w:ascii="Times New Roman" w:hAnsi="Times New Roman"/>
          <w:sz w:val="24"/>
          <w:szCs w:val="24"/>
          <w:lang w:val="hr-HR"/>
        </w:rPr>
        <w:t xml:space="preserve"> </w:t>
      </w:r>
      <w:r w:rsidRPr="005313FE">
        <w:rPr>
          <w:rFonts w:ascii="Times New Roman" w:hAnsi="Times New Roman"/>
          <w:sz w:val="24"/>
          <w:szCs w:val="24"/>
          <w:lang w:val="sr-Cyrl-RS"/>
        </w:rPr>
        <w:t xml:space="preserve">текући </w:t>
      </w:r>
      <w:r w:rsidRPr="005313FE">
        <w:rPr>
          <w:rFonts w:ascii="Times New Roman" w:hAnsi="Times New Roman"/>
          <w:sz w:val="24"/>
          <w:szCs w:val="24"/>
          <w:lang w:val="hr-HR"/>
        </w:rPr>
        <w:t>рачун</w:t>
      </w:r>
      <w:r w:rsidRPr="005313FE">
        <w:rPr>
          <w:rFonts w:ascii="Times New Roman" w:hAnsi="Times New Roman"/>
          <w:sz w:val="24"/>
          <w:szCs w:val="24"/>
          <w:lang w:val="sr-Cyrl-CS"/>
        </w:rPr>
        <w:t xml:space="preserve"> </w:t>
      </w:r>
      <w:r w:rsidRPr="005313FE">
        <w:rPr>
          <w:rFonts w:ascii="Times New Roman" w:hAnsi="Times New Roman"/>
          <w:sz w:val="24"/>
          <w:szCs w:val="24"/>
          <w:lang w:val="sr-Cyrl-RS"/>
        </w:rPr>
        <w:t>Продавца.</w:t>
      </w:r>
    </w:p>
    <w:p w:rsidR="00187500" w:rsidRPr="005313FE" w:rsidRDefault="00187500" w:rsidP="00187500">
      <w:pPr>
        <w:tabs>
          <w:tab w:val="left" w:pos="450"/>
        </w:tabs>
        <w:spacing w:after="0"/>
        <w:ind w:firstLine="1134"/>
        <w:jc w:val="both"/>
        <w:rPr>
          <w:rFonts w:ascii="Times New Roman" w:hAnsi="Times New Roman"/>
          <w:sz w:val="24"/>
          <w:szCs w:val="24"/>
          <w:lang w:val="sr-Cyrl-CS"/>
        </w:rPr>
      </w:pPr>
      <w:r w:rsidRPr="005313FE">
        <w:rPr>
          <w:rFonts w:ascii="Times New Roman" w:hAnsi="Times New Roman"/>
          <w:sz w:val="24"/>
          <w:szCs w:val="24"/>
          <w:lang w:val="hr-HR"/>
        </w:rPr>
        <w:t>П</w:t>
      </w:r>
      <w:r w:rsidRPr="005313FE">
        <w:rPr>
          <w:rFonts w:ascii="Times New Roman" w:hAnsi="Times New Roman"/>
          <w:sz w:val="24"/>
          <w:szCs w:val="24"/>
          <w:lang w:val="sr-Cyrl-RS"/>
        </w:rPr>
        <w:t>лаћање</w:t>
      </w:r>
      <w:r w:rsidRPr="005313FE">
        <w:rPr>
          <w:rFonts w:ascii="Times New Roman" w:hAnsi="Times New Roman"/>
          <w:sz w:val="24"/>
          <w:szCs w:val="24"/>
          <w:lang w:val="hr-HR"/>
        </w:rPr>
        <w:t xml:space="preserve"> за </w:t>
      </w:r>
      <w:r w:rsidRPr="005313FE">
        <w:rPr>
          <w:rFonts w:ascii="Times New Roman" w:hAnsi="Times New Roman"/>
          <w:sz w:val="24"/>
          <w:szCs w:val="24"/>
          <w:lang w:val="sr-Cyrl-RS"/>
        </w:rPr>
        <w:t>испоручена добра</w:t>
      </w:r>
      <w:r w:rsidRPr="005313FE">
        <w:rPr>
          <w:rFonts w:ascii="Times New Roman" w:hAnsi="Times New Roman"/>
          <w:sz w:val="24"/>
          <w:szCs w:val="24"/>
          <w:lang w:val="hr-HR"/>
        </w:rPr>
        <w:t xml:space="preserve"> врше </w:t>
      </w:r>
      <w:r w:rsidRPr="005313FE">
        <w:rPr>
          <w:rFonts w:ascii="Times New Roman" w:hAnsi="Times New Roman"/>
          <w:sz w:val="24"/>
          <w:szCs w:val="24"/>
          <w:lang w:val="sr-Cyrl-CS"/>
        </w:rPr>
        <w:t>делови Предузећа</w:t>
      </w:r>
      <w:r w:rsidRPr="005313FE">
        <w:rPr>
          <w:rFonts w:ascii="Times New Roman" w:hAnsi="Times New Roman"/>
          <w:sz w:val="24"/>
          <w:szCs w:val="24"/>
          <w:lang w:val="hr-HR"/>
        </w:rPr>
        <w:t xml:space="preserve"> </w:t>
      </w:r>
      <w:r w:rsidRPr="005313FE">
        <w:rPr>
          <w:rFonts w:ascii="Times New Roman" w:hAnsi="Times New Roman"/>
          <w:sz w:val="24"/>
          <w:szCs w:val="24"/>
          <w:lang w:val="sr-Cyrl-RS"/>
        </w:rPr>
        <w:t xml:space="preserve">- </w:t>
      </w:r>
      <w:r w:rsidRPr="005313FE">
        <w:rPr>
          <w:rFonts w:ascii="Times New Roman" w:hAnsi="Times New Roman"/>
          <w:sz w:val="24"/>
          <w:szCs w:val="24"/>
          <w:lang w:val="hr-HR"/>
        </w:rPr>
        <w:t>шумска газдинства.</w:t>
      </w:r>
    </w:p>
    <w:p w:rsidR="00187500" w:rsidRPr="005313FE" w:rsidRDefault="00187500" w:rsidP="00187500">
      <w:pPr>
        <w:tabs>
          <w:tab w:val="left" w:pos="1455"/>
        </w:tabs>
        <w:suppressAutoHyphens/>
        <w:autoSpaceDE w:val="0"/>
        <w:spacing w:after="0" w:line="240" w:lineRule="auto"/>
        <w:jc w:val="both"/>
        <w:rPr>
          <w:rFonts w:ascii="Times New Roman" w:hAnsi="Times New Roman"/>
          <w:sz w:val="24"/>
          <w:szCs w:val="24"/>
          <w:lang w:val="sr-Cyrl-RS"/>
        </w:rPr>
      </w:pPr>
    </w:p>
    <w:p w:rsidR="00187500" w:rsidRPr="005313FE" w:rsidRDefault="00187500" w:rsidP="00187500">
      <w:pPr>
        <w:autoSpaceDE w:val="0"/>
        <w:spacing w:after="0" w:line="240" w:lineRule="auto"/>
        <w:jc w:val="center"/>
        <w:rPr>
          <w:rFonts w:ascii="Times New Roman" w:hAnsi="Times New Roman"/>
          <w:b/>
          <w:bCs/>
          <w:iCs/>
          <w:sz w:val="24"/>
          <w:szCs w:val="24"/>
          <w:lang w:val="hr-HR"/>
        </w:rPr>
      </w:pPr>
      <w:r w:rsidRPr="005313FE">
        <w:rPr>
          <w:rFonts w:ascii="Times New Roman" w:hAnsi="Times New Roman"/>
          <w:b/>
          <w:bCs/>
          <w:iCs/>
          <w:sz w:val="24"/>
          <w:szCs w:val="24"/>
          <w:lang w:val="sr-Cyrl-RS"/>
        </w:rPr>
        <w:t>4</w:t>
      </w:r>
      <w:r w:rsidRPr="005313FE">
        <w:rPr>
          <w:rFonts w:ascii="Times New Roman" w:hAnsi="Times New Roman"/>
          <w:b/>
          <w:bCs/>
          <w:iCs/>
          <w:sz w:val="24"/>
          <w:szCs w:val="24"/>
          <w:lang w:val="hr-HR"/>
        </w:rPr>
        <w:t>.</w:t>
      </w:r>
      <w:r w:rsidRPr="005313FE">
        <w:rPr>
          <w:rFonts w:ascii="Times New Roman" w:hAnsi="Times New Roman"/>
          <w:b/>
          <w:bCs/>
          <w:iCs/>
          <w:sz w:val="24"/>
          <w:szCs w:val="24"/>
          <w:lang w:val="sr-Cyrl-RS"/>
        </w:rPr>
        <w:t xml:space="preserve"> </w:t>
      </w:r>
      <w:r w:rsidRPr="005313FE">
        <w:rPr>
          <w:rFonts w:ascii="Times New Roman" w:hAnsi="Times New Roman"/>
          <w:b/>
          <w:bCs/>
          <w:iCs/>
          <w:sz w:val="24"/>
          <w:szCs w:val="24"/>
          <w:lang w:val="hr-HR"/>
        </w:rPr>
        <w:t>ФИНАНСИЈСКЕ ГАРАНЦИЈЕ</w:t>
      </w:r>
    </w:p>
    <w:p w:rsidR="005313FE" w:rsidRPr="005313FE" w:rsidRDefault="005313FE" w:rsidP="00187500">
      <w:pPr>
        <w:autoSpaceDE w:val="0"/>
        <w:spacing w:after="0" w:line="240" w:lineRule="auto"/>
        <w:jc w:val="center"/>
        <w:rPr>
          <w:rFonts w:ascii="Times New Roman" w:hAnsi="Times New Roman"/>
          <w:b/>
          <w:bCs/>
          <w:iCs/>
          <w:sz w:val="24"/>
          <w:szCs w:val="24"/>
          <w:lang w:val="sr-Cyrl-CS"/>
        </w:rPr>
      </w:pPr>
    </w:p>
    <w:p w:rsidR="005313FE" w:rsidRPr="00892B4D" w:rsidRDefault="005313FE" w:rsidP="005313FE">
      <w:pPr>
        <w:autoSpaceDE w:val="0"/>
        <w:autoSpaceDN w:val="0"/>
        <w:adjustRightInd w:val="0"/>
        <w:spacing w:after="0" w:line="240" w:lineRule="auto"/>
        <w:ind w:firstLine="1134"/>
        <w:jc w:val="both"/>
        <w:rPr>
          <w:rFonts w:ascii="Times New Roman" w:hAnsi="Times New Roman"/>
          <w:sz w:val="24"/>
          <w:szCs w:val="24"/>
          <w:lang w:val="ru-RU"/>
        </w:rPr>
      </w:pPr>
      <w:r w:rsidRPr="00892B4D">
        <w:rPr>
          <w:rFonts w:ascii="Times New Roman" w:hAnsi="Times New Roman"/>
          <w:bCs/>
          <w:sz w:val="24"/>
          <w:szCs w:val="24"/>
          <w:lang w:val="sr-Cyrl-CS"/>
        </w:rPr>
        <w:t>Продавац</w:t>
      </w:r>
      <w:r w:rsidRPr="00892B4D">
        <w:rPr>
          <w:rFonts w:ascii="Times New Roman" w:hAnsi="Times New Roman"/>
          <w:bCs/>
          <w:sz w:val="24"/>
          <w:szCs w:val="24"/>
          <w:lang w:val="ru-RU"/>
        </w:rPr>
        <w:t xml:space="preserve"> </w:t>
      </w:r>
      <w:r w:rsidRPr="00892B4D">
        <w:rPr>
          <w:rFonts w:ascii="Times New Roman" w:hAnsi="Times New Roman"/>
          <w:sz w:val="24"/>
          <w:szCs w:val="24"/>
          <w:lang w:val="ru-RU"/>
        </w:rPr>
        <w:t>се обавезује да у тренутку потписивања овог уговора</w:t>
      </w:r>
      <w:r w:rsidRPr="00892B4D">
        <w:rPr>
          <w:rFonts w:ascii="Times New Roman" w:hAnsi="Times New Roman"/>
          <w:sz w:val="24"/>
          <w:szCs w:val="24"/>
          <w:lang w:val="sr-Cyrl-CS"/>
        </w:rPr>
        <w:t xml:space="preserve"> </w:t>
      </w:r>
      <w:r w:rsidRPr="00892B4D">
        <w:rPr>
          <w:rFonts w:ascii="Times New Roman" w:hAnsi="Times New Roman"/>
          <w:sz w:val="24"/>
          <w:szCs w:val="24"/>
          <w:lang w:val="ru-RU"/>
        </w:rPr>
        <w:t xml:space="preserve">достави </w:t>
      </w:r>
      <w:r w:rsidRPr="00892B4D">
        <w:rPr>
          <w:rFonts w:ascii="Times New Roman" w:hAnsi="Times New Roman"/>
          <w:sz w:val="24"/>
          <w:szCs w:val="24"/>
          <w:lang w:val="sr-Cyrl-CS"/>
        </w:rPr>
        <w:t>једну</w:t>
      </w:r>
      <w:r w:rsidRPr="00892B4D">
        <w:rPr>
          <w:rFonts w:ascii="Times New Roman" w:hAnsi="Times New Roman"/>
          <w:sz w:val="24"/>
          <w:szCs w:val="24"/>
          <w:lang w:val="ru-RU"/>
        </w:rPr>
        <w:t xml:space="preserve"> бланко оверену и потписану соло мениц</w:t>
      </w:r>
      <w:r w:rsidRPr="00892B4D">
        <w:rPr>
          <w:rFonts w:ascii="Times New Roman" w:hAnsi="Times New Roman"/>
          <w:sz w:val="24"/>
          <w:szCs w:val="24"/>
          <w:lang w:val="sr-Cyrl-CS"/>
        </w:rPr>
        <w:t>у</w:t>
      </w:r>
      <w:r w:rsidRPr="00892B4D">
        <w:rPr>
          <w:rFonts w:ascii="Times New Roman" w:hAnsi="Times New Roman"/>
          <w:sz w:val="24"/>
          <w:szCs w:val="24"/>
          <w:lang w:val="ru-RU"/>
        </w:rPr>
        <w:t>, копију картона депонованих потписа код пословне банке која је наведена у меничном овлашћењу, потврду о регистрацији менице за добро извршење посла, са овереним и потписаним меничним овлашћењем, са роком важења 10 (десет) дана дужим од дана истека рока за коначно извршење уговореног посла, са овлашћењем за купца да меницу може попунити у износу од 10</w:t>
      </w:r>
      <w:r w:rsidRPr="00892B4D">
        <w:rPr>
          <w:rFonts w:ascii="Times New Roman" w:hAnsi="Times New Roman"/>
          <w:sz w:val="24"/>
          <w:szCs w:val="24"/>
        </w:rPr>
        <w:t>%</w:t>
      </w:r>
      <w:r w:rsidRPr="00892B4D">
        <w:rPr>
          <w:rFonts w:ascii="Times New Roman" w:hAnsi="Times New Roman"/>
          <w:sz w:val="24"/>
          <w:szCs w:val="24"/>
          <w:lang w:val="sr-Cyrl-RS"/>
        </w:rPr>
        <w:t xml:space="preserve"> вредности овог уговора.</w:t>
      </w:r>
      <w:r w:rsidRPr="00892B4D">
        <w:rPr>
          <w:rFonts w:ascii="Times New Roman" w:hAnsi="Times New Roman"/>
          <w:sz w:val="24"/>
          <w:szCs w:val="24"/>
          <w:lang w:val="ru-RU"/>
        </w:rPr>
        <w:t xml:space="preserve"> </w:t>
      </w:r>
    </w:p>
    <w:p w:rsidR="005313FE" w:rsidRPr="00892B4D" w:rsidRDefault="005313FE" w:rsidP="005313FE">
      <w:pPr>
        <w:autoSpaceDE w:val="0"/>
        <w:autoSpaceDN w:val="0"/>
        <w:adjustRightInd w:val="0"/>
        <w:spacing w:after="0" w:line="240" w:lineRule="auto"/>
        <w:ind w:firstLine="1134"/>
        <w:jc w:val="both"/>
        <w:rPr>
          <w:rFonts w:ascii="Times New Roman" w:hAnsi="Times New Roman"/>
          <w:sz w:val="24"/>
          <w:szCs w:val="24"/>
          <w:lang w:val="sr-Cyrl-CS"/>
        </w:rPr>
      </w:pPr>
      <w:r w:rsidRPr="00892B4D">
        <w:rPr>
          <w:rFonts w:ascii="Times New Roman" w:hAnsi="Times New Roman"/>
          <w:sz w:val="24"/>
          <w:szCs w:val="24"/>
          <w:lang w:val="ru-RU"/>
        </w:rPr>
        <w:t>Мениц</w:t>
      </w:r>
      <w:r w:rsidRPr="00892B4D">
        <w:rPr>
          <w:rFonts w:ascii="Times New Roman" w:hAnsi="Times New Roman"/>
          <w:sz w:val="24"/>
          <w:szCs w:val="24"/>
          <w:lang w:val="sr-Cyrl-CS"/>
        </w:rPr>
        <w:t>а</w:t>
      </w:r>
      <w:r w:rsidRPr="00892B4D">
        <w:rPr>
          <w:rFonts w:ascii="Times New Roman" w:hAnsi="Times New Roman"/>
          <w:sz w:val="24"/>
          <w:szCs w:val="24"/>
          <w:lang w:val="ru-RU"/>
        </w:rPr>
        <w:t xml:space="preserve"> се </w:t>
      </w:r>
      <w:r w:rsidRPr="00892B4D">
        <w:rPr>
          <w:rFonts w:ascii="Times New Roman" w:hAnsi="Times New Roman"/>
          <w:sz w:val="24"/>
          <w:szCs w:val="24"/>
          <w:lang w:val="sr-Cyrl-CS"/>
        </w:rPr>
        <w:t>налази код</w:t>
      </w:r>
      <w:r w:rsidRPr="00892B4D">
        <w:rPr>
          <w:rFonts w:ascii="Times New Roman" w:hAnsi="Times New Roman"/>
          <w:sz w:val="24"/>
          <w:szCs w:val="24"/>
          <w:lang w:val="ru-RU"/>
        </w:rPr>
        <w:t xml:space="preserve"> </w:t>
      </w:r>
      <w:r w:rsidRPr="00892B4D">
        <w:rPr>
          <w:rFonts w:ascii="Times New Roman" w:hAnsi="Times New Roman"/>
          <w:bCs/>
          <w:sz w:val="24"/>
          <w:szCs w:val="24"/>
          <w:lang w:val="sr-Cyrl-CS"/>
        </w:rPr>
        <w:t>Купца</w:t>
      </w:r>
      <w:r w:rsidRPr="00892B4D">
        <w:rPr>
          <w:rFonts w:ascii="Times New Roman" w:hAnsi="Times New Roman"/>
          <w:bCs/>
          <w:sz w:val="24"/>
          <w:szCs w:val="24"/>
          <w:lang w:val="ru-RU"/>
        </w:rPr>
        <w:t xml:space="preserve"> </w:t>
      </w:r>
      <w:r w:rsidRPr="00892B4D">
        <w:rPr>
          <w:rFonts w:ascii="Times New Roman" w:hAnsi="Times New Roman"/>
          <w:sz w:val="24"/>
          <w:szCs w:val="24"/>
          <w:lang w:val="ru-RU"/>
        </w:rPr>
        <w:t>све до испуњења</w:t>
      </w:r>
      <w:r w:rsidRPr="00892B4D">
        <w:rPr>
          <w:rFonts w:ascii="Times New Roman" w:hAnsi="Times New Roman"/>
          <w:sz w:val="24"/>
          <w:szCs w:val="24"/>
          <w:lang w:val="sr-Cyrl-CS"/>
        </w:rPr>
        <w:t xml:space="preserve"> </w:t>
      </w:r>
      <w:r w:rsidRPr="00892B4D">
        <w:rPr>
          <w:rFonts w:ascii="Times New Roman" w:hAnsi="Times New Roman"/>
          <w:sz w:val="24"/>
          <w:szCs w:val="24"/>
          <w:lang w:val="ru-RU"/>
        </w:rPr>
        <w:t xml:space="preserve">уговорних обавеза </w:t>
      </w:r>
      <w:r w:rsidRPr="00892B4D">
        <w:rPr>
          <w:rFonts w:ascii="Times New Roman" w:hAnsi="Times New Roman"/>
          <w:bCs/>
          <w:sz w:val="24"/>
          <w:szCs w:val="24"/>
          <w:lang w:val="sr-Cyrl-CS"/>
        </w:rPr>
        <w:t>Продавца</w:t>
      </w:r>
      <w:r w:rsidRPr="00892B4D">
        <w:rPr>
          <w:rFonts w:ascii="Times New Roman" w:hAnsi="Times New Roman"/>
          <w:sz w:val="24"/>
          <w:szCs w:val="24"/>
          <w:lang w:val="ru-RU"/>
        </w:rPr>
        <w:t>, након чега се враћа истом.</w:t>
      </w:r>
    </w:p>
    <w:p w:rsidR="00187500" w:rsidRPr="005313FE" w:rsidRDefault="00187500" w:rsidP="00187500">
      <w:pPr>
        <w:tabs>
          <w:tab w:val="left" w:pos="1455"/>
        </w:tabs>
        <w:suppressAutoHyphens/>
        <w:autoSpaceDE w:val="0"/>
        <w:spacing w:after="0" w:line="240" w:lineRule="auto"/>
        <w:jc w:val="both"/>
        <w:rPr>
          <w:rFonts w:ascii="Times New Roman" w:hAnsi="Times New Roman"/>
          <w:sz w:val="24"/>
          <w:szCs w:val="24"/>
          <w:lang w:val="sr-Cyrl-CS"/>
        </w:rPr>
      </w:pPr>
    </w:p>
    <w:p w:rsidR="005313FE" w:rsidRPr="005313FE" w:rsidRDefault="005313FE" w:rsidP="00187500">
      <w:pPr>
        <w:tabs>
          <w:tab w:val="left" w:pos="1455"/>
        </w:tabs>
        <w:suppressAutoHyphens/>
        <w:autoSpaceDE w:val="0"/>
        <w:spacing w:after="0" w:line="240" w:lineRule="auto"/>
        <w:jc w:val="both"/>
        <w:rPr>
          <w:rFonts w:ascii="Times New Roman" w:hAnsi="Times New Roman"/>
          <w:sz w:val="24"/>
          <w:szCs w:val="24"/>
          <w:lang w:val="sr-Cyrl-CS"/>
        </w:rPr>
      </w:pPr>
    </w:p>
    <w:p w:rsidR="005313FE" w:rsidRPr="005313FE" w:rsidRDefault="005313FE" w:rsidP="00187500">
      <w:pPr>
        <w:tabs>
          <w:tab w:val="left" w:pos="1455"/>
        </w:tabs>
        <w:suppressAutoHyphens/>
        <w:autoSpaceDE w:val="0"/>
        <w:spacing w:after="0" w:line="240" w:lineRule="auto"/>
        <w:jc w:val="both"/>
        <w:rPr>
          <w:rFonts w:ascii="Times New Roman" w:hAnsi="Times New Roman"/>
          <w:sz w:val="24"/>
          <w:szCs w:val="24"/>
          <w:lang w:val="sr-Cyrl-CS"/>
        </w:rPr>
      </w:pPr>
    </w:p>
    <w:p w:rsidR="00187500" w:rsidRPr="005313FE" w:rsidRDefault="00187500" w:rsidP="00187500">
      <w:pPr>
        <w:autoSpaceDE w:val="0"/>
        <w:spacing w:after="0" w:line="240" w:lineRule="auto"/>
        <w:jc w:val="center"/>
        <w:rPr>
          <w:rFonts w:ascii="Times New Roman" w:hAnsi="Times New Roman"/>
          <w:b/>
          <w:iCs/>
          <w:sz w:val="24"/>
          <w:szCs w:val="24"/>
          <w:lang w:val="hr-HR"/>
        </w:rPr>
      </w:pPr>
      <w:r w:rsidRPr="005313FE">
        <w:rPr>
          <w:rFonts w:ascii="Times New Roman" w:hAnsi="Times New Roman"/>
          <w:b/>
          <w:iCs/>
          <w:sz w:val="24"/>
          <w:szCs w:val="24"/>
          <w:lang w:val="sr-Cyrl-RS"/>
        </w:rPr>
        <w:t>5</w:t>
      </w:r>
      <w:r w:rsidRPr="005313FE">
        <w:rPr>
          <w:rFonts w:ascii="Times New Roman" w:hAnsi="Times New Roman"/>
          <w:b/>
          <w:iCs/>
          <w:sz w:val="24"/>
          <w:szCs w:val="24"/>
          <w:lang w:val="hr-HR"/>
        </w:rPr>
        <w:t>.</w:t>
      </w:r>
      <w:r w:rsidRPr="005313FE">
        <w:rPr>
          <w:rFonts w:ascii="Times New Roman" w:hAnsi="Times New Roman"/>
          <w:b/>
          <w:iCs/>
          <w:sz w:val="24"/>
          <w:szCs w:val="24"/>
          <w:lang w:val="sr-Cyrl-RS"/>
        </w:rPr>
        <w:t xml:space="preserve"> </w:t>
      </w:r>
      <w:r w:rsidRPr="005313FE">
        <w:rPr>
          <w:rFonts w:ascii="Times New Roman" w:hAnsi="Times New Roman"/>
          <w:b/>
          <w:iCs/>
          <w:sz w:val="24"/>
          <w:szCs w:val="24"/>
          <w:lang w:val="hr-HR"/>
        </w:rPr>
        <w:t xml:space="preserve">РОК  </w:t>
      </w:r>
      <w:r w:rsidRPr="005313FE">
        <w:rPr>
          <w:rFonts w:ascii="Times New Roman" w:hAnsi="Times New Roman"/>
          <w:b/>
          <w:iCs/>
          <w:sz w:val="24"/>
          <w:szCs w:val="24"/>
          <w:lang w:val="sr-Cyrl-RS"/>
        </w:rPr>
        <w:t xml:space="preserve">И МЕСТО </w:t>
      </w:r>
      <w:r w:rsidRPr="005313FE">
        <w:rPr>
          <w:rFonts w:ascii="Times New Roman" w:hAnsi="Times New Roman"/>
          <w:b/>
          <w:iCs/>
          <w:sz w:val="24"/>
          <w:szCs w:val="24"/>
          <w:lang w:val="hr-HR"/>
        </w:rPr>
        <w:t>ИСПОРУКЕ</w:t>
      </w:r>
    </w:p>
    <w:p w:rsidR="005313FE" w:rsidRPr="005313FE" w:rsidRDefault="005313FE" w:rsidP="00187500">
      <w:pPr>
        <w:autoSpaceDE w:val="0"/>
        <w:spacing w:after="0" w:line="240" w:lineRule="auto"/>
        <w:jc w:val="center"/>
        <w:rPr>
          <w:rFonts w:ascii="Times New Roman" w:hAnsi="Times New Roman"/>
          <w:b/>
          <w:iCs/>
          <w:sz w:val="24"/>
          <w:szCs w:val="24"/>
          <w:lang w:val="sr-Cyrl-CS"/>
        </w:rPr>
      </w:pPr>
    </w:p>
    <w:p w:rsidR="00187500" w:rsidRPr="005313FE" w:rsidRDefault="00187500" w:rsidP="00187500">
      <w:pPr>
        <w:tabs>
          <w:tab w:val="left" w:pos="1320"/>
          <w:tab w:val="left" w:pos="1560"/>
        </w:tabs>
        <w:spacing w:after="0" w:line="240" w:lineRule="auto"/>
        <w:ind w:firstLine="1134"/>
        <w:jc w:val="both"/>
        <w:rPr>
          <w:rFonts w:ascii="Times New Roman" w:hAnsi="Times New Roman"/>
          <w:sz w:val="24"/>
          <w:szCs w:val="24"/>
          <w:lang w:val="sr-Cyrl-CS"/>
        </w:rPr>
      </w:pPr>
      <w:r w:rsidRPr="005313FE">
        <w:rPr>
          <w:rFonts w:ascii="Times New Roman" w:hAnsi="Times New Roman"/>
          <w:sz w:val="24"/>
          <w:szCs w:val="24"/>
          <w:lang w:val="sr-Cyrl-CS"/>
        </w:rPr>
        <w:t xml:space="preserve">Продавац се обавезује да </w:t>
      </w:r>
      <w:r w:rsidRPr="005313FE">
        <w:rPr>
          <w:rFonts w:ascii="Times New Roman" w:hAnsi="Times New Roman"/>
          <w:sz w:val="24"/>
          <w:szCs w:val="24"/>
          <w:lang w:val="sr-Cyrl-RS"/>
        </w:rPr>
        <w:t xml:space="preserve">добра </w:t>
      </w:r>
      <w:r w:rsidRPr="005313FE">
        <w:rPr>
          <w:rFonts w:ascii="Times New Roman" w:hAnsi="Times New Roman"/>
          <w:sz w:val="24"/>
          <w:szCs w:val="24"/>
          <w:lang w:val="sr-Cyrl-CS"/>
        </w:rPr>
        <w:t>која су предмет овог уговора испоручи Купцу у року од ________ дана (рок не може бити дужи од 30 дана) од дана потписивања овог уговора.</w:t>
      </w:r>
    </w:p>
    <w:p w:rsidR="00187500" w:rsidRPr="005313FE" w:rsidRDefault="00187500" w:rsidP="00187500">
      <w:pPr>
        <w:tabs>
          <w:tab w:val="left" w:pos="1455"/>
        </w:tabs>
        <w:suppressAutoHyphens/>
        <w:autoSpaceDE w:val="0"/>
        <w:spacing w:after="0" w:line="240" w:lineRule="auto"/>
        <w:ind w:left="15" w:firstLine="1119"/>
        <w:jc w:val="both"/>
        <w:rPr>
          <w:rFonts w:ascii="Times New Roman" w:hAnsi="Times New Roman"/>
          <w:sz w:val="24"/>
          <w:szCs w:val="24"/>
          <w:lang w:val="hr-HR"/>
        </w:rPr>
      </w:pPr>
      <w:r w:rsidRPr="005313FE">
        <w:rPr>
          <w:rFonts w:ascii="Times New Roman" w:hAnsi="Times New Roman"/>
          <w:sz w:val="24"/>
          <w:szCs w:val="24"/>
          <w:lang w:val="sr-Cyrl-RS"/>
        </w:rPr>
        <w:t>Добра</w:t>
      </w:r>
      <w:r w:rsidRPr="005313FE">
        <w:rPr>
          <w:rFonts w:ascii="Times New Roman" w:hAnsi="Times New Roman"/>
          <w:sz w:val="24"/>
          <w:szCs w:val="24"/>
          <w:lang w:val="hr-HR"/>
        </w:rPr>
        <w:t xml:space="preserve"> која </w:t>
      </w:r>
      <w:r w:rsidRPr="005313FE">
        <w:rPr>
          <w:rFonts w:ascii="Times New Roman" w:hAnsi="Times New Roman"/>
          <w:sz w:val="24"/>
          <w:szCs w:val="24"/>
          <w:lang w:val="sr-Cyrl-RS"/>
        </w:rPr>
        <w:t>су</w:t>
      </w:r>
      <w:r w:rsidRPr="005313FE">
        <w:rPr>
          <w:rFonts w:ascii="Times New Roman" w:hAnsi="Times New Roman"/>
          <w:sz w:val="24"/>
          <w:szCs w:val="24"/>
          <w:lang w:val="hr-HR"/>
        </w:rPr>
        <w:t xml:space="preserve"> предмет овог </w:t>
      </w:r>
      <w:r w:rsidRPr="005313FE">
        <w:rPr>
          <w:rFonts w:ascii="Times New Roman" w:hAnsi="Times New Roman"/>
          <w:sz w:val="24"/>
          <w:szCs w:val="24"/>
          <w:lang w:val="sr-Cyrl-RS"/>
        </w:rPr>
        <w:t>у</w:t>
      </w:r>
      <w:r w:rsidRPr="005313FE">
        <w:rPr>
          <w:rFonts w:ascii="Times New Roman" w:hAnsi="Times New Roman"/>
          <w:sz w:val="24"/>
          <w:szCs w:val="24"/>
          <w:lang w:val="hr-HR"/>
        </w:rPr>
        <w:t>говора испоручуј</w:t>
      </w:r>
      <w:r w:rsidRPr="005313FE">
        <w:rPr>
          <w:rFonts w:ascii="Times New Roman" w:hAnsi="Times New Roman"/>
          <w:sz w:val="24"/>
          <w:szCs w:val="24"/>
          <w:lang w:val="sr-Cyrl-RS"/>
        </w:rPr>
        <w:t>у</w:t>
      </w:r>
      <w:r w:rsidRPr="005313FE">
        <w:rPr>
          <w:rFonts w:ascii="Times New Roman" w:hAnsi="Times New Roman"/>
          <w:sz w:val="24"/>
          <w:szCs w:val="24"/>
          <w:lang w:val="hr-HR"/>
        </w:rPr>
        <w:t xml:space="preserve"> се на паритету F-co </w:t>
      </w:r>
      <w:r w:rsidRPr="005313FE">
        <w:rPr>
          <w:rFonts w:ascii="Times New Roman" w:hAnsi="Times New Roman"/>
          <w:sz w:val="24"/>
          <w:szCs w:val="24"/>
          <w:lang w:val="sr-Cyrl-RS"/>
        </w:rPr>
        <w:t>Шумско газдинство</w:t>
      </w:r>
      <w:r w:rsidRPr="005313FE">
        <w:rPr>
          <w:rFonts w:ascii="Times New Roman" w:hAnsi="Times New Roman"/>
          <w:sz w:val="24"/>
          <w:szCs w:val="24"/>
          <w:lang w:val="hr-HR"/>
        </w:rPr>
        <w:t>.</w:t>
      </w:r>
    </w:p>
    <w:p w:rsidR="00187500" w:rsidRPr="005313FE" w:rsidRDefault="00187500" w:rsidP="00187500">
      <w:pPr>
        <w:autoSpaceDE w:val="0"/>
        <w:spacing w:after="0" w:line="240" w:lineRule="auto"/>
        <w:jc w:val="center"/>
        <w:rPr>
          <w:rFonts w:ascii="Times New Roman" w:hAnsi="Times New Roman"/>
          <w:b/>
          <w:bCs/>
          <w:iCs/>
          <w:sz w:val="24"/>
          <w:szCs w:val="24"/>
          <w:lang w:val="hr-HR"/>
        </w:rPr>
      </w:pPr>
      <w:r w:rsidRPr="005313FE">
        <w:rPr>
          <w:rFonts w:ascii="Times New Roman" w:hAnsi="Times New Roman"/>
          <w:b/>
          <w:bCs/>
          <w:iCs/>
          <w:sz w:val="24"/>
          <w:szCs w:val="24"/>
          <w:lang w:val="sr-Cyrl-RS"/>
        </w:rPr>
        <w:t>6</w:t>
      </w:r>
      <w:r w:rsidRPr="005313FE">
        <w:rPr>
          <w:rFonts w:ascii="Times New Roman" w:hAnsi="Times New Roman"/>
          <w:b/>
          <w:bCs/>
          <w:iCs/>
          <w:sz w:val="24"/>
          <w:szCs w:val="24"/>
          <w:lang w:val="hr-HR"/>
        </w:rPr>
        <w:t>.</w:t>
      </w:r>
      <w:r w:rsidRPr="005313FE">
        <w:rPr>
          <w:rFonts w:ascii="Times New Roman" w:hAnsi="Times New Roman"/>
          <w:b/>
          <w:bCs/>
          <w:iCs/>
          <w:sz w:val="24"/>
          <w:szCs w:val="24"/>
          <w:lang w:val="sr-Cyrl-RS"/>
        </w:rPr>
        <w:t xml:space="preserve"> </w:t>
      </w:r>
      <w:r w:rsidRPr="005313FE">
        <w:rPr>
          <w:rFonts w:ascii="Times New Roman" w:hAnsi="Times New Roman"/>
          <w:b/>
          <w:bCs/>
          <w:iCs/>
          <w:sz w:val="24"/>
          <w:szCs w:val="24"/>
          <w:lang w:val="hr-HR"/>
        </w:rPr>
        <w:t>КВАЛИТЕТ  И  КОЛИЧИНЕ</w:t>
      </w:r>
    </w:p>
    <w:p w:rsidR="005313FE" w:rsidRPr="005313FE" w:rsidRDefault="005313FE" w:rsidP="00187500">
      <w:pPr>
        <w:autoSpaceDE w:val="0"/>
        <w:spacing w:after="0" w:line="240" w:lineRule="auto"/>
        <w:jc w:val="center"/>
        <w:rPr>
          <w:rFonts w:ascii="Times New Roman" w:hAnsi="Times New Roman"/>
          <w:b/>
          <w:bCs/>
          <w:iCs/>
          <w:sz w:val="24"/>
          <w:szCs w:val="24"/>
          <w:lang w:val="sr-Cyrl-CS"/>
        </w:rPr>
      </w:pPr>
    </w:p>
    <w:p w:rsidR="00187500" w:rsidRPr="005313FE" w:rsidRDefault="00187500" w:rsidP="00187500">
      <w:pPr>
        <w:spacing w:before="120" w:after="0" w:line="240" w:lineRule="auto"/>
        <w:ind w:firstLine="1134"/>
        <w:jc w:val="both"/>
        <w:rPr>
          <w:rFonts w:ascii="Times New Roman" w:hAnsi="Times New Roman"/>
          <w:sz w:val="24"/>
          <w:szCs w:val="24"/>
          <w:lang w:val="sr-Cyrl-RS"/>
        </w:rPr>
      </w:pPr>
      <w:r w:rsidRPr="005313FE">
        <w:rPr>
          <w:rFonts w:ascii="Times New Roman" w:hAnsi="Times New Roman"/>
          <w:sz w:val="24"/>
          <w:szCs w:val="24"/>
          <w:lang w:val="hr-HR"/>
        </w:rPr>
        <w:t xml:space="preserve">Квалитет </w:t>
      </w:r>
      <w:r w:rsidRPr="005313FE">
        <w:rPr>
          <w:rFonts w:ascii="Times New Roman" w:hAnsi="Times New Roman"/>
          <w:sz w:val="24"/>
          <w:szCs w:val="24"/>
          <w:lang w:val="sr-Cyrl-RS"/>
        </w:rPr>
        <w:t>добара</w:t>
      </w:r>
      <w:r w:rsidRPr="005313FE">
        <w:rPr>
          <w:rFonts w:ascii="Times New Roman" w:hAnsi="Times New Roman"/>
          <w:sz w:val="24"/>
          <w:szCs w:val="24"/>
          <w:lang w:val="hr-HR"/>
        </w:rPr>
        <w:t xml:space="preserve"> кој</w:t>
      </w:r>
      <w:r w:rsidRPr="005313FE">
        <w:rPr>
          <w:rFonts w:ascii="Times New Roman" w:hAnsi="Times New Roman"/>
          <w:sz w:val="24"/>
          <w:szCs w:val="24"/>
          <w:lang w:val="sr-Cyrl-CS"/>
        </w:rPr>
        <w:t>а</w:t>
      </w:r>
      <w:r w:rsidRPr="005313FE">
        <w:rPr>
          <w:rFonts w:ascii="Times New Roman" w:hAnsi="Times New Roman"/>
          <w:sz w:val="24"/>
          <w:szCs w:val="24"/>
          <w:lang w:val="hr-HR"/>
        </w:rPr>
        <w:t xml:space="preserve"> су предмет овог уговора мора у потпуности одговарати</w:t>
      </w:r>
      <w:r w:rsidRPr="005313FE">
        <w:rPr>
          <w:rFonts w:ascii="Times New Roman" w:hAnsi="Times New Roman"/>
          <w:sz w:val="24"/>
          <w:szCs w:val="24"/>
          <w:lang w:val="sr-Cyrl-RS"/>
        </w:rPr>
        <w:t>:</w:t>
      </w:r>
      <w:r w:rsidRPr="005313FE">
        <w:rPr>
          <w:rFonts w:ascii="Times New Roman" w:hAnsi="Times New Roman"/>
          <w:sz w:val="24"/>
          <w:szCs w:val="24"/>
          <w:lang w:val="hr-HR"/>
        </w:rPr>
        <w:t xml:space="preserve"> </w:t>
      </w:r>
    </w:p>
    <w:p w:rsidR="00187500" w:rsidRPr="005313FE" w:rsidRDefault="00187500" w:rsidP="00187500">
      <w:pPr>
        <w:tabs>
          <w:tab w:val="left" w:pos="1418"/>
        </w:tabs>
        <w:spacing w:before="120" w:after="0" w:line="240" w:lineRule="auto"/>
        <w:ind w:firstLine="1134"/>
        <w:jc w:val="both"/>
        <w:rPr>
          <w:rFonts w:ascii="Times New Roman" w:hAnsi="Times New Roman"/>
          <w:sz w:val="24"/>
          <w:szCs w:val="24"/>
          <w:lang w:val="sr-Cyrl-RS"/>
        </w:rPr>
      </w:pPr>
      <w:r w:rsidRPr="005313FE">
        <w:rPr>
          <w:rFonts w:ascii="Times New Roman" w:hAnsi="Times New Roman"/>
          <w:sz w:val="24"/>
          <w:szCs w:val="24"/>
          <w:lang w:val="sr-Cyrl-RS"/>
        </w:rPr>
        <w:t xml:space="preserve">-  </w:t>
      </w:r>
      <w:r w:rsidRPr="005313FE">
        <w:rPr>
          <w:rFonts w:ascii="Times New Roman" w:hAnsi="Times New Roman"/>
          <w:sz w:val="24"/>
          <w:szCs w:val="24"/>
          <w:lang w:val="hr-HR"/>
        </w:rPr>
        <w:t>свим захтевима К</w:t>
      </w:r>
      <w:r w:rsidRPr="005313FE">
        <w:rPr>
          <w:rFonts w:ascii="Times New Roman" w:hAnsi="Times New Roman"/>
          <w:sz w:val="24"/>
          <w:szCs w:val="24"/>
          <w:lang w:val="sr-Cyrl-RS"/>
        </w:rPr>
        <w:t>упца</w:t>
      </w:r>
      <w:r w:rsidRPr="005313FE">
        <w:rPr>
          <w:rFonts w:ascii="Times New Roman" w:hAnsi="Times New Roman"/>
          <w:sz w:val="24"/>
          <w:szCs w:val="24"/>
          <w:lang w:val="hr-HR"/>
        </w:rPr>
        <w:t xml:space="preserve"> из техничке спецификације,</w:t>
      </w:r>
      <w:r w:rsidRPr="005313FE">
        <w:rPr>
          <w:rFonts w:ascii="Times New Roman" w:hAnsi="Times New Roman"/>
          <w:sz w:val="24"/>
          <w:szCs w:val="24"/>
          <w:lang w:val="sr-Cyrl-RS"/>
        </w:rPr>
        <w:t xml:space="preserve"> </w:t>
      </w:r>
      <w:r w:rsidRPr="005313FE">
        <w:rPr>
          <w:rFonts w:ascii="Times New Roman" w:hAnsi="Times New Roman"/>
          <w:sz w:val="24"/>
          <w:szCs w:val="24"/>
          <w:lang w:val="hr-HR"/>
        </w:rPr>
        <w:t xml:space="preserve">садржане у конкурсној документацији Јавне набавке под ознаком </w:t>
      </w:r>
      <w:r w:rsidR="005313FE" w:rsidRPr="005313FE">
        <w:rPr>
          <w:rFonts w:ascii="Times New Roman" w:hAnsi="Times New Roman"/>
          <w:sz w:val="24"/>
          <w:szCs w:val="24"/>
          <w:lang w:val="sr-Cyrl-RS"/>
        </w:rPr>
        <w:t>477</w:t>
      </w:r>
      <w:r w:rsidRPr="005313FE">
        <w:rPr>
          <w:rFonts w:ascii="Times New Roman" w:hAnsi="Times New Roman"/>
          <w:sz w:val="24"/>
          <w:szCs w:val="24"/>
          <w:lang w:val="sr-Cyrl-CS"/>
        </w:rPr>
        <w:t>/201</w:t>
      </w:r>
      <w:r w:rsidR="005313FE" w:rsidRPr="005313FE">
        <w:rPr>
          <w:rFonts w:ascii="Times New Roman" w:hAnsi="Times New Roman"/>
          <w:sz w:val="24"/>
          <w:szCs w:val="24"/>
          <w:lang w:val="sr-Cyrl-CS"/>
        </w:rPr>
        <w:t>9</w:t>
      </w:r>
      <w:r w:rsidRPr="005313FE">
        <w:rPr>
          <w:rFonts w:ascii="Times New Roman" w:hAnsi="Times New Roman"/>
          <w:sz w:val="24"/>
          <w:szCs w:val="24"/>
          <w:lang w:val="hr-HR"/>
        </w:rPr>
        <w:t>,</w:t>
      </w:r>
      <w:r w:rsidRPr="005313FE">
        <w:rPr>
          <w:rFonts w:ascii="Times New Roman" w:hAnsi="Times New Roman"/>
          <w:sz w:val="24"/>
          <w:szCs w:val="24"/>
          <w:lang w:val="sr-Cyrl-RS"/>
        </w:rPr>
        <w:t xml:space="preserve"> као и </w:t>
      </w:r>
      <w:r w:rsidRPr="005313FE">
        <w:rPr>
          <w:rFonts w:ascii="Times New Roman" w:hAnsi="Times New Roman"/>
          <w:sz w:val="24"/>
          <w:szCs w:val="24"/>
          <w:lang w:val="hr-HR"/>
        </w:rPr>
        <w:t>садржини прихваћене</w:t>
      </w:r>
      <w:r w:rsidRPr="005313FE">
        <w:rPr>
          <w:rFonts w:ascii="Times New Roman" w:hAnsi="Times New Roman"/>
          <w:sz w:val="24"/>
          <w:szCs w:val="24"/>
          <w:lang w:val="sr-Cyrl-RS"/>
        </w:rPr>
        <w:t xml:space="preserve"> </w:t>
      </w:r>
      <w:r w:rsidRPr="005313FE">
        <w:rPr>
          <w:rFonts w:ascii="Times New Roman" w:hAnsi="Times New Roman"/>
          <w:sz w:val="24"/>
          <w:szCs w:val="24"/>
          <w:lang w:val="hr-HR"/>
        </w:rPr>
        <w:t>Понуде П</w:t>
      </w:r>
      <w:r w:rsidRPr="005313FE">
        <w:rPr>
          <w:rFonts w:ascii="Times New Roman" w:hAnsi="Times New Roman"/>
          <w:sz w:val="24"/>
          <w:szCs w:val="24"/>
          <w:lang w:val="sr-Cyrl-RS"/>
        </w:rPr>
        <w:t>родавца</w:t>
      </w:r>
      <w:r w:rsidRPr="005313FE">
        <w:rPr>
          <w:rFonts w:ascii="Times New Roman" w:hAnsi="Times New Roman"/>
          <w:sz w:val="24"/>
          <w:szCs w:val="24"/>
          <w:lang w:val="hr-HR"/>
        </w:rPr>
        <w:t xml:space="preserve"> бр</w:t>
      </w:r>
      <w:r w:rsidRPr="005313FE">
        <w:rPr>
          <w:rFonts w:ascii="Times New Roman" w:hAnsi="Times New Roman"/>
          <w:sz w:val="24"/>
          <w:szCs w:val="24"/>
          <w:lang w:val="sr-Cyrl-RS"/>
        </w:rPr>
        <w:t>ој __________ од ____________. године;</w:t>
      </w:r>
    </w:p>
    <w:p w:rsidR="00187500" w:rsidRPr="005313FE" w:rsidRDefault="00187500" w:rsidP="00187500">
      <w:pPr>
        <w:numPr>
          <w:ilvl w:val="0"/>
          <w:numId w:val="9"/>
        </w:numPr>
        <w:tabs>
          <w:tab w:val="left" w:pos="1418"/>
        </w:tabs>
        <w:spacing w:before="120" w:after="0" w:line="240" w:lineRule="auto"/>
        <w:ind w:left="0" w:firstLine="1134"/>
        <w:jc w:val="both"/>
        <w:rPr>
          <w:rFonts w:ascii="Times New Roman" w:hAnsi="Times New Roman"/>
          <w:sz w:val="24"/>
          <w:szCs w:val="24"/>
          <w:lang w:val="ru-RU"/>
        </w:rPr>
      </w:pPr>
      <w:r w:rsidRPr="005313FE">
        <w:rPr>
          <w:rFonts w:ascii="Times New Roman" w:hAnsi="Times New Roman"/>
          <w:sz w:val="24"/>
          <w:szCs w:val="24"/>
          <w:lang w:val="hr-HR"/>
        </w:rPr>
        <w:t xml:space="preserve">важећим домаћим </w:t>
      </w:r>
      <w:r w:rsidRPr="005313FE">
        <w:rPr>
          <w:rFonts w:ascii="Times New Roman" w:hAnsi="Times New Roman"/>
          <w:sz w:val="24"/>
          <w:szCs w:val="24"/>
          <w:lang w:val="sr-Cyrl-RS"/>
        </w:rPr>
        <w:t>и/</w:t>
      </w:r>
      <w:r w:rsidRPr="005313FE">
        <w:rPr>
          <w:rFonts w:ascii="Times New Roman" w:hAnsi="Times New Roman"/>
          <w:sz w:val="24"/>
          <w:szCs w:val="24"/>
          <w:lang w:val="hr-HR"/>
        </w:rPr>
        <w:t xml:space="preserve">или међународним стандардима за ту врсту </w:t>
      </w:r>
      <w:r w:rsidRPr="005313FE">
        <w:rPr>
          <w:rFonts w:ascii="Times New Roman" w:hAnsi="Times New Roman"/>
          <w:sz w:val="24"/>
          <w:szCs w:val="24"/>
          <w:lang w:val="sr-Cyrl-RS"/>
        </w:rPr>
        <w:t>добара.</w:t>
      </w:r>
      <w:r w:rsidRPr="005313FE">
        <w:rPr>
          <w:rFonts w:ascii="Times New Roman" w:hAnsi="Times New Roman"/>
          <w:sz w:val="24"/>
          <w:szCs w:val="24"/>
          <w:lang w:val="hr-HR"/>
        </w:rPr>
        <w:t xml:space="preserve"> </w:t>
      </w:r>
    </w:p>
    <w:p w:rsidR="00187500" w:rsidRPr="005313FE" w:rsidRDefault="00187500" w:rsidP="00187500">
      <w:pPr>
        <w:tabs>
          <w:tab w:val="left" w:pos="1425"/>
        </w:tabs>
        <w:suppressAutoHyphens/>
        <w:autoSpaceDE w:val="0"/>
        <w:spacing w:after="0" w:line="240" w:lineRule="auto"/>
        <w:ind w:left="-15" w:firstLine="1134"/>
        <w:jc w:val="both"/>
        <w:rPr>
          <w:rFonts w:ascii="Times New Roman" w:hAnsi="Times New Roman"/>
          <w:sz w:val="24"/>
          <w:szCs w:val="24"/>
          <w:lang w:val="sr-Cyrl-RS"/>
        </w:rPr>
      </w:pPr>
      <w:r w:rsidRPr="005313FE">
        <w:rPr>
          <w:rFonts w:ascii="Times New Roman" w:hAnsi="Times New Roman"/>
          <w:sz w:val="24"/>
          <w:szCs w:val="24"/>
          <w:lang w:val="hr-HR"/>
        </w:rPr>
        <w:t xml:space="preserve">Овлашћено лице </w:t>
      </w:r>
      <w:r w:rsidRPr="005313FE">
        <w:rPr>
          <w:rFonts w:ascii="Times New Roman" w:hAnsi="Times New Roman"/>
          <w:sz w:val="24"/>
          <w:szCs w:val="24"/>
          <w:lang w:val="sr-Cyrl-RS"/>
        </w:rPr>
        <w:t>Купца</w:t>
      </w:r>
      <w:r w:rsidRPr="005313FE">
        <w:rPr>
          <w:rFonts w:ascii="Times New Roman" w:hAnsi="Times New Roman"/>
          <w:sz w:val="24"/>
          <w:szCs w:val="24"/>
          <w:lang w:val="hr-HR"/>
        </w:rPr>
        <w:t xml:space="preserve"> дужно је да врши контролу квалитета и количине </w:t>
      </w:r>
      <w:r w:rsidRPr="005313FE">
        <w:rPr>
          <w:rFonts w:ascii="Times New Roman" w:hAnsi="Times New Roman"/>
          <w:sz w:val="24"/>
          <w:szCs w:val="24"/>
          <w:lang w:val="sr-Cyrl-RS"/>
        </w:rPr>
        <w:t>добара</w:t>
      </w:r>
      <w:r w:rsidRPr="005313FE">
        <w:rPr>
          <w:rFonts w:ascii="Times New Roman" w:hAnsi="Times New Roman"/>
          <w:sz w:val="24"/>
          <w:szCs w:val="24"/>
          <w:lang w:val="hr-HR"/>
        </w:rPr>
        <w:t xml:space="preserve"> у моменту пријема и има право да одбије пријем </w:t>
      </w:r>
      <w:r w:rsidRPr="005313FE">
        <w:rPr>
          <w:rFonts w:ascii="Times New Roman" w:hAnsi="Times New Roman"/>
          <w:sz w:val="24"/>
          <w:szCs w:val="24"/>
          <w:lang w:val="sr-Cyrl-RS"/>
        </w:rPr>
        <w:t>добара</w:t>
      </w:r>
      <w:r w:rsidRPr="005313FE">
        <w:rPr>
          <w:rFonts w:ascii="Times New Roman" w:hAnsi="Times New Roman"/>
          <w:sz w:val="24"/>
          <w:szCs w:val="24"/>
          <w:lang w:val="hr-HR"/>
        </w:rPr>
        <w:t xml:space="preserve"> која не одговара</w:t>
      </w:r>
      <w:r w:rsidRPr="005313FE">
        <w:rPr>
          <w:rFonts w:ascii="Times New Roman" w:hAnsi="Times New Roman"/>
          <w:sz w:val="24"/>
          <w:szCs w:val="24"/>
          <w:lang w:val="sr-Cyrl-RS"/>
        </w:rPr>
        <w:t>ју</w:t>
      </w:r>
      <w:r w:rsidRPr="005313FE">
        <w:rPr>
          <w:rFonts w:ascii="Times New Roman" w:hAnsi="Times New Roman"/>
          <w:sz w:val="24"/>
          <w:szCs w:val="24"/>
          <w:lang w:val="hr-HR"/>
        </w:rPr>
        <w:t xml:space="preserve"> уговореном квалитету и количини.</w:t>
      </w:r>
    </w:p>
    <w:p w:rsidR="00187500" w:rsidRPr="005313FE" w:rsidRDefault="00187500" w:rsidP="00187500">
      <w:pPr>
        <w:spacing w:after="120" w:line="240" w:lineRule="auto"/>
        <w:ind w:firstLine="1134"/>
        <w:jc w:val="both"/>
        <w:rPr>
          <w:rFonts w:ascii="Times New Roman" w:eastAsia="Calibri" w:hAnsi="Times New Roman" w:cs="Times New Roman"/>
          <w:b/>
          <w:sz w:val="24"/>
          <w:szCs w:val="24"/>
          <w:lang w:val="sr-Cyrl-CS"/>
        </w:rPr>
      </w:pPr>
      <w:r w:rsidRPr="005313FE">
        <w:rPr>
          <w:rFonts w:ascii="Times New Roman" w:eastAsia="Calibri" w:hAnsi="Times New Roman" w:cs="Times New Roman"/>
          <w:sz w:val="24"/>
          <w:szCs w:val="24"/>
          <w:lang w:val="sr-Cyrl-CS"/>
        </w:rPr>
        <w:t xml:space="preserve">Рок за за решавање по рекламацији Купца је  ___________ дана (максимално 20 дана), почев од дана пријема рекламације Купца. </w:t>
      </w:r>
    </w:p>
    <w:p w:rsidR="00187500" w:rsidRPr="005313FE" w:rsidRDefault="00187500" w:rsidP="00187500">
      <w:pPr>
        <w:spacing w:after="0" w:line="240" w:lineRule="auto"/>
        <w:rPr>
          <w:rFonts w:ascii="Times New Roman" w:hAnsi="Times New Roman"/>
          <w:b/>
          <w:iCs/>
          <w:sz w:val="16"/>
          <w:szCs w:val="16"/>
          <w:lang w:val="sr-Cyrl-RS"/>
        </w:rPr>
      </w:pPr>
    </w:p>
    <w:p w:rsidR="00187500" w:rsidRPr="005313FE" w:rsidRDefault="00187500" w:rsidP="00187500">
      <w:pPr>
        <w:tabs>
          <w:tab w:val="left" w:pos="1320"/>
          <w:tab w:val="left" w:pos="1560"/>
        </w:tabs>
        <w:spacing w:after="0" w:line="240" w:lineRule="auto"/>
        <w:jc w:val="center"/>
        <w:rPr>
          <w:rFonts w:ascii="Times New Roman" w:hAnsi="Times New Roman"/>
          <w:b/>
          <w:sz w:val="24"/>
          <w:szCs w:val="24"/>
          <w:lang w:val="sr-Cyrl-CS"/>
        </w:rPr>
      </w:pPr>
      <w:r w:rsidRPr="005313FE">
        <w:rPr>
          <w:rFonts w:ascii="Times New Roman" w:hAnsi="Times New Roman"/>
          <w:b/>
          <w:sz w:val="24"/>
          <w:szCs w:val="24"/>
          <w:lang w:val="sr-Cyrl-CS"/>
        </w:rPr>
        <w:t>7. ГАРАНТНИ РОК</w:t>
      </w:r>
    </w:p>
    <w:p w:rsidR="005313FE" w:rsidRPr="005313FE" w:rsidRDefault="005313FE" w:rsidP="00187500">
      <w:pPr>
        <w:tabs>
          <w:tab w:val="left" w:pos="1320"/>
          <w:tab w:val="left" w:pos="1560"/>
        </w:tabs>
        <w:spacing w:after="0" w:line="240" w:lineRule="auto"/>
        <w:jc w:val="center"/>
        <w:rPr>
          <w:rFonts w:ascii="Times New Roman" w:hAnsi="Times New Roman"/>
          <w:b/>
          <w:sz w:val="24"/>
          <w:szCs w:val="24"/>
          <w:lang w:val="sr-Cyrl-CS"/>
        </w:rPr>
      </w:pPr>
    </w:p>
    <w:p w:rsidR="00187500" w:rsidRPr="005313FE" w:rsidRDefault="00187500" w:rsidP="00187500">
      <w:pPr>
        <w:tabs>
          <w:tab w:val="left" w:pos="1320"/>
          <w:tab w:val="left" w:pos="1560"/>
        </w:tabs>
        <w:spacing w:after="0" w:line="240" w:lineRule="auto"/>
        <w:ind w:firstLine="1134"/>
        <w:jc w:val="both"/>
        <w:rPr>
          <w:rFonts w:ascii="Times New Roman" w:hAnsi="Times New Roman"/>
          <w:sz w:val="24"/>
          <w:szCs w:val="24"/>
          <w:lang w:val="sr-Cyrl-CS"/>
        </w:rPr>
      </w:pPr>
      <w:r w:rsidRPr="005313FE">
        <w:rPr>
          <w:rFonts w:ascii="Times New Roman" w:hAnsi="Times New Roman"/>
          <w:sz w:val="24"/>
          <w:szCs w:val="24"/>
          <w:lang w:val="sr-Cyrl-CS"/>
        </w:rPr>
        <w:t xml:space="preserve">Продавац даје гаранцију на </w:t>
      </w:r>
      <w:r w:rsidRPr="005313FE">
        <w:rPr>
          <w:rFonts w:ascii="Times New Roman" w:hAnsi="Times New Roman"/>
          <w:sz w:val="24"/>
          <w:szCs w:val="24"/>
          <w:lang w:val="sr-Cyrl-RS"/>
        </w:rPr>
        <w:t>добра која су предмет овог уговора</w:t>
      </w:r>
      <w:r w:rsidRPr="005313FE">
        <w:rPr>
          <w:rFonts w:ascii="Times New Roman" w:hAnsi="Times New Roman"/>
          <w:sz w:val="24"/>
          <w:szCs w:val="24"/>
          <w:lang w:val="sr-Cyrl-CS"/>
        </w:rPr>
        <w:t xml:space="preserve"> у трајању од ___ месеци (најмање 12 месеци) од дана испоруке.</w:t>
      </w:r>
    </w:p>
    <w:p w:rsidR="00187500" w:rsidRPr="005313FE" w:rsidRDefault="00187500" w:rsidP="00187500">
      <w:pPr>
        <w:spacing w:after="120" w:line="240" w:lineRule="auto"/>
        <w:ind w:firstLine="1134"/>
        <w:jc w:val="both"/>
        <w:rPr>
          <w:rFonts w:ascii="Times New Roman" w:eastAsia="Calibri" w:hAnsi="Times New Roman" w:cs="Times New Roman"/>
          <w:bCs/>
          <w:sz w:val="24"/>
          <w:szCs w:val="24"/>
          <w:lang w:val="ru-RU"/>
        </w:rPr>
      </w:pPr>
      <w:r w:rsidRPr="005313FE">
        <w:rPr>
          <w:rFonts w:ascii="Times New Roman" w:eastAsia="Calibri" w:hAnsi="Times New Roman" w:cs="Times New Roman"/>
          <w:bCs/>
          <w:sz w:val="24"/>
          <w:szCs w:val="24"/>
          <w:lang w:val="ru-RU"/>
        </w:rPr>
        <w:t>Рок за поправку у гарантном року и рок за замену добра по захтеву Купца и пријему добра на поправку је .............................. дана (максимум 45 дана) од дана пријема добра.</w:t>
      </w:r>
    </w:p>
    <w:p w:rsidR="00187500" w:rsidRPr="005313FE" w:rsidRDefault="00187500" w:rsidP="00187500">
      <w:pPr>
        <w:spacing w:after="120" w:line="240" w:lineRule="auto"/>
        <w:ind w:firstLine="1134"/>
        <w:jc w:val="both"/>
        <w:rPr>
          <w:rFonts w:ascii="Times New Roman" w:eastAsia="Calibri" w:hAnsi="Times New Roman" w:cs="Times New Roman"/>
          <w:sz w:val="24"/>
          <w:szCs w:val="24"/>
          <w:lang w:val="sr-Cyrl-RS"/>
        </w:rPr>
      </w:pPr>
      <w:r w:rsidRPr="005313FE">
        <w:rPr>
          <w:rFonts w:ascii="Times New Roman" w:eastAsia="Calibri" w:hAnsi="Times New Roman" w:cs="Times New Roman"/>
          <w:sz w:val="24"/>
          <w:szCs w:val="24"/>
          <w:lang w:val="sr-Cyrl-RS"/>
        </w:rPr>
        <w:t>Рок се рачуна од дана пријема добра на поправку, а дужина рока се одређује у зависности од врсте и тежине квара.</w:t>
      </w:r>
    </w:p>
    <w:p w:rsidR="00187500" w:rsidRPr="005313FE" w:rsidRDefault="00187500" w:rsidP="00187500">
      <w:pPr>
        <w:spacing w:after="120" w:line="240" w:lineRule="auto"/>
        <w:ind w:firstLine="1134"/>
        <w:jc w:val="both"/>
        <w:rPr>
          <w:rFonts w:ascii="Times New Roman" w:eastAsia="Calibri" w:hAnsi="Times New Roman" w:cs="Times New Roman"/>
          <w:b/>
          <w:bCs/>
          <w:sz w:val="24"/>
          <w:szCs w:val="24"/>
          <w:lang w:val="sr-Cyrl-RS"/>
        </w:rPr>
      </w:pPr>
      <w:r w:rsidRPr="005313FE">
        <w:rPr>
          <w:rFonts w:ascii="Times New Roman" w:eastAsia="Calibri" w:hAnsi="Times New Roman" w:cs="Times New Roman"/>
          <w:sz w:val="24"/>
          <w:szCs w:val="24"/>
          <w:lang w:val="sr-Cyrl-RS"/>
        </w:rPr>
        <w:t>Продавац је у обавези да одмах по пријему добра изврши преглед и утврди врсту квара, степен оштећења и рок за поправку, о чему је у обавези да писмено обавестити Купца у року од 24 часа од пријема добра.</w:t>
      </w:r>
    </w:p>
    <w:p w:rsidR="00187500" w:rsidRPr="005313FE" w:rsidRDefault="00187500" w:rsidP="00187500">
      <w:pPr>
        <w:spacing w:after="0" w:line="240" w:lineRule="auto"/>
        <w:rPr>
          <w:rFonts w:ascii="Times New Roman" w:hAnsi="Times New Roman"/>
          <w:iCs/>
          <w:sz w:val="24"/>
          <w:szCs w:val="24"/>
          <w:lang w:val="sr-Cyrl-RS"/>
        </w:rPr>
      </w:pPr>
    </w:p>
    <w:p w:rsidR="00187500" w:rsidRPr="005313FE" w:rsidRDefault="00187500" w:rsidP="00187500">
      <w:pPr>
        <w:autoSpaceDE w:val="0"/>
        <w:spacing w:after="0" w:line="240" w:lineRule="auto"/>
        <w:jc w:val="center"/>
        <w:rPr>
          <w:rFonts w:ascii="Times New Roman" w:hAnsi="Times New Roman"/>
          <w:b/>
          <w:iCs/>
          <w:sz w:val="24"/>
          <w:szCs w:val="24"/>
          <w:lang w:val="hr-HR"/>
        </w:rPr>
      </w:pPr>
      <w:r w:rsidRPr="005313FE">
        <w:rPr>
          <w:rFonts w:ascii="Times New Roman" w:hAnsi="Times New Roman"/>
          <w:b/>
          <w:iCs/>
          <w:sz w:val="24"/>
          <w:szCs w:val="24"/>
          <w:lang w:val="sr-Cyrl-RS"/>
        </w:rPr>
        <w:t>8</w:t>
      </w:r>
      <w:r w:rsidRPr="005313FE">
        <w:rPr>
          <w:rFonts w:ascii="Times New Roman" w:hAnsi="Times New Roman"/>
          <w:b/>
          <w:iCs/>
          <w:sz w:val="24"/>
          <w:szCs w:val="24"/>
          <w:lang w:val="hr-HR"/>
        </w:rPr>
        <w:t>.</w:t>
      </w:r>
      <w:r w:rsidRPr="005313FE">
        <w:rPr>
          <w:rFonts w:ascii="Times New Roman" w:hAnsi="Times New Roman"/>
          <w:b/>
          <w:iCs/>
          <w:sz w:val="24"/>
          <w:szCs w:val="24"/>
          <w:lang w:val="sr-Cyrl-RS"/>
        </w:rPr>
        <w:t xml:space="preserve"> </w:t>
      </w:r>
      <w:r w:rsidRPr="005313FE">
        <w:rPr>
          <w:rFonts w:ascii="Times New Roman" w:hAnsi="Times New Roman"/>
          <w:b/>
          <w:iCs/>
          <w:sz w:val="24"/>
          <w:szCs w:val="24"/>
          <w:lang w:val="hr-HR"/>
        </w:rPr>
        <w:t>РАСКИД УГОВОРА</w:t>
      </w:r>
    </w:p>
    <w:p w:rsidR="005313FE" w:rsidRPr="005313FE" w:rsidRDefault="005313FE" w:rsidP="00187500">
      <w:pPr>
        <w:autoSpaceDE w:val="0"/>
        <w:spacing w:after="0" w:line="240" w:lineRule="auto"/>
        <w:jc w:val="center"/>
        <w:rPr>
          <w:rFonts w:ascii="Times New Roman" w:hAnsi="Times New Roman"/>
          <w:b/>
          <w:iCs/>
          <w:sz w:val="24"/>
          <w:szCs w:val="24"/>
          <w:lang w:val="sr-Cyrl-CS"/>
        </w:rPr>
      </w:pPr>
    </w:p>
    <w:p w:rsidR="00187500" w:rsidRPr="005313FE" w:rsidRDefault="00187500" w:rsidP="00187500">
      <w:pPr>
        <w:tabs>
          <w:tab w:val="left" w:pos="1425"/>
        </w:tabs>
        <w:suppressAutoHyphens/>
        <w:autoSpaceDE w:val="0"/>
        <w:spacing w:after="0" w:line="240" w:lineRule="auto"/>
        <w:ind w:left="-15" w:firstLine="1149"/>
        <w:jc w:val="both"/>
        <w:rPr>
          <w:rFonts w:ascii="Times New Roman" w:hAnsi="Times New Roman"/>
          <w:sz w:val="24"/>
          <w:szCs w:val="24"/>
          <w:lang w:val="hr-HR"/>
        </w:rPr>
      </w:pPr>
      <w:r w:rsidRPr="005313FE">
        <w:rPr>
          <w:rFonts w:ascii="Times New Roman" w:hAnsi="Times New Roman"/>
          <w:sz w:val="24"/>
          <w:szCs w:val="24"/>
          <w:lang w:val="sr-Cyrl-RS"/>
        </w:rPr>
        <w:t>У</w:t>
      </w:r>
      <w:r w:rsidRPr="005313FE">
        <w:rPr>
          <w:rFonts w:ascii="Times New Roman" w:hAnsi="Times New Roman"/>
          <w:sz w:val="24"/>
          <w:szCs w:val="24"/>
          <w:lang w:val="hr-HR"/>
        </w:rPr>
        <w:t>говорна страна незадовољна испуњењем уговорних обавеза друге уговорне стране може захтевати раскид уговора, под условом</w:t>
      </w:r>
      <w:r w:rsidRPr="005313FE">
        <w:rPr>
          <w:rFonts w:ascii="Times New Roman" w:hAnsi="Times New Roman"/>
          <w:sz w:val="24"/>
          <w:szCs w:val="24"/>
          <w:lang w:val="sr-Cyrl-CS"/>
        </w:rPr>
        <w:t xml:space="preserve"> </w:t>
      </w:r>
      <w:r w:rsidRPr="005313FE">
        <w:rPr>
          <w:rFonts w:ascii="Times New Roman" w:hAnsi="Times New Roman"/>
          <w:sz w:val="24"/>
          <w:szCs w:val="24"/>
          <w:lang w:val="hr-HR"/>
        </w:rPr>
        <w:t>да је своје уговорне обавезе у потпуности и благовремено извршила.</w:t>
      </w:r>
    </w:p>
    <w:p w:rsidR="00187500" w:rsidRPr="005313FE" w:rsidRDefault="00187500" w:rsidP="00187500">
      <w:pPr>
        <w:tabs>
          <w:tab w:val="left" w:pos="1425"/>
        </w:tabs>
        <w:suppressAutoHyphens/>
        <w:autoSpaceDE w:val="0"/>
        <w:spacing w:after="0" w:line="240" w:lineRule="auto"/>
        <w:ind w:left="-15" w:firstLine="1149"/>
        <w:jc w:val="both"/>
        <w:rPr>
          <w:rFonts w:ascii="Times New Roman" w:hAnsi="Times New Roman"/>
          <w:sz w:val="24"/>
          <w:szCs w:val="24"/>
          <w:lang w:val="sr-Cyrl-RS"/>
        </w:rPr>
      </w:pPr>
      <w:r w:rsidRPr="005313FE">
        <w:rPr>
          <w:rFonts w:ascii="Times New Roman" w:hAnsi="Times New Roman"/>
          <w:sz w:val="24"/>
          <w:szCs w:val="24"/>
          <w:lang w:val="hr-HR"/>
        </w:rPr>
        <w:t xml:space="preserve">Раскид уговора се захтева писменим путем, са раскидним роком од </w:t>
      </w:r>
      <w:r w:rsidRPr="005313FE">
        <w:rPr>
          <w:rFonts w:ascii="Times New Roman" w:hAnsi="Times New Roman"/>
          <w:sz w:val="24"/>
          <w:szCs w:val="24"/>
          <w:lang w:val="sr-Cyrl-RS"/>
        </w:rPr>
        <w:t>15 (петнаест)</w:t>
      </w:r>
      <w:r w:rsidRPr="005313FE">
        <w:rPr>
          <w:rFonts w:ascii="Times New Roman" w:hAnsi="Times New Roman"/>
          <w:sz w:val="24"/>
          <w:szCs w:val="24"/>
          <w:lang w:val="hr-HR"/>
        </w:rPr>
        <w:t xml:space="preserve"> дана, с тим да су уговорне стране у обавези да испуњавају своје обавезе до истека рока.</w:t>
      </w:r>
    </w:p>
    <w:p w:rsidR="00187500" w:rsidRPr="005313FE" w:rsidRDefault="00187500" w:rsidP="00187500">
      <w:pPr>
        <w:tabs>
          <w:tab w:val="left" w:pos="1425"/>
        </w:tabs>
        <w:suppressAutoHyphens/>
        <w:autoSpaceDE w:val="0"/>
        <w:spacing w:after="0" w:line="240" w:lineRule="auto"/>
        <w:ind w:left="-15" w:firstLine="1149"/>
        <w:jc w:val="both"/>
        <w:rPr>
          <w:rFonts w:ascii="Times New Roman" w:hAnsi="Times New Roman"/>
          <w:sz w:val="24"/>
          <w:szCs w:val="24"/>
          <w:lang w:val="sr-Cyrl-RS"/>
        </w:rPr>
      </w:pPr>
    </w:p>
    <w:p w:rsidR="00187500" w:rsidRPr="005313FE" w:rsidRDefault="00187500" w:rsidP="00187500">
      <w:pPr>
        <w:autoSpaceDE w:val="0"/>
        <w:spacing w:after="0" w:line="240" w:lineRule="auto"/>
        <w:jc w:val="center"/>
        <w:rPr>
          <w:rFonts w:ascii="Times New Roman" w:hAnsi="Times New Roman"/>
          <w:b/>
          <w:iCs/>
          <w:sz w:val="24"/>
          <w:szCs w:val="24"/>
          <w:lang w:val="sr-Cyrl-RS"/>
        </w:rPr>
      </w:pPr>
    </w:p>
    <w:p w:rsidR="00187500" w:rsidRPr="005313FE" w:rsidRDefault="005313FE" w:rsidP="00187500">
      <w:pPr>
        <w:autoSpaceDE w:val="0"/>
        <w:spacing w:after="0" w:line="240" w:lineRule="auto"/>
        <w:jc w:val="center"/>
        <w:rPr>
          <w:rFonts w:ascii="Times New Roman" w:hAnsi="Times New Roman"/>
          <w:b/>
          <w:iCs/>
          <w:sz w:val="24"/>
          <w:szCs w:val="24"/>
          <w:lang w:val="hr-HR"/>
        </w:rPr>
      </w:pPr>
      <w:r w:rsidRPr="005313FE">
        <w:rPr>
          <w:rFonts w:ascii="Times New Roman" w:hAnsi="Times New Roman"/>
          <w:b/>
          <w:iCs/>
          <w:sz w:val="24"/>
          <w:szCs w:val="24"/>
          <w:lang w:val="sr-Cyrl-RS"/>
        </w:rPr>
        <w:t>9</w:t>
      </w:r>
      <w:r w:rsidR="00187500" w:rsidRPr="005313FE">
        <w:rPr>
          <w:rFonts w:ascii="Times New Roman" w:hAnsi="Times New Roman"/>
          <w:b/>
          <w:iCs/>
          <w:sz w:val="24"/>
          <w:szCs w:val="24"/>
          <w:lang w:val="sr-Cyrl-RS"/>
        </w:rPr>
        <w:t>. ТРАЈАЊЕ</w:t>
      </w:r>
      <w:r w:rsidR="00187500" w:rsidRPr="005313FE">
        <w:rPr>
          <w:rFonts w:ascii="Times New Roman" w:hAnsi="Times New Roman"/>
          <w:b/>
          <w:iCs/>
          <w:sz w:val="24"/>
          <w:szCs w:val="24"/>
          <w:lang w:val="hr-HR"/>
        </w:rPr>
        <w:t xml:space="preserve"> УГОВОРА</w:t>
      </w:r>
    </w:p>
    <w:p w:rsidR="005313FE" w:rsidRPr="005313FE" w:rsidRDefault="005313FE" w:rsidP="00187500">
      <w:pPr>
        <w:autoSpaceDE w:val="0"/>
        <w:spacing w:after="0" w:line="240" w:lineRule="auto"/>
        <w:jc w:val="center"/>
        <w:rPr>
          <w:rFonts w:ascii="Times New Roman" w:hAnsi="Times New Roman"/>
          <w:b/>
          <w:iCs/>
          <w:sz w:val="24"/>
          <w:szCs w:val="24"/>
          <w:lang w:val="sr-Cyrl-CS"/>
        </w:rPr>
      </w:pPr>
    </w:p>
    <w:p w:rsidR="00187500" w:rsidRPr="005313FE" w:rsidRDefault="00187500" w:rsidP="00187500">
      <w:pPr>
        <w:tabs>
          <w:tab w:val="left" w:pos="1455"/>
        </w:tabs>
        <w:suppressAutoHyphens/>
        <w:autoSpaceDE w:val="0"/>
        <w:spacing w:after="0" w:line="240" w:lineRule="auto"/>
        <w:ind w:left="15" w:firstLine="1119"/>
        <w:jc w:val="both"/>
        <w:rPr>
          <w:rFonts w:ascii="Times New Roman" w:hAnsi="Times New Roman"/>
          <w:sz w:val="24"/>
          <w:szCs w:val="24"/>
          <w:lang w:val="sr-Cyrl-RS"/>
        </w:rPr>
      </w:pPr>
      <w:r w:rsidRPr="005313FE">
        <w:rPr>
          <w:rFonts w:ascii="Times New Roman" w:hAnsi="Times New Roman"/>
          <w:sz w:val="24"/>
          <w:szCs w:val="24"/>
          <w:lang w:val="hr-HR"/>
        </w:rPr>
        <w:t>Уговор се закључује на период од 12 (дванаест) месеци од дана потписивања Уговора</w:t>
      </w:r>
      <w:r w:rsidRPr="005313FE">
        <w:rPr>
          <w:rFonts w:ascii="Times New Roman" w:hAnsi="Times New Roman"/>
          <w:sz w:val="24"/>
          <w:szCs w:val="24"/>
          <w:lang w:val="sr-Cyrl-RS"/>
        </w:rPr>
        <w:t>.</w:t>
      </w:r>
    </w:p>
    <w:p w:rsidR="00187500" w:rsidRPr="005313FE" w:rsidRDefault="00187500" w:rsidP="00187500">
      <w:pPr>
        <w:autoSpaceDE w:val="0"/>
        <w:spacing w:after="0" w:line="240" w:lineRule="auto"/>
        <w:jc w:val="center"/>
        <w:rPr>
          <w:rFonts w:ascii="Times New Roman" w:hAnsi="Times New Roman"/>
          <w:b/>
          <w:iCs/>
          <w:sz w:val="24"/>
          <w:szCs w:val="24"/>
          <w:lang w:val="sr-Latn-RS"/>
        </w:rPr>
      </w:pPr>
    </w:p>
    <w:p w:rsidR="00187500" w:rsidRPr="005313FE" w:rsidRDefault="00187500" w:rsidP="00187500">
      <w:pPr>
        <w:autoSpaceDE w:val="0"/>
        <w:spacing w:after="0" w:line="240" w:lineRule="auto"/>
        <w:jc w:val="center"/>
        <w:rPr>
          <w:rFonts w:ascii="Times New Roman" w:hAnsi="Times New Roman"/>
          <w:b/>
          <w:iCs/>
          <w:sz w:val="24"/>
          <w:szCs w:val="24"/>
          <w:lang w:val="hr-HR"/>
        </w:rPr>
      </w:pPr>
      <w:r w:rsidRPr="005313FE">
        <w:rPr>
          <w:rFonts w:ascii="Times New Roman" w:hAnsi="Times New Roman"/>
          <w:b/>
          <w:iCs/>
          <w:sz w:val="24"/>
          <w:szCs w:val="24"/>
          <w:lang w:val="sr-Cyrl-RS"/>
        </w:rPr>
        <w:t>1</w:t>
      </w:r>
      <w:r w:rsidR="005313FE" w:rsidRPr="005313FE">
        <w:rPr>
          <w:rFonts w:ascii="Times New Roman" w:hAnsi="Times New Roman"/>
          <w:b/>
          <w:iCs/>
          <w:sz w:val="24"/>
          <w:szCs w:val="24"/>
          <w:lang w:val="sr-Cyrl-RS"/>
        </w:rPr>
        <w:t>0</w:t>
      </w:r>
      <w:r w:rsidRPr="005313FE">
        <w:rPr>
          <w:rFonts w:ascii="Times New Roman" w:hAnsi="Times New Roman"/>
          <w:b/>
          <w:iCs/>
          <w:sz w:val="24"/>
          <w:szCs w:val="24"/>
          <w:lang w:val="hr-HR"/>
        </w:rPr>
        <w:t>.</w:t>
      </w:r>
      <w:r w:rsidRPr="005313FE">
        <w:rPr>
          <w:rFonts w:ascii="Times New Roman" w:hAnsi="Times New Roman"/>
          <w:b/>
          <w:iCs/>
          <w:sz w:val="24"/>
          <w:szCs w:val="24"/>
          <w:lang w:val="sr-Cyrl-RS"/>
        </w:rPr>
        <w:t xml:space="preserve"> </w:t>
      </w:r>
      <w:r w:rsidRPr="005313FE">
        <w:rPr>
          <w:rFonts w:ascii="Times New Roman" w:hAnsi="Times New Roman"/>
          <w:b/>
          <w:iCs/>
          <w:sz w:val="24"/>
          <w:szCs w:val="24"/>
          <w:lang w:val="hr-HR"/>
        </w:rPr>
        <w:t>ЗАВРШНЕ ОДРЕДБЕ</w:t>
      </w:r>
    </w:p>
    <w:p w:rsidR="005313FE" w:rsidRPr="005313FE" w:rsidRDefault="005313FE" w:rsidP="00187500">
      <w:pPr>
        <w:autoSpaceDE w:val="0"/>
        <w:spacing w:after="0" w:line="240" w:lineRule="auto"/>
        <w:jc w:val="center"/>
        <w:rPr>
          <w:lang w:val="sr-Cyrl-CS"/>
        </w:rPr>
      </w:pPr>
    </w:p>
    <w:p w:rsidR="00187500" w:rsidRPr="005313FE" w:rsidRDefault="00187500" w:rsidP="00187500">
      <w:pPr>
        <w:tabs>
          <w:tab w:val="left" w:pos="1440"/>
        </w:tabs>
        <w:suppressAutoHyphens/>
        <w:autoSpaceDE w:val="0"/>
        <w:spacing w:after="0" w:line="240" w:lineRule="auto"/>
        <w:ind w:firstLine="1134"/>
        <w:jc w:val="both"/>
        <w:rPr>
          <w:rFonts w:ascii="Times New Roman" w:hAnsi="Times New Roman"/>
          <w:sz w:val="24"/>
          <w:szCs w:val="24"/>
          <w:lang w:val="hr-HR"/>
        </w:rPr>
      </w:pPr>
      <w:r w:rsidRPr="005313FE">
        <w:rPr>
          <w:rFonts w:ascii="Times New Roman" w:hAnsi="Times New Roman"/>
          <w:sz w:val="24"/>
          <w:szCs w:val="24"/>
          <w:lang w:val="hr-HR"/>
        </w:rPr>
        <w:lastRenderedPageBreak/>
        <w:t xml:space="preserve">Уговорне </w:t>
      </w:r>
      <w:r w:rsidRPr="005313FE">
        <w:rPr>
          <w:rFonts w:ascii="Times New Roman" w:hAnsi="Times New Roman"/>
          <w:sz w:val="24"/>
          <w:szCs w:val="24"/>
          <w:lang w:val="sr-Cyrl-RS"/>
        </w:rPr>
        <w:t>с</w:t>
      </w:r>
      <w:r w:rsidRPr="005313FE">
        <w:rPr>
          <w:rFonts w:ascii="Times New Roman" w:hAnsi="Times New Roman"/>
          <w:sz w:val="24"/>
          <w:szCs w:val="24"/>
          <w:lang w:val="hr-HR"/>
        </w:rPr>
        <w:t xml:space="preserve">тране су сагласне да се евентуални спорови по овом </w:t>
      </w:r>
      <w:r w:rsidRPr="005313FE">
        <w:rPr>
          <w:rFonts w:ascii="Times New Roman" w:hAnsi="Times New Roman"/>
          <w:sz w:val="24"/>
          <w:szCs w:val="24"/>
          <w:lang w:val="sr-Cyrl-RS"/>
        </w:rPr>
        <w:t>у</w:t>
      </w:r>
      <w:r w:rsidRPr="005313FE">
        <w:rPr>
          <w:rFonts w:ascii="Times New Roman" w:hAnsi="Times New Roman"/>
          <w:sz w:val="24"/>
          <w:szCs w:val="24"/>
          <w:lang w:val="hr-HR"/>
        </w:rPr>
        <w:t xml:space="preserve">говору решавају споразумно, а  у </w:t>
      </w:r>
      <w:r w:rsidRPr="005313FE">
        <w:rPr>
          <w:rFonts w:ascii="Times New Roman" w:hAnsi="Times New Roman"/>
          <w:sz w:val="24"/>
          <w:szCs w:val="24"/>
          <w:lang w:val="sr-Cyrl-RS"/>
        </w:rPr>
        <w:t>супротном</w:t>
      </w:r>
      <w:r w:rsidRPr="005313FE">
        <w:rPr>
          <w:rFonts w:ascii="Times New Roman" w:hAnsi="Times New Roman"/>
          <w:sz w:val="24"/>
          <w:szCs w:val="24"/>
          <w:lang w:val="hr-HR"/>
        </w:rPr>
        <w:t xml:space="preserve"> </w:t>
      </w:r>
      <w:r w:rsidRPr="005313FE">
        <w:rPr>
          <w:rFonts w:ascii="Times New Roman" w:hAnsi="Times New Roman"/>
          <w:sz w:val="24"/>
          <w:szCs w:val="24"/>
          <w:lang w:val="sr-Cyrl-CS"/>
        </w:rPr>
        <w:t>надлежан је суд према седишту Купца.</w:t>
      </w:r>
    </w:p>
    <w:p w:rsidR="00187500" w:rsidRPr="005313FE" w:rsidRDefault="00187500" w:rsidP="00187500">
      <w:pPr>
        <w:tabs>
          <w:tab w:val="left" w:pos="1440"/>
        </w:tabs>
        <w:suppressAutoHyphens/>
        <w:autoSpaceDE w:val="0"/>
        <w:spacing w:after="0" w:line="240" w:lineRule="auto"/>
        <w:ind w:firstLine="1134"/>
        <w:jc w:val="both"/>
        <w:rPr>
          <w:lang w:val="sr-Cyrl-CS"/>
        </w:rPr>
      </w:pPr>
      <w:r w:rsidRPr="005313FE">
        <w:rPr>
          <w:rFonts w:ascii="Times New Roman" w:hAnsi="Times New Roman"/>
          <w:sz w:val="24"/>
          <w:szCs w:val="24"/>
          <w:lang w:val="hr-HR"/>
        </w:rPr>
        <w:t xml:space="preserve">Измене и допуне текста овог </w:t>
      </w:r>
      <w:r w:rsidRPr="005313FE">
        <w:rPr>
          <w:rFonts w:ascii="Times New Roman" w:hAnsi="Times New Roman"/>
          <w:sz w:val="24"/>
          <w:szCs w:val="24"/>
          <w:lang w:val="sr-Cyrl-RS"/>
        </w:rPr>
        <w:t>у</w:t>
      </w:r>
      <w:r w:rsidRPr="005313FE">
        <w:rPr>
          <w:rFonts w:ascii="Times New Roman" w:hAnsi="Times New Roman"/>
          <w:sz w:val="24"/>
          <w:szCs w:val="24"/>
          <w:lang w:val="hr-HR"/>
        </w:rPr>
        <w:t xml:space="preserve">говора могуће су само уз пристанак обе Уговорне </w:t>
      </w:r>
      <w:r w:rsidRPr="005313FE">
        <w:rPr>
          <w:rFonts w:ascii="Times New Roman" w:hAnsi="Times New Roman"/>
          <w:sz w:val="24"/>
          <w:szCs w:val="24"/>
          <w:lang w:val="sr-Cyrl-RS"/>
        </w:rPr>
        <w:t>с</w:t>
      </w:r>
      <w:r w:rsidRPr="005313FE">
        <w:rPr>
          <w:rFonts w:ascii="Times New Roman" w:hAnsi="Times New Roman"/>
          <w:sz w:val="24"/>
          <w:szCs w:val="24"/>
          <w:lang w:val="hr-HR"/>
        </w:rPr>
        <w:t>тране који је дат у писаном облику.</w:t>
      </w:r>
    </w:p>
    <w:p w:rsidR="00187500" w:rsidRPr="005313FE" w:rsidRDefault="00187500" w:rsidP="00187500">
      <w:pPr>
        <w:tabs>
          <w:tab w:val="left" w:pos="1440"/>
        </w:tabs>
        <w:suppressAutoHyphens/>
        <w:autoSpaceDE w:val="0"/>
        <w:spacing w:after="0" w:line="240" w:lineRule="auto"/>
        <w:ind w:firstLine="1134"/>
        <w:jc w:val="both"/>
        <w:rPr>
          <w:rFonts w:ascii="Times New Roman" w:hAnsi="Times New Roman"/>
          <w:sz w:val="24"/>
          <w:szCs w:val="24"/>
          <w:lang w:val="sr-Cyrl-CS"/>
        </w:rPr>
      </w:pPr>
      <w:r w:rsidRPr="005313FE">
        <w:rPr>
          <w:rFonts w:ascii="Times New Roman" w:hAnsi="Times New Roman"/>
          <w:sz w:val="24"/>
          <w:szCs w:val="24"/>
          <w:lang w:val="sr-Cyrl-CS"/>
        </w:rPr>
        <w:t>На све што није предвиђено овим уговором примењиваће се одредбе Закона о облигационим односима.</w:t>
      </w:r>
    </w:p>
    <w:p w:rsidR="00187500" w:rsidRPr="005313FE" w:rsidRDefault="00187500" w:rsidP="00187500">
      <w:pPr>
        <w:tabs>
          <w:tab w:val="left" w:pos="1440"/>
        </w:tabs>
        <w:suppressAutoHyphens/>
        <w:autoSpaceDE w:val="0"/>
        <w:spacing w:after="0" w:line="240" w:lineRule="auto"/>
        <w:ind w:firstLine="1134"/>
        <w:jc w:val="both"/>
        <w:rPr>
          <w:rFonts w:ascii="Times New Roman" w:hAnsi="Times New Roman"/>
          <w:sz w:val="24"/>
          <w:szCs w:val="24"/>
          <w:lang w:val="hr-HR"/>
        </w:rPr>
      </w:pPr>
      <w:r w:rsidRPr="005313FE">
        <w:rPr>
          <w:rFonts w:ascii="Times New Roman" w:hAnsi="Times New Roman"/>
          <w:sz w:val="24"/>
          <w:szCs w:val="24"/>
          <w:lang w:val="hr-HR"/>
        </w:rPr>
        <w:t xml:space="preserve">Овај </w:t>
      </w:r>
      <w:r w:rsidRPr="005313FE">
        <w:rPr>
          <w:rFonts w:ascii="Times New Roman" w:hAnsi="Times New Roman"/>
          <w:sz w:val="24"/>
          <w:szCs w:val="24"/>
          <w:lang w:val="sr-Cyrl-RS"/>
        </w:rPr>
        <w:t>у</w:t>
      </w:r>
      <w:r w:rsidRPr="005313FE">
        <w:rPr>
          <w:rFonts w:ascii="Times New Roman" w:hAnsi="Times New Roman"/>
          <w:sz w:val="24"/>
          <w:szCs w:val="24"/>
          <w:lang w:val="hr-HR"/>
        </w:rPr>
        <w:t>говор ступа на снагу даном потписивања од стране обе уговорене стране.</w:t>
      </w:r>
    </w:p>
    <w:p w:rsidR="00187500" w:rsidRPr="005313FE" w:rsidRDefault="00187500" w:rsidP="00187500">
      <w:pPr>
        <w:suppressAutoHyphens/>
        <w:autoSpaceDE w:val="0"/>
        <w:spacing w:after="0" w:line="240" w:lineRule="auto"/>
        <w:ind w:firstLine="1134"/>
        <w:jc w:val="both"/>
        <w:rPr>
          <w:rFonts w:ascii="Times New Roman" w:hAnsi="Times New Roman"/>
          <w:sz w:val="24"/>
          <w:szCs w:val="24"/>
          <w:lang w:val="hr-HR"/>
        </w:rPr>
      </w:pPr>
      <w:r w:rsidRPr="005313FE">
        <w:rPr>
          <w:rFonts w:ascii="Times New Roman" w:hAnsi="Times New Roman"/>
          <w:sz w:val="24"/>
          <w:szCs w:val="24"/>
          <w:lang w:val="hr-HR"/>
        </w:rPr>
        <w:t xml:space="preserve">Овај </w:t>
      </w:r>
      <w:r w:rsidRPr="005313FE">
        <w:rPr>
          <w:rFonts w:ascii="Times New Roman" w:hAnsi="Times New Roman"/>
          <w:sz w:val="24"/>
          <w:szCs w:val="24"/>
          <w:lang w:val="sr-Cyrl-RS"/>
        </w:rPr>
        <w:t>у</w:t>
      </w:r>
      <w:r w:rsidRPr="005313FE">
        <w:rPr>
          <w:rFonts w:ascii="Times New Roman" w:hAnsi="Times New Roman"/>
          <w:sz w:val="24"/>
          <w:szCs w:val="24"/>
          <w:lang w:val="hr-HR"/>
        </w:rPr>
        <w:t xml:space="preserve">говор сачињен је у 6 </w:t>
      </w:r>
      <w:r w:rsidRPr="005313FE">
        <w:rPr>
          <w:rFonts w:ascii="Times New Roman" w:hAnsi="Times New Roman"/>
          <w:sz w:val="24"/>
          <w:szCs w:val="24"/>
          <w:lang w:val="sr-Cyrl-CS"/>
        </w:rPr>
        <w:t>(</w:t>
      </w:r>
      <w:r w:rsidRPr="005313FE">
        <w:rPr>
          <w:rFonts w:ascii="Times New Roman" w:hAnsi="Times New Roman"/>
          <w:sz w:val="24"/>
          <w:szCs w:val="24"/>
          <w:lang w:val="hr-HR"/>
        </w:rPr>
        <w:t>шест</w:t>
      </w:r>
      <w:r w:rsidRPr="005313FE">
        <w:rPr>
          <w:rFonts w:ascii="Times New Roman" w:hAnsi="Times New Roman"/>
          <w:sz w:val="24"/>
          <w:szCs w:val="24"/>
          <w:lang w:val="sr-Cyrl-CS"/>
        </w:rPr>
        <w:t>)</w:t>
      </w:r>
      <w:r w:rsidRPr="005313FE">
        <w:rPr>
          <w:rFonts w:ascii="Times New Roman" w:hAnsi="Times New Roman"/>
          <w:sz w:val="24"/>
          <w:szCs w:val="24"/>
          <w:lang w:val="hr-HR"/>
        </w:rPr>
        <w:t xml:space="preserve"> истоветн</w:t>
      </w:r>
      <w:r w:rsidRPr="005313FE">
        <w:rPr>
          <w:rFonts w:ascii="Times New Roman" w:hAnsi="Times New Roman"/>
          <w:sz w:val="24"/>
          <w:szCs w:val="24"/>
          <w:lang w:val="sr-Cyrl-CS"/>
        </w:rPr>
        <w:t>их</w:t>
      </w:r>
      <w:r w:rsidRPr="005313FE">
        <w:rPr>
          <w:rFonts w:ascii="Times New Roman" w:hAnsi="Times New Roman"/>
          <w:sz w:val="24"/>
          <w:szCs w:val="24"/>
          <w:lang w:val="hr-HR"/>
        </w:rPr>
        <w:t xml:space="preserve"> пример</w:t>
      </w:r>
      <w:r w:rsidRPr="005313FE">
        <w:rPr>
          <w:rFonts w:ascii="Times New Roman" w:hAnsi="Times New Roman"/>
          <w:sz w:val="24"/>
          <w:szCs w:val="24"/>
          <w:lang w:val="sr-Cyrl-CS"/>
        </w:rPr>
        <w:t>а</w:t>
      </w:r>
      <w:r w:rsidRPr="005313FE">
        <w:rPr>
          <w:rFonts w:ascii="Times New Roman" w:hAnsi="Times New Roman"/>
          <w:sz w:val="24"/>
          <w:szCs w:val="24"/>
          <w:lang w:val="hr-HR"/>
        </w:rPr>
        <w:t xml:space="preserve">ка од којих се </w:t>
      </w:r>
      <w:r w:rsidRPr="005313FE">
        <w:rPr>
          <w:rFonts w:ascii="Times New Roman" w:hAnsi="Times New Roman"/>
          <w:sz w:val="24"/>
          <w:szCs w:val="24"/>
          <w:lang w:val="sr-Cyrl-RS"/>
        </w:rPr>
        <w:t>Продавцу уручују 2 (два) примерка, а Купцу</w:t>
      </w:r>
      <w:r w:rsidRPr="005313FE">
        <w:rPr>
          <w:rFonts w:ascii="Times New Roman" w:hAnsi="Times New Roman"/>
          <w:sz w:val="24"/>
          <w:szCs w:val="24"/>
          <w:lang w:val="hr-HR"/>
        </w:rPr>
        <w:t xml:space="preserve"> </w:t>
      </w:r>
      <w:r w:rsidRPr="005313FE">
        <w:rPr>
          <w:rFonts w:ascii="Times New Roman" w:hAnsi="Times New Roman"/>
          <w:sz w:val="24"/>
          <w:szCs w:val="24"/>
          <w:lang w:val="sr-Cyrl-RS"/>
        </w:rPr>
        <w:t>4</w:t>
      </w:r>
      <w:r w:rsidRPr="005313FE">
        <w:rPr>
          <w:rFonts w:ascii="Times New Roman" w:hAnsi="Times New Roman"/>
          <w:sz w:val="24"/>
          <w:szCs w:val="24"/>
          <w:lang w:val="hr-HR"/>
        </w:rPr>
        <w:t xml:space="preserve"> </w:t>
      </w:r>
      <w:r w:rsidRPr="005313FE">
        <w:rPr>
          <w:rFonts w:ascii="Times New Roman" w:hAnsi="Times New Roman"/>
          <w:sz w:val="24"/>
          <w:szCs w:val="24"/>
          <w:lang w:val="sr-Cyrl-CS"/>
        </w:rPr>
        <w:t>(че</w:t>
      </w:r>
      <w:r w:rsidRPr="005313FE">
        <w:rPr>
          <w:rFonts w:ascii="Times New Roman" w:hAnsi="Times New Roman"/>
          <w:sz w:val="24"/>
          <w:szCs w:val="24"/>
          <w:lang w:val="hr-HR"/>
        </w:rPr>
        <w:t>т</w:t>
      </w:r>
      <w:r w:rsidRPr="005313FE">
        <w:rPr>
          <w:rFonts w:ascii="Times New Roman" w:hAnsi="Times New Roman"/>
          <w:sz w:val="24"/>
          <w:szCs w:val="24"/>
          <w:lang w:val="sr-Cyrl-RS"/>
        </w:rPr>
        <w:t>и</w:t>
      </w:r>
      <w:r w:rsidRPr="005313FE">
        <w:rPr>
          <w:rFonts w:ascii="Times New Roman" w:hAnsi="Times New Roman"/>
          <w:sz w:val="24"/>
          <w:szCs w:val="24"/>
          <w:lang w:val="hr-HR"/>
        </w:rPr>
        <w:t>ри</w:t>
      </w:r>
      <w:r w:rsidRPr="005313FE">
        <w:rPr>
          <w:rFonts w:ascii="Times New Roman" w:hAnsi="Times New Roman"/>
          <w:sz w:val="24"/>
          <w:szCs w:val="24"/>
          <w:lang w:val="sr-Cyrl-CS"/>
        </w:rPr>
        <w:t>)</w:t>
      </w:r>
      <w:r w:rsidRPr="005313FE">
        <w:rPr>
          <w:rFonts w:ascii="Times New Roman" w:hAnsi="Times New Roman"/>
          <w:sz w:val="24"/>
          <w:szCs w:val="24"/>
          <w:lang w:val="hr-HR"/>
        </w:rPr>
        <w:t xml:space="preserve"> примерка.</w:t>
      </w:r>
    </w:p>
    <w:p w:rsidR="00187500" w:rsidRPr="005313FE" w:rsidRDefault="00187500" w:rsidP="00187500">
      <w:pPr>
        <w:spacing w:after="200" w:line="240" w:lineRule="auto"/>
        <w:rPr>
          <w:rFonts w:ascii="Times New Roman" w:hAnsi="Times New Roman"/>
          <w:bCs/>
          <w:lang w:val="sr-Cyrl-RS"/>
        </w:rPr>
      </w:pPr>
    </w:p>
    <w:p w:rsidR="00187500" w:rsidRPr="005313FE" w:rsidRDefault="00187500" w:rsidP="00187500">
      <w:pPr>
        <w:spacing w:after="0" w:line="240" w:lineRule="auto"/>
        <w:ind w:firstLine="1134"/>
        <w:jc w:val="both"/>
        <w:rPr>
          <w:rFonts w:ascii="Times New Roman" w:hAnsi="Times New Roman"/>
          <w:b/>
          <w:sz w:val="24"/>
          <w:szCs w:val="24"/>
          <w:lang w:val="sr-Cyrl-RS"/>
        </w:rPr>
      </w:pPr>
    </w:p>
    <w:p w:rsidR="00187500" w:rsidRPr="005313FE" w:rsidRDefault="00187500" w:rsidP="00187500">
      <w:pPr>
        <w:spacing w:after="0" w:line="240" w:lineRule="auto"/>
        <w:ind w:firstLine="1134"/>
        <w:jc w:val="both"/>
        <w:rPr>
          <w:rFonts w:ascii="Times New Roman" w:hAnsi="Times New Roman"/>
          <w:b/>
          <w:sz w:val="24"/>
          <w:szCs w:val="24"/>
          <w:lang w:val="sr-Cyrl-RS"/>
        </w:rPr>
      </w:pPr>
    </w:p>
    <w:p w:rsidR="00187500" w:rsidRPr="005313FE" w:rsidRDefault="00187500" w:rsidP="00187500">
      <w:pPr>
        <w:spacing w:after="0" w:line="240" w:lineRule="auto"/>
        <w:jc w:val="center"/>
        <w:rPr>
          <w:rFonts w:ascii="Times New Roman" w:hAnsi="Times New Roman"/>
          <w:sz w:val="24"/>
          <w:szCs w:val="24"/>
          <w:lang w:val="sr-Cyrl-RS"/>
        </w:rPr>
      </w:pPr>
      <w:r w:rsidRPr="005313FE">
        <w:rPr>
          <w:rFonts w:ascii="Times New Roman" w:hAnsi="Times New Roman"/>
          <w:sz w:val="24"/>
          <w:szCs w:val="24"/>
          <w:lang w:val="sr-Cyrl-RS"/>
        </w:rPr>
        <w:t>Уговорне стране:</w:t>
      </w:r>
    </w:p>
    <w:p w:rsidR="00187500" w:rsidRPr="005313FE" w:rsidRDefault="00187500" w:rsidP="00187500">
      <w:pPr>
        <w:spacing w:after="0" w:line="240" w:lineRule="auto"/>
        <w:jc w:val="center"/>
        <w:rPr>
          <w:rFonts w:ascii="Times New Roman" w:hAnsi="Times New Roman"/>
          <w:sz w:val="24"/>
          <w:szCs w:val="24"/>
          <w:lang w:val="sr-Cyrl-RS"/>
        </w:rPr>
      </w:pPr>
    </w:p>
    <w:tbl>
      <w:tblPr>
        <w:tblW w:w="9748" w:type="dxa"/>
        <w:tblLook w:val="04A0" w:firstRow="1" w:lastRow="0" w:firstColumn="1" w:lastColumn="0" w:noHBand="0" w:noVBand="1"/>
      </w:tblPr>
      <w:tblGrid>
        <w:gridCol w:w="3936"/>
        <w:gridCol w:w="1701"/>
        <w:gridCol w:w="4111"/>
      </w:tblGrid>
      <w:tr w:rsidR="00187500" w:rsidRPr="005313FE" w:rsidTr="00187500">
        <w:tc>
          <w:tcPr>
            <w:tcW w:w="3936" w:type="dxa"/>
            <w:shd w:val="clear" w:color="auto" w:fill="auto"/>
          </w:tcPr>
          <w:p w:rsidR="00187500" w:rsidRPr="005313FE" w:rsidRDefault="00187500" w:rsidP="00187500">
            <w:pPr>
              <w:autoSpaceDE w:val="0"/>
              <w:spacing w:after="0" w:line="240" w:lineRule="auto"/>
              <w:jc w:val="center"/>
              <w:rPr>
                <w:rFonts w:ascii="Times New Roman" w:hAnsi="Times New Roman"/>
                <w:sz w:val="24"/>
                <w:szCs w:val="24"/>
                <w:lang w:val="sr-Cyrl-RS"/>
              </w:rPr>
            </w:pPr>
            <w:r w:rsidRPr="005313FE">
              <w:rPr>
                <w:rFonts w:ascii="Times New Roman" w:hAnsi="Times New Roman"/>
                <w:sz w:val="24"/>
                <w:szCs w:val="24"/>
                <w:lang w:val="hr-HR"/>
              </w:rPr>
              <w:t>Продавац</w:t>
            </w:r>
          </w:p>
        </w:tc>
        <w:tc>
          <w:tcPr>
            <w:tcW w:w="1701" w:type="dxa"/>
            <w:shd w:val="clear" w:color="auto" w:fill="auto"/>
          </w:tcPr>
          <w:p w:rsidR="00187500" w:rsidRPr="005313FE" w:rsidRDefault="00187500" w:rsidP="00187500">
            <w:pPr>
              <w:autoSpaceDE w:val="0"/>
              <w:spacing w:after="0" w:line="240" w:lineRule="auto"/>
              <w:rPr>
                <w:rFonts w:ascii="Times New Roman" w:hAnsi="Times New Roman"/>
                <w:sz w:val="24"/>
                <w:szCs w:val="24"/>
                <w:lang w:val="sr-Cyrl-RS"/>
              </w:rPr>
            </w:pPr>
          </w:p>
        </w:tc>
        <w:tc>
          <w:tcPr>
            <w:tcW w:w="4111" w:type="dxa"/>
            <w:shd w:val="clear" w:color="auto" w:fill="auto"/>
          </w:tcPr>
          <w:p w:rsidR="00187500" w:rsidRPr="005313FE" w:rsidRDefault="00187500" w:rsidP="00187500">
            <w:pPr>
              <w:autoSpaceDE w:val="0"/>
              <w:spacing w:after="0" w:line="240" w:lineRule="auto"/>
              <w:jc w:val="center"/>
              <w:rPr>
                <w:rFonts w:ascii="Times New Roman" w:hAnsi="Times New Roman"/>
                <w:sz w:val="24"/>
                <w:szCs w:val="24"/>
                <w:lang w:val="sr-Cyrl-RS"/>
              </w:rPr>
            </w:pPr>
            <w:r w:rsidRPr="005313FE">
              <w:rPr>
                <w:rFonts w:ascii="Times New Roman" w:hAnsi="Times New Roman"/>
                <w:sz w:val="24"/>
                <w:szCs w:val="24"/>
                <w:lang w:val="hr-HR"/>
              </w:rPr>
              <w:t>Купац</w:t>
            </w:r>
          </w:p>
        </w:tc>
      </w:tr>
      <w:tr w:rsidR="00187500" w:rsidRPr="005313FE" w:rsidTr="00187500">
        <w:tc>
          <w:tcPr>
            <w:tcW w:w="3936" w:type="dxa"/>
            <w:shd w:val="clear" w:color="auto" w:fill="auto"/>
          </w:tcPr>
          <w:p w:rsidR="00187500" w:rsidRPr="005313FE" w:rsidRDefault="00187500" w:rsidP="00187500">
            <w:pPr>
              <w:autoSpaceDE w:val="0"/>
              <w:spacing w:after="0" w:line="240" w:lineRule="auto"/>
              <w:jc w:val="center"/>
              <w:rPr>
                <w:rFonts w:ascii="Times New Roman" w:hAnsi="Times New Roman"/>
                <w:sz w:val="24"/>
                <w:szCs w:val="24"/>
                <w:lang w:val="sr-Cyrl-RS"/>
              </w:rPr>
            </w:pPr>
          </w:p>
        </w:tc>
        <w:tc>
          <w:tcPr>
            <w:tcW w:w="1701" w:type="dxa"/>
            <w:shd w:val="clear" w:color="auto" w:fill="auto"/>
          </w:tcPr>
          <w:p w:rsidR="00187500" w:rsidRPr="005313FE" w:rsidRDefault="00187500" w:rsidP="00187500">
            <w:pPr>
              <w:autoSpaceDE w:val="0"/>
              <w:spacing w:after="0" w:line="240" w:lineRule="auto"/>
              <w:rPr>
                <w:rFonts w:ascii="Times New Roman" w:hAnsi="Times New Roman"/>
                <w:sz w:val="24"/>
                <w:szCs w:val="24"/>
                <w:lang w:val="sr-Cyrl-RS"/>
              </w:rPr>
            </w:pPr>
          </w:p>
        </w:tc>
        <w:tc>
          <w:tcPr>
            <w:tcW w:w="4111" w:type="dxa"/>
            <w:shd w:val="clear" w:color="auto" w:fill="auto"/>
          </w:tcPr>
          <w:p w:rsidR="00187500" w:rsidRPr="005313FE" w:rsidRDefault="00187500" w:rsidP="00187500">
            <w:pPr>
              <w:autoSpaceDE w:val="0"/>
              <w:spacing w:after="0" w:line="240" w:lineRule="auto"/>
              <w:jc w:val="center"/>
              <w:rPr>
                <w:rFonts w:ascii="Times New Roman" w:hAnsi="Times New Roman"/>
                <w:sz w:val="24"/>
                <w:szCs w:val="24"/>
                <w:lang w:val="sr-Cyrl-RS"/>
              </w:rPr>
            </w:pPr>
            <w:r w:rsidRPr="005313FE">
              <w:rPr>
                <w:rFonts w:ascii="Times New Roman" w:hAnsi="Times New Roman"/>
                <w:sz w:val="24"/>
                <w:szCs w:val="24"/>
                <w:lang w:val="hr-HR"/>
              </w:rPr>
              <w:t>Ј</w:t>
            </w:r>
            <w:r w:rsidRPr="005313FE">
              <w:rPr>
                <w:rFonts w:ascii="Times New Roman" w:hAnsi="Times New Roman"/>
                <w:sz w:val="24"/>
                <w:szCs w:val="24"/>
                <w:lang w:val="sr-Cyrl-RS"/>
              </w:rPr>
              <w:t>авно предузеће</w:t>
            </w:r>
            <w:r w:rsidRPr="005313FE">
              <w:rPr>
                <w:rFonts w:ascii="Times New Roman" w:hAnsi="Times New Roman"/>
                <w:sz w:val="24"/>
                <w:szCs w:val="24"/>
                <w:lang w:val="hr-HR"/>
              </w:rPr>
              <w:t xml:space="preserve"> </w:t>
            </w:r>
            <w:r w:rsidRPr="005313FE">
              <w:rPr>
                <w:rFonts w:ascii="Times New Roman" w:hAnsi="Times New Roman"/>
                <w:sz w:val="24"/>
                <w:szCs w:val="24"/>
                <w:lang w:val="sr-Cyrl-RS"/>
              </w:rPr>
              <w:t>„</w:t>
            </w:r>
            <w:r w:rsidRPr="005313FE">
              <w:rPr>
                <w:rFonts w:ascii="Times New Roman" w:hAnsi="Times New Roman"/>
                <w:sz w:val="24"/>
                <w:szCs w:val="24"/>
                <w:lang w:val="hr-HR"/>
              </w:rPr>
              <w:t>Србијашуме</w:t>
            </w:r>
            <w:r w:rsidRPr="005313FE">
              <w:rPr>
                <w:rFonts w:ascii="Times New Roman" w:hAnsi="Times New Roman"/>
                <w:sz w:val="24"/>
                <w:szCs w:val="24"/>
                <w:lang w:val="sr-Cyrl-RS"/>
              </w:rPr>
              <w:t xml:space="preserve">“ </w:t>
            </w:r>
          </w:p>
        </w:tc>
      </w:tr>
      <w:tr w:rsidR="00187500" w:rsidRPr="005313FE" w:rsidTr="00187500">
        <w:tc>
          <w:tcPr>
            <w:tcW w:w="3936" w:type="dxa"/>
            <w:shd w:val="clear" w:color="auto" w:fill="auto"/>
          </w:tcPr>
          <w:p w:rsidR="00187500" w:rsidRPr="005313FE" w:rsidRDefault="00187500" w:rsidP="00187500">
            <w:pPr>
              <w:autoSpaceDE w:val="0"/>
              <w:spacing w:after="0" w:line="240" w:lineRule="auto"/>
              <w:jc w:val="center"/>
              <w:rPr>
                <w:rFonts w:ascii="Times New Roman" w:hAnsi="Times New Roman"/>
                <w:b/>
                <w:sz w:val="24"/>
                <w:szCs w:val="24"/>
                <w:lang w:val="sr-Cyrl-RS"/>
              </w:rPr>
            </w:pPr>
          </w:p>
        </w:tc>
        <w:tc>
          <w:tcPr>
            <w:tcW w:w="1701" w:type="dxa"/>
            <w:shd w:val="clear" w:color="auto" w:fill="auto"/>
          </w:tcPr>
          <w:p w:rsidR="00187500" w:rsidRPr="005313FE" w:rsidRDefault="00187500" w:rsidP="00187500">
            <w:pPr>
              <w:autoSpaceDE w:val="0"/>
              <w:spacing w:after="0" w:line="240" w:lineRule="auto"/>
              <w:rPr>
                <w:rFonts w:ascii="Times New Roman" w:hAnsi="Times New Roman"/>
                <w:b/>
                <w:sz w:val="24"/>
                <w:szCs w:val="24"/>
                <w:lang w:val="sr-Cyrl-RS"/>
              </w:rPr>
            </w:pPr>
          </w:p>
        </w:tc>
        <w:tc>
          <w:tcPr>
            <w:tcW w:w="4111" w:type="dxa"/>
            <w:shd w:val="clear" w:color="auto" w:fill="auto"/>
          </w:tcPr>
          <w:p w:rsidR="00187500" w:rsidRPr="005313FE" w:rsidRDefault="00187500" w:rsidP="00187500">
            <w:pPr>
              <w:autoSpaceDE w:val="0"/>
              <w:spacing w:after="0" w:line="240" w:lineRule="auto"/>
              <w:jc w:val="center"/>
              <w:rPr>
                <w:rFonts w:ascii="Times New Roman" w:hAnsi="Times New Roman"/>
                <w:b/>
                <w:sz w:val="24"/>
                <w:szCs w:val="24"/>
                <w:lang w:val="sr-Cyrl-RS"/>
              </w:rPr>
            </w:pPr>
          </w:p>
        </w:tc>
      </w:tr>
      <w:tr w:rsidR="00187500" w:rsidRPr="005313FE" w:rsidTr="00187500">
        <w:tc>
          <w:tcPr>
            <w:tcW w:w="3936" w:type="dxa"/>
            <w:shd w:val="clear" w:color="auto" w:fill="auto"/>
          </w:tcPr>
          <w:p w:rsidR="00187500" w:rsidRPr="005313FE" w:rsidRDefault="00187500" w:rsidP="00187500">
            <w:pPr>
              <w:autoSpaceDE w:val="0"/>
              <w:spacing w:after="0" w:line="240" w:lineRule="auto"/>
              <w:jc w:val="center"/>
              <w:rPr>
                <w:rFonts w:ascii="Times New Roman" w:hAnsi="Times New Roman"/>
                <w:sz w:val="24"/>
                <w:szCs w:val="24"/>
                <w:lang w:val="sr-Cyrl-RS"/>
              </w:rPr>
            </w:pPr>
            <w:r w:rsidRPr="005313FE">
              <w:rPr>
                <w:rFonts w:ascii="Times New Roman" w:hAnsi="Times New Roman"/>
                <w:sz w:val="24"/>
                <w:szCs w:val="24"/>
                <w:lang w:val="sr-Cyrl-RS"/>
              </w:rPr>
              <w:t>______________________</w:t>
            </w:r>
          </w:p>
        </w:tc>
        <w:tc>
          <w:tcPr>
            <w:tcW w:w="1701" w:type="dxa"/>
            <w:shd w:val="clear" w:color="auto" w:fill="auto"/>
          </w:tcPr>
          <w:p w:rsidR="00187500" w:rsidRPr="005313FE" w:rsidRDefault="00187500" w:rsidP="00187500">
            <w:pPr>
              <w:autoSpaceDE w:val="0"/>
              <w:spacing w:after="0" w:line="240" w:lineRule="auto"/>
              <w:rPr>
                <w:rFonts w:ascii="Times New Roman" w:hAnsi="Times New Roman"/>
                <w:sz w:val="32"/>
                <w:szCs w:val="32"/>
                <w:lang w:val="sr-Cyrl-RS"/>
              </w:rPr>
            </w:pPr>
          </w:p>
        </w:tc>
        <w:tc>
          <w:tcPr>
            <w:tcW w:w="4111" w:type="dxa"/>
            <w:shd w:val="clear" w:color="auto" w:fill="auto"/>
          </w:tcPr>
          <w:p w:rsidR="00187500" w:rsidRPr="005313FE" w:rsidRDefault="00187500" w:rsidP="00187500">
            <w:pPr>
              <w:autoSpaceDE w:val="0"/>
              <w:spacing w:after="0" w:line="240" w:lineRule="auto"/>
              <w:jc w:val="center"/>
              <w:rPr>
                <w:rFonts w:ascii="Times New Roman" w:hAnsi="Times New Roman"/>
                <w:sz w:val="32"/>
                <w:szCs w:val="32"/>
                <w:lang w:val="sr-Cyrl-RS"/>
              </w:rPr>
            </w:pPr>
            <w:r w:rsidRPr="005313FE">
              <w:rPr>
                <w:rFonts w:ascii="Times New Roman" w:hAnsi="Times New Roman"/>
                <w:sz w:val="24"/>
                <w:szCs w:val="24"/>
                <w:lang w:val="sr-Cyrl-CS"/>
              </w:rPr>
              <w:t>___________________________</w:t>
            </w:r>
          </w:p>
        </w:tc>
      </w:tr>
    </w:tbl>
    <w:p w:rsidR="00E62787" w:rsidRPr="005313FE" w:rsidRDefault="00E62787" w:rsidP="00E62787">
      <w:pPr>
        <w:spacing w:after="200" w:line="240" w:lineRule="auto"/>
        <w:rPr>
          <w:rFonts w:ascii="Times New Roman" w:hAnsi="Times New Roman"/>
          <w:bCs/>
          <w:lang w:val="sr-Cyrl-RS"/>
        </w:rPr>
      </w:pPr>
    </w:p>
    <w:p w:rsidR="00E62787" w:rsidRPr="005313FE" w:rsidRDefault="00E62787" w:rsidP="00E62787">
      <w:pPr>
        <w:spacing w:after="200" w:line="240" w:lineRule="auto"/>
        <w:rPr>
          <w:rFonts w:ascii="Times New Roman" w:hAnsi="Times New Roman"/>
          <w:bCs/>
          <w:lang w:val="sr-Cyrl-RS"/>
        </w:rPr>
      </w:pPr>
    </w:p>
    <w:p w:rsidR="00082526" w:rsidRPr="005313FE" w:rsidRDefault="00082526" w:rsidP="00187500">
      <w:pPr>
        <w:jc w:val="both"/>
        <w:rPr>
          <w:rFonts w:ascii="Times New Roman" w:eastAsia="TimesNewRomanPS-BoldMT" w:hAnsi="Times New Roman" w:cs="Times New Roman"/>
          <w:bCs/>
          <w:sz w:val="24"/>
          <w:szCs w:val="24"/>
          <w:lang w:val="sr-Cyrl-RS"/>
        </w:rPr>
      </w:pPr>
      <w:r w:rsidRPr="005313FE">
        <w:rPr>
          <w:rFonts w:ascii="Times New Roman" w:eastAsia="TimesNewRomanPS-BoldMT" w:hAnsi="Times New Roman" w:cs="Times New Roman"/>
          <w:bCs/>
          <w:sz w:val="24"/>
          <w:szCs w:val="24"/>
          <w:lang w:val="sr-Cyrl-RS"/>
        </w:rPr>
        <w:br w:type="page"/>
      </w:r>
    </w:p>
    <w:p w:rsidR="00187500" w:rsidRPr="00BF348C" w:rsidRDefault="00187500" w:rsidP="00187500">
      <w:pPr>
        <w:spacing w:line="240" w:lineRule="auto"/>
        <w:jc w:val="center"/>
        <w:rPr>
          <w:rFonts w:ascii="Times New Roman" w:hAnsi="Times New Roman"/>
          <w:b/>
          <w:sz w:val="28"/>
          <w:lang w:val="sr-Latn-CS"/>
        </w:rPr>
      </w:pPr>
      <w:r w:rsidRPr="00BF348C">
        <w:rPr>
          <w:rFonts w:ascii="Times New Roman" w:hAnsi="Times New Roman"/>
          <w:b/>
          <w:sz w:val="28"/>
          <w:lang w:val="sr-Cyrl-CS"/>
        </w:rPr>
        <w:lastRenderedPageBreak/>
        <w:t>7. Модел уговора</w:t>
      </w:r>
    </w:p>
    <w:p w:rsidR="00187500" w:rsidRPr="00BF348C" w:rsidRDefault="00187500" w:rsidP="00187500">
      <w:pPr>
        <w:spacing w:after="0" w:line="240" w:lineRule="auto"/>
        <w:jc w:val="both"/>
        <w:rPr>
          <w:rFonts w:ascii="Times New Roman" w:hAnsi="Times New Roman"/>
          <w:b/>
          <w:bCs/>
          <w:i/>
          <w:sz w:val="24"/>
          <w:szCs w:val="24"/>
          <w:lang w:val="sr-Cyrl-CS"/>
        </w:rPr>
      </w:pPr>
      <w:r w:rsidRPr="00BF348C">
        <w:rPr>
          <w:rFonts w:ascii="Times New Roman" w:hAnsi="Times New Roman"/>
          <w:b/>
          <w:bCs/>
          <w:i/>
          <w:sz w:val="24"/>
          <w:szCs w:val="24"/>
          <w:lang w:val="sr-Cyrl-CS"/>
        </w:rPr>
        <w:t>М</w:t>
      </w:r>
      <w:r w:rsidRPr="00BF348C">
        <w:rPr>
          <w:rFonts w:ascii="Times New Roman" w:hAnsi="Times New Roman"/>
          <w:b/>
          <w:bCs/>
          <w:i/>
          <w:sz w:val="24"/>
          <w:szCs w:val="24"/>
          <w:lang w:val="ru-RU"/>
        </w:rPr>
        <w:t xml:space="preserve">одел уговора Понуђач мора да </w:t>
      </w:r>
      <w:r w:rsidRPr="00BF348C">
        <w:rPr>
          <w:rFonts w:ascii="Times New Roman" w:hAnsi="Times New Roman"/>
          <w:b/>
          <w:bCs/>
          <w:i/>
          <w:sz w:val="24"/>
          <w:szCs w:val="24"/>
          <w:lang w:val="sr-Cyrl-CS"/>
        </w:rPr>
        <w:t xml:space="preserve">попуни, </w:t>
      </w:r>
      <w:r w:rsidRPr="00BF348C">
        <w:rPr>
          <w:rFonts w:ascii="Times New Roman" w:hAnsi="Times New Roman"/>
          <w:b/>
          <w:bCs/>
          <w:i/>
          <w:sz w:val="24"/>
          <w:szCs w:val="24"/>
          <w:lang w:val="ru-RU"/>
        </w:rPr>
        <w:t>овери печатом и потпише</w:t>
      </w:r>
      <w:r w:rsidRPr="00BF348C">
        <w:rPr>
          <w:rFonts w:ascii="Times New Roman" w:hAnsi="Times New Roman"/>
          <w:b/>
          <w:bCs/>
          <w:i/>
          <w:sz w:val="24"/>
          <w:szCs w:val="24"/>
          <w:lang w:val="sr-Cyrl-CS"/>
        </w:rPr>
        <w:t xml:space="preserve"> на одговарајућем месту</w:t>
      </w:r>
      <w:r w:rsidRPr="00BF348C">
        <w:rPr>
          <w:rFonts w:ascii="Times New Roman" w:hAnsi="Times New Roman"/>
          <w:b/>
          <w:bCs/>
          <w:i/>
          <w:sz w:val="24"/>
          <w:szCs w:val="24"/>
          <w:lang w:val="ru-RU"/>
        </w:rPr>
        <w:t>, чиме потврђује да прихвата елементе модела уговора, односно, да прихвата да закључи уговор у свему како модел гласи.</w:t>
      </w:r>
    </w:p>
    <w:p w:rsidR="00187500" w:rsidRPr="00BF348C" w:rsidRDefault="00187500" w:rsidP="00187500">
      <w:pPr>
        <w:spacing w:after="0" w:line="240" w:lineRule="auto"/>
        <w:ind w:left="-57"/>
        <w:jc w:val="both"/>
        <w:rPr>
          <w:rFonts w:ascii="Times New Roman" w:hAnsi="Times New Roman"/>
          <w:b/>
          <w:i/>
          <w:lang w:val="sr-Cyrl-CS"/>
        </w:rPr>
      </w:pPr>
      <w:r w:rsidRPr="00BF348C">
        <w:rPr>
          <w:rFonts w:ascii="Times New Roman" w:hAnsi="Times New Roman"/>
          <w:b/>
          <w:i/>
          <w:sz w:val="24"/>
          <w:szCs w:val="24"/>
          <w:lang w:val="sr-Cyrl-CS"/>
        </w:rPr>
        <w:t>Уколико понуђач наступа са подизвођачем, у моделу уговора навести називе свих подизвођача. Уколико понуду подноси група понуђача, у моделу уговора навести називе сваког од понуђача из групе</w:t>
      </w:r>
      <w:r w:rsidRPr="00BF348C">
        <w:rPr>
          <w:rFonts w:ascii="Times New Roman" w:hAnsi="Times New Roman"/>
          <w:b/>
          <w:i/>
          <w:lang w:val="sr-Cyrl-CS"/>
        </w:rPr>
        <w:t>.</w:t>
      </w:r>
    </w:p>
    <w:p w:rsidR="00187500" w:rsidRPr="00BF348C" w:rsidRDefault="00187500" w:rsidP="00187500">
      <w:pPr>
        <w:spacing w:after="0" w:line="240" w:lineRule="auto"/>
        <w:jc w:val="center"/>
        <w:rPr>
          <w:rFonts w:ascii="Times New Roman" w:eastAsia="TimesNewRomanPS-BoldMT" w:hAnsi="Times New Roman"/>
          <w:bCs/>
          <w:sz w:val="24"/>
          <w:szCs w:val="24"/>
          <w:lang w:val="sr-Cyrl-RS"/>
        </w:rPr>
      </w:pPr>
    </w:p>
    <w:p w:rsidR="00187500" w:rsidRPr="00BF348C" w:rsidRDefault="00187500" w:rsidP="00187500">
      <w:pPr>
        <w:spacing w:after="0" w:line="240" w:lineRule="auto"/>
        <w:jc w:val="center"/>
        <w:rPr>
          <w:rFonts w:ascii="Times New Roman" w:eastAsia="TimesNewRomanPS-BoldMT" w:hAnsi="Times New Roman"/>
          <w:bCs/>
          <w:sz w:val="24"/>
          <w:szCs w:val="24"/>
          <w:lang w:val="sr-Cyrl-RS"/>
        </w:rPr>
      </w:pPr>
    </w:p>
    <w:p w:rsidR="00187500" w:rsidRPr="00BF348C" w:rsidRDefault="00187500" w:rsidP="00187500">
      <w:pPr>
        <w:spacing w:after="0" w:line="240" w:lineRule="auto"/>
        <w:jc w:val="center"/>
        <w:rPr>
          <w:rFonts w:ascii="Times New Roman" w:hAnsi="Times New Roman"/>
          <w:b/>
          <w:lang w:val="sr-Cyrl-CS"/>
        </w:rPr>
      </w:pPr>
      <w:r w:rsidRPr="00BF348C">
        <w:rPr>
          <w:rFonts w:ascii="Times New Roman" w:hAnsi="Times New Roman"/>
          <w:b/>
          <w:spacing w:val="20"/>
          <w:lang w:val="sr-Cyrl-CS"/>
        </w:rPr>
        <w:t>УГОВОР</w:t>
      </w:r>
      <w:r w:rsidRPr="00BF348C">
        <w:rPr>
          <w:rFonts w:ascii="Times New Roman" w:hAnsi="Times New Roman"/>
          <w:b/>
          <w:lang w:val="sr-Cyrl-CS"/>
        </w:rPr>
        <w:t xml:space="preserve"> О КУПОПРОДАЈИ</w:t>
      </w:r>
    </w:p>
    <w:p w:rsidR="00187500" w:rsidRPr="00BF348C" w:rsidRDefault="00187500" w:rsidP="00187500">
      <w:pPr>
        <w:spacing w:after="0" w:line="240" w:lineRule="auto"/>
        <w:jc w:val="center"/>
        <w:rPr>
          <w:rFonts w:ascii="Times New Roman" w:hAnsi="Times New Roman"/>
          <w:b/>
          <w:lang w:val="sr-Cyrl-RS"/>
        </w:rPr>
      </w:pPr>
      <w:r w:rsidRPr="00BF348C">
        <w:rPr>
          <w:rFonts w:ascii="Times New Roman" w:hAnsi="Times New Roman"/>
          <w:b/>
          <w:lang w:val="sr-Cyrl-CS"/>
        </w:rPr>
        <w:t xml:space="preserve"> </w:t>
      </w:r>
      <w:r w:rsidRPr="00BF348C">
        <w:rPr>
          <w:rFonts w:ascii="Times New Roman" w:hAnsi="Times New Roman"/>
          <w:b/>
          <w:sz w:val="24"/>
          <w:szCs w:val="24"/>
          <w:lang w:val="sr-Cyrl-RS"/>
        </w:rPr>
        <w:t>ИНСТРУМЕНАТА ЗА УРЕЂЕЊЕ ШУМА</w:t>
      </w:r>
      <w:r w:rsidRPr="00BF348C">
        <w:rPr>
          <w:rFonts w:ascii="Times New Roman" w:hAnsi="Times New Roman"/>
          <w:b/>
          <w:lang w:val="sr-Cyrl-RS"/>
        </w:rPr>
        <w:t xml:space="preserve"> ЗА ЈП „СРБИЈАШУМЕ“ ЗА 201</w:t>
      </w:r>
      <w:r w:rsidR="005313FE" w:rsidRPr="00BF348C">
        <w:rPr>
          <w:rFonts w:ascii="Times New Roman" w:hAnsi="Times New Roman"/>
          <w:b/>
          <w:lang w:val="sr-Cyrl-RS"/>
        </w:rPr>
        <w:t>9</w:t>
      </w:r>
      <w:r w:rsidRPr="00BF348C">
        <w:rPr>
          <w:rFonts w:ascii="Times New Roman" w:hAnsi="Times New Roman"/>
          <w:b/>
          <w:lang w:val="sr-Cyrl-RS"/>
        </w:rPr>
        <w:t>. ГОДИНУ</w:t>
      </w:r>
    </w:p>
    <w:p w:rsidR="00187500" w:rsidRPr="00BF348C" w:rsidRDefault="00187500" w:rsidP="00187500">
      <w:pPr>
        <w:spacing w:after="0" w:line="240" w:lineRule="auto"/>
        <w:jc w:val="center"/>
        <w:rPr>
          <w:rFonts w:ascii="Times New Roman" w:hAnsi="Times New Roman"/>
          <w:b/>
          <w:lang w:val="sr-Latn-RS"/>
        </w:rPr>
      </w:pPr>
      <w:r w:rsidRPr="00BF348C">
        <w:rPr>
          <w:rFonts w:ascii="Times New Roman" w:hAnsi="Times New Roman"/>
          <w:b/>
          <w:lang w:val="sr-Cyrl-RS"/>
        </w:rPr>
        <w:t xml:space="preserve">ПАРТИЈА 10 – </w:t>
      </w:r>
      <w:r w:rsidR="005313FE" w:rsidRPr="00BF348C">
        <w:rPr>
          <w:rFonts w:ascii="Times New Roman" w:eastAsia="Times New Roman" w:hAnsi="Times New Roman" w:cs="Times New Roman"/>
          <w:b/>
          <w:sz w:val="20"/>
          <w:szCs w:val="20"/>
          <w:lang w:val="sr-Cyrl-RS"/>
        </w:rPr>
        <w:t>ТРАСИРКЕ ГАРНИТУРА 3*2(6*1м)</w:t>
      </w:r>
    </w:p>
    <w:p w:rsidR="00187500" w:rsidRPr="00BF348C" w:rsidRDefault="00187500" w:rsidP="00187500">
      <w:pPr>
        <w:spacing w:after="0" w:line="240" w:lineRule="auto"/>
        <w:jc w:val="center"/>
        <w:rPr>
          <w:rFonts w:ascii="Times New Roman" w:hAnsi="Times New Roman"/>
          <w:lang w:val="sr-Cyrl-RS"/>
        </w:rPr>
      </w:pPr>
    </w:p>
    <w:p w:rsidR="00187500" w:rsidRPr="00BF348C" w:rsidRDefault="00187500" w:rsidP="00187500">
      <w:pPr>
        <w:spacing w:after="0" w:line="240" w:lineRule="auto"/>
        <w:jc w:val="center"/>
        <w:rPr>
          <w:rFonts w:ascii="Times New Roman" w:hAnsi="Times New Roman"/>
          <w:lang w:val="sr-Cyrl-RS"/>
        </w:rPr>
      </w:pPr>
    </w:p>
    <w:p w:rsidR="00187500" w:rsidRPr="00BF348C" w:rsidRDefault="00187500" w:rsidP="00187500">
      <w:pPr>
        <w:rPr>
          <w:rFonts w:ascii="Times New Roman" w:hAnsi="Times New Roman"/>
          <w:lang w:val="sr-Cyrl-CS"/>
        </w:rPr>
      </w:pPr>
      <w:r w:rsidRPr="00BF348C">
        <w:rPr>
          <w:rFonts w:ascii="Times New Roman" w:hAnsi="Times New Roman"/>
          <w:lang w:val="sr-Cyrl-CS"/>
        </w:rPr>
        <w:t>Закључен између</w:t>
      </w:r>
      <w:r w:rsidRPr="00BF348C">
        <w:rPr>
          <w:rFonts w:ascii="Times New Roman" w:hAnsi="Times New Roman"/>
          <w:lang w:val="sr-Latn-RS"/>
        </w:rPr>
        <w:t>:</w:t>
      </w:r>
      <w:r w:rsidRPr="00BF348C">
        <w:rPr>
          <w:rFonts w:ascii="Times New Roman" w:hAnsi="Times New Roman"/>
          <w:lang w:val="sr-Cyrl-CS"/>
        </w:rPr>
        <w:t xml:space="preserve"> </w:t>
      </w:r>
    </w:p>
    <w:p w:rsidR="00187500" w:rsidRPr="00BF348C" w:rsidRDefault="00187500" w:rsidP="00187500">
      <w:pPr>
        <w:jc w:val="both"/>
        <w:rPr>
          <w:rFonts w:ascii="Times New Roman" w:hAnsi="Times New Roman"/>
          <w:lang w:val="sr-Latn-RS"/>
        </w:rPr>
      </w:pPr>
      <w:r w:rsidRPr="00BF348C">
        <w:rPr>
          <w:rFonts w:ascii="Times New Roman" w:hAnsi="Times New Roman"/>
          <w:b/>
          <w:caps/>
          <w:spacing w:val="-20"/>
          <w:lang w:val="sr-Cyrl-CS"/>
        </w:rPr>
        <w:t>Јавног предузеЋа за газдовање Шумама „СрбијаШуме“</w:t>
      </w:r>
      <w:r w:rsidRPr="00BF348C">
        <w:rPr>
          <w:rFonts w:ascii="Times New Roman" w:hAnsi="Times New Roman"/>
          <w:lang w:val="sr-Cyrl-CS"/>
        </w:rPr>
        <w:t>, Нови Београд, Булевар Миха</w:t>
      </w:r>
      <w:r w:rsidRPr="00BF348C">
        <w:rPr>
          <w:rFonts w:ascii="Times New Roman" w:hAnsi="Times New Roman"/>
          <w:lang w:val="sr-Latn-RS"/>
        </w:rPr>
        <w:t>j</w:t>
      </w:r>
      <w:r w:rsidRPr="00BF348C">
        <w:rPr>
          <w:rFonts w:ascii="Times New Roman" w:hAnsi="Times New Roman"/>
          <w:lang w:val="sr-Cyrl-CS"/>
        </w:rPr>
        <w:t xml:space="preserve">ла Пупина 113, матични број 07754183, ПИБ 100002820, текући рачун број </w:t>
      </w:r>
      <w:r w:rsidRPr="00BF348C">
        <w:rPr>
          <w:rFonts w:ascii="Times New Roman" w:hAnsi="Times New Roman"/>
          <w:lang w:val="ru-RU"/>
        </w:rPr>
        <w:t>160-</w:t>
      </w:r>
      <w:r w:rsidRPr="00BF348C">
        <w:rPr>
          <w:rFonts w:ascii="Times New Roman" w:hAnsi="Times New Roman"/>
          <w:lang w:val="sr-Latn-CS"/>
        </w:rPr>
        <w:t>8863-65</w:t>
      </w:r>
      <w:r w:rsidRPr="00BF348C">
        <w:rPr>
          <w:lang w:val="ru-RU"/>
        </w:rPr>
        <w:t xml:space="preserve"> </w:t>
      </w:r>
      <w:r w:rsidRPr="00BF348C">
        <w:rPr>
          <w:rFonts w:ascii="Times New Roman" w:hAnsi="Times New Roman"/>
          <w:lang w:val="sr-Cyrl-CS"/>
        </w:rPr>
        <w:t>„</w:t>
      </w:r>
      <w:r w:rsidRPr="00BF348C">
        <w:rPr>
          <w:rFonts w:ascii="Times New Roman" w:hAnsi="Times New Roman"/>
        </w:rPr>
        <w:t>Banca</w:t>
      </w:r>
      <w:r w:rsidRPr="00BF348C">
        <w:rPr>
          <w:rFonts w:ascii="Times New Roman" w:hAnsi="Times New Roman"/>
          <w:lang w:val="sr-Cyrl-CS"/>
        </w:rPr>
        <w:t xml:space="preserve"> </w:t>
      </w:r>
      <w:r w:rsidRPr="00BF348C">
        <w:rPr>
          <w:rFonts w:ascii="Times New Roman" w:hAnsi="Times New Roman"/>
        </w:rPr>
        <w:t>Intesa</w:t>
      </w:r>
      <w:r w:rsidRPr="00BF348C">
        <w:rPr>
          <w:rFonts w:ascii="Times New Roman" w:hAnsi="Times New Roman"/>
          <w:lang w:val="sr-Cyrl-CS"/>
        </w:rPr>
        <w:t xml:space="preserve">“, које заступа </w:t>
      </w:r>
      <w:r w:rsidR="00BF348C" w:rsidRPr="00BF348C">
        <w:rPr>
          <w:rFonts w:ascii="Times New Roman" w:hAnsi="Times New Roman"/>
          <w:lang w:val="sr-Cyrl-CS"/>
        </w:rPr>
        <w:t>Вршилац дужности директора Игор Брауновић</w:t>
      </w:r>
      <w:r w:rsidRPr="00BF348C">
        <w:rPr>
          <w:rFonts w:ascii="Times New Roman" w:hAnsi="Times New Roman"/>
          <w:lang w:val="sr-Cyrl-CS"/>
        </w:rPr>
        <w:t>(у даљем тексту: Купац) с једне стране</w:t>
      </w:r>
    </w:p>
    <w:p w:rsidR="00187500" w:rsidRPr="00BF348C" w:rsidRDefault="00187500" w:rsidP="00187500">
      <w:pPr>
        <w:rPr>
          <w:rFonts w:ascii="Times New Roman" w:hAnsi="Times New Roman"/>
          <w:lang w:val="sr-Cyrl-CS"/>
        </w:rPr>
      </w:pPr>
      <w:r w:rsidRPr="00BF348C">
        <w:rPr>
          <w:rFonts w:ascii="Times New Roman" w:hAnsi="Times New Roman"/>
          <w:lang w:val="sr-Cyrl-CS"/>
        </w:rPr>
        <w:t xml:space="preserve">и </w:t>
      </w:r>
    </w:p>
    <w:p w:rsidR="00187500" w:rsidRPr="00BF348C" w:rsidRDefault="00187500" w:rsidP="00187500">
      <w:pPr>
        <w:spacing w:after="0" w:line="240" w:lineRule="auto"/>
        <w:jc w:val="both"/>
        <w:rPr>
          <w:rFonts w:ascii="Times New Roman" w:hAnsi="Times New Roman"/>
          <w:lang w:val="sr-Cyrl-CS"/>
        </w:rPr>
      </w:pPr>
      <w:r w:rsidRPr="00BF348C">
        <w:rPr>
          <w:rFonts w:ascii="Times New Roman" w:hAnsi="Times New Roman"/>
          <w:b/>
          <w:lang w:val="sr-Cyrl-CS"/>
        </w:rPr>
        <w:t>___________________________________________________________________________</w:t>
      </w:r>
      <w:r w:rsidRPr="00BF348C">
        <w:rPr>
          <w:rFonts w:ascii="Times New Roman" w:hAnsi="Times New Roman"/>
          <w:lang w:val="sr-Cyrl-CS"/>
        </w:rPr>
        <w:t xml:space="preserve">, </w:t>
      </w:r>
    </w:p>
    <w:p w:rsidR="00187500" w:rsidRPr="00BF348C" w:rsidRDefault="00187500" w:rsidP="00187500">
      <w:pPr>
        <w:spacing w:after="120" w:line="240" w:lineRule="auto"/>
        <w:jc w:val="center"/>
        <w:rPr>
          <w:rFonts w:ascii="Times New Roman" w:hAnsi="Times New Roman"/>
          <w:lang w:val="sr-Cyrl-CS"/>
        </w:rPr>
      </w:pPr>
      <w:r w:rsidRPr="00BF348C">
        <w:rPr>
          <w:rFonts w:ascii="Times New Roman" w:hAnsi="Times New Roman"/>
          <w:lang w:val="sr-Cyrl-CS"/>
        </w:rPr>
        <w:t>(назив предузећа, адреса, седиште, име лица које заступа предузеће)</w:t>
      </w:r>
    </w:p>
    <w:p w:rsidR="00187500" w:rsidRPr="00BF348C" w:rsidRDefault="00187500" w:rsidP="00187500">
      <w:pPr>
        <w:spacing w:before="120" w:after="0" w:line="240" w:lineRule="auto"/>
        <w:jc w:val="both"/>
        <w:rPr>
          <w:rFonts w:ascii="Times New Roman" w:hAnsi="Times New Roman"/>
          <w:lang w:val="sr-Latn-RS"/>
        </w:rPr>
      </w:pPr>
      <w:r w:rsidRPr="00BF348C">
        <w:rPr>
          <w:rFonts w:ascii="Times New Roman" w:hAnsi="Times New Roman"/>
          <w:lang w:val="sr-Cyrl-CS"/>
        </w:rPr>
        <w:t xml:space="preserve">матични број ______________, ПИБ ____________, текући рачун број ______________, које </w:t>
      </w:r>
    </w:p>
    <w:p w:rsidR="00187500" w:rsidRPr="00BF348C" w:rsidRDefault="00187500" w:rsidP="00187500">
      <w:pPr>
        <w:spacing w:before="120" w:after="0" w:line="240" w:lineRule="auto"/>
        <w:jc w:val="both"/>
        <w:rPr>
          <w:rFonts w:ascii="Times New Roman" w:hAnsi="Times New Roman"/>
          <w:lang w:val="sr-Cyrl-CS"/>
        </w:rPr>
      </w:pPr>
      <w:r w:rsidRPr="00BF348C">
        <w:rPr>
          <w:rFonts w:ascii="Times New Roman" w:hAnsi="Times New Roman"/>
          <w:lang w:val="sr-Cyrl-CS"/>
        </w:rPr>
        <w:t>заступа _____________________ (у даљем тексту: Продавац) с друге стране</w:t>
      </w:r>
    </w:p>
    <w:p w:rsidR="00187500" w:rsidRPr="00BF348C" w:rsidRDefault="00187500" w:rsidP="00187500">
      <w:pPr>
        <w:ind w:firstLine="1134"/>
        <w:rPr>
          <w:rFonts w:ascii="Times New Roman" w:hAnsi="Times New Roman"/>
          <w:lang w:val="sr-Cyrl-CS"/>
        </w:rPr>
      </w:pPr>
    </w:p>
    <w:p w:rsidR="00187500" w:rsidRPr="00BF348C" w:rsidRDefault="00187500" w:rsidP="00187500">
      <w:pPr>
        <w:tabs>
          <w:tab w:val="left" w:pos="1320"/>
          <w:tab w:val="left" w:pos="1560"/>
        </w:tabs>
        <w:rPr>
          <w:rFonts w:ascii="Times New Roman" w:hAnsi="Times New Roman"/>
          <w:lang w:val="sr-Cyrl-CS"/>
        </w:rPr>
      </w:pPr>
      <w:r w:rsidRPr="00BF348C">
        <w:rPr>
          <w:rFonts w:ascii="Times New Roman" w:hAnsi="Times New Roman"/>
          <w:lang w:val="sr-Cyrl-CS"/>
        </w:rPr>
        <w:t>Заједнички назив за потписнике овог уговора је: уговорне стране.</w:t>
      </w:r>
    </w:p>
    <w:p w:rsidR="00187500" w:rsidRPr="00BF348C" w:rsidRDefault="00187500" w:rsidP="00187500">
      <w:pPr>
        <w:tabs>
          <w:tab w:val="left" w:pos="1276"/>
        </w:tabs>
        <w:rPr>
          <w:rFonts w:ascii="Times New Roman" w:hAnsi="Times New Roman"/>
          <w:bCs/>
          <w:lang w:val="sr-Latn-RS"/>
        </w:rPr>
      </w:pPr>
      <w:r w:rsidRPr="00BF348C">
        <w:rPr>
          <w:rFonts w:ascii="Times New Roman" w:hAnsi="Times New Roman"/>
          <w:bCs/>
          <w:lang w:val="ru-RU"/>
        </w:rPr>
        <w:t>Продавац наступа ___________________________________________________________________________</w:t>
      </w:r>
      <w:r w:rsidRPr="00BF348C">
        <w:rPr>
          <w:rFonts w:ascii="Times New Roman" w:hAnsi="Times New Roman"/>
          <w:bCs/>
          <w:lang w:val="sr-Latn-RS"/>
        </w:rPr>
        <w:t>__</w:t>
      </w:r>
    </w:p>
    <w:p w:rsidR="00187500" w:rsidRPr="00BF348C" w:rsidRDefault="00187500" w:rsidP="00187500">
      <w:pPr>
        <w:tabs>
          <w:tab w:val="left" w:pos="1276"/>
        </w:tabs>
        <w:rPr>
          <w:rFonts w:ascii="Times New Roman" w:hAnsi="Times New Roman"/>
          <w:bCs/>
          <w:lang w:val="ru-RU"/>
        </w:rPr>
      </w:pPr>
      <w:r w:rsidRPr="00BF348C">
        <w:rPr>
          <w:rFonts w:ascii="Times New Roman" w:hAnsi="Times New Roman"/>
          <w:bCs/>
          <w:lang w:val="ru-RU"/>
        </w:rPr>
        <w:t xml:space="preserve"> (самостално, са подизвођачима, у групи понуђача).</w:t>
      </w:r>
    </w:p>
    <w:p w:rsidR="00187500" w:rsidRPr="00BF348C" w:rsidRDefault="00187500" w:rsidP="00187500">
      <w:pPr>
        <w:tabs>
          <w:tab w:val="left" w:pos="1276"/>
        </w:tabs>
        <w:spacing w:after="120" w:line="360" w:lineRule="auto"/>
        <w:contextualSpacing/>
        <w:rPr>
          <w:rFonts w:ascii="Times New Roman" w:hAnsi="Times New Roman"/>
          <w:bCs/>
          <w:lang w:val="ru-RU"/>
        </w:rPr>
      </w:pPr>
    </w:p>
    <w:p w:rsidR="00187500" w:rsidRPr="00BF348C" w:rsidRDefault="00187500" w:rsidP="00187500">
      <w:pPr>
        <w:tabs>
          <w:tab w:val="left" w:pos="1276"/>
        </w:tabs>
        <w:spacing w:after="120" w:line="360" w:lineRule="auto"/>
        <w:contextualSpacing/>
        <w:rPr>
          <w:rFonts w:ascii="Times New Roman" w:hAnsi="Times New Roman"/>
          <w:bCs/>
          <w:lang w:val="sr-Latn-RS"/>
        </w:rPr>
      </w:pPr>
      <w:r w:rsidRPr="00BF348C">
        <w:rPr>
          <w:rFonts w:ascii="Times New Roman" w:hAnsi="Times New Roman"/>
          <w:bCs/>
          <w:lang w:val="ru-RU"/>
        </w:rPr>
        <w:t>Подизвођачи ______________________________________________________________________________________________________________________________________________________________________</w:t>
      </w:r>
    </w:p>
    <w:p w:rsidR="00187500" w:rsidRPr="00BF348C" w:rsidRDefault="00187500" w:rsidP="00187500">
      <w:pPr>
        <w:tabs>
          <w:tab w:val="left" w:pos="1276"/>
        </w:tabs>
        <w:spacing w:after="120" w:line="360" w:lineRule="auto"/>
        <w:contextualSpacing/>
        <w:rPr>
          <w:rFonts w:ascii="Times New Roman" w:hAnsi="Times New Roman"/>
          <w:bCs/>
          <w:lang w:val="sr-Latn-RS"/>
        </w:rPr>
      </w:pPr>
      <w:r w:rsidRPr="00BF348C">
        <w:rPr>
          <w:rFonts w:ascii="Times New Roman" w:hAnsi="Times New Roman"/>
          <w:bCs/>
          <w:lang w:val="ru-RU"/>
        </w:rPr>
        <w:t>___________________________________________________________________________________</w:t>
      </w:r>
    </w:p>
    <w:p w:rsidR="00187500" w:rsidRPr="00BF348C" w:rsidRDefault="00187500" w:rsidP="00187500">
      <w:pPr>
        <w:tabs>
          <w:tab w:val="left" w:pos="1276"/>
        </w:tabs>
        <w:rPr>
          <w:rFonts w:ascii="Times New Roman" w:hAnsi="Times New Roman"/>
          <w:bCs/>
          <w:lang w:val="ru-RU"/>
        </w:rPr>
      </w:pPr>
    </w:p>
    <w:p w:rsidR="00187500" w:rsidRPr="00BF348C" w:rsidRDefault="00187500" w:rsidP="00187500">
      <w:pPr>
        <w:spacing w:after="200" w:line="360" w:lineRule="auto"/>
        <w:jc w:val="center"/>
        <w:rPr>
          <w:rFonts w:ascii="Times New Roman" w:hAnsi="Times New Roman"/>
          <w:bCs/>
          <w:lang w:val="sr-Latn-RS"/>
        </w:rPr>
      </w:pPr>
      <w:r w:rsidRPr="00BF348C">
        <w:rPr>
          <w:rFonts w:ascii="Times New Roman" w:hAnsi="Times New Roman"/>
          <w:bCs/>
          <w:lang w:val="ru-RU"/>
        </w:rPr>
        <w:t>Учесници у заједничкој понуди ________________________________________________________________________________________________________________________________________________________________________________________________________________________________________________________</w:t>
      </w:r>
      <w:r w:rsidRPr="00BF348C">
        <w:rPr>
          <w:rFonts w:ascii="Times New Roman" w:hAnsi="Times New Roman"/>
          <w:bCs/>
          <w:lang w:val="sr-Latn-RS"/>
        </w:rPr>
        <w:t>________________________</w:t>
      </w:r>
    </w:p>
    <w:p w:rsidR="00187500" w:rsidRPr="00BF348C" w:rsidRDefault="00187500" w:rsidP="00187500">
      <w:pPr>
        <w:spacing w:after="200" w:line="240" w:lineRule="auto"/>
        <w:jc w:val="center"/>
        <w:rPr>
          <w:rFonts w:ascii="Times New Roman" w:hAnsi="Times New Roman"/>
          <w:bCs/>
          <w:lang w:val="sr-Cyrl-RS"/>
        </w:rPr>
      </w:pPr>
    </w:p>
    <w:p w:rsidR="00187500" w:rsidRPr="00BF348C" w:rsidRDefault="00187500" w:rsidP="00187500">
      <w:pPr>
        <w:spacing w:after="200" w:line="240" w:lineRule="auto"/>
        <w:jc w:val="center"/>
        <w:rPr>
          <w:rFonts w:ascii="Times New Roman" w:hAnsi="Times New Roman"/>
          <w:bCs/>
          <w:lang w:val="sr-Cyrl-RS"/>
        </w:rPr>
      </w:pPr>
    </w:p>
    <w:p w:rsidR="00187500" w:rsidRPr="00BF348C" w:rsidRDefault="00187500" w:rsidP="00187500">
      <w:pPr>
        <w:spacing w:after="200" w:line="240" w:lineRule="auto"/>
        <w:jc w:val="center"/>
        <w:rPr>
          <w:rFonts w:ascii="Times New Roman" w:hAnsi="Times New Roman"/>
          <w:bCs/>
          <w:lang w:val="sr-Latn-RS"/>
        </w:rPr>
      </w:pPr>
    </w:p>
    <w:p w:rsidR="00187500" w:rsidRPr="00BF348C" w:rsidRDefault="00187500" w:rsidP="00187500">
      <w:pPr>
        <w:autoSpaceDE w:val="0"/>
        <w:spacing w:after="0" w:line="240" w:lineRule="auto"/>
        <w:ind w:left="360"/>
        <w:jc w:val="center"/>
        <w:rPr>
          <w:rFonts w:ascii="Times New Roman" w:hAnsi="Times New Roman"/>
          <w:b/>
          <w:iCs/>
          <w:sz w:val="24"/>
          <w:szCs w:val="24"/>
          <w:lang w:val="hr-HR"/>
        </w:rPr>
      </w:pPr>
      <w:r w:rsidRPr="00BF348C">
        <w:rPr>
          <w:rFonts w:ascii="Times New Roman" w:hAnsi="Times New Roman"/>
          <w:b/>
          <w:iCs/>
          <w:sz w:val="24"/>
          <w:szCs w:val="24"/>
          <w:lang w:val="sr-Cyrl-RS"/>
        </w:rPr>
        <w:lastRenderedPageBreak/>
        <w:t xml:space="preserve">1. </w:t>
      </w:r>
      <w:r w:rsidRPr="00BF348C">
        <w:rPr>
          <w:rFonts w:ascii="Times New Roman" w:hAnsi="Times New Roman"/>
          <w:b/>
          <w:iCs/>
          <w:sz w:val="24"/>
          <w:szCs w:val="24"/>
          <w:lang w:val="hr-HR"/>
        </w:rPr>
        <w:t>ПРЕДМЕТ УГОВОРА</w:t>
      </w:r>
    </w:p>
    <w:p w:rsidR="00BF348C" w:rsidRPr="00BF348C" w:rsidRDefault="00BF348C" w:rsidP="00187500">
      <w:pPr>
        <w:autoSpaceDE w:val="0"/>
        <w:spacing w:after="0" w:line="240" w:lineRule="auto"/>
        <w:ind w:left="360"/>
        <w:jc w:val="center"/>
        <w:rPr>
          <w:rFonts w:ascii="Times New Roman" w:hAnsi="Times New Roman"/>
          <w:b/>
          <w:iCs/>
          <w:sz w:val="24"/>
          <w:szCs w:val="24"/>
          <w:lang w:val="hr-HR"/>
        </w:rPr>
      </w:pPr>
    </w:p>
    <w:p w:rsidR="00187500" w:rsidRPr="00BF348C" w:rsidRDefault="00187500" w:rsidP="00187500">
      <w:pPr>
        <w:spacing w:after="0" w:line="240" w:lineRule="auto"/>
        <w:ind w:firstLine="1134"/>
        <w:jc w:val="both"/>
        <w:rPr>
          <w:rFonts w:ascii="Times New Roman" w:eastAsia="Calibri" w:hAnsi="Times New Roman" w:cs="Times New Roman"/>
          <w:bCs/>
          <w:sz w:val="24"/>
          <w:szCs w:val="24"/>
          <w:lang w:val="sr-Cyrl-RS"/>
        </w:rPr>
      </w:pPr>
      <w:r w:rsidRPr="00BF348C">
        <w:rPr>
          <w:rFonts w:ascii="Times New Roman" w:hAnsi="Times New Roman"/>
          <w:sz w:val="24"/>
          <w:szCs w:val="24"/>
          <w:lang w:val="hr-HR"/>
        </w:rPr>
        <w:t xml:space="preserve">Предмет овог </w:t>
      </w:r>
      <w:r w:rsidRPr="00BF348C">
        <w:rPr>
          <w:rFonts w:ascii="Times New Roman" w:hAnsi="Times New Roman"/>
          <w:sz w:val="24"/>
          <w:szCs w:val="24"/>
          <w:lang w:val="sr-Cyrl-RS"/>
        </w:rPr>
        <w:t>у</w:t>
      </w:r>
      <w:r w:rsidRPr="00BF348C">
        <w:rPr>
          <w:rFonts w:ascii="Times New Roman" w:hAnsi="Times New Roman"/>
          <w:sz w:val="24"/>
          <w:szCs w:val="24"/>
          <w:lang w:val="hr-HR"/>
        </w:rPr>
        <w:t xml:space="preserve">говора је купопродаја </w:t>
      </w:r>
      <w:r w:rsidRPr="00BF348C">
        <w:rPr>
          <w:rFonts w:ascii="Times New Roman" w:hAnsi="Times New Roman"/>
          <w:sz w:val="24"/>
          <w:szCs w:val="24"/>
          <w:lang w:val="sr-Cyrl-RS"/>
        </w:rPr>
        <w:t>инструмената за уређење шума за ЈП „Србијашуме“ за 201</w:t>
      </w:r>
      <w:r w:rsidR="00BF348C" w:rsidRPr="00BF348C">
        <w:rPr>
          <w:rFonts w:ascii="Times New Roman" w:hAnsi="Times New Roman"/>
          <w:sz w:val="24"/>
          <w:szCs w:val="24"/>
          <w:lang w:val="sr-Cyrl-RS"/>
        </w:rPr>
        <w:t>9</w:t>
      </w:r>
      <w:r w:rsidRPr="00BF348C">
        <w:rPr>
          <w:rFonts w:ascii="Times New Roman" w:hAnsi="Times New Roman"/>
          <w:sz w:val="24"/>
          <w:szCs w:val="24"/>
          <w:lang w:val="sr-Cyrl-RS"/>
        </w:rPr>
        <w:t xml:space="preserve">. годину, партија </w:t>
      </w:r>
      <w:r w:rsidR="00E14136" w:rsidRPr="00BF348C">
        <w:rPr>
          <w:rFonts w:ascii="Times New Roman" w:hAnsi="Times New Roman"/>
          <w:sz w:val="24"/>
          <w:szCs w:val="24"/>
          <w:lang w:val="sr-Latn-RS"/>
        </w:rPr>
        <w:t>10</w:t>
      </w:r>
      <w:r w:rsidRPr="00BF348C">
        <w:rPr>
          <w:rFonts w:ascii="Times New Roman" w:hAnsi="Times New Roman"/>
          <w:sz w:val="24"/>
          <w:szCs w:val="24"/>
          <w:lang w:val="sr-Cyrl-RS"/>
        </w:rPr>
        <w:t xml:space="preserve"> – </w:t>
      </w:r>
      <w:r w:rsidR="00BF348C" w:rsidRPr="00BF348C">
        <w:rPr>
          <w:rFonts w:ascii="Times New Roman" w:eastAsia="Times New Roman" w:hAnsi="Times New Roman" w:cs="Times New Roman"/>
          <w:bCs/>
          <w:sz w:val="24"/>
          <w:szCs w:val="24"/>
          <w:lang w:val="sr-Cyrl-RS"/>
        </w:rPr>
        <w:t>Трасирке гарнитура 3*2(6*1м)</w:t>
      </w:r>
      <w:r w:rsidRPr="00BF348C">
        <w:rPr>
          <w:rFonts w:ascii="Times New Roman" w:eastAsia="Calibri" w:hAnsi="Times New Roman" w:cs="Times New Roman"/>
          <w:bCs/>
          <w:sz w:val="24"/>
          <w:szCs w:val="24"/>
          <w:lang w:val="sr-Cyrl-RS"/>
        </w:rPr>
        <w:t>.</w:t>
      </w:r>
    </w:p>
    <w:p w:rsidR="00187500" w:rsidRPr="00BF348C" w:rsidRDefault="00187500" w:rsidP="00187500">
      <w:pPr>
        <w:spacing w:after="0" w:line="240" w:lineRule="auto"/>
        <w:ind w:firstLine="1134"/>
        <w:jc w:val="both"/>
        <w:rPr>
          <w:rFonts w:ascii="Times New Roman" w:eastAsia="Calibri" w:hAnsi="Times New Roman" w:cs="Times New Roman"/>
          <w:bCs/>
          <w:sz w:val="24"/>
          <w:szCs w:val="24"/>
          <w:lang w:val="sr-Cyrl-RS"/>
        </w:rPr>
      </w:pPr>
    </w:p>
    <w:p w:rsidR="00187500" w:rsidRPr="00BF348C" w:rsidRDefault="00187500" w:rsidP="00187500">
      <w:pPr>
        <w:autoSpaceDE w:val="0"/>
        <w:spacing w:after="0" w:line="240" w:lineRule="auto"/>
        <w:jc w:val="center"/>
        <w:rPr>
          <w:rFonts w:ascii="Times New Roman" w:hAnsi="Times New Roman"/>
          <w:b/>
          <w:iCs/>
          <w:sz w:val="24"/>
          <w:szCs w:val="24"/>
          <w:lang w:val="hr-HR"/>
        </w:rPr>
      </w:pPr>
      <w:r w:rsidRPr="00BF348C">
        <w:rPr>
          <w:rFonts w:ascii="Times New Roman" w:hAnsi="Times New Roman"/>
          <w:b/>
          <w:iCs/>
          <w:sz w:val="24"/>
          <w:szCs w:val="24"/>
          <w:lang w:val="hr-HR"/>
        </w:rPr>
        <w:t>2. ЦЕНА</w:t>
      </w:r>
    </w:p>
    <w:p w:rsidR="00BF348C" w:rsidRPr="00BF348C" w:rsidRDefault="00BF348C" w:rsidP="00187500">
      <w:pPr>
        <w:autoSpaceDE w:val="0"/>
        <w:spacing w:after="0" w:line="240" w:lineRule="auto"/>
        <w:jc w:val="center"/>
        <w:rPr>
          <w:rFonts w:ascii="Times New Roman" w:hAnsi="Times New Roman"/>
          <w:b/>
          <w:iCs/>
          <w:sz w:val="24"/>
          <w:szCs w:val="24"/>
          <w:lang w:val="sr-Cyrl-RS"/>
        </w:rPr>
      </w:pPr>
    </w:p>
    <w:p w:rsidR="00187500" w:rsidRPr="00BF348C" w:rsidRDefault="00187500" w:rsidP="00187500">
      <w:pPr>
        <w:tabs>
          <w:tab w:val="left" w:pos="1320"/>
          <w:tab w:val="left" w:pos="1560"/>
        </w:tabs>
        <w:spacing w:after="0" w:line="240" w:lineRule="auto"/>
        <w:ind w:firstLine="1134"/>
        <w:jc w:val="both"/>
        <w:rPr>
          <w:rFonts w:ascii="Times New Roman" w:hAnsi="Times New Roman"/>
          <w:lang w:val="sr-Cyrl-CS"/>
        </w:rPr>
      </w:pPr>
      <w:r w:rsidRPr="00BF348C">
        <w:rPr>
          <w:rFonts w:ascii="Times New Roman" w:hAnsi="Times New Roman"/>
          <w:sz w:val="24"/>
          <w:szCs w:val="24"/>
          <w:lang w:val="sr-Cyrl-RS"/>
        </w:rPr>
        <w:t>Цена</w:t>
      </w:r>
      <w:r w:rsidRPr="00BF348C">
        <w:rPr>
          <w:rFonts w:ascii="Times New Roman" w:hAnsi="Times New Roman"/>
          <w:sz w:val="24"/>
          <w:szCs w:val="24"/>
          <w:lang w:val="hr-HR"/>
        </w:rPr>
        <w:t xml:space="preserve"> </w:t>
      </w:r>
      <w:r w:rsidRPr="00BF348C">
        <w:rPr>
          <w:rFonts w:ascii="Times New Roman" w:hAnsi="Times New Roman"/>
          <w:sz w:val="24"/>
          <w:szCs w:val="24"/>
          <w:lang w:val="sr-Cyrl-RS"/>
        </w:rPr>
        <w:t>добра</w:t>
      </w:r>
      <w:r w:rsidRPr="00BF348C">
        <w:rPr>
          <w:rFonts w:ascii="Times New Roman" w:hAnsi="Times New Roman"/>
          <w:sz w:val="24"/>
          <w:szCs w:val="24"/>
          <w:lang w:val="sr-Cyrl-CS"/>
        </w:rPr>
        <w:t xml:space="preserve"> из члана 1. овог уговора утврђена је понудом Продавца број </w:t>
      </w:r>
      <w:r w:rsidRPr="00BF348C">
        <w:rPr>
          <w:rFonts w:ascii="Times New Roman" w:hAnsi="Times New Roman"/>
          <w:bCs/>
          <w:sz w:val="24"/>
          <w:szCs w:val="24"/>
          <w:lang w:val="sr-Cyrl-RS"/>
        </w:rPr>
        <w:t>_________</w:t>
      </w:r>
      <w:r w:rsidRPr="00BF348C">
        <w:rPr>
          <w:rFonts w:ascii="Times New Roman" w:hAnsi="Times New Roman"/>
          <w:bCs/>
          <w:sz w:val="24"/>
          <w:szCs w:val="24"/>
          <w:lang w:val="sr-Cyrl-CS"/>
        </w:rPr>
        <w:t xml:space="preserve"> од ________. године и износи како следи</w:t>
      </w:r>
      <w:r w:rsidRPr="00BF348C">
        <w:rPr>
          <w:rFonts w:ascii="Times New Roman" w:hAnsi="Times New Roman"/>
          <w:bCs/>
          <w:sz w:val="28"/>
          <w:szCs w:val="24"/>
          <w:lang w:val="sr-Cyrl-CS"/>
        </w:rPr>
        <w:t>:</w:t>
      </w:r>
      <w:r w:rsidRPr="00BF348C">
        <w:rPr>
          <w:rFonts w:ascii="Times New Roman" w:hAnsi="Times New Roman"/>
          <w:bCs/>
          <w:sz w:val="24"/>
          <w:szCs w:val="24"/>
          <w:lang w:val="sr-Cyrl-CS"/>
        </w:rPr>
        <w:t xml:space="preserve"> </w:t>
      </w:r>
    </w:p>
    <w:p w:rsidR="00187500" w:rsidRPr="00BF348C" w:rsidRDefault="00187500" w:rsidP="00187500">
      <w:pPr>
        <w:autoSpaceDE w:val="0"/>
        <w:spacing w:after="0" w:line="240" w:lineRule="auto"/>
        <w:jc w:val="center"/>
        <w:rPr>
          <w:rFonts w:ascii="Times New Roman" w:hAnsi="Times New Roman"/>
          <w:b/>
          <w:iCs/>
          <w:sz w:val="24"/>
          <w:szCs w:val="24"/>
          <w:lang w:val="sr-Cyrl-RS"/>
        </w:rPr>
      </w:pPr>
    </w:p>
    <w:tbl>
      <w:tblPr>
        <w:tblW w:w="4602" w:type="pct"/>
        <w:jc w:val="center"/>
        <w:tblLook w:val="0000" w:firstRow="0" w:lastRow="0" w:firstColumn="0" w:lastColumn="0" w:noHBand="0" w:noVBand="0"/>
      </w:tblPr>
      <w:tblGrid>
        <w:gridCol w:w="729"/>
        <w:gridCol w:w="3277"/>
        <w:gridCol w:w="1524"/>
        <w:gridCol w:w="1664"/>
        <w:gridCol w:w="2022"/>
      </w:tblGrid>
      <w:tr w:rsidR="00187500" w:rsidRPr="00BF348C" w:rsidTr="000B3562">
        <w:trPr>
          <w:cantSplit/>
          <w:trHeight w:val="1496"/>
          <w:jc w:val="center"/>
        </w:trPr>
        <w:tc>
          <w:tcPr>
            <w:tcW w:w="395" w:type="pct"/>
            <w:tcBorders>
              <w:top w:val="single" w:sz="4" w:space="0" w:color="auto"/>
              <w:left w:val="single" w:sz="4" w:space="0" w:color="auto"/>
              <w:bottom w:val="single" w:sz="4" w:space="0" w:color="auto"/>
              <w:right w:val="single" w:sz="4" w:space="0" w:color="auto"/>
            </w:tcBorders>
            <w:textDirection w:val="btLr"/>
            <w:vAlign w:val="center"/>
          </w:tcPr>
          <w:p w:rsidR="00187500" w:rsidRPr="00BF348C" w:rsidRDefault="000B3562" w:rsidP="00187500">
            <w:pPr>
              <w:spacing w:after="0" w:line="240" w:lineRule="auto"/>
              <w:ind w:left="593" w:right="113" w:hanging="480"/>
              <w:jc w:val="center"/>
              <w:rPr>
                <w:rFonts w:ascii="Times New Roman" w:eastAsia="Calibri" w:hAnsi="Times New Roman" w:cs="Times New Roman"/>
                <w:b/>
                <w:sz w:val="20"/>
                <w:szCs w:val="20"/>
              </w:rPr>
            </w:pPr>
            <w:r w:rsidRPr="00BF348C">
              <w:rPr>
                <w:rFonts w:ascii="Times New Roman" w:eastAsia="Calibri" w:hAnsi="Times New Roman" w:cs="Times New Roman"/>
                <w:b/>
                <w:bCs/>
                <w:sz w:val="20"/>
                <w:szCs w:val="20"/>
                <w:lang w:val="sr-Cyrl-CS"/>
              </w:rPr>
              <w:t>Партија 10</w:t>
            </w:r>
          </w:p>
        </w:tc>
        <w:tc>
          <w:tcPr>
            <w:tcW w:w="1778" w:type="pct"/>
            <w:tcBorders>
              <w:top w:val="single" w:sz="4" w:space="0" w:color="auto"/>
              <w:left w:val="nil"/>
              <w:bottom w:val="single" w:sz="4" w:space="0" w:color="auto"/>
              <w:right w:val="single" w:sz="4" w:space="0" w:color="auto"/>
            </w:tcBorders>
            <w:shd w:val="clear" w:color="auto" w:fill="auto"/>
            <w:vAlign w:val="center"/>
          </w:tcPr>
          <w:p w:rsidR="00187500" w:rsidRPr="00BF348C" w:rsidRDefault="00187500" w:rsidP="00187500">
            <w:pPr>
              <w:spacing w:after="0" w:line="240" w:lineRule="auto"/>
              <w:ind w:left="-17" w:firstLine="17"/>
              <w:jc w:val="center"/>
              <w:rPr>
                <w:rFonts w:ascii="Times New Roman" w:eastAsia="Calibri" w:hAnsi="Times New Roman" w:cs="Times New Roman"/>
                <w:b/>
                <w:bCs/>
                <w:sz w:val="24"/>
                <w:szCs w:val="24"/>
                <w:lang w:val="sr-Latn-CS"/>
              </w:rPr>
            </w:pPr>
            <w:r w:rsidRPr="00BF348C">
              <w:rPr>
                <w:rFonts w:ascii="Times New Roman" w:eastAsia="Calibri" w:hAnsi="Times New Roman" w:cs="Times New Roman"/>
                <w:b/>
                <w:bCs/>
                <w:sz w:val="24"/>
                <w:szCs w:val="24"/>
                <w:lang w:val="sr-Cyrl-CS"/>
              </w:rPr>
              <w:t>Врста добра</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rsidR="00187500" w:rsidRPr="00BF348C" w:rsidRDefault="00187500" w:rsidP="00187500">
            <w:pPr>
              <w:spacing w:after="0" w:line="240" w:lineRule="auto"/>
              <w:ind w:left="-35" w:firstLine="35"/>
              <w:jc w:val="center"/>
              <w:rPr>
                <w:rFonts w:ascii="Times New Roman" w:eastAsia="Calibri" w:hAnsi="Times New Roman" w:cs="Times New Roman"/>
                <w:b/>
                <w:lang w:val="sr-Cyrl-CS"/>
              </w:rPr>
            </w:pPr>
            <w:r w:rsidRPr="00BF348C">
              <w:rPr>
                <w:rFonts w:ascii="Times New Roman" w:eastAsia="Calibri" w:hAnsi="Times New Roman" w:cs="Times New Roman"/>
                <w:b/>
                <w:lang w:val="sr-Cyrl-CS"/>
              </w:rPr>
              <w:t>Количина</w:t>
            </w:r>
          </w:p>
          <w:p w:rsidR="00187500" w:rsidRPr="00BF348C" w:rsidRDefault="00187500" w:rsidP="00187500">
            <w:pPr>
              <w:spacing w:after="0" w:line="240" w:lineRule="auto"/>
              <w:ind w:left="132" w:hanging="132"/>
              <w:jc w:val="center"/>
              <w:rPr>
                <w:rFonts w:ascii="Times New Roman" w:eastAsia="Calibri" w:hAnsi="Times New Roman" w:cs="Times New Roman"/>
                <w:b/>
                <w:sz w:val="20"/>
                <w:szCs w:val="20"/>
                <w:lang w:val="sr-Cyrl-CS"/>
              </w:rPr>
            </w:pPr>
            <w:r w:rsidRPr="00BF348C">
              <w:rPr>
                <w:rFonts w:ascii="Times New Roman" w:eastAsia="Calibri" w:hAnsi="Times New Roman" w:cs="Times New Roman"/>
                <w:b/>
                <w:lang w:val="sr-Cyrl-CS"/>
              </w:rPr>
              <w:t>(</w:t>
            </w:r>
            <w:r w:rsidRPr="00BF348C">
              <w:rPr>
                <w:rFonts w:ascii="Times New Roman" w:eastAsia="Times New Roman" w:hAnsi="Times New Roman" w:cs="Times New Roman"/>
                <w:b/>
                <w:lang w:val="sr-Cyrl-CS"/>
              </w:rPr>
              <w:t>комад</w:t>
            </w:r>
            <w:r w:rsidRPr="00BF348C">
              <w:rPr>
                <w:rFonts w:ascii="Times New Roman" w:eastAsia="Calibri" w:hAnsi="Times New Roman" w:cs="Times New Roman"/>
                <w:b/>
                <w:lang w:val="sr-Cyrl-CS"/>
              </w:rPr>
              <w:t>)</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187500" w:rsidRPr="00BF348C" w:rsidRDefault="00187500" w:rsidP="00187500">
            <w:pPr>
              <w:spacing w:after="0" w:line="240" w:lineRule="auto"/>
              <w:ind w:left="-35" w:firstLine="35"/>
              <w:jc w:val="center"/>
              <w:rPr>
                <w:rFonts w:ascii="Times New Roman" w:eastAsia="Calibri" w:hAnsi="Times New Roman" w:cs="Times New Roman"/>
                <w:b/>
                <w:sz w:val="20"/>
                <w:szCs w:val="20"/>
                <w:lang w:val="sr-Cyrl-CS"/>
              </w:rPr>
            </w:pPr>
            <w:r w:rsidRPr="00BF348C">
              <w:rPr>
                <w:rFonts w:ascii="Times New Roman" w:eastAsia="Calibri" w:hAnsi="Times New Roman" w:cs="Times New Roman"/>
                <w:b/>
                <w:sz w:val="20"/>
                <w:szCs w:val="20"/>
                <w:lang w:val="sr-Cyrl-CS"/>
              </w:rPr>
              <w:t xml:space="preserve">Јединична цена без ПДВ-а </w:t>
            </w:r>
          </w:p>
          <w:p w:rsidR="00187500" w:rsidRPr="00BF348C" w:rsidRDefault="00187500" w:rsidP="00187500">
            <w:pPr>
              <w:spacing w:after="0" w:line="240" w:lineRule="auto"/>
              <w:ind w:left="-35" w:firstLine="35"/>
              <w:jc w:val="center"/>
              <w:rPr>
                <w:rFonts w:ascii="Times New Roman" w:eastAsia="Calibri" w:hAnsi="Times New Roman" w:cs="Times New Roman"/>
                <w:b/>
                <w:sz w:val="20"/>
                <w:szCs w:val="20"/>
                <w:lang w:val="sr-Cyrl-CS"/>
              </w:rPr>
            </w:pPr>
            <w:r w:rsidRPr="00BF348C">
              <w:rPr>
                <w:rFonts w:ascii="Times New Roman" w:eastAsia="Calibri" w:hAnsi="Times New Roman" w:cs="Times New Roman"/>
                <w:b/>
                <w:sz w:val="20"/>
                <w:szCs w:val="20"/>
                <w:lang w:val="sr-Cyrl-CS"/>
              </w:rPr>
              <w:t>(динара)</w:t>
            </w:r>
          </w:p>
        </w:tc>
        <w:tc>
          <w:tcPr>
            <w:tcW w:w="1097" w:type="pct"/>
            <w:tcBorders>
              <w:top w:val="single" w:sz="4" w:space="0" w:color="auto"/>
              <w:left w:val="single" w:sz="4" w:space="0" w:color="auto"/>
              <w:bottom w:val="single" w:sz="4" w:space="0" w:color="auto"/>
              <w:right w:val="single" w:sz="4" w:space="0" w:color="auto"/>
            </w:tcBorders>
            <w:vAlign w:val="center"/>
          </w:tcPr>
          <w:p w:rsidR="00187500" w:rsidRPr="00BF348C" w:rsidRDefault="00187500" w:rsidP="00187500">
            <w:pPr>
              <w:spacing w:after="0" w:line="240" w:lineRule="auto"/>
              <w:ind w:left="-35" w:firstLine="35"/>
              <w:jc w:val="center"/>
              <w:rPr>
                <w:rFonts w:ascii="Times New Roman" w:eastAsia="Calibri" w:hAnsi="Times New Roman" w:cs="Times New Roman"/>
                <w:b/>
                <w:sz w:val="20"/>
                <w:szCs w:val="20"/>
                <w:lang w:val="sr-Cyrl-CS"/>
              </w:rPr>
            </w:pPr>
            <w:r w:rsidRPr="00BF348C">
              <w:rPr>
                <w:rFonts w:ascii="Times New Roman" w:eastAsia="Calibri" w:hAnsi="Times New Roman" w:cs="Times New Roman"/>
                <w:b/>
                <w:sz w:val="20"/>
                <w:szCs w:val="20"/>
                <w:lang w:val="sr-Cyrl-CS"/>
              </w:rPr>
              <w:t>Укупна вредност без ПДВ-а</w:t>
            </w:r>
          </w:p>
          <w:p w:rsidR="00187500" w:rsidRPr="00BF348C" w:rsidRDefault="00187500" w:rsidP="00187500">
            <w:pPr>
              <w:spacing w:after="0" w:line="240" w:lineRule="auto"/>
              <w:ind w:left="-35" w:firstLine="35"/>
              <w:jc w:val="center"/>
              <w:rPr>
                <w:rFonts w:ascii="Times New Roman" w:eastAsia="Calibri" w:hAnsi="Times New Roman" w:cs="Times New Roman"/>
                <w:b/>
                <w:sz w:val="20"/>
                <w:szCs w:val="20"/>
                <w:lang w:val="sr-Cyrl-CS"/>
              </w:rPr>
            </w:pPr>
            <w:r w:rsidRPr="00BF348C">
              <w:rPr>
                <w:rFonts w:ascii="Times New Roman" w:eastAsia="Calibri" w:hAnsi="Times New Roman" w:cs="Times New Roman"/>
                <w:b/>
                <w:sz w:val="20"/>
                <w:szCs w:val="20"/>
                <w:lang w:val="sr-Cyrl-CS"/>
              </w:rPr>
              <w:t>(динара)</w:t>
            </w:r>
          </w:p>
        </w:tc>
      </w:tr>
      <w:tr w:rsidR="00187500" w:rsidRPr="00BF348C" w:rsidTr="00187500">
        <w:trPr>
          <w:trHeight w:val="230"/>
          <w:jc w:val="center"/>
        </w:trPr>
        <w:tc>
          <w:tcPr>
            <w:tcW w:w="395" w:type="pct"/>
            <w:tcBorders>
              <w:top w:val="single" w:sz="4" w:space="0" w:color="auto"/>
              <w:left w:val="single" w:sz="4" w:space="0" w:color="auto"/>
              <w:bottom w:val="single" w:sz="4" w:space="0" w:color="auto"/>
              <w:right w:val="single" w:sz="4" w:space="0" w:color="auto"/>
            </w:tcBorders>
            <w:shd w:val="clear" w:color="auto" w:fill="E0E0E0"/>
            <w:vAlign w:val="center"/>
          </w:tcPr>
          <w:p w:rsidR="00187500" w:rsidRPr="00BF348C" w:rsidRDefault="00187500" w:rsidP="00187500">
            <w:pPr>
              <w:spacing w:after="0" w:line="240" w:lineRule="auto"/>
              <w:ind w:left="-17" w:firstLine="17"/>
              <w:jc w:val="center"/>
              <w:rPr>
                <w:rFonts w:ascii="Times New Roman" w:eastAsia="Calibri" w:hAnsi="Times New Roman" w:cs="Times New Roman"/>
                <w:bCs/>
                <w:i/>
                <w:sz w:val="20"/>
                <w:szCs w:val="20"/>
                <w:lang w:val="sr-Cyrl-CS"/>
              </w:rPr>
            </w:pPr>
            <w:r w:rsidRPr="00BF348C">
              <w:rPr>
                <w:rFonts w:ascii="Times New Roman" w:eastAsia="Calibri" w:hAnsi="Times New Roman" w:cs="Times New Roman"/>
                <w:bCs/>
                <w:i/>
                <w:sz w:val="20"/>
                <w:szCs w:val="20"/>
                <w:lang w:val="sr-Cyrl-CS"/>
              </w:rPr>
              <w:t>1</w:t>
            </w:r>
          </w:p>
        </w:tc>
        <w:tc>
          <w:tcPr>
            <w:tcW w:w="1778" w:type="pct"/>
            <w:tcBorders>
              <w:top w:val="single" w:sz="4" w:space="0" w:color="auto"/>
              <w:left w:val="nil"/>
              <w:bottom w:val="single" w:sz="4" w:space="0" w:color="auto"/>
              <w:right w:val="single" w:sz="4" w:space="0" w:color="auto"/>
            </w:tcBorders>
            <w:shd w:val="clear" w:color="auto" w:fill="E0E0E0"/>
            <w:vAlign w:val="center"/>
          </w:tcPr>
          <w:p w:rsidR="00187500" w:rsidRPr="00BF348C" w:rsidRDefault="00187500" w:rsidP="00187500">
            <w:pPr>
              <w:spacing w:after="0" w:line="240" w:lineRule="auto"/>
              <w:ind w:left="132" w:hanging="132"/>
              <w:jc w:val="center"/>
              <w:rPr>
                <w:rFonts w:ascii="Times New Roman" w:eastAsia="Calibri" w:hAnsi="Times New Roman" w:cs="Times New Roman"/>
                <w:i/>
                <w:sz w:val="20"/>
                <w:szCs w:val="20"/>
                <w:lang w:val="ru-RU"/>
              </w:rPr>
            </w:pPr>
            <w:r w:rsidRPr="00BF348C">
              <w:rPr>
                <w:rFonts w:ascii="Times New Roman" w:eastAsia="Calibri" w:hAnsi="Times New Roman" w:cs="Times New Roman"/>
                <w:i/>
                <w:sz w:val="20"/>
                <w:szCs w:val="20"/>
                <w:lang w:val="ru-RU"/>
              </w:rPr>
              <w:t>2</w:t>
            </w:r>
          </w:p>
        </w:tc>
        <w:tc>
          <w:tcPr>
            <w:tcW w:w="827" w:type="pct"/>
            <w:tcBorders>
              <w:top w:val="single" w:sz="4" w:space="0" w:color="auto"/>
              <w:left w:val="single" w:sz="4" w:space="0" w:color="auto"/>
              <w:bottom w:val="single" w:sz="4" w:space="0" w:color="auto"/>
              <w:right w:val="single" w:sz="4" w:space="0" w:color="auto"/>
            </w:tcBorders>
            <w:shd w:val="clear" w:color="auto" w:fill="E0E0E0"/>
            <w:vAlign w:val="center"/>
          </w:tcPr>
          <w:p w:rsidR="00187500" w:rsidRPr="00BF348C" w:rsidRDefault="00187500" w:rsidP="00187500">
            <w:pPr>
              <w:spacing w:after="0" w:line="240" w:lineRule="auto"/>
              <w:ind w:left="-35" w:firstLine="35"/>
              <w:jc w:val="center"/>
              <w:rPr>
                <w:rFonts w:ascii="Times New Roman" w:eastAsia="Calibri" w:hAnsi="Times New Roman" w:cs="Times New Roman"/>
                <w:i/>
                <w:sz w:val="20"/>
                <w:szCs w:val="20"/>
                <w:lang w:val="sr-Cyrl-CS"/>
              </w:rPr>
            </w:pPr>
            <w:r w:rsidRPr="00BF348C">
              <w:rPr>
                <w:rFonts w:ascii="Times New Roman" w:eastAsia="Calibri" w:hAnsi="Times New Roman" w:cs="Times New Roman"/>
                <w:i/>
                <w:sz w:val="20"/>
                <w:szCs w:val="20"/>
                <w:lang w:val="sr-Cyrl-CS"/>
              </w:rPr>
              <w:t>3</w:t>
            </w:r>
          </w:p>
        </w:tc>
        <w:tc>
          <w:tcPr>
            <w:tcW w:w="903" w:type="pct"/>
            <w:tcBorders>
              <w:top w:val="single" w:sz="4" w:space="0" w:color="auto"/>
              <w:left w:val="single" w:sz="4" w:space="0" w:color="auto"/>
              <w:bottom w:val="single" w:sz="4" w:space="0" w:color="auto"/>
              <w:right w:val="single" w:sz="4" w:space="0" w:color="auto"/>
            </w:tcBorders>
            <w:shd w:val="clear" w:color="auto" w:fill="E0E0E0"/>
            <w:vAlign w:val="center"/>
          </w:tcPr>
          <w:p w:rsidR="00187500" w:rsidRPr="00BF348C" w:rsidRDefault="00187500" w:rsidP="00187500">
            <w:pPr>
              <w:spacing w:after="0" w:line="240" w:lineRule="auto"/>
              <w:ind w:left="-35" w:firstLine="35"/>
              <w:jc w:val="center"/>
              <w:rPr>
                <w:rFonts w:ascii="Times New Roman" w:eastAsia="Calibri" w:hAnsi="Times New Roman" w:cs="Times New Roman"/>
                <w:i/>
                <w:sz w:val="20"/>
                <w:szCs w:val="20"/>
                <w:lang w:val="sr-Cyrl-CS"/>
              </w:rPr>
            </w:pPr>
            <w:r w:rsidRPr="00BF348C">
              <w:rPr>
                <w:rFonts w:ascii="Times New Roman" w:eastAsia="Calibri" w:hAnsi="Times New Roman" w:cs="Times New Roman"/>
                <w:i/>
                <w:sz w:val="20"/>
                <w:szCs w:val="20"/>
                <w:lang w:val="sr-Cyrl-CS"/>
              </w:rPr>
              <w:t>4</w:t>
            </w:r>
          </w:p>
        </w:tc>
        <w:tc>
          <w:tcPr>
            <w:tcW w:w="1097" w:type="pct"/>
            <w:tcBorders>
              <w:top w:val="single" w:sz="4" w:space="0" w:color="auto"/>
              <w:left w:val="single" w:sz="4" w:space="0" w:color="auto"/>
              <w:bottom w:val="single" w:sz="4" w:space="0" w:color="auto"/>
              <w:right w:val="single" w:sz="4" w:space="0" w:color="auto"/>
            </w:tcBorders>
            <w:shd w:val="clear" w:color="auto" w:fill="E0E0E0"/>
          </w:tcPr>
          <w:p w:rsidR="00187500" w:rsidRPr="00BF348C" w:rsidRDefault="00187500" w:rsidP="00187500">
            <w:pPr>
              <w:spacing w:after="0" w:line="240" w:lineRule="auto"/>
              <w:ind w:left="-35" w:firstLine="35"/>
              <w:jc w:val="center"/>
              <w:rPr>
                <w:rFonts w:ascii="Times New Roman" w:eastAsia="Calibri" w:hAnsi="Times New Roman" w:cs="Times New Roman"/>
                <w:i/>
                <w:sz w:val="20"/>
                <w:szCs w:val="20"/>
                <w:lang w:val="sr-Cyrl-CS"/>
              </w:rPr>
            </w:pPr>
            <w:r w:rsidRPr="00BF348C">
              <w:rPr>
                <w:rFonts w:ascii="Times New Roman" w:eastAsia="Calibri" w:hAnsi="Times New Roman" w:cs="Times New Roman"/>
                <w:i/>
                <w:sz w:val="20"/>
                <w:szCs w:val="20"/>
                <w:lang w:val="sr-Cyrl-CS"/>
              </w:rPr>
              <w:t>5(3х4</w:t>
            </w:r>
            <w:r w:rsidRPr="00BF348C">
              <w:rPr>
                <w:rFonts w:ascii="Times New Roman" w:eastAsia="Calibri" w:hAnsi="Times New Roman" w:cs="Times New Roman"/>
                <w:i/>
                <w:sz w:val="20"/>
                <w:szCs w:val="20"/>
                <w:lang w:val="sr-Latn-CS"/>
              </w:rPr>
              <w:t>)</w:t>
            </w:r>
          </w:p>
        </w:tc>
      </w:tr>
      <w:tr w:rsidR="00187500" w:rsidRPr="00BF348C" w:rsidTr="00187500">
        <w:trPr>
          <w:trHeight w:val="554"/>
          <w:jc w:val="center"/>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187500" w:rsidRPr="00BF348C" w:rsidRDefault="00187500" w:rsidP="00187500">
            <w:pPr>
              <w:spacing w:after="0" w:line="240" w:lineRule="auto"/>
              <w:ind w:left="480" w:hanging="480"/>
              <w:jc w:val="center"/>
              <w:rPr>
                <w:rFonts w:ascii="Times New Roman" w:eastAsia="Calibri" w:hAnsi="Times New Roman" w:cs="Times New Roman"/>
                <w:lang w:val="sr-Cyrl-CS"/>
              </w:rPr>
            </w:pPr>
            <w:r w:rsidRPr="00BF348C">
              <w:rPr>
                <w:rFonts w:ascii="Times New Roman" w:eastAsia="Calibri" w:hAnsi="Times New Roman" w:cs="Times New Roman"/>
                <w:lang w:val="sr-Cyrl-CS"/>
              </w:rPr>
              <w:t>1.</w:t>
            </w:r>
          </w:p>
        </w:tc>
        <w:tc>
          <w:tcPr>
            <w:tcW w:w="1778" w:type="pct"/>
            <w:tcBorders>
              <w:top w:val="single" w:sz="4" w:space="0" w:color="auto"/>
              <w:left w:val="nil"/>
              <w:bottom w:val="single" w:sz="4" w:space="0" w:color="auto"/>
              <w:right w:val="single" w:sz="4" w:space="0" w:color="auto"/>
            </w:tcBorders>
            <w:shd w:val="clear" w:color="auto" w:fill="auto"/>
            <w:vAlign w:val="center"/>
          </w:tcPr>
          <w:p w:rsidR="00187500" w:rsidRPr="0051726B" w:rsidRDefault="00BF348C" w:rsidP="00187500">
            <w:pPr>
              <w:spacing w:after="0" w:line="276" w:lineRule="auto"/>
              <w:rPr>
                <w:rFonts w:ascii="Times New Roman" w:eastAsia="Calibri" w:hAnsi="Times New Roman" w:cs="Times New Roman"/>
                <w:lang w:val="sr-Latn-RS"/>
              </w:rPr>
            </w:pPr>
            <w:r w:rsidRPr="0051726B">
              <w:rPr>
                <w:rFonts w:ascii="Times New Roman" w:eastAsia="Times New Roman" w:hAnsi="Times New Roman" w:cs="Times New Roman"/>
                <w:b/>
                <w:lang w:val="sr-Cyrl-RS"/>
              </w:rPr>
              <w:t>Трасирке гарнитура 3*2(6*1м)</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rsidR="00187500" w:rsidRPr="00BF348C" w:rsidRDefault="00187500" w:rsidP="00187500">
            <w:pPr>
              <w:spacing w:after="0" w:line="240" w:lineRule="auto"/>
              <w:jc w:val="center"/>
              <w:outlineLvl w:val="0"/>
              <w:rPr>
                <w:rFonts w:ascii="Times New Roman" w:eastAsia="Times New Roman" w:hAnsi="Times New Roman" w:cs="Times New Roman"/>
                <w:sz w:val="24"/>
                <w:szCs w:val="24"/>
                <w:lang w:val="sr-Cyrl-RS"/>
              </w:rPr>
            </w:pPr>
            <w:r w:rsidRPr="00BF348C">
              <w:rPr>
                <w:rFonts w:ascii="Times New Roman" w:eastAsia="Times New Roman" w:hAnsi="Times New Roman" w:cs="Times New Roman"/>
                <w:sz w:val="24"/>
                <w:szCs w:val="24"/>
                <w:lang w:val="sr-Latn-CS"/>
              </w:rPr>
              <w:t>1</w:t>
            </w:r>
            <w:r w:rsidR="00BF348C" w:rsidRPr="00BF348C">
              <w:rPr>
                <w:rFonts w:ascii="Times New Roman" w:eastAsia="Times New Roman" w:hAnsi="Times New Roman" w:cs="Times New Roman"/>
                <w:sz w:val="24"/>
                <w:szCs w:val="24"/>
                <w:lang w:val="sr-Cyrl-RS"/>
              </w:rPr>
              <w:t>6</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187500" w:rsidRPr="00BF348C" w:rsidRDefault="00187500" w:rsidP="00187500">
            <w:pPr>
              <w:spacing w:after="0" w:line="240" w:lineRule="auto"/>
              <w:ind w:left="480" w:hanging="480"/>
              <w:jc w:val="right"/>
              <w:rPr>
                <w:rFonts w:ascii="Times New Roman" w:eastAsia="Calibri" w:hAnsi="Times New Roman" w:cs="Times New Roman"/>
                <w:sz w:val="20"/>
                <w:szCs w:val="20"/>
                <w:lang w:val="sr-Cyrl-CS"/>
              </w:rPr>
            </w:pPr>
          </w:p>
        </w:tc>
        <w:tc>
          <w:tcPr>
            <w:tcW w:w="1097" w:type="pct"/>
            <w:tcBorders>
              <w:top w:val="single" w:sz="4" w:space="0" w:color="auto"/>
              <w:left w:val="single" w:sz="4" w:space="0" w:color="auto"/>
              <w:bottom w:val="single" w:sz="4" w:space="0" w:color="auto"/>
              <w:right w:val="single" w:sz="4" w:space="0" w:color="auto"/>
            </w:tcBorders>
            <w:vAlign w:val="center"/>
          </w:tcPr>
          <w:p w:rsidR="00187500" w:rsidRPr="00BF348C" w:rsidRDefault="00187500" w:rsidP="00187500">
            <w:pPr>
              <w:spacing w:after="0" w:line="240" w:lineRule="auto"/>
              <w:ind w:left="480" w:hanging="480"/>
              <w:jc w:val="right"/>
              <w:rPr>
                <w:rFonts w:ascii="Times New Roman" w:eastAsia="Calibri" w:hAnsi="Times New Roman" w:cs="Times New Roman"/>
                <w:sz w:val="20"/>
                <w:szCs w:val="20"/>
                <w:lang w:val="sr-Cyrl-RS"/>
              </w:rPr>
            </w:pPr>
          </w:p>
        </w:tc>
      </w:tr>
      <w:tr w:rsidR="00187500" w:rsidRPr="00BF348C" w:rsidTr="00187500">
        <w:trPr>
          <w:trHeight w:val="554"/>
          <w:jc w:val="center"/>
        </w:trPr>
        <w:tc>
          <w:tcPr>
            <w:tcW w:w="390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87500" w:rsidRPr="00BF348C" w:rsidRDefault="00187500" w:rsidP="00187500">
            <w:pPr>
              <w:spacing w:after="0" w:line="240" w:lineRule="auto"/>
              <w:ind w:left="480" w:hanging="480"/>
              <w:jc w:val="right"/>
              <w:rPr>
                <w:rFonts w:ascii="Times New Roman" w:eastAsia="Calibri" w:hAnsi="Times New Roman" w:cs="Times New Roman"/>
                <w:sz w:val="20"/>
                <w:szCs w:val="20"/>
                <w:lang w:val="sr-Cyrl-CS"/>
              </w:rPr>
            </w:pPr>
            <w:r w:rsidRPr="00BF348C">
              <w:rPr>
                <w:rFonts w:ascii="Times New Roman" w:eastAsia="Times New Roman" w:hAnsi="Times New Roman"/>
                <w:lang w:val="sr-Cyrl-CS"/>
              </w:rPr>
              <w:t xml:space="preserve">Укупно без </w:t>
            </w:r>
            <w:r w:rsidRPr="00BF348C">
              <w:rPr>
                <w:rFonts w:ascii="Times New Roman" w:eastAsia="Times New Roman" w:hAnsi="Times New Roman"/>
                <w:lang w:val="sr-Cyrl-RS"/>
              </w:rPr>
              <w:t>ПДВ-а</w:t>
            </w:r>
          </w:p>
        </w:tc>
        <w:tc>
          <w:tcPr>
            <w:tcW w:w="1097" w:type="pct"/>
            <w:tcBorders>
              <w:top w:val="single" w:sz="4" w:space="0" w:color="auto"/>
              <w:left w:val="single" w:sz="4" w:space="0" w:color="auto"/>
              <w:bottom w:val="single" w:sz="4" w:space="0" w:color="auto"/>
              <w:right w:val="single" w:sz="4" w:space="0" w:color="auto"/>
            </w:tcBorders>
            <w:vAlign w:val="center"/>
          </w:tcPr>
          <w:p w:rsidR="00187500" w:rsidRPr="00BF348C" w:rsidRDefault="00187500" w:rsidP="00187500">
            <w:pPr>
              <w:spacing w:after="0" w:line="240" w:lineRule="auto"/>
              <w:ind w:left="480" w:hanging="480"/>
              <w:jc w:val="right"/>
              <w:rPr>
                <w:rFonts w:ascii="Times New Roman" w:eastAsia="Calibri" w:hAnsi="Times New Roman" w:cs="Times New Roman"/>
                <w:sz w:val="20"/>
                <w:szCs w:val="20"/>
                <w:lang w:val="sr-Cyrl-RS"/>
              </w:rPr>
            </w:pPr>
          </w:p>
        </w:tc>
      </w:tr>
      <w:tr w:rsidR="00187500" w:rsidRPr="00BF348C" w:rsidTr="00187500">
        <w:trPr>
          <w:trHeight w:val="554"/>
          <w:jc w:val="center"/>
        </w:trPr>
        <w:tc>
          <w:tcPr>
            <w:tcW w:w="390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87500" w:rsidRPr="00BF348C" w:rsidRDefault="00187500" w:rsidP="00187500">
            <w:pPr>
              <w:spacing w:after="0" w:line="240" w:lineRule="auto"/>
              <w:ind w:left="480" w:hanging="480"/>
              <w:jc w:val="right"/>
              <w:rPr>
                <w:rFonts w:ascii="Times New Roman" w:eastAsia="Calibri" w:hAnsi="Times New Roman" w:cs="Times New Roman"/>
                <w:sz w:val="20"/>
                <w:szCs w:val="20"/>
                <w:lang w:val="sr-Cyrl-CS"/>
              </w:rPr>
            </w:pPr>
            <w:r w:rsidRPr="00BF348C">
              <w:rPr>
                <w:rFonts w:ascii="Times New Roman" w:eastAsia="Times New Roman" w:hAnsi="Times New Roman"/>
                <w:lang w:val="sr-Cyrl-CS"/>
              </w:rPr>
              <w:t>Износ ПДВ-а</w:t>
            </w:r>
            <w:r w:rsidRPr="00BF348C">
              <w:rPr>
                <w:rFonts w:ascii="Times New Roman" w:hAnsi="Times New Roman"/>
                <w:kern w:val="24"/>
                <w:sz w:val="24"/>
                <w:szCs w:val="24"/>
                <w:lang w:val="ru-RU"/>
              </w:rPr>
              <w:t xml:space="preserve"> (по стопи од </w:t>
            </w:r>
            <w:r w:rsidRPr="00BF348C">
              <w:rPr>
                <w:rFonts w:ascii="Times New Roman" w:hAnsi="Times New Roman"/>
                <w:kern w:val="24"/>
                <w:sz w:val="24"/>
                <w:szCs w:val="24"/>
                <w:lang w:val="sr-Cyrl-RS"/>
              </w:rPr>
              <w:t>__</w:t>
            </w:r>
            <w:r w:rsidRPr="00BF348C">
              <w:rPr>
                <w:rFonts w:ascii="Times New Roman" w:hAnsi="Times New Roman"/>
                <w:kern w:val="24"/>
                <w:sz w:val="24"/>
                <w:szCs w:val="24"/>
                <w:lang w:val="ru-RU"/>
              </w:rPr>
              <w:t>%)</w:t>
            </w:r>
          </w:p>
        </w:tc>
        <w:tc>
          <w:tcPr>
            <w:tcW w:w="1097" w:type="pct"/>
            <w:tcBorders>
              <w:top w:val="single" w:sz="4" w:space="0" w:color="auto"/>
              <w:left w:val="single" w:sz="4" w:space="0" w:color="auto"/>
              <w:bottom w:val="single" w:sz="4" w:space="0" w:color="auto"/>
              <w:right w:val="single" w:sz="4" w:space="0" w:color="auto"/>
            </w:tcBorders>
            <w:vAlign w:val="center"/>
          </w:tcPr>
          <w:p w:rsidR="00187500" w:rsidRPr="00BF348C" w:rsidRDefault="00187500" w:rsidP="00187500">
            <w:pPr>
              <w:spacing w:after="0" w:line="240" w:lineRule="auto"/>
              <w:ind w:left="480" w:hanging="480"/>
              <w:jc w:val="right"/>
              <w:rPr>
                <w:rFonts w:ascii="Times New Roman" w:eastAsia="Calibri" w:hAnsi="Times New Roman" w:cs="Times New Roman"/>
                <w:sz w:val="20"/>
                <w:szCs w:val="20"/>
                <w:lang w:val="sr-Cyrl-RS"/>
              </w:rPr>
            </w:pPr>
          </w:p>
        </w:tc>
      </w:tr>
      <w:tr w:rsidR="00187500" w:rsidRPr="00BF348C" w:rsidTr="00187500">
        <w:trPr>
          <w:trHeight w:val="554"/>
          <w:jc w:val="center"/>
        </w:trPr>
        <w:tc>
          <w:tcPr>
            <w:tcW w:w="390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87500" w:rsidRPr="00BF348C" w:rsidRDefault="00187500" w:rsidP="00187500">
            <w:pPr>
              <w:spacing w:after="0" w:line="240" w:lineRule="auto"/>
              <w:ind w:left="480" w:hanging="480"/>
              <w:jc w:val="right"/>
              <w:rPr>
                <w:rFonts w:ascii="Times New Roman" w:eastAsia="Calibri" w:hAnsi="Times New Roman" w:cs="Times New Roman"/>
                <w:sz w:val="20"/>
                <w:szCs w:val="20"/>
                <w:lang w:val="sr-Cyrl-CS"/>
              </w:rPr>
            </w:pPr>
            <w:r w:rsidRPr="00BF348C">
              <w:rPr>
                <w:rFonts w:ascii="Times New Roman" w:eastAsia="Times New Roman" w:hAnsi="Times New Roman"/>
                <w:lang w:val="ru-RU"/>
              </w:rPr>
              <w:t>Укупно са ПДВ-ом</w:t>
            </w:r>
          </w:p>
        </w:tc>
        <w:tc>
          <w:tcPr>
            <w:tcW w:w="1097" w:type="pct"/>
            <w:tcBorders>
              <w:top w:val="single" w:sz="4" w:space="0" w:color="auto"/>
              <w:left w:val="single" w:sz="4" w:space="0" w:color="auto"/>
              <w:bottom w:val="single" w:sz="4" w:space="0" w:color="auto"/>
              <w:right w:val="single" w:sz="4" w:space="0" w:color="auto"/>
            </w:tcBorders>
            <w:vAlign w:val="center"/>
          </w:tcPr>
          <w:p w:rsidR="00187500" w:rsidRPr="00BF348C" w:rsidRDefault="00187500" w:rsidP="00187500">
            <w:pPr>
              <w:spacing w:after="0" w:line="240" w:lineRule="auto"/>
              <w:ind w:left="480" w:hanging="480"/>
              <w:jc w:val="right"/>
              <w:rPr>
                <w:rFonts w:ascii="Times New Roman" w:eastAsia="Calibri" w:hAnsi="Times New Roman" w:cs="Times New Roman"/>
                <w:sz w:val="20"/>
                <w:szCs w:val="20"/>
                <w:lang w:val="sr-Cyrl-RS"/>
              </w:rPr>
            </w:pPr>
          </w:p>
        </w:tc>
      </w:tr>
    </w:tbl>
    <w:p w:rsidR="00187500" w:rsidRPr="00BF348C" w:rsidRDefault="00187500" w:rsidP="00187500">
      <w:pPr>
        <w:tabs>
          <w:tab w:val="left" w:pos="1320"/>
          <w:tab w:val="left" w:pos="1560"/>
        </w:tabs>
        <w:spacing w:after="0" w:line="240" w:lineRule="auto"/>
        <w:jc w:val="both"/>
        <w:rPr>
          <w:rFonts w:ascii="Times New Roman" w:hAnsi="Times New Roman"/>
          <w:sz w:val="24"/>
          <w:szCs w:val="24"/>
          <w:lang w:val="sr-Cyrl-RS"/>
        </w:rPr>
      </w:pPr>
    </w:p>
    <w:p w:rsidR="00187500" w:rsidRPr="00BF348C" w:rsidRDefault="00187500" w:rsidP="00187500">
      <w:pPr>
        <w:tabs>
          <w:tab w:val="left" w:pos="1455"/>
        </w:tabs>
        <w:suppressAutoHyphens/>
        <w:autoSpaceDE w:val="0"/>
        <w:spacing w:after="0" w:line="240" w:lineRule="auto"/>
        <w:ind w:left="15" w:firstLine="1119"/>
        <w:jc w:val="both"/>
        <w:rPr>
          <w:rFonts w:ascii="Times New Roman" w:hAnsi="Times New Roman"/>
          <w:sz w:val="24"/>
          <w:szCs w:val="24"/>
          <w:lang w:val="sr-Cyrl-RS"/>
        </w:rPr>
      </w:pPr>
      <w:r w:rsidRPr="00BF348C">
        <w:rPr>
          <w:rFonts w:ascii="Times New Roman" w:hAnsi="Times New Roman"/>
          <w:sz w:val="24"/>
          <w:szCs w:val="24"/>
          <w:lang w:val="hr-HR"/>
        </w:rPr>
        <w:t xml:space="preserve">Укупна вредност </w:t>
      </w:r>
      <w:r w:rsidRPr="00BF348C">
        <w:rPr>
          <w:rFonts w:ascii="Times New Roman" w:hAnsi="Times New Roman"/>
          <w:sz w:val="24"/>
          <w:szCs w:val="24"/>
          <w:lang w:val="sr-Cyrl-RS"/>
        </w:rPr>
        <w:t>добра</w:t>
      </w:r>
      <w:r w:rsidRPr="00BF348C">
        <w:rPr>
          <w:rFonts w:ascii="Times New Roman" w:hAnsi="Times New Roman"/>
          <w:sz w:val="24"/>
          <w:szCs w:val="24"/>
          <w:lang w:val="hr-HR"/>
        </w:rPr>
        <w:t xml:space="preserve"> </w:t>
      </w:r>
      <w:r w:rsidRPr="00BF348C">
        <w:rPr>
          <w:rFonts w:ascii="Times New Roman" w:hAnsi="Times New Roman"/>
          <w:sz w:val="24"/>
          <w:szCs w:val="24"/>
          <w:lang w:val="sr-Cyrl-RS"/>
        </w:rPr>
        <w:t xml:space="preserve">из </w:t>
      </w:r>
      <w:r w:rsidRPr="00BF348C">
        <w:rPr>
          <w:rFonts w:ascii="Times New Roman" w:hAnsi="Times New Roman"/>
          <w:sz w:val="24"/>
          <w:szCs w:val="24"/>
          <w:lang w:val="hr-HR"/>
        </w:rPr>
        <w:t xml:space="preserve">овог </w:t>
      </w:r>
      <w:r w:rsidRPr="00BF348C">
        <w:rPr>
          <w:rFonts w:ascii="Times New Roman" w:hAnsi="Times New Roman"/>
          <w:sz w:val="24"/>
          <w:szCs w:val="24"/>
          <w:lang w:val="sr-Cyrl-RS"/>
        </w:rPr>
        <w:t>у</w:t>
      </w:r>
      <w:r w:rsidRPr="00BF348C">
        <w:rPr>
          <w:rFonts w:ascii="Times New Roman" w:hAnsi="Times New Roman"/>
          <w:sz w:val="24"/>
          <w:szCs w:val="24"/>
          <w:lang w:val="hr-HR"/>
        </w:rPr>
        <w:t>говора износи</w:t>
      </w:r>
      <w:r w:rsidRPr="00BF348C">
        <w:rPr>
          <w:rFonts w:ascii="Times New Roman" w:hAnsi="Times New Roman"/>
          <w:sz w:val="24"/>
          <w:szCs w:val="24"/>
          <w:lang w:val="sr-Cyrl-CS"/>
        </w:rPr>
        <w:t xml:space="preserve"> </w:t>
      </w:r>
      <w:r w:rsidRPr="00BF348C">
        <w:rPr>
          <w:rFonts w:ascii="Times New Roman" w:hAnsi="Times New Roman" w:cs="Arial"/>
          <w:sz w:val="24"/>
          <w:szCs w:val="24"/>
          <w:lang w:val="sr-Cyrl-CS"/>
        </w:rPr>
        <w:t xml:space="preserve">______ </w:t>
      </w:r>
      <w:r w:rsidRPr="00BF348C">
        <w:rPr>
          <w:rFonts w:ascii="Times New Roman" w:hAnsi="Times New Roman"/>
          <w:sz w:val="24"/>
          <w:szCs w:val="24"/>
          <w:lang w:val="hr-HR"/>
        </w:rPr>
        <w:t>динара без ПДВ-а</w:t>
      </w:r>
      <w:r w:rsidRPr="00BF348C">
        <w:rPr>
          <w:rFonts w:ascii="Times New Roman" w:hAnsi="Times New Roman"/>
          <w:sz w:val="24"/>
          <w:szCs w:val="24"/>
          <w:lang w:val="sr-Cyrl-RS"/>
        </w:rPr>
        <w:t>, а са ПДВ-ом износи __________ динара.</w:t>
      </w:r>
    </w:p>
    <w:p w:rsidR="00187500" w:rsidRPr="00BF348C" w:rsidRDefault="00187500" w:rsidP="00187500">
      <w:pPr>
        <w:tabs>
          <w:tab w:val="left" w:pos="1455"/>
        </w:tabs>
        <w:suppressAutoHyphens/>
        <w:autoSpaceDE w:val="0"/>
        <w:spacing w:after="0" w:line="240" w:lineRule="auto"/>
        <w:ind w:left="15" w:firstLine="1119"/>
        <w:jc w:val="both"/>
        <w:rPr>
          <w:rFonts w:ascii="Times New Roman" w:hAnsi="Times New Roman"/>
          <w:sz w:val="24"/>
          <w:szCs w:val="24"/>
          <w:lang w:val="sr-Cyrl-RS"/>
        </w:rPr>
      </w:pPr>
      <w:r w:rsidRPr="00BF348C">
        <w:rPr>
          <w:rFonts w:ascii="Times New Roman" w:eastAsia="Calibri" w:hAnsi="Times New Roman" w:cs="Times New Roman"/>
          <w:sz w:val="24"/>
          <w:szCs w:val="24"/>
          <w:lang w:val="sr-Cyrl-CS"/>
        </w:rPr>
        <w:t>Купац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у складу са чланом 115. Закона о јавним набавкама.</w:t>
      </w:r>
    </w:p>
    <w:p w:rsidR="00187500" w:rsidRPr="00BF348C" w:rsidRDefault="00187500" w:rsidP="00187500">
      <w:pPr>
        <w:autoSpaceDE w:val="0"/>
        <w:spacing w:after="0" w:line="240" w:lineRule="auto"/>
        <w:jc w:val="center"/>
        <w:rPr>
          <w:rFonts w:ascii="Times New Roman" w:hAnsi="Times New Roman"/>
          <w:iCs/>
          <w:sz w:val="16"/>
          <w:szCs w:val="16"/>
          <w:lang w:val="hr-HR"/>
        </w:rPr>
      </w:pPr>
    </w:p>
    <w:p w:rsidR="00187500" w:rsidRPr="00BF348C" w:rsidRDefault="00187500" w:rsidP="00187500">
      <w:pPr>
        <w:autoSpaceDE w:val="0"/>
        <w:spacing w:after="0" w:line="240" w:lineRule="auto"/>
        <w:jc w:val="center"/>
        <w:rPr>
          <w:rFonts w:ascii="Times New Roman" w:hAnsi="Times New Roman"/>
          <w:b/>
          <w:iCs/>
          <w:sz w:val="24"/>
          <w:szCs w:val="24"/>
          <w:lang w:val="sr-Cyrl-RS"/>
        </w:rPr>
      </w:pPr>
      <w:r w:rsidRPr="00BF348C">
        <w:rPr>
          <w:rFonts w:ascii="Times New Roman" w:hAnsi="Times New Roman"/>
          <w:b/>
          <w:iCs/>
          <w:sz w:val="24"/>
          <w:szCs w:val="24"/>
          <w:lang w:val="sr-Cyrl-RS"/>
        </w:rPr>
        <w:t>3</w:t>
      </w:r>
      <w:r w:rsidRPr="00BF348C">
        <w:rPr>
          <w:rFonts w:ascii="Times New Roman" w:hAnsi="Times New Roman"/>
          <w:b/>
          <w:iCs/>
          <w:sz w:val="24"/>
          <w:szCs w:val="24"/>
          <w:lang w:val="hr-HR"/>
        </w:rPr>
        <w:t>.</w:t>
      </w:r>
      <w:r w:rsidRPr="00BF348C">
        <w:rPr>
          <w:rFonts w:ascii="Times New Roman" w:hAnsi="Times New Roman"/>
          <w:b/>
          <w:iCs/>
          <w:sz w:val="24"/>
          <w:szCs w:val="24"/>
          <w:lang w:val="sr-Cyrl-RS"/>
        </w:rPr>
        <w:t xml:space="preserve"> РОК И НАЧИН </w:t>
      </w:r>
      <w:r w:rsidRPr="00BF348C">
        <w:rPr>
          <w:rFonts w:ascii="Times New Roman" w:hAnsi="Times New Roman"/>
          <w:b/>
          <w:iCs/>
          <w:sz w:val="24"/>
          <w:szCs w:val="24"/>
          <w:lang w:val="hr-HR"/>
        </w:rPr>
        <w:t>ПЛАЋАЊ</w:t>
      </w:r>
      <w:r w:rsidRPr="00BF348C">
        <w:rPr>
          <w:rFonts w:ascii="Times New Roman" w:hAnsi="Times New Roman"/>
          <w:b/>
          <w:iCs/>
          <w:sz w:val="24"/>
          <w:szCs w:val="24"/>
          <w:lang w:val="sr-Cyrl-RS"/>
        </w:rPr>
        <w:t>А</w:t>
      </w:r>
    </w:p>
    <w:p w:rsidR="00BF348C" w:rsidRPr="00BF348C" w:rsidRDefault="00BF348C" w:rsidP="00187500">
      <w:pPr>
        <w:autoSpaceDE w:val="0"/>
        <w:spacing w:after="0" w:line="240" w:lineRule="auto"/>
        <w:jc w:val="center"/>
        <w:rPr>
          <w:rFonts w:ascii="Times New Roman" w:hAnsi="Times New Roman"/>
          <w:b/>
          <w:iCs/>
          <w:sz w:val="24"/>
          <w:szCs w:val="24"/>
          <w:lang w:val="sr-Cyrl-RS"/>
        </w:rPr>
      </w:pPr>
    </w:p>
    <w:p w:rsidR="00187500" w:rsidRPr="00BF348C" w:rsidRDefault="00187500" w:rsidP="00187500">
      <w:pPr>
        <w:tabs>
          <w:tab w:val="left" w:pos="450"/>
        </w:tabs>
        <w:spacing w:after="0"/>
        <w:ind w:firstLine="1134"/>
        <w:jc w:val="both"/>
        <w:rPr>
          <w:rFonts w:ascii="Times New Roman" w:hAnsi="Times New Roman"/>
          <w:sz w:val="24"/>
          <w:szCs w:val="24"/>
          <w:lang w:val="sr-Cyrl-CS"/>
        </w:rPr>
      </w:pPr>
      <w:r w:rsidRPr="00BF348C">
        <w:rPr>
          <w:rFonts w:ascii="Times New Roman" w:hAnsi="Times New Roman"/>
          <w:sz w:val="24"/>
          <w:szCs w:val="24"/>
          <w:lang w:val="hr-HR"/>
        </w:rPr>
        <w:t>К</w:t>
      </w:r>
      <w:r w:rsidRPr="00BF348C">
        <w:rPr>
          <w:rFonts w:ascii="Times New Roman" w:hAnsi="Times New Roman"/>
          <w:sz w:val="24"/>
          <w:szCs w:val="24"/>
          <w:lang w:val="sr-Cyrl-RS"/>
        </w:rPr>
        <w:t>упац</w:t>
      </w:r>
      <w:r w:rsidRPr="00BF348C">
        <w:rPr>
          <w:rFonts w:ascii="Times New Roman" w:hAnsi="Times New Roman"/>
          <w:sz w:val="24"/>
          <w:szCs w:val="24"/>
          <w:lang w:val="hr-HR"/>
        </w:rPr>
        <w:t xml:space="preserve"> се обавезује да</w:t>
      </w:r>
      <w:r w:rsidRPr="00BF348C">
        <w:rPr>
          <w:rFonts w:ascii="Times New Roman" w:hAnsi="Times New Roman"/>
          <w:sz w:val="24"/>
          <w:szCs w:val="24"/>
          <w:lang w:val="sr-Cyrl-RS"/>
        </w:rPr>
        <w:t xml:space="preserve"> ће</w:t>
      </w:r>
      <w:r w:rsidRPr="00BF348C">
        <w:rPr>
          <w:rFonts w:ascii="Times New Roman" w:hAnsi="Times New Roman"/>
          <w:sz w:val="24"/>
          <w:szCs w:val="24"/>
          <w:lang w:val="hr-HR"/>
        </w:rPr>
        <w:t xml:space="preserve"> плаћање </w:t>
      </w:r>
      <w:r w:rsidRPr="00BF348C">
        <w:rPr>
          <w:rFonts w:ascii="Times New Roman" w:hAnsi="Times New Roman"/>
          <w:sz w:val="24"/>
          <w:szCs w:val="24"/>
          <w:lang w:val="sr-Cyrl-RS"/>
        </w:rPr>
        <w:t>за испоручен</w:t>
      </w:r>
      <w:r w:rsidRPr="00BF348C">
        <w:rPr>
          <w:rFonts w:ascii="Times New Roman" w:hAnsi="Times New Roman"/>
          <w:sz w:val="24"/>
          <w:szCs w:val="24"/>
        </w:rPr>
        <w:t>o</w:t>
      </w:r>
      <w:r w:rsidRPr="00BF348C">
        <w:rPr>
          <w:rFonts w:ascii="Times New Roman" w:hAnsi="Times New Roman"/>
          <w:sz w:val="24"/>
          <w:szCs w:val="24"/>
          <w:lang w:val="sr-Cyrl-RS"/>
        </w:rPr>
        <w:t xml:space="preserve"> добр</w:t>
      </w:r>
      <w:r w:rsidRPr="00BF348C">
        <w:rPr>
          <w:rFonts w:ascii="Times New Roman" w:hAnsi="Times New Roman"/>
          <w:sz w:val="24"/>
          <w:szCs w:val="24"/>
        </w:rPr>
        <w:t>o</w:t>
      </w:r>
      <w:r w:rsidRPr="00BF348C">
        <w:rPr>
          <w:rFonts w:ascii="Times New Roman" w:hAnsi="Times New Roman"/>
          <w:sz w:val="24"/>
          <w:szCs w:val="24"/>
          <w:lang w:val="sr-Cyrl-RS"/>
        </w:rPr>
        <w:t xml:space="preserve"> </w:t>
      </w:r>
      <w:r w:rsidRPr="00BF348C">
        <w:rPr>
          <w:rFonts w:ascii="Times New Roman" w:hAnsi="Times New Roman"/>
          <w:sz w:val="24"/>
          <w:szCs w:val="24"/>
          <w:lang w:val="hr-HR"/>
        </w:rPr>
        <w:t xml:space="preserve">по овом </w:t>
      </w:r>
      <w:r w:rsidRPr="00BF348C">
        <w:rPr>
          <w:rFonts w:ascii="Times New Roman" w:hAnsi="Times New Roman"/>
          <w:sz w:val="24"/>
          <w:szCs w:val="24"/>
          <w:lang w:val="sr-Cyrl-RS"/>
        </w:rPr>
        <w:t>у</w:t>
      </w:r>
      <w:r w:rsidRPr="00BF348C">
        <w:rPr>
          <w:rFonts w:ascii="Times New Roman" w:hAnsi="Times New Roman"/>
          <w:sz w:val="24"/>
          <w:szCs w:val="24"/>
          <w:lang w:val="hr-HR"/>
        </w:rPr>
        <w:t>говору изврши</w:t>
      </w:r>
      <w:r w:rsidRPr="00BF348C">
        <w:rPr>
          <w:rFonts w:ascii="Times New Roman" w:hAnsi="Times New Roman"/>
          <w:sz w:val="24"/>
          <w:szCs w:val="24"/>
          <w:lang w:val="sr-Cyrl-RS"/>
        </w:rPr>
        <w:t>ти</w:t>
      </w:r>
      <w:r w:rsidRPr="00BF348C">
        <w:rPr>
          <w:rFonts w:ascii="Times New Roman" w:hAnsi="Times New Roman"/>
          <w:sz w:val="24"/>
          <w:szCs w:val="24"/>
          <w:lang w:val="hr-HR"/>
        </w:rPr>
        <w:t xml:space="preserve"> </w:t>
      </w:r>
      <w:r w:rsidRPr="00BF348C">
        <w:rPr>
          <w:rFonts w:ascii="Times New Roman" w:hAnsi="Times New Roman"/>
          <w:sz w:val="24"/>
          <w:szCs w:val="24"/>
          <w:lang w:val="sr-Cyrl-CS"/>
        </w:rPr>
        <w:t xml:space="preserve">у року до </w:t>
      </w:r>
      <w:r w:rsidRPr="00BF348C">
        <w:rPr>
          <w:rFonts w:ascii="Times New Roman" w:hAnsi="Times New Roman"/>
          <w:sz w:val="24"/>
          <w:szCs w:val="24"/>
          <w:lang w:val="sr-Cyrl-RS"/>
        </w:rPr>
        <w:t>45</w:t>
      </w:r>
      <w:r w:rsidRPr="00BF348C">
        <w:rPr>
          <w:rFonts w:ascii="Times New Roman" w:hAnsi="Times New Roman"/>
          <w:sz w:val="24"/>
          <w:szCs w:val="24"/>
          <w:lang w:val="sr-Cyrl-CS"/>
        </w:rPr>
        <w:t xml:space="preserve"> (четрдесет пет) дана од дана</w:t>
      </w:r>
      <w:r w:rsidRPr="00BF348C">
        <w:rPr>
          <w:rFonts w:ascii="Times New Roman" w:hAnsi="Times New Roman"/>
          <w:sz w:val="24"/>
          <w:szCs w:val="24"/>
          <w:lang w:val="sr-Cyrl-RS"/>
        </w:rPr>
        <w:t xml:space="preserve"> </w:t>
      </w:r>
      <w:r w:rsidRPr="00BF348C">
        <w:rPr>
          <w:rFonts w:ascii="Times New Roman" w:hAnsi="Times New Roman"/>
          <w:sz w:val="24"/>
          <w:szCs w:val="24"/>
          <w:lang w:val="sr-Cyrl-CS"/>
        </w:rPr>
        <w:t xml:space="preserve">пријема рачуна на деловодник Купца, </w:t>
      </w:r>
      <w:r w:rsidRPr="00BF348C">
        <w:rPr>
          <w:rFonts w:ascii="Times New Roman" w:hAnsi="Times New Roman"/>
          <w:sz w:val="24"/>
          <w:szCs w:val="24"/>
          <w:lang w:val="sr-Cyrl-RS"/>
        </w:rPr>
        <w:t>у</w:t>
      </w:r>
      <w:r w:rsidRPr="00BF348C">
        <w:rPr>
          <w:rFonts w:ascii="Times New Roman" w:hAnsi="Times New Roman"/>
          <w:sz w:val="24"/>
          <w:szCs w:val="24"/>
          <w:lang w:val="sr-Cyrl-CS"/>
        </w:rPr>
        <w:t>платом на</w:t>
      </w:r>
      <w:r w:rsidRPr="00BF348C">
        <w:rPr>
          <w:rFonts w:ascii="Times New Roman" w:hAnsi="Times New Roman"/>
          <w:sz w:val="24"/>
          <w:szCs w:val="24"/>
          <w:lang w:val="hr-HR"/>
        </w:rPr>
        <w:t xml:space="preserve"> </w:t>
      </w:r>
      <w:r w:rsidRPr="00BF348C">
        <w:rPr>
          <w:rFonts w:ascii="Times New Roman" w:hAnsi="Times New Roman"/>
          <w:sz w:val="24"/>
          <w:szCs w:val="24"/>
          <w:lang w:val="sr-Cyrl-RS"/>
        </w:rPr>
        <w:t xml:space="preserve">текући </w:t>
      </w:r>
      <w:r w:rsidRPr="00BF348C">
        <w:rPr>
          <w:rFonts w:ascii="Times New Roman" w:hAnsi="Times New Roman"/>
          <w:sz w:val="24"/>
          <w:szCs w:val="24"/>
          <w:lang w:val="hr-HR"/>
        </w:rPr>
        <w:t>рачун</w:t>
      </w:r>
      <w:r w:rsidRPr="00BF348C">
        <w:rPr>
          <w:rFonts w:ascii="Times New Roman" w:hAnsi="Times New Roman"/>
          <w:sz w:val="24"/>
          <w:szCs w:val="24"/>
          <w:lang w:val="sr-Cyrl-CS"/>
        </w:rPr>
        <w:t xml:space="preserve"> </w:t>
      </w:r>
      <w:r w:rsidRPr="00BF348C">
        <w:rPr>
          <w:rFonts w:ascii="Times New Roman" w:hAnsi="Times New Roman"/>
          <w:sz w:val="24"/>
          <w:szCs w:val="24"/>
          <w:lang w:val="sr-Cyrl-RS"/>
        </w:rPr>
        <w:t>Продавца.</w:t>
      </w:r>
    </w:p>
    <w:p w:rsidR="00187500" w:rsidRPr="00BF348C" w:rsidRDefault="00187500" w:rsidP="00187500">
      <w:pPr>
        <w:tabs>
          <w:tab w:val="left" w:pos="450"/>
        </w:tabs>
        <w:spacing w:after="0"/>
        <w:ind w:firstLine="1134"/>
        <w:jc w:val="both"/>
        <w:rPr>
          <w:rFonts w:ascii="Times New Roman" w:hAnsi="Times New Roman"/>
          <w:sz w:val="24"/>
          <w:szCs w:val="24"/>
          <w:lang w:val="sr-Cyrl-CS"/>
        </w:rPr>
      </w:pPr>
      <w:r w:rsidRPr="00BF348C">
        <w:rPr>
          <w:rFonts w:ascii="Times New Roman" w:hAnsi="Times New Roman"/>
          <w:sz w:val="24"/>
          <w:szCs w:val="24"/>
          <w:lang w:val="hr-HR"/>
        </w:rPr>
        <w:t>П</w:t>
      </w:r>
      <w:r w:rsidRPr="00BF348C">
        <w:rPr>
          <w:rFonts w:ascii="Times New Roman" w:hAnsi="Times New Roman"/>
          <w:sz w:val="24"/>
          <w:szCs w:val="24"/>
          <w:lang w:val="sr-Cyrl-RS"/>
        </w:rPr>
        <w:t>лаћање</w:t>
      </w:r>
      <w:r w:rsidRPr="00BF348C">
        <w:rPr>
          <w:rFonts w:ascii="Times New Roman" w:hAnsi="Times New Roman"/>
          <w:sz w:val="24"/>
          <w:szCs w:val="24"/>
          <w:lang w:val="hr-HR"/>
        </w:rPr>
        <w:t xml:space="preserve"> за </w:t>
      </w:r>
      <w:r w:rsidRPr="00BF348C">
        <w:rPr>
          <w:rFonts w:ascii="Times New Roman" w:hAnsi="Times New Roman"/>
          <w:sz w:val="24"/>
          <w:szCs w:val="24"/>
          <w:lang w:val="sr-Cyrl-RS"/>
        </w:rPr>
        <w:t>испоручен</w:t>
      </w:r>
      <w:r w:rsidRPr="00BF348C">
        <w:rPr>
          <w:rFonts w:ascii="Times New Roman" w:hAnsi="Times New Roman"/>
          <w:sz w:val="24"/>
          <w:szCs w:val="24"/>
        </w:rPr>
        <w:t>o</w:t>
      </w:r>
      <w:r w:rsidRPr="00BF348C">
        <w:rPr>
          <w:rFonts w:ascii="Times New Roman" w:hAnsi="Times New Roman"/>
          <w:sz w:val="24"/>
          <w:szCs w:val="24"/>
          <w:lang w:val="sr-Cyrl-RS"/>
        </w:rPr>
        <w:t xml:space="preserve"> добр</w:t>
      </w:r>
      <w:r w:rsidRPr="00BF348C">
        <w:rPr>
          <w:rFonts w:ascii="Times New Roman" w:hAnsi="Times New Roman"/>
          <w:sz w:val="24"/>
          <w:szCs w:val="24"/>
        </w:rPr>
        <w:t>o</w:t>
      </w:r>
      <w:r w:rsidRPr="00BF348C">
        <w:rPr>
          <w:rFonts w:ascii="Times New Roman" w:hAnsi="Times New Roman"/>
          <w:sz w:val="24"/>
          <w:szCs w:val="24"/>
          <w:lang w:val="hr-HR"/>
        </w:rPr>
        <w:t xml:space="preserve"> врш</w:t>
      </w:r>
      <w:r w:rsidRPr="00BF348C">
        <w:rPr>
          <w:rFonts w:ascii="Times New Roman" w:hAnsi="Times New Roman"/>
          <w:sz w:val="24"/>
          <w:szCs w:val="24"/>
          <w:lang w:val="sr-Cyrl-RS"/>
        </w:rPr>
        <w:t>и</w:t>
      </w:r>
      <w:r w:rsidRPr="00BF348C">
        <w:rPr>
          <w:rFonts w:ascii="Times New Roman" w:hAnsi="Times New Roman"/>
          <w:sz w:val="24"/>
          <w:szCs w:val="24"/>
          <w:lang w:val="hr-HR"/>
        </w:rPr>
        <w:t xml:space="preserve"> </w:t>
      </w:r>
      <w:r w:rsidRPr="00BF348C">
        <w:rPr>
          <w:rFonts w:ascii="Times New Roman" w:hAnsi="Times New Roman"/>
          <w:sz w:val="24"/>
          <w:szCs w:val="24"/>
          <w:lang w:val="sr-Cyrl-CS"/>
        </w:rPr>
        <w:t>део Предузећа</w:t>
      </w:r>
      <w:r w:rsidRPr="00BF348C">
        <w:rPr>
          <w:rFonts w:ascii="Times New Roman" w:hAnsi="Times New Roman"/>
          <w:sz w:val="24"/>
          <w:szCs w:val="24"/>
          <w:lang w:val="hr-HR"/>
        </w:rPr>
        <w:t xml:space="preserve"> </w:t>
      </w:r>
      <w:r w:rsidRPr="00BF348C">
        <w:rPr>
          <w:rFonts w:ascii="Times New Roman" w:hAnsi="Times New Roman"/>
          <w:sz w:val="24"/>
          <w:szCs w:val="24"/>
          <w:lang w:val="sr-Cyrl-RS"/>
        </w:rPr>
        <w:t xml:space="preserve">- </w:t>
      </w:r>
      <w:r w:rsidRPr="00BF348C">
        <w:rPr>
          <w:rFonts w:ascii="Times New Roman" w:hAnsi="Times New Roman"/>
          <w:sz w:val="24"/>
          <w:szCs w:val="24"/>
          <w:lang w:val="hr-HR"/>
        </w:rPr>
        <w:t>шумск</w:t>
      </w:r>
      <w:r w:rsidRPr="00BF348C">
        <w:rPr>
          <w:rFonts w:ascii="Times New Roman" w:hAnsi="Times New Roman"/>
          <w:sz w:val="24"/>
          <w:szCs w:val="24"/>
          <w:lang w:val="sr-Cyrl-RS"/>
        </w:rPr>
        <w:t>о</w:t>
      </w:r>
      <w:r w:rsidRPr="00BF348C">
        <w:rPr>
          <w:rFonts w:ascii="Times New Roman" w:hAnsi="Times New Roman"/>
          <w:sz w:val="24"/>
          <w:szCs w:val="24"/>
          <w:lang w:val="hr-HR"/>
        </w:rPr>
        <w:t xml:space="preserve"> газдинств</w:t>
      </w:r>
      <w:r w:rsidRPr="00BF348C">
        <w:rPr>
          <w:rFonts w:ascii="Times New Roman" w:hAnsi="Times New Roman"/>
          <w:sz w:val="24"/>
          <w:szCs w:val="24"/>
          <w:lang w:val="sr-Cyrl-RS"/>
        </w:rPr>
        <w:t>о</w:t>
      </w:r>
      <w:r w:rsidRPr="00BF348C">
        <w:rPr>
          <w:rFonts w:ascii="Times New Roman" w:hAnsi="Times New Roman"/>
          <w:sz w:val="24"/>
          <w:szCs w:val="24"/>
          <w:lang w:val="hr-HR"/>
        </w:rPr>
        <w:t>.</w:t>
      </w:r>
    </w:p>
    <w:p w:rsidR="00187500" w:rsidRPr="00BF348C" w:rsidRDefault="00187500" w:rsidP="00187500">
      <w:pPr>
        <w:tabs>
          <w:tab w:val="left" w:pos="1455"/>
        </w:tabs>
        <w:suppressAutoHyphens/>
        <w:autoSpaceDE w:val="0"/>
        <w:spacing w:after="0" w:line="240" w:lineRule="auto"/>
        <w:jc w:val="both"/>
        <w:rPr>
          <w:rFonts w:ascii="Times New Roman" w:hAnsi="Times New Roman"/>
          <w:sz w:val="24"/>
          <w:szCs w:val="24"/>
          <w:lang w:val="sr-Cyrl-RS"/>
        </w:rPr>
      </w:pPr>
    </w:p>
    <w:p w:rsidR="00187500" w:rsidRPr="00BF348C" w:rsidRDefault="00187500" w:rsidP="00187500">
      <w:pPr>
        <w:autoSpaceDE w:val="0"/>
        <w:spacing w:after="0" w:line="240" w:lineRule="auto"/>
        <w:jc w:val="center"/>
        <w:rPr>
          <w:rFonts w:ascii="Times New Roman" w:hAnsi="Times New Roman"/>
          <w:b/>
          <w:bCs/>
          <w:iCs/>
          <w:sz w:val="24"/>
          <w:szCs w:val="24"/>
          <w:lang w:val="hr-HR"/>
        </w:rPr>
      </w:pPr>
      <w:r w:rsidRPr="00BF348C">
        <w:rPr>
          <w:rFonts w:ascii="Times New Roman" w:hAnsi="Times New Roman"/>
          <w:b/>
          <w:bCs/>
          <w:iCs/>
          <w:sz w:val="24"/>
          <w:szCs w:val="24"/>
          <w:lang w:val="sr-Cyrl-RS"/>
        </w:rPr>
        <w:t>4</w:t>
      </w:r>
      <w:r w:rsidRPr="00BF348C">
        <w:rPr>
          <w:rFonts w:ascii="Times New Roman" w:hAnsi="Times New Roman"/>
          <w:b/>
          <w:bCs/>
          <w:iCs/>
          <w:sz w:val="24"/>
          <w:szCs w:val="24"/>
          <w:lang w:val="hr-HR"/>
        </w:rPr>
        <w:t>.</w:t>
      </w:r>
      <w:r w:rsidRPr="00BF348C">
        <w:rPr>
          <w:rFonts w:ascii="Times New Roman" w:hAnsi="Times New Roman"/>
          <w:b/>
          <w:bCs/>
          <w:iCs/>
          <w:sz w:val="24"/>
          <w:szCs w:val="24"/>
          <w:lang w:val="sr-Cyrl-RS"/>
        </w:rPr>
        <w:t xml:space="preserve"> </w:t>
      </w:r>
      <w:r w:rsidRPr="00BF348C">
        <w:rPr>
          <w:rFonts w:ascii="Times New Roman" w:hAnsi="Times New Roman"/>
          <w:b/>
          <w:bCs/>
          <w:iCs/>
          <w:sz w:val="24"/>
          <w:szCs w:val="24"/>
          <w:lang w:val="hr-HR"/>
        </w:rPr>
        <w:t>ФИНАНСИЈСКЕ ГАРАНЦИЈЕ</w:t>
      </w:r>
    </w:p>
    <w:p w:rsidR="00BF348C" w:rsidRPr="00BF348C" w:rsidRDefault="00BF348C" w:rsidP="00187500">
      <w:pPr>
        <w:autoSpaceDE w:val="0"/>
        <w:spacing w:after="0" w:line="240" w:lineRule="auto"/>
        <w:jc w:val="center"/>
        <w:rPr>
          <w:rFonts w:ascii="Times New Roman" w:hAnsi="Times New Roman"/>
          <w:b/>
          <w:bCs/>
          <w:iCs/>
          <w:sz w:val="24"/>
          <w:szCs w:val="24"/>
          <w:lang w:val="sr-Cyrl-CS"/>
        </w:rPr>
      </w:pPr>
    </w:p>
    <w:p w:rsidR="005313FE" w:rsidRPr="00BF348C" w:rsidRDefault="005313FE" w:rsidP="005313FE">
      <w:pPr>
        <w:autoSpaceDE w:val="0"/>
        <w:autoSpaceDN w:val="0"/>
        <w:adjustRightInd w:val="0"/>
        <w:spacing w:after="0" w:line="240" w:lineRule="auto"/>
        <w:ind w:firstLine="1134"/>
        <w:jc w:val="both"/>
        <w:rPr>
          <w:rFonts w:ascii="Times New Roman" w:hAnsi="Times New Roman"/>
          <w:sz w:val="24"/>
          <w:szCs w:val="24"/>
          <w:lang w:val="ru-RU"/>
        </w:rPr>
      </w:pPr>
      <w:r w:rsidRPr="00BF348C">
        <w:rPr>
          <w:rFonts w:ascii="Times New Roman" w:hAnsi="Times New Roman"/>
          <w:bCs/>
          <w:sz w:val="24"/>
          <w:szCs w:val="24"/>
          <w:lang w:val="sr-Cyrl-CS"/>
        </w:rPr>
        <w:t>Продавац</w:t>
      </w:r>
      <w:r w:rsidRPr="00BF348C">
        <w:rPr>
          <w:rFonts w:ascii="Times New Roman" w:hAnsi="Times New Roman"/>
          <w:bCs/>
          <w:sz w:val="24"/>
          <w:szCs w:val="24"/>
          <w:lang w:val="ru-RU"/>
        </w:rPr>
        <w:t xml:space="preserve"> </w:t>
      </w:r>
      <w:r w:rsidRPr="00BF348C">
        <w:rPr>
          <w:rFonts w:ascii="Times New Roman" w:hAnsi="Times New Roman"/>
          <w:sz w:val="24"/>
          <w:szCs w:val="24"/>
          <w:lang w:val="ru-RU"/>
        </w:rPr>
        <w:t>се обавезује да у тренутку потписивања овог уговора</w:t>
      </w:r>
      <w:r w:rsidRPr="00BF348C">
        <w:rPr>
          <w:rFonts w:ascii="Times New Roman" w:hAnsi="Times New Roman"/>
          <w:sz w:val="24"/>
          <w:szCs w:val="24"/>
          <w:lang w:val="sr-Cyrl-CS"/>
        </w:rPr>
        <w:t xml:space="preserve"> </w:t>
      </w:r>
      <w:r w:rsidRPr="00BF348C">
        <w:rPr>
          <w:rFonts w:ascii="Times New Roman" w:hAnsi="Times New Roman"/>
          <w:sz w:val="24"/>
          <w:szCs w:val="24"/>
          <w:lang w:val="ru-RU"/>
        </w:rPr>
        <w:t xml:space="preserve">достави </w:t>
      </w:r>
      <w:r w:rsidRPr="00BF348C">
        <w:rPr>
          <w:rFonts w:ascii="Times New Roman" w:hAnsi="Times New Roman"/>
          <w:sz w:val="24"/>
          <w:szCs w:val="24"/>
          <w:lang w:val="sr-Cyrl-CS"/>
        </w:rPr>
        <w:t>једну</w:t>
      </w:r>
      <w:r w:rsidRPr="00BF348C">
        <w:rPr>
          <w:rFonts w:ascii="Times New Roman" w:hAnsi="Times New Roman"/>
          <w:sz w:val="24"/>
          <w:szCs w:val="24"/>
          <w:lang w:val="ru-RU"/>
        </w:rPr>
        <w:t xml:space="preserve"> бланко оверену и потписану соло мениц</w:t>
      </w:r>
      <w:r w:rsidRPr="00BF348C">
        <w:rPr>
          <w:rFonts w:ascii="Times New Roman" w:hAnsi="Times New Roman"/>
          <w:sz w:val="24"/>
          <w:szCs w:val="24"/>
          <w:lang w:val="sr-Cyrl-CS"/>
        </w:rPr>
        <w:t>у</w:t>
      </w:r>
      <w:r w:rsidRPr="00BF348C">
        <w:rPr>
          <w:rFonts w:ascii="Times New Roman" w:hAnsi="Times New Roman"/>
          <w:sz w:val="24"/>
          <w:szCs w:val="24"/>
          <w:lang w:val="ru-RU"/>
        </w:rPr>
        <w:t>, копију картона депонованих потписа код пословне банке која је наведена у меничном овлашћењу, потврду о регистрацији менице за добро извршење посла, са овереним и потписаним меничним овлашћењем, са роком важења 10 (десет) дана дужим од дана истека рока за коначно извршење уговореног посла, са овлашћењем за купца да меницу може попунити у износу од 10</w:t>
      </w:r>
      <w:r w:rsidRPr="00BF348C">
        <w:rPr>
          <w:rFonts w:ascii="Times New Roman" w:hAnsi="Times New Roman"/>
          <w:sz w:val="24"/>
          <w:szCs w:val="24"/>
        </w:rPr>
        <w:t>%</w:t>
      </w:r>
      <w:r w:rsidRPr="00BF348C">
        <w:rPr>
          <w:rFonts w:ascii="Times New Roman" w:hAnsi="Times New Roman"/>
          <w:sz w:val="24"/>
          <w:szCs w:val="24"/>
          <w:lang w:val="sr-Cyrl-RS"/>
        </w:rPr>
        <w:t xml:space="preserve"> вредности овог уговора.</w:t>
      </w:r>
      <w:r w:rsidRPr="00BF348C">
        <w:rPr>
          <w:rFonts w:ascii="Times New Roman" w:hAnsi="Times New Roman"/>
          <w:sz w:val="24"/>
          <w:szCs w:val="24"/>
          <w:lang w:val="ru-RU"/>
        </w:rPr>
        <w:t xml:space="preserve"> </w:t>
      </w:r>
    </w:p>
    <w:p w:rsidR="005313FE" w:rsidRPr="00BF348C" w:rsidRDefault="005313FE" w:rsidP="005313FE">
      <w:pPr>
        <w:autoSpaceDE w:val="0"/>
        <w:autoSpaceDN w:val="0"/>
        <w:adjustRightInd w:val="0"/>
        <w:spacing w:after="0" w:line="240" w:lineRule="auto"/>
        <w:ind w:firstLine="1134"/>
        <w:jc w:val="both"/>
        <w:rPr>
          <w:rFonts w:ascii="Times New Roman" w:hAnsi="Times New Roman"/>
          <w:sz w:val="24"/>
          <w:szCs w:val="24"/>
          <w:lang w:val="sr-Cyrl-CS"/>
        </w:rPr>
      </w:pPr>
      <w:r w:rsidRPr="00BF348C">
        <w:rPr>
          <w:rFonts w:ascii="Times New Roman" w:hAnsi="Times New Roman"/>
          <w:sz w:val="24"/>
          <w:szCs w:val="24"/>
          <w:lang w:val="ru-RU"/>
        </w:rPr>
        <w:t>Мениц</w:t>
      </w:r>
      <w:r w:rsidRPr="00BF348C">
        <w:rPr>
          <w:rFonts w:ascii="Times New Roman" w:hAnsi="Times New Roman"/>
          <w:sz w:val="24"/>
          <w:szCs w:val="24"/>
          <w:lang w:val="sr-Cyrl-CS"/>
        </w:rPr>
        <w:t>а</w:t>
      </w:r>
      <w:r w:rsidRPr="00BF348C">
        <w:rPr>
          <w:rFonts w:ascii="Times New Roman" w:hAnsi="Times New Roman"/>
          <w:sz w:val="24"/>
          <w:szCs w:val="24"/>
          <w:lang w:val="ru-RU"/>
        </w:rPr>
        <w:t xml:space="preserve"> се </w:t>
      </w:r>
      <w:r w:rsidRPr="00BF348C">
        <w:rPr>
          <w:rFonts w:ascii="Times New Roman" w:hAnsi="Times New Roman"/>
          <w:sz w:val="24"/>
          <w:szCs w:val="24"/>
          <w:lang w:val="sr-Cyrl-CS"/>
        </w:rPr>
        <w:t>налази код</w:t>
      </w:r>
      <w:r w:rsidRPr="00BF348C">
        <w:rPr>
          <w:rFonts w:ascii="Times New Roman" w:hAnsi="Times New Roman"/>
          <w:sz w:val="24"/>
          <w:szCs w:val="24"/>
          <w:lang w:val="ru-RU"/>
        </w:rPr>
        <w:t xml:space="preserve"> </w:t>
      </w:r>
      <w:r w:rsidRPr="00BF348C">
        <w:rPr>
          <w:rFonts w:ascii="Times New Roman" w:hAnsi="Times New Roman"/>
          <w:bCs/>
          <w:sz w:val="24"/>
          <w:szCs w:val="24"/>
          <w:lang w:val="sr-Cyrl-CS"/>
        </w:rPr>
        <w:t>Купца</w:t>
      </w:r>
      <w:r w:rsidRPr="00BF348C">
        <w:rPr>
          <w:rFonts w:ascii="Times New Roman" w:hAnsi="Times New Roman"/>
          <w:bCs/>
          <w:sz w:val="24"/>
          <w:szCs w:val="24"/>
          <w:lang w:val="ru-RU"/>
        </w:rPr>
        <w:t xml:space="preserve"> </w:t>
      </w:r>
      <w:r w:rsidRPr="00BF348C">
        <w:rPr>
          <w:rFonts w:ascii="Times New Roman" w:hAnsi="Times New Roman"/>
          <w:sz w:val="24"/>
          <w:szCs w:val="24"/>
          <w:lang w:val="ru-RU"/>
        </w:rPr>
        <w:t>све до испуњења</w:t>
      </w:r>
      <w:r w:rsidRPr="00BF348C">
        <w:rPr>
          <w:rFonts w:ascii="Times New Roman" w:hAnsi="Times New Roman"/>
          <w:sz w:val="24"/>
          <w:szCs w:val="24"/>
          <w:lang w:val="sr-Cyrl-CS"/>
        </w:rPr>
        <w:t xml:space="preserve"> </w:t>
      </w:r>
      <w:r w:rsidRPr="00BF348C">
        <w:rPr>
          <w:rFonts w:ascii="Times New Roman" w:hAnsi="Times New Roman"/>
          <w:sz w:val="24"/>
          <w:szCs w:val="24"/>
          <w:lang w:val="ru-RU"/>
        </w:rPr>
        <w:t xml:space="preserve">уговорних обавеза </w:t>
      </w:r>
      <w:r w:rsidRPr="00BF348C">
        <w:rPr>
          <w:rFonts w:ascii="Times New Roman" w:hAnsi="Times New Roman"/>
          <w:bCs/>
          <w:sz w:val="24"/>
          <w:szCs w:val="24"/>
          <w:lang w:val="sr-Cyrl-CS"/>
        </w:rPr>
        <w:t>Продавца</w:t>
      </w:r>
      <w:r w:rsidRPr="00BF348C">
        <w:rPr>
          <w:rFonts w:ascii="Times New Roman" w:hAnsi="Times New Roman"/>
          <w:sz w:val="24"/>
          <w:szCs w:val="24"/>
          <w:lang w:val="ru-RU"/>
        </w:rPr>
        <w:t>, након чега се враћа истом.</w:t>
      </w:r>
    </w:p>
    <w:p w:rsidR="00187500" w:rsidRPr="00BF348C" w:rsidRDefault="00187500" w:rsidP="00187500">
      <w:pPr>
        <w:tabs>
          <w:tab w:val="left" w:pos="1455"/>
        </w:tabs>
        <w:suppressAutoHyphens/>
        <w:autoSpaceDE w:val="0"/>
        <w:spacing w:after="0" w:line="240" w:lineRule="auto"/>
        <w:jc w:val="both"/>
        <w:rPr>
          <w:rFonts w:ascii="Times New Roman" w:hAnsi="Times New Roman"/>
          <w:sz w:val="24"/>
          <w:szCs w:val="24"/>
          <w:lang w:val="sr-Cyrl-CS"/>
        </w:rPr>
      </w:pPr>
    </w:p>
    <w:p w:rsidR="00BF348C" w:rsidRPr="00BF348C" w:rsidRDefault="00BF348C" w:rsidP="00187500">
      <w:pPr>
        <w:tabs>
          <w:tab w:val="left" w:pos="1455"/>
        </w:tabs>
        <w:suppressAutoHyphens/>
        <w:autoSpaceDE w:val="0"/>
        <w:spacing w:after="0" w:line="240" w:lineRule="auto"/>
        <w:jc w:val="both"/>
        <w:rPr>
          <w:rFonts w:ascii="Times New Roman" w:hAnsi="Times New Roman"/>
          <w:sz w:val="24"/>
          <w:szCs w:val="24"/>
          <w:lang w:val="sr-Cyrl-CS"/>
        </w:rPr>
      </w:pPr>
    </w:p>
    <w:p w:rsidR="00187500" w:rsidRPr="00BF348C" w:rsidRDefault="00187500" w:rsidP="00187500">
      <w:pPr>
        <w:autoSpaceDE w:val="0"/>
        <w:spacing w:after="0" w:line="240" w:lineRule="auto"/>
        <w:jc w:val="center"/>
        <w:rPr>
          <w:rFonts w:ascii="Times New Roman" w:hAnsi="Times New Roman"/>
          <w:b/>
          <w:iCs/>
          <w:sz w:val="24"/>
          <w:szCs w:val="24"/>
          <w:lang w:val="hr-HR"/>
        </w:rPr>
      </w:pPr>
      <w:r w:rsidRPr="00BF348C">
        <w:rPr>
          <w:rFonts w:ascii="Times New Roman" w:hAnsi="Times New Roman"/>
          <w:b/>
          <w:iCs/>
          <w:sz w:val="24"/>
          <w:szCs w:val="24"/>
          <w:lang w:val="sr-Cyrl-RS"/>
        </w:rPr>
        <w:lastRenderedPageBreak/>
        <w:t>5</w:t>
      </w:r>
      <w:r w:rsidRPr="00BF348C">
        <w:rPr>
          <w:rFonts w:ascii="Times New Roman" w:hAnsi="Times New Roman"/>
          <w:b/>
          <w:iCs/>
          <w:sz w:val="24"/>
          <w:szCs w:val="24"/>
          <w:lang w:val="hr-HR"/>
        </w:rPr>
        <w:t>.</w:t>
      </w:r>
      <w:r w:rsidRPr="00BF348C">
        <w:rPr>
          <w:rFonts w:ascii="Times New Roman" w:hAnsi="Times New Roman"/>
          <w:b/>
          <w:iCs/>
          <w:sz w:val="24"/>
          <w:szCs w:val="24"/>
          <w:lang w:val="sr-Cyrl-RS"/>
        </w:rPr>
        <w:t xml:space="preserve"> </w:t>
      </w:r>
      <w:r w:rsidRPr="00BF348C">
        <w:rPr>
          <w:rFonts w:ascii="Times New Roman" w:hAnsi="Times New Roman"/>
          <w:b/>
          <w:iCs/>
          <w:sz w:val="24"/>
          <w:szCs w:val="24"/>
          <w:lang w:val="hr-HR"/>
        </w:rPr>
        <w:t xml:space="preserve">РОК  </w:t>
      </w:r>
      <w:r w:rsidRPr="00BF348C">
        <w:rPr>
          <w:rFonts w:ascii="Times New Roman" w:hAnsi="Times New Roman"/>
          <w:b/>
          <w:iCs/>
          <w:sz w:val="24"/>
          <w:szCs w:val="24"/>
          <w:lang w:val="sr-Cyrl-RS"/>
        </w:rPr>
        <w:t xml:space="preserve">И МЕСТО </w:t>
      </w:r>
      <w:r w:rsidRPr="00BF348C">
        <w:rPr>
          <w:rFonts w:ascii="Times New Roman" w:hAnsi="Times New Roman"/>
          <w:b/>
          <w:iCs/>
          <w:sz w:val="24"/>
          <w:szCs w:val="24"/>
          <w:lang w:val="hr-HR"/>
        </w:rPr>
        <w:t>ИСПОРУКЕ</w:t>
      </w:r>
    </w:p>
    <w:p w:rsidR="00BF348C" w:rsidRPr="00BF348C" w:rsidRDefault="00BF348C" w:rsidP="00187500">
      <w:pPr>
        <w:autoSpaceDE w:val="0"/>
        <w:spacing w:after="0" w:line="240" w:lineRule="auto"/>
        <w:jc w:val="center"/>
        <w:rPr>
          <w:rFonts w:ascii="Times New Roman" w:hAnsi="Times New Roman"/>
          <w:b/>
          <w:iCs/>
          <w:sz w:val="24"/>
          <w:szCs w:val="24"/>
          <w:lang w:val="sr-Cyrl-CS"/>
        </w:rPr>
      </w:pPr>
    </w:p>
    <w:p w:rsidR="00187500" w:rsidRPr="00BF348C" w:rsidRDefault="00187500" w:rsidP="00187500">
      <w:pPr>
        <w:tabs>
          <w:tab w:val="left" w:pos="1320"/>
          <w:tab w:val="left" w:pos="1560"/>
        </w:tabs>
        <w:spacing w:after="0" w:line="240" w:lineRule="auto"/>
        <w:ind w:firstLine="1134"/>
        <w:jc w:val="both"/>
        <w:rPr>
          <w:rFonts w:ascii="Times New Roman" w:hAnsi="Times New Roman"/>
          <w:sz w:val="24"/>
          <w:szCs w:val="24"/>
          <w:lang w:val="sr-Cyrl-CS"/>
        </w:rPr>
      </w:pPr>
      <w:r w:rsidRPr="00BF348C">
        <w:rPr>
          <w:rFonts w:ascii="Times New Roman" w:hAnsi="Times New Roman"/>
          <w:sz w:val="24"/>
          <w:szCs w:val="24"/>
          <w:lang w:val="sr-Cyrl-CS"/>
        </w:rPr>
        <w:t xml:space="preserve">Продавац се обавезује да </w:t>
      </w:r>
      <w:r w:rsidRPr="00BF348C">
        <w:rPr>
          <w:rFonts w:ascii="Times New Roman" w:hAnsi="Times New Roman"/>
          <w:sz w:val="24"/>
          <w:szCs w:val="24"/>
          <w:lang w:val="sr-Cyrl-RS"/>
        </w:rPr>
        <w:t xml:space="preserve">добро </w:t>
      </w:r>
      <w:r w:rsidRPr="00BF348C">
        <w:rPr>
          <w:rFonts w:ascii="Times New Roman" w:hAnsi="Times New Roman"/>
          <w:sz w:val="24"/>
          <w:szCs w:val="24"/>
          <w:lang w:val="sr-Cyrl-CS"/>
        </w:rPr>
        <w:t>које је предмет овог уговора испоручи Купцу у року од ________ дана (рок не може бити дужи од 30 дана) од дана потписивања овог уговора.</w:t>
      </w:r>
    </w:p>
    <w:p w:rsidR="00187500" w:rsidRPr="00BF348C" w:rsidRDefault="00187500" w:rsidP="00187500">
      <w:pPr>
        <w:tabs>
          <w:tab w:val="left" w:pos="1455"/>
        </w:tabs>
        <w:suppressAutoHyphens/>
        <w:autoSpaceDE w:val="0"/>
        <w:spacing w:after="0" w:line="240" w:lineRule="auto"/>
        <w:ind w:left="15" w:firstLine="1119"/>
        <w:jc w:val="both"/>
        <w:rPr>
          <w:rFonts w:ascii="Times New Roman" w:hAnsi="Times New Roman"/>
          <w:sz w:val="24"/>
          <w:szCs w:val="24"/>
          <w:lang w:val="hr-HR"/>
        </w:rPr>
      </w:pPr>
      <w:r w:rsidRPr="00BF348C">
        <w:rPr>
          <w:rFonts w:ascii="Times New Roman" w:hAnsi="Times New Roman"/>
          <w:sz w:val="24"/>
          <w:szCs w:val="24"/>
          <w:lang w:val="sr-Cyrl-RS"/>
        </w:rPr>
        <w:t>Добро</w:t>
      </w:r>
      <w:r w:rsidRPr="00BF348C">
        <w:rPr>
          <w:rFonts w:ascii="Times New Roman" w:hAnsi="Times New Roman"/>
          <w:sz w:val="24"/>
          <w:szCs w:val="24"/>
          <w:lang w:val="hr-HR"/>
        </w:rPr>
        <w:t xml:space="preserve"> кој</w:t>
      </w:r>
      <w:r w:rsidRPr="00BF348C">
        <w:rPr>
          <w:rFonts w:ascii="Times New Roman" w:hAnsi="Times New Roman"/>
          <w:sz w:val="24"/>
          <w:szCs w:val="24"/>
          <w:lang w:val="sr-Cyrl-RS"/>
        </w:rPr>
        <w:t>е</w:t>
      </w:r>
      <w:r w:rsidRPr="00BF348C">
        <w:rPr>
          <w:rFonts w:ascii="Times New Roman" w:hAnsi="Times New Roman"/>
          <w:sz w:val="24"/>
          <w:szCs w:val="24"/>
          <w:lang w:val="hr-HR"/>
        </w:rPr>
        <w:t xml:space="preserve"> </w:t>
      </w:r>
      <w:r w:rsidRPr="00BF348C">
        <w:rPr>
          <w:rFonts w:ascii="Times New Roman" w:hAnsi="Times New Roman"/>
          <w:sz w:val="24"/>
          <w:szCs w:val="24"/>
          <w:lang w:val="sr-Cyrl-RS"/>
        </w:rPr>
        <w:t>је</w:t>
      </w:r>
      <w:r w:rsidRPr="00BF348C">
        <w:rPr>
          <w:rFonts w:ascii="Times New Roman" w:hAnsi="Times New Roman"/>
          <w:sz w:val="24"/>
          <w:szCs w:val="24"/>
          <w:lang w:val="hr-HR"/>
        </w:rPr>
        <w:t xml:space="preserve"> предмет овог </w:t>
      </w:r>
      <w:r w:rsidRPr="00BF348C">
        <w:rPr>
          <w:rFonts w:ascii="Times New Roman" w:hAnsi="Times New Roman"/>
          <w:sz w:val="24"/>
          <w:szCs w:val="24"/>
          <w:lang w:val="sr-Cyrl-RS"/>
        </w:rPr>
        <w:t>у</w:t>
      </w:r>
      <w:r w:rsidRPr="00BF348C">
        <w:rPr>
          <w:rFonts w:ascii="Times New Roman" w:hAnsi="Times New Roman"/>
          <w:sz w:val="24"/>
          <w:szCs w:val="24"/>
          <w:lang w:val="hr-HR"/>
        </w:rPr>
        <w:t>говора испоручуј</w:t>
      </w:r>
      <w:r w:rsidRPr="00BF348C">
        <w:rPr>
          <w:rFonts w:ascii="Times New Roman" w:hAnsi="Times New Roman"/>
          <w:sz w:val="24"/>
          <w:szCs w:val="24"/>
          <w:lang w:val="sr-Cyrl-RS"/>
        </w:rPr>
        <w:t>е</w:t>
      </w:r>
      <w:r w:rsidRPr="00BF348C">
        <w:rPr>
          <w:rFonts w:ascii="Times New Roman" w:hAnsi="Times New Roman"/>
          <w:sz w:val="24"/>
          <w:szCs w:val="24"/>
          <w:lang w:val="hr-HR"/>
        </w:rPr>
        <w:t xml:space="preserve"> се на паритету </w:t>
      </w:r>
      <w:r w:rsidRPr="00BF348C">
        <w:rPr>
          <w:rFonts w:ascii="Times New Roman" w:hAnsi="Times New Roman"/>
          <w:sz w:val="24"/>
          <w:szCs w:val="24"/>
          <w:lang w:val="sr-Latn-RS"/>
        </w:rPr>
        <w:t>F-co</w:t>
      </w:r>
      <w:r w:rsidRPr="00BF348C">
        <w:rPr>
          <w:rFonts w:ascii="Times New Roman" w:hAnsi="Times New Roman"/>
          <w:sz w:val="24"/>
          <w:szCs w:val="24"/>
          <w:lang w:val="hr-HR"/>
        </w:rPr>
        <w:t xml:space="preserve"> </w:t>
      </w:r>
      <w:r w:rsidRPr="00BF348C">
        <w:rPr>
          <w:rFonts w:ascii="Times New Roman" w:hAnsi="Times New Roman"/>
          <w:sz w:val="24"/>
          <w:szCs w:val="24"/>
          <w:lang w:val="sr-Cyrl-RS"/>
        </w:rPr>
        <w:t>Шумско газдинство</w:t>
      </w:r>
      <w:r w:rsidRPr="00BF348C">
        <w:rPr>
          <w:rFonts w:ascii="Times New Roman" w:hAnsi="Times New Roman"/>
          <w:sz w:val="24"/>
          <w:szCs w:val="24"/>
          <w:lang w:val="hr-HR"/>
        </w:rPr>
        <w:t>.</w:t>
      </w:r>
    </w:p>
    <w:p w:rsidR="00187500" w:rsidRPr="00BF348C" w:rsidRDefault="00187500" w:rsidP="00187500">
      <w:pPr>
        <w:tabs>
          <w:tab w:val="left" w:pos="1455"/>
        </w:tabs>
        <w:suppressAutoHyphens/>
        <w:autoSpaceDE w:val="0"/>
        <w:spacing w:after="0" w:line="240" w:lineRule="auto"/>
        <w:jc w:val="both"/>
        <w:rPr>
          <w:rFonts w:ascii="Times New Roman" w:hAnsi="Times New Roman"/>
          <w:sz w:val="24"/>
          <w:szCs w:val="24"/>
          <w:lang w:val="sr-Cyrl-CS"/>
        </w:rPr>
      </w:pPr>
    </w:p>
    <w:p w:rsidR="00187500" w:rsidRPr="00BF348C" w:rsidRDefault="00187500" w:rsidP="00187500">
      <w:pPr>
        <w:autoSpaceDE w:val="0"/>
        <w:spacing w:after="0" w:line="240" w:lineRule="auto"/>
        <w:jc w:val="center"/>
        <w:rPr>
          <w:rFonts w:ascii="Times New Roman" w:hAnsi="Times New Roman"/>
          <w:b/>
          <w:bCs/>
          <w:iCs/>
          <w:sz w:val="24"/>
          <w:szCs w:val="24"/>
          <w:lang w:val="hr-HR"/>
        </w:rPr>
      </w:pPr>
      <w:r w:rsidRPr="00BF348C">
        <w:rPr>
          <w:rFonts w:ascii="Times New Roman" w:hAnsi="Times New Roman"/>
          <w:b/>
          <w:bCs/>
          <w:iCs/>
          <w:sz w:val="24"/>
          <w:szCs w:val="24"/>
          <w:lang w:val="sr-Cyrl-RS"/>
        </w:rPr>
        <w:t>6</w:t>
      </w:r>
      <w:r w:rsidRPr="00BF348C">
        <w:rPr>
          <w:rFonts w:ascii="Times New Roman" w:hAnsi="Times New Roman"/>
          <w:b/>
          <w:bCs/>
          <w:iCs/>
          <w:sz w:val="24"/>
          <w:szCs w:val="24"/>
          <w:lang w:val="hr-HR"/>
        </w:rPr>
        <w:t>.</w:t>
      </w:r>
      <w:r w:rsidRPr="00BF348C">
        <w:rPr>
          <w:rFonts w:ascii="Times New Roman" w:hAnsi="Times New Roman"/>
          <w:b/>
          <w:bCs/>
          <w:iCs/>
          <w:sz w:val="24"/>
          <w:szCs w:val="24"/>
          <w:lang w:val="sr-Cyrl-RS"/>
        </w:rPr>
        <w:t xml:space="preserve"> </w:t>
      </w:r>
      <w:r w:rsidRPr="00BF348C">
        <w:rPr>
          <w:rFonts w:ascii="Times New Roman" w:hAnsi="Times New Roman"/>
          <w:b/>
          <w:bCs/>
          <w:iCs/>
          <w:sz w:val="24"/>
          <w:szCs w:val="24"/>
          <w:lang w:val="hr-HR"/>
        </w:rPr>
        <w:t>КВАЛИТЕТ  И  КОЛИЧИНЕ</w:t>
      </w:r>
    </w:p>
    <w:p w:rsidR="00BF348C" w:rsidRPr="00BF348C" w:rsidRDefault="00BF348C" w:rsidP="00187500">
      <w:pPr>
        <w:autoSpaceDE w:val="0"/>
        <w:spacing w:after="0" w:line="240" w:lineRule="auto"/>
        <w:jc w:val="center"/>
        <w:rPr>
          <w:rFonts w:ascii="Times New Roman" w:hAnsi="Times New Roman"/>
          <w:b/>
          <w:bCs/>
          <w:iCs/>
          <w:sz w:val="24"/>
          <w:szCs w:val="24"/>
          <w:lang w:val="sr-Cyrl-CS"/>
        </w:rPr>
      </w:pPr>
    </w:p>
    <w:p w:rsidR="00187500" w:rsidRPr="00BF348C" w:rsidRDefault="00187500" w:rsidP="00187500">
      <w:pPr>
        <w:spacing w:before="120" w:after="0" w:line="240" w:lineRule="auto"/>
        <w:ind w:firstLine="1134"/>
        <w:jc w:val="both"/>
        <w:rPr>
          <w:rFonts w:ascii="Times New Roman" w:hAnsi="Times New Roman"/>
          <w:sz w:val="24"/>
          <w:szCs w:val="24"/>
          <w:lang w:val="sr-Cyrl-RS"/>
        </w:rPr>
      </w:pPr>
      <w:r w:rsidRPr="00BF348C">
        <w:rPr>
          <w:rFonts w:ascii="Times New Roman" w:hAnsi="Times New Roman"/>
          <w:sz w:val="24"/>
          <w:szCs w:val="24"/>
          <w:lang w:val="hr-HR"/>
        </w:rPr>
        <w:t xml:space="preserve">Квалитет </w:t>
      </w:r>
      <w:r w:rsidRPr="00BF348C">
        <w:rPr>
          <w:rFonts w:ascii="Times New Roman" w:hAnsi="Times New Roman"/>
          <w:sz w:val="24"/>
          <w:szCs w:val="24"/>
          <w:lang w:val="sr-Cyrl-RS"/>
        </w:rPr>
        <w:t>добра</w:t>
      </w:r>
      <w:r w:rsidRPr="00BF348C">
        <w:rPr>
          <w:rFonts w:ascii="Times New Roman" w:hAnsi="Times New Roman"/>
          <w:sz w:val="24"/>
          <w:szCs w:val="24"/>
          <w:lang w:val="hr-HR"/>
        </w:rPr>
        <w:t xml:space="preserve"> кој</w:t>
      </w:r>
      <w:r w:rsidRPr="00BF348C">
        <w:rPr>
          <w:rFonts w:ascii="Times New Roman" w:hAnsi="Times New Roman"/>
          <w:sz w:val="24"/>
          <w:szCs w:val="24"/>
          <w:lang w:val="sr-Cyrl-CS"/>
        </w:rPr>
        <w:t>е</w:t>
      </w:r>
      <w:r w:rsidRPr="00BF348C">
        <w:rPr>
          <w:rFonts w:ascii="Times New Roman" w:hAnsi="Times New Roman"/>
          <w:sz w:val="24"/>
          <w:szCs w:val="24"/>
          <w:lang w:val="hr-HR"/>
        </w:rPr>
        <w:t xml:space="preserve"> </w:t>
      </w:r>
      <w:r w:rsidRPr="00BF348C">
        <w:rPr>
          <w:rFonts w:ascii="Times New Roman" w:hAnsi="Times New Roman"/>
          <w:sz w:val="24"/>
          <w:szCs w:val="24"/>
          <w:lang w:val="sr-Cyrl-RS"/>
        </w:rPr>
        <w:t>је</w:t>
      </w:r>
      <w:r w:rsidRPr="00BF348C">
        <w:rPr>
          <w:rFonts w:ascii="Times New Roman" w:hAnsi="Times New Roman"/>
          <w:sz w:val="24"/>
          <w:szCs w:val="24"/>
          <w:lang w:val="hr-HR"/>
        </w:rPr>
        <w:t xml:space="preserve"> предмет овог уговора мора у потпуности одговарати</w:t>
      </w:r>
      <w:r w:rsidRPr="00BF348C">
        <w:rPr>
          <w:rFonts w:ascii="Times New Roman" w:hAnsi="Times New Roman"/>
          <w:sz w:val="24"/>
          <w:szCs w:val="24"/>
          <w:lang w:val="sr-Cyrl-RS"/>
        </w:rPr>
        <w:t>:</w:t>
      </w:r>
      <w:r w:rsidRPr="00BF348C">
        <w:rPr>
          <w:rFonts w:ascii="Times New Roman" w:hAnsi="Times New Roman"/>
          <w:sz w:val="24"/>
          <w:szCs w:val="24"/>
          <w:lang w:val="hr-HR"/>
        </w:rPr>
        <w:t xml:space="preserve"> </w:t>
      </w:r>
    </w:p>
    <w:p w:rsidR="00187500" w:rsidRPr="00BF348C" w:rsidRDefault="00187500" w:rsidP="00187500">
      <w:pPr>
        <w:tabs>
          <w:tab w:val="left" w:pos="1418"/>
        </w:tabs>
        <w:spacing w:before="120" w:after="0" w:line="240" w:lineRule="auto"/>
        <w:ind w:firstLine="1134"/>
        <w:jc w:val="both"/>
        <w:rPr>
          <w:rFonts w:ascii="Times New Roman" w:hAnsi="Times New Roman"/>
          <w:sz w:val="24"/>
          <w:szCs w:val="24"/>
          <w:lang w:val="sr-Cyrl-RS"/>
        </w:rPr>
      </w:pPr>
      <w:r w:rsidRPr="00BF348C">
        <w:rPr>
          <w:rFonts w:ascii="Times New Roman" w:hAnsi="Times New Roman"/>
          <w:sz w:val="24"/>
          <w:szCs w:val="24"/>
          <w:lang w:val="sr-Cyrl-RS"/>
        </w:rPr>
        <w:t xml:space="preserve">-  </w:t>
      </w:r>
      <w:r w:rsidRPr="00BF348C">
        <w:rPr>
          <w:rFonts w:ascii="Times New Roman" w:hAnsi="Times New Roman"/>
          <w:sz w:val="24"/>
          <w:szCs w:val="24"/>
          <w:lang w:val="hr-HR"/>
        </w:rPr>
        <w:t>свим захтевима К</w:t>
      </w:r>
      <w:r w:rsidRPr="00BF348C">
        <w:rPr>
          <w:rFonts w:ascii="Times New Roman" w:hAnsi="Times New Roman"/>
          <w:sz w:val="24"/>
          <w:szCs w:val="24"/>
          <w:lang w:val="sr-Cyrl-RS"/>
        </w:rPr>
        <w:t>упца</w:t>
      </w:r>
      <w:r w:rsidRPr="00BF348C">
        <w:rPr>
          <w:rFonts w:ascii="Times New Roman" w:hAnsi="Times New Roman"/>
          <w:sz w:val="24"/>
          <w:szCs w:val="24"/>
          <w:lang w:val="hr-HR"/>
        </w:rPr>
        <w:t xml:space="preserve"> из техничке спецификације,</w:t>
      </w:r>
      <w:r w:rsidRPr="00BF348C">
        <w:rPr>
          <w:rFonts w:ascii="Times New Roman" w:hAnsi="Times New Roman"/>
          <w:sz w:val="24"/>
          <w:szCs w:val="24"/>
          <w:lang w:val="sr-Cyrl-RS"/>
        </w:rPr>
        <w:t xml:space="preserve"> </w:t>
      </w:r>
      <w:r w:rsidRPr="00BF348C">
        <w:rPr>
          <w:rFonts w:ascii="Times New Roman" w:hAnsi="Times New Roman"/>
          <w:sz w:val="24"/>
          <w:szCs w:val="24"/>
          <w:lang w:val="hr-HR"/>
        </w:rPr>
        <w:t xml:space="preserve">садржане у конкурсној документацији Јавне набавке под ознаком </w:t>
      </w:r>
      <w:r w:rsidR="00BF348C" w:rsidRPr="00BF348C">
        <w:rPr>
          <w:rFonts w:ascii="Times New Roman" w:hAnsi="Times New Roman"/>
          <w:sz w:val="24"/>
          <w:szCs w:val="24"/>
          <w:lang w:val="sr-Cyrl-CS"/>
        </w:rPr>
        <w:t>477</w:t>
      </w:r>
      <w:r w:rsidRPr="00BF348C">
        <w:rPr>
          <w:rFonts w:ascii="Times New Roman" w:hAnsi="Times New Roman"/>
          <w:sz w:val="24"/>
          <w:szCs w:val="24"/>
          <w:lang w:val="sr-Cyrl-CS"/>
        </w:rPr>
        <w:t>/201</w:t>
      </w:r>
      <w:r w:rsidR="00BF348C" w:rsidRPr="00BF348C">
        <w:rPr>
          <w:rFonts w:ascii="Times New Roman" w:hAnsi="Times New Roman"/>
          <w:sz w:val="24"/>
          <w:szCs w:val="24"/>
          <w:lang w:val="sr-Cyrl-CS"/>
        </w:rPr>
        <w:t>9</w:t>
      </w:r>
      <w:r w:rsidRPr="00BF348C">
        <w:rPr>
          <w:rFonts w:ascii="Times New Roman" w:hAnsi="Times New Roman"/>
          <w:sz w:val="24"/>
          <w:szCs w:val="24"/>
          <w:lang w:val="hr-HR"/>
        </w:rPr>
        <w:t>,</w:t>
      </w:r>
      <w:r w:rsidRPr="00BF348C">
        <w:rPr>
          <w:rFonts w:ascii="Times New Roman" w:hAnsi="Times New Roman"/>
          <w:sz w:val="24"/>
          <w:szCs w:val="24"/>
          <w:lang w:val="sr-Cyrl-RS"/>
        </w:rPr>
        <w:t xml:space="preserve"> као и </w:t>
      </w:r>
      <w:r w:rsidRPr="00BF348C">
        <w:rPr>
          <w:rFonts w:ascii="Times New Roman" w:hAnsi="Times New Roman"/>
          <w:sz w:val="24"/>
          <w:szCs w:val="24"/>
          <w:lang w:val="hr-HR"/>
        </w:rPr>
        <w:t>садржини прихваћене</w:t>
      </w:r>
      <w:r w:rsidRPr="00BF348C">
        <w:rPr>
          <w:rFonts w:ascii="Times New Roman" w:hAnsi="Times New Roman"/>
          <w:sz w:val="24"/>
          <w:szCs w:val="24"/>
          <w:lang w:val="sr-Cyrl-RS"/>
        </w:rPr>
        <w:t xml:space="preserve"> </w:t>
      </w:r>
      <w:r w:rsidRPr="00BF348C">
        <w:rPr>
          <w:rFonts w:ascii="Times New Roman" w:hAnsi="Times New Roman"/>
          <w:sz w:val="24"/>
          <w:szCs w:val="24"/>
          <w:lang w:val="hr-HR"/>
        </w:rPr>
        <w:t>Понуде П</w:t>
      </w:r>
      <w:r w:rsidRPr="00BF348C">
        <w:rPr>
          <w:rFonts w:ascii="Times New Roman" w:hAnsi="Times New Roman"/>
          <w:sz w:val="24"/>
          <w:szCs w:val="24"/>
          <w:lang w:val="sr-Cyrl-RS"/>
        </w:rPr>
        <w:t>родавца</w:t>
      </w:r>
      <w:r w:rsidRPr="00BF348C">
        <w:rPr>
          <w:rFonts w:ascii="Times New Roman" w:hAnsi="Times New Roman"/>
          <w:sz w:val="24"/>
          <w:szCs w:val="24"/>
          <w:lang w:val="hr-HR"/>
        </w:rPr>
        <w:t xml:space="preserve"> бр</w:t>
      </w:r>
      <w:r w:rsidRPr="00BF348C">
        <w:rPr>
          <w:rFonts w:ascii="Times New Roman" w:hAnsi="Times New Roman"/>
          <w:sz w:val="24"/>
          <w:szCs w:val="24"/>
          <w:lang w:val="sr-Cyrl-RS"/>
        </w:rPr>
        <w:t>ој __________ од ____________. године;</w:t>
      </w:r>
    </w:p>
    <w:p w:rsidR="00187500" w:rsidRPr="00BF348C" w:rsidRDefault="00187500" w:rsidP="00187500">
      <w:pPr>
        <w:numPr>
          <w:ilvl w:val="0"/>
          <w:numId w:val="9"/>
        </w:numPr>
        <w:tabs>
          <w:tab w:val="left" w:pos="1418"/>
        </w:tabs>
        <w:spacing w:before="120" w:after="0" w:line="240" w:lineRule="auto"/>
        <w:ind w:left="0" w:firstLine="1134"/>
        <w:jc w:val="both"/>
        <w:rPr>
          <w:rFonts w:ascii="Times New Roman" w:hAnsi="Times New Roman"/>
          <w:sz w:val="24"/>
          <w:szCs w:val="24"/>
          <w:lang w:val="ru-RU"/>
        </w:rPr>
      </w:pPr>
      <w:r w:rsidRPr="00BF348C">
        <w:rPr>
          <w:rFonts w:ascii="Times New Roman" w:hAnsi="Times New Roman"/>
          <w:sz w:val="24"/>
          <w:szCs w:val="24"/>
          <w:lang w:val="hr-HR"/>
        </w:rPr>
        <w:t xml:space="preserve">важећим домаћим </w:t>
      </w:r>
      <w:r w:rsidRPr="00BF348C">
        <w:rPr>
          <w:rFonts w:ascii="Times New Roman" w:hAnsi="Times New Roman"/>
          <w:sz w:val="24"/>
          <w:szCs w:val="24"/>
          <w:lang w:val="sr-Cyrl-RS"/>
        </w:rPr>
        <w:t>и/</w:t>
      </w:r>
      <w:r w:rsidRPr="00BF348C">
        <w:rPr>
          <w:rFonts w:ascii="Times New Roman" w:hAnsi="Times New Roman"/>
          <w:sz w:val="24"/>
          <w:szCs w:val="24"/>
          <w:lang w:val="hr-HR"/>
        </w:rPr>
        <w:t xml:space="preserve">или међународним стандардима за ту врсту </w:t>
      </w:r>
      <w:r w:rsidRPr="00BF348C">
        <w:rPr>
          <w:rFonts w:ascii="Times New Roman" w:hAnsi="Times New Roman"/>
          <w:sz w:val="24"/>
          <w:szCs w:val="24"/>
          <w:lang w:val="sr-Cyrl-RS"/>
        </w:rPr>
        <w:t>добра.</w:t>
      </w:r>
      <w:r w:rsidRPr="00BF348C">
        <w:rPr>
          <w:rFonts w:ascii="Times New Roman" w:hAnsi="Times New Roman"/>
          <w:sz w:val="24"/>
          <w:szCs w:val="24"/>
          <w:lang w:val="hr-HR"/>
        </w:rPr>
        <w:t xml:space="preserve"> </w:t>
      </w:r>
    </w:p>
    <w:p w:rsidR="00187500" w:rsidRPr="00BF348C" w:rsidRDefault="00187500" w:rsidP="00187500">
      <w:pPr>
        <w:tabs>
          <w:tab w:val="left" w:pos="1425"/>
        </w:tabs>
        <w:suppressAutoHyphens/>
        <w:autoSpaceDE w:val="0"/>
        <w:spacing w:after="0" w:line="240" w:lineRule="auto"/>
        <w:ind w:left="-15" w:firstLine="1134"/>
        <w:jc w:val="both"/>
        <w:rPr>
          <w:rFonts w:ascii="Times New Roman" w:hAnsi="Times New Roman"/>
          <w:sz w:val="24"/>
          <w:szCs w:val="24"/>
          <w:lang w:val="sr-Cyrl-RS"/>
        </w:rPr>
      </w:pPr>
      <w:r w:rsidRPr="00BF348C">
        <w:rPr>
          <w:rFonts w:ascii="Times New Roman" w:hAnsi="Times New Roman"/>
          <w:sz w:val="24"/>
          <w:szCs w:val="24"/>
          <w:lang w:val="hr-HR"/>
        </w:rPr>
        <w:t xml:space="preserve">Овлашћено лице </w:t>
      </w:r>
      <w:r w:rsidRPr="00BF348C">
        <w:rPr>
          <w:rFonts w:ascii="Times New Roman" w:hAnsi="Times New Roman"/>
          <w:sz w:val="24"/>
          <w:szCs w:val="24"/>
          <w:lang w:val="sr-Cyrl-RS"/>
        </w:rPr>
        <w:t>Купца</w:t>
      </w:r>
      <w:r w:rsidRPr="00BF348C">
        <w:rPr>
          <w:rFonts w:ascii="Times New Roman" w:hAnsi="Times New Roman"/>
          <w:sz w:val="24"/>
          <w:szCs w:val="24"/>
          <w:lang w:val="hr-HR"/>
        </w:rPr>
        <w:t xml:space="preserve"> дужно је да врши контролу квалитета и количине </w:t>
      </w:r>
      <w:r w:rsidRPr="00BF348C">
        <w:rPr>
          <w:rFonts w:ascii="Times New Roman" w:hAnsi="Times New Roman"/>
          <w:sz w:val="24"/>
          <w:szCs w:val="24"/>
          <w:lang w:val="sr-Cyrl-RS"/>
        </w:rPr>
        <w:t>добра</w:t>
      </w:r>
      <w:r w:rsidRPr="00BF348C">
        <w:rPr>
          <w:rFonts w:ascii="Times New Roman" w:hAnsi="Times New Roman"/>
          <w:sz w:val="24"/>
          <w:szCs w:val="24"/>
          <w:lang w:val="hr-HR"/>
        </w:rPr>
        <w:t xml:space="preserve"> у моменту пријема и има право да одбије пријем </w:t>
      </w:r>
      <w:r w:rsidRPr="00BF348C">
        <w:rPr>
          <w:rFonts w:ascii="Times New Roman" w:hAnsi="Times New Roman"/>
          <w:sz w:val="24"/>
          <w:szCs w:val="24"/>
          <w:lang w:val="sr-Cyrl-RS"/>
        </w:rPr>
        <w:t>добра</w:t>
      </w:r>
      <w:r w:rsidRPr="00BF348C">
        <w:rPr>
          <w:rFonts w:ascii="Times New Roman" w:hAnsi="Times New Roman"/>
          <w:sz w:val="24"/>
          <w:szCs w:val="24"/>
          <w:lang w:val="hr-HR"/>
        </w:rPr>
        <w:t xml:space="preserve"> кој</w:t>
      </w:r>
      <w:r w:rsidRPr="00BF348C">
        <w:rPr>
          <w:rFonts w:ascii="Times New Roman" w:hAnsi="Times New Roman"/>
          <w:sz w:val="24"/>
          <w:szCs w:val="24"/>
          <w:lang w:val="sr-Cyrl-RS"/>
        </w:rPr>
        <w:t>е</w:t>
      </w:r>
      <w:r w:rsidRPr="00BF348C">
        <w:rPr>
          <w:rFonts w:ascii="Times New Roman" w:hAnsi="Times New Roman"/>
          <w:sz w:val="24"/>
          <w:szCs w:val="24"/>
          <w:lang w:val="hr-HR"/>
        </w:rPr>
        <w:t xml:space="preserve"> не одговара уговореном квалитету и количини.</w:t>
      </w:r>
    </w:p>
    <w:p w:rsidR="00187500" w:rsidRPr="00BF348C" w:rsidRDefault="00187500" w:rsidP="00187500">
      <w:pPr>
        <w:spacing w:after="120" w:line="240" w:lineRule="auto"/>
        <w:ind w:firstLine="1134"/>
        <w:jc w:val="both"/>
        <w:rPr>
          <w:rFonts w:ascii="Times New Roman" w:eastAsia="Calibri" w:hAnsi="Times New Roman" w:cs="Times New Roman"/>
          <w:b/>
          <w:sz w:val="24"/>
          <w:szCs w:val="24"/>
          <w:lang w:val="sr-Cyrl-CS"/>
        </w:rPr>
      </w:pPr>
      <w:r w:rsidRPr="00BF348C">
        <w:rPr>
          <w:rFonts w:ascii="Times New Roman" w:eastAsia="Calibri" w:hAnsi="Times New Roman" w:cs="Times New Roman"/>
          <w:sz w:val="24"/>
          <w:szCs w:val="24"/>
          <w:lang w:val="sr-Cyrl-CS"/>
        </w:rPr>
        <w:t xml:space="preserve">Рок за за решавање по рекламацији Купца је  ___________ дана (максимално 20 дана), почев од дана пријема рекламације Купца. </w:t>
      </w:r>
    </w:p>
    <w:p w:rsidR="00187500" w:rsidRPr="00BF348C" w:rsidRDefault="00187500" w:rsidP="00187500">
      <w:pPr>
        <w:spacing w:after="0" w:line="240" w:lineRule="auto"/>
        <w:rPr>
          <w:rFonts w:ascii="Times New Roman" w:hAnsi="Times New Roman"/>
          <w:b/>
          <w:iCs/>
          <w:sz w:val="16"/>
          <w:szCs w:val="16"/>
          <w:lang w:val="sr-Cyrl-RS"/>
        </w:rPr>
      </w:pPr>
    </w:p>
    <w:p w:rsidR="00187500" w:rsidRPr="00BF348C" w:rsidRDefault="00187500" w:rsidP="00187500">
      <w:pPr>
        <w:tabs>
          <w:tab w:val="left" w:pos="1320"/>
          <w:tab w:val="left" w:pos="1560"/>
        </w:tabs>
        <w:spacing w:after="0" w:line="240" w:lineRule="auto"/>
        <w:jc w:val="center"/>
        <w:rPr>
          <w:rFonts w:ascii="Times New Roman" w:hAnsi="Times New Roman"/>
          <w:b/>
          <w:sz w:val="24"/>
          <w:szCs w:val="24"/>
          <w:lang w:val="sr-Cyrl-CS"/>
        </w:rPr>
      </w:pPr>
      <w:r w:rsidRPr="00BF348C">
        <w:rPr>
          <w:rFonts w:ascii="Times New Roman" w:hAnsi="Times New Roman"/>
          <w:b/>
          <w:sz w:val="24"/>
          <w:szCs w:val="24"/>
          <w:lang w:val="sr-Cyrl-CS"/>
        </w:rPr>
        <w:t>7. ГАРАНТНИ РОК</w:t>
      </w:r>
    </w:p>
    <w:p w:rsidR="00BF348C" w:rsidRPr="00BF348C" w:rsidRDefault="00BF348C" w:rsidP="00187500">
      <w:pPr>
        <w:tabs>
          <w:tab w:val="left" w:pos="1320"/>
          <w:tab w:val="left" w:pos="1560"/>
        </w:tabs>
        <w:spacing w:after="0" w:line="240" w:lineRule="auto"/>
        <w:jc w:val="center"/>
        <w:rPr>
          <w:rFonts w:ascii="Times New Roman" w:hAnsi="Times New Roman"/>
          <w:b/>
          <w:sz w:val="24"/>
          <w:szCs w:val="24"/>
          <w:lang w:val="sr-Cyrl-CS"/>
        </w:rPr>
      </w:pPr>
    </w:p>
    <w:p w:rsidR="00187500" w:rsidRPr="00BF348C" w:rsidRDefault="00187500" w:rsidP="00187500">
      <w:pPr>
        <w:tabs>
          <w:tab w:val="left" w:pos="1320"/>
          <w:tab w:val="left" w:pos="1560"/>
        </w:tabs>
        <w:spacing w:after="0" w:line="240" w:lineRule="auto"/>
        <w:ind w:firstLine="1134"/>
        <w:jc w:val="both"/>
        <w:rPr>
          <w:rFonts w:ascii="Times New Roman" w:hAnsi="Times New Roman"/>
          <w:sz w:val="24"/>
          <w:szCs w:val="24"/>
          <w:lang w:val="sr-Cyrl-CS"/>
        </w:rPr>
      </w:pPr>
      <w:r w:rsidRPr="00BF348C">
        <w:rPr>
          <w:rFonts w:ascii="Times New Roman" w:hAnsi="Times New Roman"/>
          <w:sz w:val="24"/>
          <w:szCs w:val="24"/>
          <w:lang w:val="sr-Cyrl-CS"/>
        </w:rPr>
        <w:t xml:space="preserve">Продавац даје гаранцију на </w:t>
      </w:r>
      <w:r w:rsidRPr="00BF348C">
        <w:rPr>
          <w:rFonts w:ascii="Times New Roman" w:hAnsi="Times New Roman"/>
          <w:sz w:val="24"/>
          <w:szCs w:val="24"/>
          <w:lang w:val="sr-Cyrl-RS"/>
        </w:rPr>
        <w:t xml:space="preserve">добро </w:t>
      </w:r>
      <w:r w:rsidRPr="00BF348C">
        <w:rPr>
          <w:rFonts w:ascii="Times New Roman" w:hAnsi="Times New Roman"/>
          <w:sz w:val="24"/>
          <w:szCs w:val="24"/>
          <w:lang w:val="hr-HR"/>
        </w:rPr>
        <w:t>кој</w:t>
      </w:r>
      <w:r w:rsidRPr="00BF348C">
        <w:rPr>
          <w:rFonts w:ascii="Times New Roman" w:hAnsi="Times New Roman"/>
          <w:sz w:val="24"/>
          <w:szCs w:val="24"/>
          <w:lang w:val="sr-Cyrl-CS"/>
        </w:rPr>
        <w:t>е</w:t>
      </w:r>
      <w:r w:rsidRPr="00BF348C">
        <w:rPr>
          <w:rFonts w:ascii="Times New Roman" w:hAnsi="Times New Roman"/>
          <w:sz w:val="24"/>
          <w:szCs w:val="24"/>
          <w:lang w:val="hr-HR"/>
        </w:rPr>
        <w:t xml:space="preserve"> </w:t>
      </w:r>
      <w:r w:rsidRPr="00BF348C">
        <w:rPr>
          <w:rFonts w:ascii="Times New Roman" w:hAnsi="Times New Roman"/>
          <w:sz w:val="24"/>
          <w:szCs w:val="24"/>
          <w:lang w:val="sr-Cyrl-RS"/>
        </w:rPr>
        <w:t>је</w:t>
      </w:r>
      <w:r w:rsidRPr="00BF348C">
        <w:rPr>
          <w:rFonts w:ascii="Times New Roman" w:hAnsi="Times New Roman"/>
          <w:sz w:val="24"/>
          <w:szCs w:val="24"/>
          <w:lang w:val="hr-HR"/>
        </w:rPr>
        <w:t xml:space="preserve"> предмет овог уговора </w:t>
      </w:r>
      <w:r w:rsidRPr="00BF348C">
        <w:rPr>
          <w:rFonts w:ascii="Times New Roman" w:hAnsi="Times New Roman"/>
          <w:sz w:val="24"/>
          <w:szCs w:val="24"/>
          <w:lang w:val="sr-Cyrl-CS"/>
        </w:rPr>
        <w:t>у трајању од ___ месеци (најмање 12 месеци) од дана испоруке.</w:t>
      </w:r>
    </w:p>
    <w:p w:rsidR="00187500" w:rsidRPr="00BF348C" w:rsidRDefault="00187500" w:rsidP="00187500">
      <w:pPr>
        <w:spacing w:after="120" w:line="240" w:lineRule="auto"/>
        <w:ind w:firstLine="1134"/>
        <w:jc w:val="both"/>
        <w:rPr>
          <w:rFonts w:ascii="Times New Roman" w:eastAsia="Calibri" w:hAnsi="Times New Roman" w:cs="Times New Roman"/>
          <w:bCs/>
          <w:sz w:val="24"/>
          <w:szCs w:val="24"/>
          <w:lang w:val="ru-RU"/>
        </w:rPr>
      </w:pPr>
      <w:r w:rsidRPr="00BF348C">
        <w:rPr>
          <w:rFonts w:ascii="Times New Roman" w:eastAsia="Calibri" w:hAnsi="Times New Roman" w:cs="Times New Roman"/>
          <w:bCs/>
          <w:sz w:val="24"/>
          <w:szCs w:val="24"/>
          <w:lang w:val="ru-RU"/>
        </w:rPr>
        <w:t>Рок за поправку у гарантном року и рок за замену добра по захтеву Купца и пријему добра на поправку је .............................. дана (максимум 45 дана) од дана пријема добра.</w:t>
      </w:r>
    </w:p>
    <w:p w:rsidR="00187500" w:rsidRPr="00BF348C" w:rsidRDefault="00187500" w:rsidP="00187500">
      <w:pPr>
        <w:spacing w:after="120" w:line="240" w:lineRule="auto"/>
        <w:ind w:firstLine="1134"/>
        <w:jc w:val="both"/>
        <w:rPr>
          <w:rFonts w:ascii="Times New Roman" w:eastAsia="Calibri" w:hAnsi="Times New Roman" w:cs="Times New Roman"/>
          <w:sz w:val="24"/>
          <w:szCs w:val="24"/>
          <w:lang w:val="sr-Cyrl-RS"/>
        </w:rPr>
      </w:pPr>
      <w:r w:rsidRPr="00BF348C">
        <w:rPr>
          <w:rFonts w:ascii="Times New Roman" w:eastAsia="Calibri" w:hAnsi="Times New Roman" w:cs="Times New Roman"/>
          <w:sz w:val="24"/>
          <w:szCs w:val="24"/>
          <w:lang w:val="sr-Cyrl-RS"/>
        </w:rPr>
        <w:t>Рок се рачуна од дана пријема добра на поправку, а дужина рока се одређује у зависности од врсте и тежине квара.</w:t>
      </w:r>
    </w:p>
    <w:p w:rsidR="00187500" w:rsidRPr="00BF348C" w:rsidRDefault="00187500" w:rsidP="00187500">
      <w:pPr>
        <w:spacing w:after="120" w:line="240" w:lineRule="auto"/>
        <w:ind w:firstLine="1134"/>
        <w:jc w:val="both"/>
        <w:rPr>
          <w:rFonts w:ascii="Times New Roman" w:eastAsia="Calibri" w:hAnsi="Times New Roman" w:cs="Times New Roman"/>
          <w:b/>
          <w:bCs/>
          <w:sz w:val="24"/>
          <w:szCs w:val="24"/>
          <w:lang w:val="sr-Cyrl-RS"/>
        </w:rPr>
      </w:pPr>
      <w:r w:rsidRPr="00BF348C">
        <w:rPr>
          <w:rFonts w:ascii="Times New Roman" w:eastAsia="Calibri" w:hAnsi="Times New Roman" w:cs="Times New Roman"/>
          <w:sz w:val="24"/>
          <w:szCs w:val="24"/>
          <w:lang w:val="sr-Cyrl-RS"/>
        </w:rPr>
        <w:t>Продавац је у обавези да одмах по пријему добра изврши преглед и утврди врсту квара, степен оштећења и рок за поправку, о чему је у обавези да писмено обавестити Купца у року од 24 часа од пријема добра.</w:t>
      </w:r>
    </w:p>
    <w:p w:rsidR="00187500" w:rsidRPr="00BF348C" w:rsidRDefault="00187500" w:rsidP="00187500">
      <w:pPr>
        <w:spacing w:after="0" w:line="240" w:lineRule="auto"/>
        <w:rPr>
          <w:rFonts w:ascii="Times New Roman" w:hAnsi="Times New Roman"/>
          <w:iCs/>
          <w:sz w:val="24"/>
          <w:szCs w:val="24"/>
          <w:lang w:val="sr-Cyrl-RS"/>
        </w:rPr>
      </w:pPr>
    </w:p>
    <w:p w:rsidR="00187500" w:rsidRPr="00BF348C" w:rsidRDefault="00187500" w:rsidP="00187500">
      <w:pPr>
        <w:autoSpaceDE w:val="0"/>
        <w:spacing w:after="0" w:line="240" w:lineRule="auto"/>
        <w:jc w:val="center"/>
        <w:rPr>
          <w:rFonts w:ascii="Times New Roman" w:hAnsi="Times New Roman"/>
          <w:b/>
          <w:iCs/>
          <w:sz w:val="24"/>
          <w:szCs w:val="24"/>
          <w:lang w:val="hr-HR"/>
        </w:rPr>
      </w:pPr>
      <w:r w:rsidRPr="00BF348C">
        <w:rPr>
          <w:rFonts w:ascii="Times New Roman" w:hAnsi="Times New Roman"/>
          <w:b/>
          <w:iCs/>
          <w:sz w:val="24"/>
          <w:szCs w:val="24"/>
          <w:lang w:val="sr-Cyrl-RS"/>
        </w:rPr>
        <w:t>8</w:t>
      </w:r>
      <w:r w:rsidRPr="00BF348C">
        <w:rPr>
          <w:rFonts w:ascii="Times New Roman" w:hAnsi="Times New Roman"/>
          <w:b/>
          <w:iCs/>
          <w:sz w:val="24"/>
          <w:szCs w:val="24"/>
          <w:lang w:val="hr-HR"/>
        </w:rPr>
        <w:t>.</w:t>
      </w:r>
      <w:r w:rsidRPr="00BF348C">
        <w:rPr>
          <w:rFonts w:ascii="Times New Roman" w:hAnsi="Times New Roman"/>
          <w:b/>
          <w:iCs/>
          <w:sz w:val="24"/>
          <w:szCs w:val="24"/>
          <w:lang w:val="sr-Cyrl-RS"/>
        </w:rPr>
        <w:t xml:space="preserve"> </w:t>
      </w:r>
      <w:r w:rsidRPr="00BF348C">
        <w:rPr>
          <w:rFonts w:ascii="Times New Roman" w:hAnsi="Times New Roman"/>
          <w:b/>
          <w:iCs/>
          <w:sz w:val="24"/>
          <w:szCs w:val="24"/>
          <w:lang w:val="hr-HR"/>
        </w:rPr>
        <w:t>РАСКИД УГОВОРА</w:t>
      </w:r>
    </w:p>
    <w:p w:rsidR="00BF348C" w:rsidRPr="00BF348C" w:rsidRDefault="00BF348C" w:rsidP="00187500">
      <w:pPr>
        <w:autoSpaceDE w:val="0"/>
        <w:spacing w:after="0" w:line="240" w:lineRule="auto"/>
        <w:jc w:val="center"/>
        <w:rPr>
          <w:rFonts w:ascii="Times New Roman" w:hAnsi="Times New Roman"/>
          <w:b/>
          <w:iCs/>
          <w:sz w:val="24"/>
          <w:szCs w:val="24"/>
          <w:lang w:val="sr-Cyrl-CS"/>
        </w:rPr>
      </w:pPr>
    </w:p>
    <w:p w:rsidR="00187500" w:rsidRPr="00BF348C" w:rsidRDefault="00187500" w:rsidP="00187500">
      <w:pPr>
        <w:tabs>
          <w:tab w:val="left" w:pos="1425"/>
        </w:tabs>
        <w:suppressAutoHyphens/>
        <w:autoSpaceDE w:val="0"/>
        <w:spacing w:after="0" w:line="240" w:lineRule="auto"/>
        <w:ind w:left="-15" w:firstLine="1149"/>
        <w:jc w:val="both"/>
        <w:rPr>
          <w:rFonts w:ascii="Times New Roman" w:hAnsi="Times New Roman"/>
          <w:sz w:val="24"/>
          <w:szCs w:val="24"/>
          <w:lang w:val="hr-HR"/>
        </w:rPr>
      </w:pPr>
      <w:r w:rsidRPr="00BF348C">
        <w:rPr>
          <w:rFonts w:ascii="Times New Roman" w:hAnsi="Times New Roman"/>
          <w:sz w:val="24"/>
          <w:szCs w:val="24"/>
          <w:lang w:val="sr-Cyrl-RS"/>
        </w:rPr>
        <w:t>У</w:t>
      </w:r>
      <w:r w:rsidRPr="00BF348C">
        <w:rPr>
          <w:rFonts w:ascii="Times New Roman" w:hAnsi="Times New Roman"/>
          <w:sz w:val="24"/>
          <w:szCs w:val="24"/>
          <w:lang w:val="hr-HR"/>
        </w:rPr>
        <w:t>говорна страна незадовољна испуњењем уговорних обавеза друге уговорне стране може захтевати раскид уговора, под условом</w:t>
      </w:r>
      <w:r w:rsidRPr="00BF348C">
        <w:rPr>
          <w:rFonts w:ascii="Times New Roman" w:hAnsi="Times New Roman"/>
          <w:sz w:val="24"/>
          <w:szCs w:val="24"/>
          <w:lang w:val="sr-Cyrl-CS"/>
        </w:rPr>
        <w:t xml:space="preserve"> </w:t>
      </w:r>
      <w:r w:rsidRPr="00BF348C">
        <w:rPr>
          <w:rFonts w:ascii="Times New Roman" w:hAnsi="Times New Roman"/>
          <w:sz w:val="24"/>
          <w:szCs w:val="24"/>
          <w:lang w:val="hr-HR"/>
        </w:rPr>
        <w:t>да је своје уговорне обавезе у потпуности и благовремено извршила.</w:t>
      </w:r>
    </w:p>
    <w:p w:rsidR="00187500" w:rsidRPr="00BF348C" w:rsidRDefault="00187500" w:rsidP="00187500">
      <w:pPr>
        <w:tabs>
          <w:tab w:val="left" w:pos="1425"/>
        </w:tabs>
        <w:suppressAutoHyphens/>
        <w:autoSpaceDE w:val="0"/>
        <w:spacing w:after="0" w:line="240" w:lineRule="auto"/>
        <w:ind w:left="-15" w:firstLine="1149"/>
        <w:jc w:val="both"/>
        <w:rPr>
          <w:rFonts w:ascii="Times New Roman" w:hAnsi="Times New Roman"/>
          <w:sz w:val="24"/>
          <w:szCs w:val="24"/>
          <w:lang w:val="sr-Cyrl-RS"/>
        </w:rPr>
      </w:pPr>
      <w:r w:rsidRPr="00BF348C">
        <w:rPr>
          <w:rFonts w:ascii="Times New Roman" w:hAnsi="Times New Roman"/>
          <w:sz w:val="24"/>
          <w:szCs w:val="24"/>
          <w:lang w:val="hr-HR"/>
        </w:rPr>
        <w:t xml:space="preserve">Раскид уговора се захтева писменим путем, са раскидним роком од </w:t>
      </w:r>
      <w:r w:rsidRPr="00BF348C">
        <w:rPr>
          <w:rFonts w:ascii="Times New Roman" w:hAnsi="Times New Roman"/>
          <w:sz w:val="24"/>
          <w:szCs w:val="24"/>
          <w:lang w:val="sr-Cyrl-RS"/>
        </w:rPr>
        <w:t>15 (петнаест)</w:t>
      </w:r>
      <w:r w:rsidRPr="00BF348C">
        <w:rPr>
          <w:rFonts w:ascii="Times New Roman" w:hAnsi="Times New Roman"/>
          <w:sz w:val="24"/>
          <w:szCs w:val="24"/>
          <w:lang w:val="hr-HR"/>
        </w:rPr>
        <w:t xml:space="preserve"> дана, с тим да су уговорне стране у обавези да испуњавају своје обавезе до истека рока.</w:t>
      </w:r>
    </w:p>
    <w:p w:rsidR="00187500" w:rsidRPr="00BF348C" w:rsidRDefault="00187500" w:rsidP="00187500">
      <w:pPr>
        <w:tabs>
          <w:tab w:val="left" w:pos="1425"/>
        </w:tabs>
        <w:suppressAutoHyphens/>
        <w:autoSpaceDE w:val="0"/>
        <w:spacing w:after="0" w:line="240" w:lineRule="auto"/>
        <w:ind w:left="-15" w:firstLine="1149"/>
        <w:jc w:val="both"/>
        <w:rPr>
          <w:rFonts w:ascii="Times New Roman" w:hAnsi="Times New Roman"/>
          <w:sz w:val="24"/>
          <w:szCs w:val="24"/>
          <w:lang w:val="sr-Cyrl-RS"/>
        </w:rPr>
      </w:pPr>
    </w:p>
    <w:p w:rsidR="00187500" w:rsidRPr="00BF348C" w:rsidRDefault="00BF348C" w:rsidP="00187500">
      <w:pPr>
        <w:autoSpaceDE w:val="0"/>
        <w:spacing w:after="0" w:line="240" w:lineRule="auto"/>
        <w:jc w:val="center"/>
        <w:rPr>
          <w:rFonts w:ascii="Times New Roman" w:hAnsi="Times New Roman"/>
          <w:b/>
          <w:iCs/>
          <w:sz w:val="24"/>
          <w:szCs w:val="24"/>
          <w:lang w:val="hr-HR"/>
        </w:rPr>
      </w:pPr>
      <w:r w:rsidRPr="00BF348C">
        <w:rPr>
          <w:rFonts w:ascii="Times New Roman" w:hAnsi="Times New Roman"/>
          <w:b/>
          <w:iCs/>
          <w:sz w:val="24"/>
          <w:szCs w:val="24"/>
          <w:lang w:val="sr-Cyrl-RS"/>
        </w:rPr>
        <w:t>9</w:t>
      </w:r>
      <w:r w:rsidR="00187500" w:rsidRPr="00BF348C">
        <w:rPr>
          <w:rFonts w:ascii="Times New Roman" w:hAnsi="Times New Roman"/>
          <w:b/>
          <w:iCs/>
          <w:sz w:val="24"/>
          <w:szCs w:val="24"/>
          <w:lang w:val="sr-Cyrl-RS"/>
        </w:rPr>
        <w:t>. ТРАЈАЊЕ</w:t>
      </w:r>
      <w:r w:rsidR="00187500" w:rsidRPr="00BF348C">
        <w:rPr>
          <w:rFonts w:ascii="Times New Roman" w:hAnsi="Times New Roman"/>
          <w:b/>
          <w:iCs/>
          <w:sz w:val="24"/>
          <w:szCs w:val="24"/>
          <w:lang w:val="hr-HR"/>
        </w:rPr>
        <w:t xml:space="preserve"> УГОВОРА</w:t>
      </w:r>
    </w:p>
    <w:p w:rsidR="00BF348C" w:rsidRPr="00BF348C" w:rsidRDefault="00BF348C" w:rsidP="00187500">
      <w:pPr>
        <w:autoSpaceDE w:val="0"/>
        <w:spacing w:after="0" w:line="240" w:lineRule="auto"/>
        <w:jc w:val="center"/>
        <w:rPr>
          <w:rFonts w:ascii="Times New Roman" w:hAnsi="Times New Roman"/>
          <w:b/>
          <w:iCs/>
          <w:sz w:val="24"/>
          <w:szCs w:val="24"/>
          <w:lang w:val="sr-Cyrl-CS"/>
        </w:rPr>
      </w:pPr>
    </w:p>
    <w:p w:rsidR="00187500" w:rsidRPr="00BF348C" w:rsidRDefault="00187500" w:rsidP="00187500">
      <w:pPr>
        <w:tabs>
          <w:tab w:val="left" w:pos="1455"/>
        </w:tabs>
        <w:suppressAutoHyphens/>
        <w:autoSpaceDE w:val="0"/>
        <w:spacing w:after="0" w:line="240" w:lineRule="auto"/>
        <w:ind w:left="15" w:firstLine="1119"/>
        <w:jc w:val="both"/>
        <w:rPr>
          <w:rFonts w:ascii="Times New Roman" w:hAnsi="Times New Roman"/>
          <w:sz w:val="24"/>
          <w:szCs w:val="24"/>
          <w:lang w:val="sr-Cyrl-RS"/>
        </w:rPr>
      </w:pPr>
      <w:r w:rsidRPr="00BF348C">
        <w:rPr>
          <w:rFonts w:ascii="Times New Roman" w:hAnsi="Times New Roman"/>
          <w:sz w:val="24"/>
          <w:szCs w:val="24"/>
          <w:lang w:val="hr-HR"/>
        </w:rPr>
        <w:t>Уговор се закључује на период од 12 (дванаест) месеци од дана потписивања Уговора</w:t>
      </w:r>
      <w:r w:rsidRPr="00BF348C">
        <w:rPr>
          <w:rFonts w:ascii="Times New Roman" w:hAnsi="Times New Roman"/>
          <w:sz w:val="24"/>
          <w:szCs w:val="24"/>
          <w:lang w:val="sr-Cyrl-RS"/>
        </w:rPr>
        <w:t>.</w:t>
      </w:r>
    </w:p>
    <w:p w:rsidR="00187500" w:rsidRPr="00BF348C" w:rsidRDefault="00187500" w:rsidP="00187500">
      <w:pPr>
        <w:autoSpaceDE w:val="0"/>
        <w:spacing w:after="0" w:line="240" w:lineRule="auto"/>
        <w:jc w:val="center"/>
        <w:rPr>
          <w:rFonts w:ascii="Times New Roman" w:hAnsi="Times New Roman"/>
          <w:iCs/>
          <w:sz w:val="24"/>
          <w:szCs w:val="24"/>
          <w:lang w:val="sr-Cyrl-RS"/>
        </w:rPr>
      </w:pPr>
    </w:p>
    <w:p w:rsidR="00187500" w:rsidRPr="00BF348C" w:rsidRDefault="00BF348C" w:rsidP="00187500">
      <w:pPr>
        <w:autoSpaceDE w:val="0"/>
        <w:spacing w:after="0" w:line="240" w:lineRule="auto"/>
        <w:jc w:val="center"/>
        <w:rPr>
          <w:rFonts w:ascii="Times New Roman" w:hAnsi="Times New Roman"/>
          <w:b/>
          <w:iCs/>
          <w:sz w:val="24"/>
          <w:szCs w:val="24"/>
          <w:lang w:val="hr-HR"/>
        </w:rPr>
      </w:pPr>
      <w:r w:rsidRPr="00BF348C">
        <w:rPr>
          <w:rFonts w:ascii="Times New Roman" w:hAnsi="Times New Roman"/>
          <w:b/>
          <w:iCs/>
          <w:sz w:val="24"/>
          <w:szCs w:val="24"/>
          <w:lang w:val="sr-Cyrl-RS"/>
        </w:rPr>
        <w:t>10</w:t>
      </w:r>
      <w:r w:rsidR="00187500" w:rsidRPr="00BF348C">
        <w:rPr>
          <w:rFonts w:ascii="Times New Roman" w:hAnsi="Times New Roman"/>
          <w:b/>
          <w:iCs/>
          <w:sz w:val="24"/>
          <w:szCs w:val="24"/>
          <w:lang w:val="hr-HR"/>
        </w:rPr>
        <w:t>.</w:t>
      </w:r>
      <w:r w:rsidR="00187500" w:rsidRPr="00BF348C">
        <w:rPr>
          <w:rFonts w:ascii="Times New Roman" w:hAnsi="Times New Roman"/>
          <w:b/>
          <w:iCs/>
          <w:sz w:val="24"/>
          <w:szCs w:val="24"/>
          <w:lang w:val="sr-Cyrl-RS"/>
        </w:rPr>
        <w:t xml:space="preserve"> </w:t>
      </w:r>
      <w:r w:rsidR="00187500" w:rsidRPr="00BF348C">
        <w:rPr>
          <w:rFonts w:ascii="Times New Roman" w:hAnsi="Times New Roman"/>
          <w:b/>
          <w:iCs/>
          <w:sz w:val="24"/>
          <w:szCs w:val="24"/>
          <w:lang w:val="hr-HR"/>
        </w:rPr>
        <w:t>ЗАВРШНЕ ОДРЕДБЕ</w:t>
      </w:r>
    </w:p>
    <w:p w:rsidR="00BF348C" w:rsidRPr="00BF348C" w:rsidRDefault="00BF348C" w:rsidP="00187500">
      <w:pPr>
        <w:autoSpaceDE w:val="0"/>
        <w:spacing w:after="0" w:line="240" w:lineRule="auto"/>
        <w:jc w:val="center"/>
        <w:rPr>
          <w:lang w:val="sr-Cyrl-CS"/>
        </w:rPr>
      </w:pPr>
    </w:p>
    <w:p w:rsidR="00187500" w:rsidRPr="00BF348C" w:rsidRDefault="00187500" w:rsidP="00187500">
      <w:pPr>
        <w:tabs>
          <w:tab w:val="left" w:pos="1440"/>
        </w:tabs>
        <w:suppressAutoHyphens/>
        <w:autoSpaceDE w:val="0"/>
        <w:spacing w:after="0" w:line="240" w:lineRule="auto"/>
        <w:ind w:firstLine="1134"/>
        <w:jc w:val="both"/>
        <w:rPr>
          <w:rFonts w:ascii="Times New Roman" w:hAnsi="Times New Roman"/>
          <w:sz w:val="24"/>
          <w:szCs w:val="24"/>
          <w:lang w:val="hr-HR"/>
        </w:rPr>
      </w:pPr>
      <w:r w:rsidRPr="00BF348C">
        <w:rPr>
          <w:rFonts w:ascii="Times New Roman" w:hAnsi="Times New Roman"/>
          <w:sz w:val="24"/>
          <w:szCs w:val="24"/>
          <w:lang w:val="hr-HR"/>
        </w:rPr>
        <w:t xml:space="preserve">Уговорне </w:t>
      </w:r>
      <w:r w:rsidRPr="00BF348C">
        <w:rPr>
          <w:rFonts w:ascii="Times New Roman" w:hAnsi="Times New Roman"/>
          <w:sz w:val="24"/>
          <w:szCs w:val="24"/>
          <w:lang w:val="sr-Cyrl-RS"/>
        </w:rPr>
        <w:t>с</w:t>
      </w:r>
      <w:r w:rsidRPr="00BF348C">
        <w:rPr>
          <w:rFonts w:ascii="Times New Roman" w:hAnsi="Times New Roman"/>
          <w:sz w:val="24"/>
          <w:szCs w:val="24"/>
          <w:lang w:val="hr-HR"/>
        </w:rPr>
        <w:t xml:space="preserve">тране су сагласне да се евентуални спорови по овом </w:t>
      </w:r>
      <w:r w:rsidRPr="00BF348C">
        <w:rPr>
          <w:rFonts w:ascii="Times New Roman" w:hAnsi="Times New Roman"/>
          <w:sz w:val="24"/>
          <w:szCs w:val="24"/>
          <w:lang w:val="sr-Cyrl-RS"/>
        </w:rPr>
        <w:t>у</w:t>
      </w:r>
      <w:r w:rsidRPr="00BF348C">
        <w:rPr>
          <w:rFonts w:ascii="Times New Roman" w:hAnsi="Times New Roman"/>
          <w:sz w:val="24"/>
          <w:szCs w:val="24"/>
          <w:lang w:val="hr-HR"/>
        </w:rPr>
        <w:t xml:space="preserve">говору решавају споразумно, а  у </w:t>
      </w:r>
      <w:r w:rsidRPr="00BF348C">
        <w:rPr>
          <w:rFonts w:ascii="Times New Roman" w:hAnsi="Times New Roman"/>
          <w:sz w:val="24"/>
          <w:szCs w:val="24"/>
          <w:lang w:val="sr-Cyrl-RS"/>
        </w:rPr>
        <w:t>супротном</w:t>
      </w:r>
      <w:r w:rsidRPr="00BF348C">
        <w:rPr>
          <w:rFonts w:ascii="Times New Roman" w:hAnsi="Times New Roman"/>
          <w:sz w:val="24"/>
          <w:szCs w:val="24"/>
          <w:lang w:val="hr-HR"/>
        </w:rPr>
        <w:t xml:space="preserve"> </w:t>
      </w:r>
      <w:r w:rsidRPr="00BF348C">
        <w:rPr>
          <w:rFonts w:ascii="Times New Roman" w:hAnsi="Times New Roman"/>
          <w:sz w:val="24"/>
          <w:szCs w:val="24"/>
          <w:lang w:val="sr-Cyrl-CS"/>
        </w:rPr>
        <w:t>надлежан је суд према седишту Купца.</w:t>
      </w:r>
    </w:p>
    <w:p w:rsidR="00187500" w:rsidRPr="00BF348C" w:rsidRDefault="00187500" w:rsidP="00187500">
      <w:pPr>
        <w:tabs>
          <w:tab w:val="left" w:pos="1440"/>
        </w:tabs>
        <w:suppressAutoHyphens/>
        <w:autoSpaceDE w:val="0"/>
        <w:spacing w:after="0" w:line="240" w:lineRule="auto"/>
        <w:ind w:firstLine="1134"/>
        <w:jc w:val="both"/>
        <w:rPr>
          <w:lang w:val="sr-Cyrl-CS"/>
        </w:rPr>
      </w:pPr>
      <w:r w:rsidRPr="00BF348C">
        <w:rPr>
          <w:rFonts w:ascii="Times New Roman" w:hAnsi="Times New Roman"/>
          <w:sz w:val="24"/>
          <w:szCs w:val="24"/>
          <w:lang w:val="hr-HR"/>
        </w:rPr>
        <w:t xml:space="preserve">Измене и допуне текста овог </w:t>
      </w:r>
      <w:r w:rsidRPr="00BF348C">
        <w:rPr>
          <w:rFonts w:ascii="Times New Roman" w:hAnsi="Times New Roman"/>
          <w:sz w:val="24"/>
          <w:szCs w:val="24"/>
          <w:lang w:val="sr-Cyrl-RS"/>
        </w:rPr>
        <w:t>у</w:t>
      </w:r>
      <w:r w:rsidRPr="00BF348C">
        <w:rPr>
          <w:rFonts w:ascii="Times New Roman" w:hAnsi="Times New Roman"/>
          <w:sz w:val="24"/>
          <w:szCs w:val="24"/>
          <w:lang w:val="hr-HR"/>
        </w:rPr>
        <w:t xml:space="preserve">говора могуће су само уз пристанак обе Уговорне </w:t>
      </w:r>
      <w:r w:rsidRPr="00BF348C">
        <w:rPr>
          <w:rFonts w:ascii="Times New Roman" w:hAnsi="Times New Roman"/>
          <w:sz w:val="24"/>
          <w:szCs w:val="24"/>
          <w:lang w:val="sr-Cyrl-RS"/>
        </w:rPr>
        <w:t>с</w:t>
      </w:r>
      <w:r w:rsidRPr="00BF348C">
        <w:rPr>
          <w:rFonts w:ascii="Times New Roman" w:hAnsi="Times New Roman"/>
          <w:sz w:val="24"/>
          <w:szCs w:val="24"/>
          <w:lang w:val="hr-HR"/>
        </w:rPr>
        <w:t>тране који је дат у писаном облику.</w:t>
      </w:r>
    </w:p>
    <w:p w:rsidR="00187500" w:rsidRPr="00BF348C" w:rsidRDefault="00187500" w:rsidP="00187500">
      <w:pPr>
        <w:tabs>
          <w:tab w:val="left" w:pos="1440"/>
        </w:tabs>
        <w:suppressAutoHyphens/>
        <w:autoSpaceDE w:val="0"/>
        <w:spacing w:after="0" w:line="240" w:lineRule="auto"/>
        <w:ind w:firstLine="1134"/>
        <w:jc w:val="both"/>
        <w:rPr>
          <w:rFonts w:ascii="Times New Roman" w:hAnsi="Times New Roman"/>
          <w:sz w:val="24"/>
          <w:szCs w:val="24"/>
          <w:lang w:val="sr-Cyrl-CS"/>
        </w:rPr>
      </w:pPr>
      <w:r w:rsidRPr="00BF348C">
        <w:rPr>
          <w:rFonts w:ascii="Times New Roman" w:hAnsi="Times New Roman"/>
          <w:sz w:val="24"/>
          <w:szCs w:val="24"/>
          <w:lang w:val="sr-Cyrl-CS"/>
        </w:rPr>
        <w:lastRenderedPageBreak/>
        <w:t>На све што није предвиђено овим уговором примењиваће се одредбе Закона о облигационим односима.</w:t>
      </w:r>
    </w:p>
    <w:p w:rsidR="00187500" w:rsidRPr="00BF348C" w:rsidRDefault="00187500" w:rsidP="00187500">
      <w:pPr>
        <w:tabs>
          <w:tab w:val="left" w:pos="1440"/>
        </w:tabs>
        <w:suppressAutoHyphens/>
        <w:autoSpaceDE w:val="0"/>
        <w:spacing w:after="0" w:line="240" w:lineRule="auto"/>
        <w:ind w:firstLine="1134"/>
        <w:jc w:val="both"/>
        <w:rPr>
          <w:rFonts w:ascii="Times New Roman" w:hAnsi="Times New Roman"/>
          <w:sz w:val="24"/>
          <w:szCs w:val="24"/>
          <w:lang w:val="hr-HR"/>
        </w:rPr>
      </w:pPr>
      <w:r w:rsidRPr="00BF348C">
        <w:rPr>
          <w:rFonts w:ascii="Times New Roman" w:hAnsi="Times New Roman"/>
          <w:sz w:val="24"/>
          <w:szCs w:val="24"/>
          <w:lang w:val="hr-HR"/>
        </w:rPr>
        <w:t xml:space="preserve">Овај </w:t>
      </w:r>
      <w:r w:rsidRPr="00BF348C">
        <w:rPr>
          <w:rFonts w:ascii="Times New Roman" w:hAnsi="Times New Roman"/>
          <w:sz w:val="24"/>
          <w:szCs w:val="24"/>
          <w:lang w:val="sr-Cyrl-RS"/>
        </w:rPr>
        <w:t>у</w:t>
      </w:r>
      <w:r w:rsidRPr="00BF348C">
        <w:rPr>
          <w:rFonts w:ascii="Times New Roman" w:hAnsi="Times New Roman"/>
          <w:sz w:val="24"/>
          <w:szCs w:val="24"/>
          <w:lang w:val="hr-HR"/>
        </w:rPr>
        <w:t>говор ступа на снагу даном потписивања од стране обе уговорене стране.</w:t>
      </w:r>
    </w:p>
    <w:p w:rsidR="00187500" w:rsidRPr="00BF348C" w:rsidRDefault="00187500" w:rsidP="00187500">
      <w:pPr>
        <w:suppressAutoHyphens/>
        <w:autoSpaceDE w:val="0"/>
        <w:spacing w:after="0" w:line="240" w:lineRule="auto"/>
        <w:ind w:firstLine="1134"/>
        <w:jc w:val="both"/>
        <w:rPr>
          <w:rFonts w:ascii="Times New Roman" w:hAnsi="Times New Roman"/>
          <w:sz w:val="24"/>
          <w:szCs w:val="24"/>
          <w:lang w:val="hr-HR"/>
        </w:rPr>
      </w:pPr>
      <w:r w:rsidRPr="00BF348C">
        <w:rPr>
          <w:rFonts w:ascii="Times New Roman" w:hAnsi="Times New Roman"/>
          <w:sz w:val="24"/>
          <w:szCs w:val="24"/>
          <w:lang w:val="hr-HR"/>
        </w:rPr>
        <w:t xml:space="preserve">Овај </w:t>
      </w:r>
      <w:r w:rsidRPr="00BF348C">
        <w:rPr>
          <w:rFonts w:ascii="Times New Roman" w:hAnsi="Times New Roman"/>
          <w:sz w:val="24"/>
          <w:szCs w:val="24"/>
          <w:lang w:val="sr-Cyrl-RS"/>
        </w:rPr>
        <w:t>у</w:t>
      </w:r>
      <w:r w:rsidRPr="00BF348C">
        <w:rPr>
          <w:rFonts w:ascii="Times New Roman" w:hAnsi="Times New Roman"/>
          <w:sz w:val="24"/>
          <w:szCs w:val="24"/>
          <w:lang w:val="hr-HR"/>
        </w:rPr>
        <w:t xml:space="preserve">говор сачињен је у 6 </w:t>
      </w:r>
      <w:r w:rsidRPr="00BF348C">
        <w:rPr>
          <w:rFonts w:ascii="Times New Roman" w:hAnsi="Times New Roman"/>
          <w:sz w:val="24"/>
          <w:szCs w:val="24"/>
          <w:lang w:val="sr-Cyrl-CS"/>
        </w:rPr>
        <w:t>(</w:t>
      </w:r>
      <w:r w:rsidRPr="00BF348C">
        <w:rPr>
          <w:rFonts w:ascii="Times New Roman" w:hAnsi="Times New Roman"/>
          <w:sz w:val="24"/>
          <w:szCs w:val="24"/>
          <w:lang w:val="hr-HR"/>
        </w:rPr>
        <w:t>шест</w:t>
      </w:r>
      <w:r w:rsidRPr="00BF348C">
        <w:rPr>
          <w:rFonts w:ascii="Times New Roman" w:hAnsi="Times New Roman"/>
          <w:sz w:val="24"/>
          <w:szCs w:val="24"/>
          <w:lang w:val="sr-Cyrl-CS"/>
        </w:rPr>
        <w:t>)</w:t>
      </w:r>
      <w:r w:rsidRPr="00BF348C">
        <w:rPr>
          <w:rFonts w:ascii="Times New Roman" w:hAnsi="Times New Roman"/>
          <w:sz w:val="24"/>
          <w:szCs w:val="24"/>
          <w:lang w:val="hr-HR"/>
        </w:rPr>
        <w:t xml:space="preserve"> истоветн</w:t>
      </w:r>
      <w:r w:rsidRPr="00BF348C">
        <w:rPr>
          <w:rFonts w:ascii="Times New Roman" w:hAnsi="Times New Roman"/>
          <w:sz w:val="24"/>
          <w:szCs w:val="24"/>
          <w:lang w:val="sr-Cyrl-CS"/>
        </w:rPr>
        <w:t>их</w:t>
      </w:r>
      <w:r w:rsidRPr="00BF348C">
        <w:rPr>
          <w:rFonts w:ascii="Times New Roman" w:hAnsi="Times New Roman"/>
          <w:sz w:val="24"/>
          <w:szCs w:val="24"/>
          <w:lang w:val="hr-HR"/>
        </w:rPr>
        <w:t xml:space="preserve"> пример</w:t>
      </w:r>
      <w:r w:rsidRPr="00BF348C">
        <w:rPr>
          <w:rFonts w:ascii="Times New Roman" w:hAnsi="Times New Roman"/>
          <w:sz w:val="24"/>
          <w:szCs w:val="24"/>
          <w:lang w:val="sr-Cyrl-CS"/>
        </w:rPr>
        <w:t>а</w:t>
      </w:r>
      <w:r w:rsidRPr="00BF348C">
        <w:rPr>
          <w:rFonts w:ascii="Times New Roman" w:hAnsi="Times New Roman"/>
          <w:sz w:val="24"/>
          <w:szCs w:val="24"/>
          <w:lang w:val="hr-HR"/>
        </w:rPr>
        <w:t xml:space="preserve">ка од којих се </w:t>
      </w:r>
      <w:r w:rsidRPr="00BF348C">
        <w:rPr>
          <w:rFonts w:ascii="Times New Roman" w:hAnsi="Times New Roman"/>
          <w:sz w:val="24"/>
          <w:szCs w:val="24"/>
          <w:lang w:val="sr-Cyrl-RS"/>
        </w:rPr>
        <w:t>Продавцу уручују 2 (два) примерка, а Купцу</w:t>
      </w:r>
      <w:r w:rsidRPr="00BF348C">
        <w:rPr>
          <w:rFonts w:ascii="Times New Roman" w:hAnsi="Times New Roman"/>
          <w:sz w:val="24"/>
          <w:szCs w:val="24"/>
          <w:lang w:val="hr-HR"/>
        </w:rPr>
        <w:t xml:space="preserve"> </w:t>
      </w:r>
      <w:r w:rsidRPr="00BF348C">
        <w:rPr>
          <w:rFonts w:ascii="Times New Roman" w:hAnsi="Times New Roman"/>
          <w:sz w:val="24"/>
          <w:szCs w:val="24"/>
          <w:lang w:val="sr-Cyrl-RS"/>
        </w:rPr>
        <w:t>4</w:t>
      </w:r>
      <w:r w:rsidRPr="00BF348C">
        <w:rPr>
          <w:rFonts w:ascii="Times New Roman" w:hAnsi="Times New Roman"/>
          <w:sz w:val="24"/>
          <w:szCs w:val="24"/>
          <w:lang w:val="hr-HR"/>
        </w:rPr>
        <w:t xml:space="preserve"> </w:t>
      </w:r>
      <w:r w:rsidRPr="00BF348C">
        <w:rPr>
          <w:rFonts w:ascii="Times New Roman" w:hAnsi="Times New Roman"/>
          <w:sz w:val="24"/>
          <w:szCs w:val="24"/>
          <w:lang w:val="sr-Cyrl-CS"/>
        </w:rPr>
        <w:t>(че</w:t>
      </w:r>
      <w:r w:rsidRPr="00BF348C">
        <w:rPr>
          <w:rFonts w:ascii="Times New Roman" w:hAnsi="Times New Roman"/>
          <w:sz w:val="24"/>
          <w:szCs w:val="24"/>
          <w:lang w:val="hr-HR"/>
        </w:rPr>
        <w:t>т</w:t>
      </w:r>
      <w:r w:rsidRPr="00BF348C">
        <w:rPr>
          <w:rFonts w:ascii="Times New Roman" w:hAnsi="Times New Roman"/>
          <w:sz w:val="24"/>
          <w:szCs w:val="24"/>
          <w:lang w:val="sr-Cyrl-RS"/>
        </w:rPr>
        <w:t>и</w:t>
      </w:r>
      <w:r w:rsidRPr="00BF348C">
        <w:rPr>
          <w:rFonts w:ascii="Times New Roman" w:hAnsi="Times New Roman"/>
          <w:sz w:val="24"/>
          <w:szCs w:val="24"/>
          <w:lang w:val="hr-HR"/>
        </w:rPr>
        <w:t>ри</w:t>
      </w:r>
      <w:r w:rsidRPr="00BF348C">
        <w:rPr>
          <w:rFonts w:ascii="Times New Roman" w:hAnsi="Times New Roman"/>
          <w:sz w:val="24"/>
          <w:szCs w:val="24"/>
          <w:lang w:val="sr-Cyrl-CS"/>
        </w:rPr>
        <w:t>)</w:t>
      </w:r>
      <w:r w:rsidRPr="00BF348C">
        <w:rPr>
          <w:rFonts w:ascii="Times New Roman" w:hAnsi="Times New Roman"/>
          <w:sz w:val="24"/>
          <w:szCs w:val="24"/>
          <w:lang w:val="hr-HR"/>
        </w:rPr>
        <w:t xml:space="preserve"> примерка.</w:t>
      </w:r>
    </w:p>
    <w:p w:rsidR="00187500" w:rsidRPr="00BF348C" w:rsidRDefault="00187500" w:rsidP="00187500">
      <w:pPr>
        <w:spacing w:after="200" w:line="240" w:lineRule="auto"/>
        <w:rPr>
          <w:rFonts w:ascii="Times New Roman" w:hAnsi="Times New Roman"/>
          <w:bCs/>
          <w:lang w:val="sr-Cyrl-RS"/>
        </w:rPr>
      </w:pPr>
    </w:p>
    <w:p w:rsidR="00187500" w:rsidRPr="00BF348C" w:rsidRDefault="00187500" w:rsidP="00187500">
      <w:pPr>
        <w:spacing w:after="0" w:line="240" w:lineRule="auto"/>
        <w:ind w:firstLine="1134"/>
        <w:jc w:val="both"/>
        <w:rPr>
          <w:rFonts w:ascii="Times New Roman" w:hAnsi="Times New Roman"/>
          <w:b/>
          <w:sz w:val="24"/>
          <w:szCs w:val="24"/>
          <w:lang w:val="sr-Cyrl-RS"/>
        </w:rPr>
      </w:pPr>
    </w:p>
    <w:p w:rsidR="00187500" w:rsidRPr="00BF348C" w:rsidRDefault="00187500" w:rsidP="00187500">
      <w:pPr>
        <w:spacing w:after="0" w:line="240" w:lineRule="auto"/>
        <w:ind w:firstLine="1134"/>
        <w:jc w:val="both"/>
        <w:rPr>
          <w:rFonts w:ascii="Times New Roman" w:hAnsi="Times New Roman"/>
          <w:b/>
          <w:sz w:val="24"/>
          <w:szCs w:val="24"/>
          <w:lang w:val="sr-Cyrl-RS"/>
        </w:rPr>
      </w:pPr>
    </w:p>
    <w:p w:rsidR="00187500" w:rsidRPr="00BF348C" w:rsidRDefault="00187500" w:rsidP="00187500">
      <w:pPr>
        <w:spacing w:after="0" w:line="240" w:lineRule="auto"/>
        <w:jc w:val="center"/>
        <w:rPr>
          <w:rFonts w:ascii="Times New Roman" w:hAnsi="Times New Roman"/>
          <w:sz w:val="24"/>
          <w:szCs w:val="24"/>
          <w:lang w:val="sr-Cyrl-RS"/>
        </w:rPr>
      </w:pPr>
      <w:r w:rsidRPr="00BF348C">
        <w:rPr>
          <w:rFonts w:ascii="Times New Roman" w:hAnsi="Times New Roman"/>
          <w:sz w:val="24"/>
          <w:szCs w:val="24"/>
          <w:lang w:val="sr-Cyrl-RS"/>
        </w:rPr>
        <w:t>Уговорне стране:</w:t>
      </w:r>
    </w:p>
    <w:p w:rsidR="00187500" w:rsidRPr="00BF348C" w:rsidRDefault="00187500" w:rsidP="00187500">
      <w:pPr>
        <w:spacing w:after="0" w:line="240" w:lineRule="auto"/>
        <w:jc w:val="center"/>
        <w:rPr>
          <w:rFonts w:ascii="Times New Roman" w:hAnsi="Times New Roman"/>
          <w:sz w:val="24"/>
          <w:szCs w:val="24"/>
          <w:lang w:val="sr-Cyrl-RS"/>
        </w:rPr>
      </w:pPr>
    </w:p>
    <w:tbl>
      <w:tblPr>
        <w:tblW w:w="9748" w:type="dxa"/>
        <w:tblLook w:val="04A0" w:firstRow="1" w:lastRow="0" w:firstColumn="1" w:lastColumn="0" w:noHBand="0" w:noVBand="1"/>
      </w:tblPr>
      <w:tblGrid>
        <w:gridCol w:w="3936"/>
        <w:gridCol w:w="1701"/>
        <w:gridCol w:w="4111"/>
      </w:tblGrid>
      <w:tr w:rsidR="00187500" w:rsidRPr="00BF348C" w:rsidTr="00187500">
        <w:tc>
          <w:tcPr>
            <w:tcW w:w="3936" w:type="dxa"/>
            <w:shd w:val="clear" w:color="auto" w:fill="auto"/>
          </w:tcPr>
          <w:p w:rsidR="00187500" w:rsidRPr="00BF348C" w:rsidRDefault="00187500" w:rsidP="00187500">
            <w:pPr>
              <w:autoSpaceDE w:val="0"/>
              <w:spacing w:after="0" w:line="240" w:lineRule="auto"/>
              <w:jc w:val="center"/>
              <w:rPr>
                <w:rFonts w:ascii="Times New Roman" w:hAnsi="Times New Roman"/>
                <w:sz w:val="24"/>
                <w:szCs w:val="24"/>
                <w:lang w:val="sr-Cyrl-RS"/>
              </w:rPr>
            </w:pPr>
            <w:r w:rsidRPr="00BF348C">
              <w:rPr>
                <w:rFonts w:ascii="Times New Roman" w:hAnsi="Times New Roman"/>
                <w:sz w:val="24"/>
                <w:szCs w:val="24"/>
                <w:lang w:val="hr-HR"/>
              </w:rPr>
              <w:t>Продавац</w:t>
            </w:r>
          </w:p>
        </w:tc>
        <w:tc>
          <w:tcPr>
            <w:tcW w:w="1701" w:type="dxa"/>
            <w:shd w:val="clear" w:color="auto" w:fill="auto"/>
          </w:tcPr>
          <w:p w:rsidR="00187500" w:rsidRPr="00BF348C" w:rsidRDefault="00187500" w:rsidP="00187500">
            <w:pPr>
              <w:autoSpaceDE w:val="0"/>
              <w:spacing w:after="0" w:line="240" w:lineRule="auto"/>
              <w:rPr>
                <w:rFonts w:ascii="Times New Roman" w:hAnsi="Times New Roman"/>
                <w:sz w:val="24"/>
                <w:szCs w:val="24"/>
                <w:lang w:val="sr-Cyrl-RS"/>
              </w:rPr>
            </w:pPr>
          </w:p>
        </w:tc>
        <w:tc>
          <w:tcPr>
            <w:tcW w:w="4111" w:type="dxa"/>
            <w:shd w:val="clear" w:color="auto" w:fill="auto"/>
          </w:tcPr>
          <w:p w:rsidR="00187500" w:rsidRPr="00BF348C" w:rsidRDefault="00187500" w:rsidP="00187500">
            <w:pPr>
              <w:autoSpaceDE w:val="0"/>
              <w:spacing w:after="0" w:line="240" w:lineRule="auto"/>
              <w:jc w:val="center"/>
              <w:rPr>
                <w:rFonts w:ascii="Times New Roman" w:hAnsi="Times New Roman"/>
                <w:sz w:val="24"/>
                <w:szCs w:val="24"/>
                <w:lang w:val="sr-Cyrl-RS"/>
              </w:rPr>
            </w:pPr>
            <w:r w:rsidRPr="00BF348C">
              <w:rPr>
                <w:rFonts w:ascii="Times New Roman" w:hAnsi="Times New Roman"/>
                <w:sz w:val="24"/>
                <w:szCs w:val="24"/>
                <w:lang w:val="hr-HR"/>
              </w:rPr>
              <w:t>Купац</w:t>
            </w:r>
          </w:p>
        </w:tc>
      </w:tr>
      <w:tr w:rsidR="00187500" w:rsidRPr="00BF348C" w:rsidTr="00187500">
        <w:tc>
          <w:tcPr>
            <w:tcW w:w="3936" w:type="dxa"/>
            <w:shd w:val="clear" w:color="auto" w:fill="auto"/>
          </w:tcPr>
          <w:p w:rsidR="00187500" w:rsidRPr="00BF348C" w:rsidRDefault="00187500" w:rsidP="00187500">
            <w:pPr>
              <w:autoSpaceDE w:val="0"/>
              <w:spacing w:after="0" w:line="240" w:lineRule="auto"/>
              <w:jc w:val="center"/>
              <w:rPr>
                <w:rFonts w:ascii="Times New Roman" w:hAnsi="Times New Roman"/>
                <w:sz w:val="24"/>
                <w:szCs w:val="24"/>
                <w:lang w:val="sr-Cyrl-RS"/>
              </w:rPr>
            </w:pPr>
          </w:p>
        </w:tc>
        <w:tc>
          <w:tcPr>
            <w:tcW w:w="1701" w:type="dxa"/>
            <w:shd w:val="clear" w:color="auto" w:fill="auto"/>
          </w:tcPr>
          <w:p w:rsidR="00187500" w:rsidRPr="00BF348C" w:rsidRDefault="00187500" w:rsidP="00187500">
            <w:pPr>
              <w:autoSpaceDE w:val="0"/>
              <w:spacing w:after="0" w:line="240" w:lineRule="auto"/>
              <w:rPr>
                <w:rFonts w:ascii="Times New Roman" w:hAnsi="Times New Roman"/>
                <w:sz w:val="24"/>
                <w:szCs w:val="24"/>
                <w:lang w:val="sr-Cyrl-RS"/>
              </w:rPr>
            </w:pPr>
          </w:p>
        </w:tc>
        <w:tc>
          <w:tcPr>
            <w:tcW w:w="4111" w:type="dxa"/>
            <w:shd w:val="clear" w:color="auto" w:fill="auto"/>
          </w:tcPr>
          <w:p w:rsidR="00187500" w:rsidRPr="00BF348C" w:rsidRDefault="00187500" w:rsidP="00187500">
            <w:pPr>
              <w:autoSpaceDE w:val="0"/>
              <w:spacing w:after="0" w:line="240" w:lineRule="auto"/>
              <w:jc w:val="center"/>
              <w:rPr>
                <w:rFonts w:ascii="Times New Roman" w:hAnsi="Times New Roman"/>
                <w:sz w:val="24"/>
                <w:szCs w:val="24"/>
                <w:lang w:val="sr-Cyrl-RS"/>
              </w:rPr>
            </w:pPr>
            <w:r w:rsidRPr="00BF348C">
              <w:rPr>
                <w:rFonts w:ascii="Times New Roman" w:hAnsi="Times New Roman"/>
                <w:sz w:val="24"/>
                <w:szCs w:val="24"/>
                <w:lang w:val="hr-HR"/>
              </w:rPr>
              <w:t>Ј</w:t>
            </w:r>
            <w:r w:rsidRPr="00BF348C">
              <w:rPr>
                <w:rFonts w:ascii="Times New Roman" w:hAnsi="Times New Roman"/>
                <w:sz w:val="24"/>
                <w:szCs w:val="24"/>
                <w:lang w:val="sr-Cyrl-RS"/>
              </w:rPr>
              <w:t>авно предузеће</w:t>
            </w:r>
            <w:r w:rsidRPr="00BF348C">
              <w:rPr>
                <w:rFonts w:ascii="Times New Roman" w:hAnsi="Times New Roman"/>
                <w:sz w:val="24"/>
                <w:szCs w:val="24"/>
                <w:lang w:val="hr-HR"/>
              </w:rPr>
              <w:t xml:space="preserve"> </w:t>
            </w:r>
            <w:r w:rsidRPr="00BF348C">
              <w:rPr>
                <w:rFonts w:ascii="Times New Roman" w:hAnsi="Times New Roman"/>
                <w:sz w:val="24"/>
                <w:szCs w:val="24"/>
                <w:lang w:val="sr-Cyrl-RS"/>
              </w:rPr>
              <w:t>„</w:t>
            </w:r>
            <w:r w:rsidRPr="00BF348C">
              <w:rPr>
                <w:rFonts w:ascii="Times New Roman" w:hAnsi="Times New Roman"/>
                <w:sz w:val="24"/>
                <w:szCs w:val="24"/>
                <w:lang w:val="hr-HR"/>
              </w:rPr>
              <w:t>Србијашуме</w:t>
            </w:r>
            <w:r w:rsidRPr="00BF348C">
              <w:rPr>
                <w:rFonts w:ascii="Times New Roman" w:hAnsi="Times New Roman"/>
                <w:sz w:val="24"/>
                <w:szCs w:val="24"/>
                <w:lang w:val="sr-Cyrl-RS"/>
              </w:rPr>
              <w:t xml:space="preserve">“ </w:t>
            </w:r>
          </w:p>
        </w:tc>
      </w:tr>
      <w:tr w:rsidR="00187500" w:rsidRPr="00BF348C" w:rsidTr="00187500">
        <w:tc>
          <w:tcPr>
            <w:tcW w:w="3936" w:type="dxa"/>
            <w:shd w:val="clear" w:color="auto" w:fill="auto"/>
          </w:tcPr>
          <w:p w:rsidR="00187500" w:rsidRPr="00BF348C" w:rsidRDefault="00187500" w:rsidP="00187500">
            <w:pPr>
              <w:autoSpaceDE w:val="0"/>
              <w:spacing w:after="0" w:line="240" w:lineRule="auto"/>
              <w:jc w:val="center"/>
              <w:rPr>
                <w:rFonts w:ascii="Times New Roman" w:hAnsi="Times New Roman"/>
                <w:b/>
                <w:sz w:val="24"/>
                <w:szCs w:val="24"/>
                <w:lang w:val="sr-Cyrl-RS"/>
              </w:rPr>
            </w:pPr>
          </w:p>
        </w:tc>
        <w:tc>
          <w:tcPr>
            <w:tcW w:w="1701" w:type="dxa"/>
            <w:shd w:val="clear" w:color="auto" w:fill="auto"/>
          </w:tcPr>
          <w:p w:rsidR="00187500" w:rsidRPr="00BF348C" w:rsidRDefault="00187500" w:rsidP="00187500">
            <w:pPr>
              <w:autoSpaceDE w:val="0"/>
              <w:spacing w:after="0" w:line="240" w:lineRule="auto"/>
              <w:rPr>
                <w:rFonts w:ascii="Times New Roman" w:hAnsi="Times New Roman"/>
                <w:b/>
                <w:sz w:val="24"/>
                <w:szCs w:val="24"/>
                <w:lang w:val="sr-Cyrl-RS"/>
              </w:rPr>
            </w:pPr>
          </w:p>
        </w:tc>
        <w:tc>
          <w:tcPr>
            <w:tcW w:w="4111" w:type="dxa"/>
            <w:shd w:val="clear" w:color="auto" w:fill="auto"/>
          </w:tcPr>
          <w:p w:rsidR="00187500" w:rsidRPr="00BF348C" w:rsidRDefault="00187500" w:rsidP="00187500">
            <w:pPr>
              <w:autoSpaceDE w:val="0"/>
              <w:spacing w:after="0" w:line="240" w:lineRule="auto"/>
              <w:jc w:val="center"/>
              <w:rPr>
                <w:rFonts w:ascii="Times New Roman" w:hAnsi="Times New Roman"/>
                <w:b/>
                <w:sz w:val="24"/>
                <w:szCs w:val="24"/>
                <w:lang w:val="sr-Cyrl-RS"/>
              </w:rPr>
            </w:pPr>
          </w:p>
        </w:tc>
      </w:tr>
      <w:tr w:rsidR="00187500" w:rsidRPr="00BF348C" w:rsidTr="00187500">
        <w:tc>
          <w:tcPr>
            <w:tcW w:w="3936" w:type="dxa"/>
            <w:shd w:val="clear" w:color="auto" w:fill="auto"/>
          </w:tcPr>
          <w:p w:rsidR="00187500" w:rsidRPr="00BF348C" w:rsidRDefault="00187500" w:rsidP="00187500">
            <w:pPr>
              <w:autoSpaceDE w:val="0"/>
              <w:spacing w:after="0" w:line="240" w:lineRule="auto"/>
              <w:jc w:val="center"/>
              <w:rPr>
                <w:rFonts w:ascii="Times New Roman" w:hAnsi="Times New Roman"/>
                <w:sz w:val="24"/>
                <w:szCs w:val="24"/>
                <w:lang w:val="sr-Cyrl-RS"/>
              </w:rPr>
            </w:pPr>
            <w:r w:rsidRPr="00BF348C">
              <w:rPr>
                <w:rFonts w:ascii="Times New Roman" w:hAnsi="Times New Roman"/>
                <w:sz w:val="24"/>
                <w:szCs w:val="24"/>
                <w:lang w:val="sr-Cyrl-RS"/>
              </w:rPr>
              <w:t>______________________</w:t>
            </w:r>
          </w:p>
        </w:tc>
        <w:tc>
          <w:tcPr>
            <w:tcW w:w="1701" w:type="dxa"/>
            <w:shd w:val="clear" w:color="auto" w:fill="auto"/>
          </w:tcPr>
          <w:p w:rsidR="00187500" w:rsidRPr="00BF348C" w:rsidRDefault="00187500" w:rsidP="00187500">
            <w:pPr>
              <w:autoSpaceDE w:val="0"/>
              <w:spacing w:after="0" w:line="240" w:lineRule="auto"/>
              <w:rPr>
                <w:rFonts w:ascii="Times New Roman" w:hAnsi="Times New Roman"/>
                <w:sz w:val="32"/>
                <w:szCs w:val="32"/>
                <w:lang w:val="sr-Cyrl-RS"/>
              </w:rPr>
            </w:pPr>
          </w:p>
        </w:tc>
        <w:tc>
          <w:tcPr>
            <w:tcW w:w="4111" w:type="dxa"/>
            <w:shd w:val="clear" w:color="auto" w:fill="auto"/>
          </w:tcPr>
          <w:p w:rsidR="00187500" w:rsidRPr="00BF348C" w:rsidRDefault="00187500" w:rsidP="00187500">
            <w:pPr>
              <w:autoSpaceDE w:val="0"/>
              <w:spacing w:after="0" w:line="240" w:lineRule="auto"/>
              <w:jc w:val="center"/>
              <w:rPr>
                <w:rFonts w:ascii="Times New Roman" w:hAnsi="Times New Roman"/>
                <w:sz w:val="32"/>
                <w:szCs w:val="32"/>
                <w:lang w:val="sr-Cyrl-RS"/>
              </w:rPr>
            </w:pPr>
            <w:r w:rsidRPr="00BF348C">
              <w:rPr>
                <w:rFonts w:ascii="Times New Roman" w:hAnsi="Times New Roman"/>
                <w:sz w:val="24"/>
                <w:szCs w:val="24"/>
                <w:lang w:val="sr-Cyrl-CS"/>
              </w:rPr>
              <w:t>___________________________</w:t>
            </w:r>
          </w:p>
        </w:tc>
      </w:tr>
    </w:tbl>
    <w:p w:rsidR="00187500" w:rsidRPr="00BF348C" w:rsidRDefault="00187500" w:rsidP="00187500">
      <w:pPr>
        <w:jc w:val="both"/>
        <w:rPr>
          <w:rFonts w:ascii="Times New Roman" w:eastAsia="TimesNewRomanPS-BoldMT" w:hAnsi="Times New Roman" w:cs="Times New Roman"/>
          <w:bCs/>
          <w:sz w:val="24"/>
          <w:szCs w:val="24"/>
          <w:lang w:val="sr-Cyrl-RS"/>
        </w:rPr>
      </w:pPr>
    </w:p>
    <w:p w:rsidR="009E328C" w:rsidRPr="00BF348C" w:rsidRDefault="009E328C" w:rsidP="00187500">
      <w:pPr>
        <w:jc w:val="both"/>
        <w:rPr>
          <w:rFonts w:ascii="Times New Roman" w:eastAsia="TimesNewRomanPS-BoldMT" w:hAnsi="Times New Roman" w:cs="Times New Roman"/>
          <w:bCs/>
          <w:sz w:val="24"/>
          <w:szCs w:val="24"/>
          <w:lang w:val="sr-Cyrl-RS"/>
        </w:rPr>
      </w:pPr>
    </w:p>
    <w:p w:rsidR="009E328C" w:rsidRPr="00BF348C" w:rsidRDefault="009E328C">
      <w:pPr>
        <w:rPr>
          <w:rFonts w:ascii="Times New Roman" w:eastAsia="TimesNewRomanPS-BoldMT" w:hAnsi="Times New Roman" w:cs="Times New Roman"/>
          <w:bCs/>
          <w:sz w:val="24"/>
          <w:szCs w:val="24"/>
          <w:lang w:val="sr-Cyrl-RS"/>
        </w:rPr>
      </w:pPr>
      <w:r w:rsidRPr="00BF348C">
        <w:rPr>
          <w:rFonts w:ascii="Times New Roman" w:eastAsia="TimesNewRomanPS-BoldMT" w:hAnsi="Times New Roman" w:cs="Times New Roman"/>
          <w:bCs/>
          <w:sz w:val="24"/>
          <w:szCs w:val="24"/>
          <w:lang w:val="sr-Cyrl-RS"/>
        </w:rPr>
        <w:br w:type="page"/>
      </w:r>
    </w:p>
    <w:p w:rsidR="009E328C" w:rsidRPr="00264466" w:rsidRDefault="009E328C">
      <w:pPr>
        <w:rPr>
          <w:rFonts w:ascii="Times New Roman" w:eastAsia="TimesNewRomanPS-BoldMT" w:hAnsi="Times New Roman" w:cs="Times New Roman"/>
          <w:bCs/>
          <w:color w:val="FF0000"/>
          <w:sz w:val="24"/>
          <w:szCs w:val="24"/>
          <w:lang w:val="sr-Cyrl-RS"/>
        </w:rPr>
      </w:pPr>
    </w:p>
    <w:p w:rsidR="00292EC4" w:rsidRPr="00BF348C" w:rsidRDefault="00292EC4" w:rsidP="00292EC4">
      <w:pPr>
        <w:spacing w:line="240" w:lineRule="auto"/>
        <w:jc w:val="center"/>
        <w:rPr>
          <w:rFonts w:ascii="Times New Roman" w:hAnsi="Times New Roman"/>
          <w:b/>
          <w:sz w:val="28"/>
          <w:lang w:val="sr-Latn-CS"/>
        </w:rPr>
      </w:pPr>
      <w:bookmarkStart w:id="3" w:name="_Hlk24112557"/>
      <w:r w:rsidRPr="00BF348C">
        <w:rPr>
          <w:rFonts w:ascii="Times New Roman" w:hAnsi="Times New Roman"/>
          <w:b/>
          <w:sz w:val="28"/>
          <w:lang w:val="sr-Cyrl-CS"/>
        </w:rPr>
        <w:t>7. Модел уговора</w:t>
      </w:r>
    </w:p>
    <w:p w:rsidR="00292EC4" w:rsidRPr="00BF348C" w:rsidRDefault="00292EC4" w:rsidP="00292EC4">
      <w:pPr>
        <w:spacing w:after="0" w:line="240" w:lineRule="auto"/>
        <w:jc w:val="both"/>
        <w:rPr>
          <w:rFonts w:ascii="Times New Roman" w:hAnsi="Times New Roman"/>
          <w:b/>
          <w:bCs/>
          <w:i/>
          <w:sz w:val="24"/>
          <w:szCs w:val="24"/>
          <w:lang w:val="sr-Cyrl-CS"/>
        </w:rPr>
      </w:pPr>
      <w:r w:rsidRPr="00BF348C">
        <w:rPr>
          <w:rFonts w:ascii="Times New Roman" w:hAnsi="Times New Roman"/>
          <w:b/>
          <w:bCs/>
          <w:i/>
          <w:sz w:val="24"/>
          <w:szCs w:val="24"/>
          <w:lang w:val="sr-Cyrl-CS"/>
        </w:rPr>
        <w:t>М</w:t>
      </w:r>
      <w:r w:rsidRPr="00BF348C">
        <w:rPr>
          <w:rFonts w:ascii="Times New Roman" w:hAnsi="Times New Roman"/>
          <w:b/>
          <w:bCs/>
          <w:i/>
          <w:sz w:val="24"/>
          <w:szCs w:val="24"/>
          <w:lang w:val="ru-RU"/>
        </w:rPr>
        <w:t xml:space="preserve">одел уговора Понуђач мора да </w:t>
      </w:r>
      <w:r w:rsidRPr="00BF348C">
        <w:rPr>
          <w:rFonts w:ascii="Times New Roman" w:hAnsi="Times New Roman"/>
          <w:b/>
          <w:bCs/>
          <w:i/>
          <w:sz w:val="24"/>
          <w:szCs w:val="24"/>
          <w:lang w:val="sr-Cyrl-CS"/>
        </w:rPr>
        <w:t xml:space="preserve">попуни, </w:t>
      </w:r>
      <w:r w:rsidRPr="00BF348C">
        <w:rPr>
          <w:rFonts w:ascii="Times New Roman" w:hAnsi="Times New Roman"/>
          <w:b/>
          <w:bCs/>
          <w:i/>
          <w:sz w:val="24"/>
          <w:szCs w:val="24"/>
          <w:lang w:val="ru-RU"/>
        </w:rPr>
        <w:t>овери печатом и потпише</w:t>
      </w:r>
      <w:r w:rsidRPr="00BF348C">
        <w:rPr>
          <w:rFonts w:ascii="Times New Roman" w:hAnsi="Times New Roman"/>
          <w:b/>
          <w:bCs/>
          <w:i/>
          <w:sz w:val="24"/>
          <w:szCs w:val="24"/>
          <w:lang w:val="sr-Cyrl-CS"/>
        </w:rPr>
        <w:t xml:space="preserve"> на одговарајућем месту</w:t>
      </w:r>
      <w:r w:rsidRPr="00BF348C">
        <w:rPr>
          <w:rFonts w:ascii="Times New Roman" w:hAnsi="Times New Roman"/>
          <w:b/>
          <w:bCs/>
          <w:i/>
          <w:sz w:val="24"/>
          <w:szCs w:val="24"/>
          <w:lang w:val="ru-RU"/>
        </w:rPr>
        <w:t>, чиме потврђује да прихвата елементе модела уговора, односно, да прихвата да закључи уговор у свему како модел гласи.</w:t>
      </w:r>
    </w:p>
    <w:p w:rsidR="00292EC4" w:rsidRPr="00BF348C" w:rsidRDefault="00292EC4" w:rsidP="00292EC4">
      <w:pPr>
        <w:spacing w:after="0" w:line="240" w:lineRule="auto"/>
        <w:ind w:left="-57"/>
        <w:jc w:val="both"/>
        <w:rPr>
          <w:rFonts w:ascii="Times New Roman" w:hAnsi="Times New Roman"/>
          <w:b/>
          <w:i/>
          <w:lang w:val="sr-Cyrl-CS"/>
        </w:rPr>
      </w:pPr>
      <w:r w:rsidRPr="00BF348C">
        <w:rPr>
          <w:rFonts w:ascii="Times New Roman" w:hAnsi="Times New Roman"/>
          <w:b/>
          <w:i/>
          <w:sz w:val="24"/>
          <w:szCs w:val="24"/>
          <w:lang w:val="sr-Cyrl-CS"/>
        </w:rPr>
        <w:t>Уколико понуђач наступа са подизвођачем, у моделу уговора навести називе свих подизвођача. Уколико понуду подноси група понуђача, у моделу уговора навести називе сваког од понуђача из групе</w:t>
      </w:r>
      <w:r w:rsidRPr="00BF348C">
        <w:rPr>
          <w:rFonts w:ascii="Times New Roman" w:hAnsi="Times New Roman"/>
          <w:b/>
          <w:i/>
          <w:lang w:val="sr-Cyrl-CS"/>
        </w:rPr>
        <w:t>.</w:t>
      </w:r>
    </w:p>
    <w:p w:rsidR="00292EC4" w:rsidRPr="00BF348C" w:rsidRDefault="00292EC4" w:rsidP="00292EC4">
      <w:pPr>
        <w:spacing w:after="0" w:line="240" w:lineRule="auto"/>
        <w:jc w:val="center"/>
        <w:rPr>
          <w:rFonts w:ascii="Times New Roman" w:eastAsia="TimesNewRomanPS-BoldMT" w:hAnsi="Times New Roman"/>
          <w:bCs/>
          <w:sz w:val="24"/>
          <w:szCs w:val="24"/>
          <w:lang w:val="sr-Cyrl-RS"/>
        </w:rPr>
      </w:pPr>
    </w:p>
    <w:p w:rsidR="00292EC4" w:rsidRPr="00BF348C" w:rsidRDefault="00292EC4" w:rsidP="00292EC4">
      <w:pPr>
        <w:spacing w:after="0" w:line="240" w:lineRule="auto"/>
        <w:jc w:val="center"/>
        <w:rPr>
          <w:rFonts w:ascii="Times New Roman" w:eastAsia="TimesNewRomanPS-BoldMT" w:hAnsi="Times New Roman"/>
          <w:bCs/>
          <w:sz w:val="24"/>
          <w:szCs w:val="24"/>
          <w:lang w:val="sr-Cyrl-RS"/>
        </w:rPr>
      </w:pPr>
    </w:p>
    <w:p w:rsidR="00292EC4" w:rsidRPr="00BF348C" w:rsidRDefault="00292EC4" w:rsidP="00292EC4">
      <w:pPr>
        <w:spacing w:after="0" w:line="240" w:lineRule="auto"/>
        <w:jc w:val="center"/>
        <w:rPr>
          <w:rFonts w:ascii="Times New Roman" w:hAnsi="Times New Roman"/>
          <w:b/>
          <w:lang w:val="sr-Cyrl-CS"/>
        </w:rPr>
      </w:pPr>
      <w:r w:rsidRPr="00BF348C">
        <w:rPr>
          <w:rFonts w:ascii="Times New Roman" w:hAnsi="Times New Roman"/>
          <w:b/>
          <w:spacing w:val="20"/>
          <w:lang w:val="sr-Cyrl-CS"/>
        </w:rPr>
        <w:t>УГОВОР</w:t>
      </w:r>
      <w:r w:rsidRPr="00BF348C">
        <w:rPr>
          <w:rFonts w:ascii="Times New Roman" w:hAnsi="Times New Roman"/>
          <w:b/>
          <w:lang w:val="sr-Cyrl-CS"/>
        </w:rPr>
        <w:t xml:space="preserve"> О КУПОПРОДАЈИ</w:t>
      </w:r>
    </w:p>
    <w:p w:rsidR="00292EC4" w:rsidRPr="00BF348C" w:rsidRDefault="00292EC4" w:rsidP="00292EC4">
      <w:pPr>
        <w:spacing w:after="0" w:line="240" w:lineRule="auto"/>
        <w:jc w:val="center"/>
        <w:rPr>
          <w:rFonts w:ascii="Times New Roman" w:hAnsi="Times New Roman"/>
          <w:b/>
          <w:lang w:val="sr-Cyrl-RS"/>
        </w:rPr>
      </w:pPr>
      <w:r w:rsidRPr="00BF348C">
        <w:rPr>
          <w:rFonts w:ascii="Times New Roman" w:hAnsi="Times New Roman"/>
          <w:b/>
          <w:lang w:val="sr-Cyrl-CS"/>
        </w:rPr>
        <w:t xml:space="preserve"> </w:t>
      </w:r>
      <w:r w:rsidRPr="00BF348C">
        <w:rPr>
          <w:rFonts w:ascii="Times New Roman" w:hAnsi="Times New Roman"/>
          <w:b/>
          <w:sz w:val="24"/>
          <w:szCs w:val="24"/>
          <w:lang w:val="sr-Cyrl-RS"/>
        </w:rPr>
        <w:t>ИНСТРУМЕНАТА ЗА УРЕЂЕЊЕ ШУМА</w:t>
      </w:r>
      <w:r w:rsidRPr="00BF348C">
        <w:rPr>
          <w:rFonts w:ascii="Times New Roman" w:hAnsi="Times New Roman"/>
          <w:b/>
          <w:lang w:val="sr-Cyrl-RS"/>
        </w:rPr>
        <w:t xml:space="preserve"> ЗА ЈП „СРБИЈАШУМЕ“ ЗА 201</w:t>
      </w:r>
      <w:r w:rsidR="00BF348C" w:rsidRPr="00BF348C">
        <w:rPr>
          <w:rFonts w:ascii="Times New Roman" w:hAnsi="Times New Roman"/>
          <w:b/>
          <w:lang w:val="sr-Cyrl-RS"/>
        </w:rPr>
        <w:t>9</w:t>
      </w:r>
      <w:r w:rsidRPr="00BF348C">
        <w:rPr>
          <w:rFonts w:ascii="Times New Roman" w:hAnsi="Times New Roman"/>
          <w:b/>
          <w:lang w:val="sr-Cyrl-RS"/>
        </w:rPr>
        <w:t>. ГОДИНУ</w:t>
      </w:r>
    </w:p>
    <w:p w:rsidR="00292EC4" w:rsidRPr="00BF348C" w:rsidRDefault="00292EC4" w:rsidP="00292EC4">
      <w:pPr>
        <w:spacing w:after="0" w:line="240" w:lineRule="auto"/>
        <w:jc w:val="center"/>
        <w:rPr>
          <w:rFonts w:ascii="Times New Roman" w:hAnsi="Times New Roman"/>
          <w:b/>
          <w:lang w:val="sr-Cyrl-RS"/>
        </w:rPr>
      </w:pPr>
      <w:r w:rsidRPr="00BF348C">
        <w:rPr>
          <w:rFonts w:ascii="Times New Roman" w:hAnsi="Times New Roman"/>
          <w:b/>
          <w:lang w:val="sr-Cyrl-RS"/>
        </w:rPr>
        <w:t>ПАРТИЈА 11 – ВИСИНОМЕР</w:t>
      </w:r>
    </w:p>
    <w:p w:rsidR="00292EC4" w:rsidRPr="00BF348C" w:rsidRDefault="00292EC4" w:rsidP="00292EC4">
      <w:pPr>
        <w:spacing w:after="0" w:line="240" w:lineRule="auto"/>
        <w:jc w:val="center"/>
        <w:rPr>
          <w:rFonts w:ascii="Times New Roman" w:hAnsi="Times New Roman"/>
          <w:lang w:val="sr-Cyrl-RS"/>
        </w:rPr>
      </w:pPr>
    </w:p>
    <w:p w:rsidR="00292EC4" w:rsidRPr="00BF348C" w:rsidRDefault="00292EC4" w:rsidP="00292EC4">
      <w:pPr>
        <w:spacing w:after="0" w:line="240" w:lineRule="auto"/>
        <w:jc w:val="center"/>
        <w:rPr>
          <w:rFonts w:ascii="Times New Roman" w:hAnsi="Times New Roman"/>
          <w:lang w:val="sr-Cyrl-RS"/>
        </w:rPr>
      </w:pPr>
    </w:p>
    <w:p w:rsidR="00292EC4" w:rsidRPr="00BF348C" w:rsidRDefault="00292EC4" w:rsidP="00292EC4">
      <w:pPr>
        <w:rPr>
          <w:rFonts w:ascii="Times New Roman" w:hAnsi="Times New Roman"/>
          <w:lang w:val="sr-Cyrl-CS"/>
        </w:rPr>
      </w:pPr>
      <w:r w:rsidRPr="00BF348C">
        <w:rPr>
          <w:rFonts w:ascii="Times New Roman" w:hAnsi="Times New Roman"/>
          <w:lang w:val="sr-Cyrl-CS"/>
        </w:rPr>
        <w:t>Закључен између</w:t>
      </w:r>
      <w:r w:rsidRPr="00BF348C">
        <w:rPr>
          <w:rFonts w:ascii="Times New Roman" w:hAnsi="Times New Roman"/>
          <w:lang w:val="sr-Latn-RS"/>
        </w:rPr>
        <w:t>:</w:t>
      </w:r>
      <w:r w:rsidRPr="00BF348C">
        <w:rPr>
          <w:rFonts w:ascii="Times New Roman" w:hAnsi="Times New Roman"/>
          <w:lang w:val="sr-Cyrl-CS"/>
        </w:rPr>
        <w:t xml:space="preserve"> </w:t>
      </w:r>
    </w:p>
    <w:p w:rsidR="00292EC4" w:rsidRPr="00BF348C" w:rsidRDefault="00292EC4" w:rsidP="00292EC4">
      <w:pPr>
        <w:jc w:val="both"/>
        <w:rPr>
          <w:rFonts w:ascii="Times New Roman" w:hAnsi="Times New Roman"/>
          <w:lang w:val="sr-Latn-RS"/>
        </w:rPr>
      </w:pPr>
      <w:r w:rsidRPr="00BF348C">
        <w:rPr>
          <w:rFonts w:ascii="Times New Roman" w:hAnsi="Times New Roman"/>
          <w:b/>
          <w:caps/>
          <w:spacing w:val="-20"/>
          <w:lang w:val="sr-Cyrl-CS"/>
        </w:rPr>
        <w:t>Јавног предузеЋа за газдовање Шумама „СрбијаШуме“</w:t>
      </w:r>
      <w:r w:rsidRPr="00BF348C">
        <w:rPr>
          <w:rFonts w:ascii="Times New Roman" w:hAnsi="Times New Roman"/>
          <w:lang w:val="sr-Cyrl-CS"/>
        </w:rPr>
        <w:t>, Нови Београд, Булевар Миха</w:t>
      </w:r>
      <w:r w:rsidRPr="00BF348C">
        <w:rPr>
          <w:rFonts w:ascii="Times New Roman" w:hAnsi="Times New Roman"/>
          <w:lang w:val="sr-Latn-RS"/>
        </w:rPr>
        <w:t>j</w:t>
      </w:r>
      <w:r w:rsidRPr="00BF348C">
        <w:rPr>
          <w:rFonts w:ascii="Times New Roman" w:hAnsi="Times New Roman"/>
          <w:lang w:val="sr-Cyrl-CS"/>
        </w:rPr>
        <w:t xml:space="preserve">ла Пупина 113, матични број 07754183, ПИБ 100002820, текући рачун број </w:t>
      </w:r>
      <w:r w:rsidRPr="00BF348C">
        <w:rPr>
          <w:rFonts w:ascii="Times New Roman" w:hAnsi="Times New Roman"/>
          <w:lang w:val="ru-RU"/>
        </w:rPr>
        <w:t>160-</w:t>
      </w:r>
      <w:r w:rsidRPr="00BF348C">
        <w:rPr>
          <w:rFonts w:ascii="Times New Roman" w:hAnsi="Times New Roman"/>
          <w:lang w:val="sr-Latn-CS"/>
        </w:rPr>
        <w:t>8863-65</w:t>
      </w:r>
      <w:r w:rsidRPr="00BF348C">
        <w:rPr>
          <w:lang w:val="ru-RU"/>
        </w:rPr>
        <w:t xml:space="preserve"> </w:t>
      </w:r>
      <w:r w:rsidRPr="00BF348C">
        <w:rPr>
          <w:rFonts w:ascii="Times New Roman" w:hAnsi="Times New Roman"/>
          <w:lang w:val="sr-Cyrl-CS"/>
        </w:rPr>
        <w:t>„</w:t>
      </w:r>
      <w:r w:rsidRPr="00BF348C">
        <w:rPr>
          <w:rFonts w:ascii="Times New Roman" w:hAnsi="Times New Roman"/>
        </w:rPr>
        <w:t>Banca</w:t>
      </w:r>
      <w:r w:rsidRPr="00BF348C">
        <w:rPr>
          <w:rFonts w:ascii="Times New Roman" w:hAnsi="Times New Roman"/>
          <w:lang w:val="sr-Cyrl-CS"/>
        </w:rPr>
        <w:t xml:space="preserve"> </w:t>
      </w:r>
      <w:r w:rsidRPr="00BF348C">
        <w:rPr>
          <w:rFonts w:ascii="Times New Roman" w:hAnsi="Times New Roman"/>
        </w:rPr>
        <w:t>Intesa</w:t>
      </w:r>
      <w:r w:rsidRPr="00BF348C">
        <w:rPr>
          <w:rFonts w:ascii="Times New Roman" w:hAnsi="Times New Roman"/>
          <w:lang w:val="sr-Cyrl-CS"/>
        </w:rPr>
        <w:t xml:space="preserve">“, које заступа </w:t>
      </w:r>
      <w:r w:rsidR="00BF348C" w:rsidRPr="00BF348C">
        <w:rPr>
          <w:rFonts w:ascii="Times New Roman" w:hAnsi="Times New Roman"/>
          <w:lang w:val="sr-Cyrl-CS"/>
        </w:rPr>
        <w:t>Вршилац дужности директора Игор Брауновић</w:t>
      </w:r>
      <w:r w:rsidRPr="00BF348C">
        <w:rPr>
          <w:rFonts w:ascii="Times New Roman" w:hAnsi="Times New Roman"/>
          <w:lang w:val="sr-Cyrl-CS"/>
        </w:rPr>
        <w:t>(у даљем тексту: Купац) с једне стране</w:t>
      </w:r>
    </w:p>
    <w:p w:rsidR="00292EC4" w:rsidRPr="00BF348C" w:rsidRDefault="00292EC4" w:rsidP="00292EC4">
      <w:pPr>
        <w:rPr>
          <w:rFonts w:ascii="Times New Roman" w:hAnsi="Times New Roman"/>
          <w:lang w:val="sr-Cyrl-CS"/>
        </w:rPr>
      </w:pPr>
      <w:r w:rsidRPr="00BF348C">
        <w:rPr>
          <w:rFonts w:ascii="Times New Roman" w:hAnsi="Times New Roman"/>
          <w:lang w:val="sr-Cyrl-CS"/>
        </w:rPr>
        <w:t xml:space="preserve">и </w:t>
      </w:r>
    </w:p>
    <w:p w:rsidR="00292EC4" w:rsidRPr="00BF348C" w:rsidRDefault="00292EC4" w:rsidP="00292EC4">
      <w:pPr>
        <w:spacing w:after="0" w:line="240" w:lineRule="auto"/>
        <w:jc w:val="both"/>
        <w:rPr>
          <w:rFonts w:ascii="Times New Roman" w:hAnsi="Times New Roman"/>
          <w:lang w:val="sr-Cyrl-CS"/>
        </w:rPr>
      </w:pPr>
      <w:r w:rsidRPr="00BF348C">
        <w:rPr>
          <w:rFonts w:ascii="Times New Roman" w:hAnsi="Times New Roman"/>
          <w:b/>
          <w:lang w:val="sr-Cyrl-CS"/>
        </w:rPr>
        <w:t>___________________________________________________________________________</w:t>
      </w:r>
      <w:r w:rsidRPr="00BF348C">
        <w:rPr>
          <w:rFonts w:ascii="Times New Roman" w:hAnsi="Times New Roman"/>
          <w:lang w:val="sr-Cyrl-CS"/>
        </w:rPr>
        <w:t xml:space="preserve">, </w:t>
      </w:r>
    </w:p>
    <w:p w:rsidR="00292EC4" w:rsidRPr="00BF348C" w:rsidRDefault="00292EC4" w:rsidP="00292EC4">
      <w:pPr>
        <w:spacing w:after="120" w:line="240" w:lineRule="auto"/>
        <w:jc w:val="center"/>
        <w:rPr>
          <w:rFonts w:ascii="Times New Roman" w:hAnsi="Times New Roman"/>
          <w:lang w:val="sr-Cyrl-CS"/>
        </w:rPr>
      </w:pPr>
      <w:r w:rsidRPr="00BF348C">
        <w:rPr>
          <w:rFonts w:ascii="Times New Roman" w:hAnsi="Times New Roman"/>
          <w:lang w:val="sr-Cyrl-CS"/>
        </w:rPr>
        <w:t>(назив предузећа, адреса, седиште, име лица које заступа предузеће)</w:t>
      </w:r>
    </w:p>
    <w:p w:rsidR="00292EC4" w:rsidRPr="00BF348C" w:rsidRDefault="00292EC4" w:rsidP="00292EC4">
      <w:pPr>
        <w:spacing w:before="120" w:after="0" w:line="240" w:lineRule="auto"/>
        <w:jc w:val="both"/>
        <w:rPr>
          <w:rFonts w:ascii="Times New Roman" w:hAnsi="Times New Roman"/>
          <w:lang w:val="sr-Latn-RS"/>
        </w:rPr>
      </w:pPr>
      <w:r w:rsidRPr="00BF348C">
        <w:rPr>
          <w:rFonts w:ascii="Times New Roman" w:hAnsi="Times New Roman"/>
          <w:lang w:val="sr-Cyrl-CS"/>
        </w:rPr>
        <w:t xml:space="preserve">матични број ______________, ПИБ ____________, текући рачун број ______________, које </w:t>
      </w:r>
    </w:p>
    <w:p w:rsidR="00292EC4" w:rsidRPr="00BF348C" w:rsidRDefault="00292EC4" w:rsidP="00292EC4">
      <w:pPr>
        <w:spacing w:before="120" w:after="0" w:line="240" w:lineRule="auto"/>
        <w:jc w:val="both"/>
        <w:rPr>
          <w:rFonts w:ascii="Times New Roman" w:hAnsi="Times New Roman"/>
          <w:lang w:val="sr-Cyrl-CS"/>
        </w:rPr>
      </w:pPr>
      <w:r w:rsidRPr="00BF348C">
        <w:rPr>
          <w:rFonts w:ascii="Times New Roman" w:hAnsi="Times New Roman"/>
          <w:lang w:val="sr-Cyrl-CS"/>
        </w:rPr>
        <w:t>заступа _____________________ (у даљем тексту: Продавац) с друге стране</w:t>
      </w:r>
    </w:p>
    <w:p w:rsidR="00292EC4" w:rsidRPr="00BF348C" w:rsidRDefault="00292EC4" w:rsidP="00292EC4">
      <w:pPr>
        <w:ind w:firstLine="1134"/>
        <w:rPr>
          <w:rFonts w:ascii="Times New Roman" w:hAnsi="Times New Roman"/>
          <w:lang w:val="sr-Cyrl-CS"/>
        </w:rPr>
      </w:pPr>
    </w:p>
    <w:p w:rsidR="00292EC4" w:rsidRPr="00BF348C" w:rsidRDefault="00292EC4" w:rsidP="00292EC4">
      <w:pPr>
        <w:tabs>
          <w:tab w:val="left" w:pos="1320"/>
          <w:tab w:val="left" w:pos="1560"/>
        </w:tabs>
        <w:rPr>
          <w:rFonts w:ascii="Times New Roman" w:hAnsi="Times New Roman"/>
          <w:lang w:val="sr-Cyrl-CS"/>
        </w:rPr>
      </w:pPr>
      <w:r w:rsidRPr="00BF348C">
        <w:rPr>
          <w:rFonts w:ascii="Times New Roman" w:hAnsi="Times New Roman"/>
          <w:lang w:val="sr-Cyrl-CS"/>
        </w:rPr>
        <w:t>Заједнички назив за потписнике овог уговора је: уговорне стране.</w:t>
      </w:r>
    </w:p>
    <w:p w:rsidR="00292EC4" w:rsidRPr="00BF348C" w:rsidRDefault="00292EC4" w:rsidP="00292EC4">
      <w:pPr>
        <w:tabs>
          <w:tab w:val="left" w:pos="1276"/>
        </w:tabs>
        <w:rPr>
          <w:rFonts w:ascii="Times New Roman" w:hAnsi="Times New Roman"/>
          <w:bCs/>
          <w:lang w:val="sr-Latn-RS"/>
        </w:rPr>
      </w:pPr>
      <w:r w:rsidRPr="00BF348C">
        <w:rPr>
          <w:rFonts w:ascii="Times New Roman" w:hAnsi="Times New Roman"/>
          <w:bCs/>
          <w:lang w:val="ru-RU"/>
        </w:rPr>
        <w:t>Продавац наступа ___________________________________________________________________________</w:t>
      </w:r>
      <w:r w:rsidRPr="00BF348C">
        <w:rPr>
          <w:rFonts w:ascii="Times New Roman" w:hAnsi="Times New Roman"/>
          <w:bCs/>
          <w:lang w:val="sr-Latn-RS"/>
        </w:rPr>
        <w:t>__</w:t>
      </w:r>
    </w:p>
    <w:p w:rsidR="00292EC4" w:rsidRPr="00BF348C" w:rsidRDefault="00292EC4" w:rsidP="00292EC4">
      <w:pPr>
        <w:tabs>
          <w:tab w:val="left" w:pos="1276"/>
        </w:tabs>
        <w:rPr>
          <w:rFonts w:ascii="Times New Roman" w:hAnsi="Times New Roman"/>
          <w:bCs/>
          <w:lang w:val="ru-RU"/>
        </w:rPr>
      </w:pPr>
      <w:r w:rsidRPr="00BF348C">
        <w:rPr>
          <w:rFonts w:ascii="Times New Roman" w:hAnsi="Times New Roman"/>
          <w:bCs/>
          <w:lang w:val="ru-RU"/>
        </w:rPr>
        <w:t xml:space="preserve"> (самостално, са подизвођачима, у групи понуђача).</w:t>
      </w:r>
    </w:p>
    <w:p w:rsidR="00292EC4" w:rsidRPr="00BF348C" w:rsidRDefault="00292EC4" w:rsidP="00292EC4">
      <w:pPr>
        <w:tabs>
          <w:tab w:val="left" w:pos="1276"/>
        </w:tabs>
        <w:spacing w:after="120" w:line="360" w:lineRule="auto"/>
        <w:contextualSpacing/>
        <w:rPr>
          <w:rFonts w:ascii="Times New Roman" w:hAnsi="Times New Roman"/>
          <w:bCs/>
          <w:lang w:val="ru-RU"/>
        </w:rPr>
      </w:pPr>
    </w:p>
    <w:p w:rsidR="00292EC4" w:rsidRPr="00BF348C" w:rsidRDefault="00292EC4" w:rsidP="00292EC4">
      <w:pPr>
        <w:tabs>
          <w:tab w:val="left" w:pos="1276"/>
        </w:tabs>
        <w:spacing w:after="120" w:line="360" w:lineRule="auto"/>
        <w:contextualSpacing/>
        <w:rPr>
          <w:rFonts w:ascii="Times New Roman" w:hAnsi="Times New Roman"/>
          <w:bCs/>
          <w:lang w:val="sr-Latn-RS"/>
        </w:rPr>
      </w:pPr>
      <w:r w:rsidRPr="00BF348C">
        <w:rPr>
          <w:rFonts w:ascii="Times New Roman" w:hAnsi="Times New Roman"/>
          <w:bCs/>
          <w:lang w:val="ru-RU"/>
        </w:rPr>
        <w:t>Подизвођачи ______________________________________________________________________________________________________________________________________________________________________</w:t>
      </w:r>
    </w:p>
    <w:p w:rsidR="00292EC4" w:rsidRPr="00BF348C" w:rsidRDefault="00292EC4" w:rsidP="00292EC4">
      <w:pPr>
        <w:tabs>
          <w:tab w:val="left" w:pos="1276"/>
        </w:tabs>
        <w:spacing w:after="120" w:line="360" w:lineRule="auto"/>
        <w:contextualSpacing/>
        <w:rPr>
          <w:rFonts w:ascii="Times New Roman" w:hAnsi="Times New Roman"/>
          <w:bCs/>
          <w:lang w:val="sr-Latn-RS"/>
        </w:rPr>
      </w:pPr>
      <w:r w:rsidRPr="00BF348C">
        <w:rPr>
          <w:rFonts w:ascii="Times New Roman" w:hAnsi="Times New Roman"/>
          <w:bCs/>
          <w:lang w:val="ru-RU"/>
        </w:rPr>
        <w:t>___________________________________________________________________________________</w:t>
      </w:r>
    </w:p>
    <w:p w:rsidR="00292EC4" w:rsidRPr="00BF348C" w:rsidRDefault="00292EC4" w:rsidP="00292EC4">
      <w:pPr>
        <w:tabs>
          <w:tab w:val="left" w:pos="1276"/>
        </w:tabs>
        <w:rPr>
          <w:rFonts w:ascii="Times New Roman" w:hAnsi="Times New Roman"/>
          <w:bCs/>
          <w:lang w:val="ru-RU"/>
        </w:rPr>
      </w:pPr>
    </w:p>
    <w:p w:rsidR="00292EC4" w:rsidRPr="00BF348C" w:rsidRDefault="00292EC4" w:rsidP="00292EC4">
      <w:pPr>
        <w:spacing w:after="200" w:line="360" w:lineRule="auto"/>
        <w:jc w:val="center"/>
        <w:rPr>
          <w:rFonts w:ascii="Times New Roman" w:hAnsi="Times New Roman"/>
          <w:bCs/>
          <w:lang w:val="sr-Latn-RS"/>
        </w:rPr>
      </w:pPr>
      <w:r w:rsidRPr="00BF348C">
        <w:rPr>
          <w:rFonts w:ascii="Times New Roman" w:hAnsi="Times New Roman"/>
          <w:bCs/>
          <w:lang w:val="ru-RU"/>
        </w:rPr>
        <w:t>Учесници у заједничкој понуди ________________________________________________________________________________________________________________________________________________________________________________________________________________________________________________________</w:t>
      </w:r>
      <w:r w:rsidRPr="00BF348C">
        <w:rPr>
          <w:rFonts w:ascii="Times New Roman" w:hAnsi="Times New Roman"/>
          <w:bCs/>
          <w:lang w:val="sr-Latn-RS"/>
        </w:rPr>
        <w:t>________________________</w:t>
      </w:r>
    </w:p>
    <w:p w:rsidR="00292EC4" w:rsidRPr="00BF348C" w:rsidRDefault="00292EC4" w:rsidP="00292EC4">
      <w:pPr>
        <w:spacing w:after="200" w:line="240" w:lineRule="auto"/>
        <w:jc w:val="center"/>
        <w:rPr>
          <w:rFonts w:ascii="Times New Roman" w:hAnsi="Times New Roman"/>
          <w:bCs/>
          <w:lang w:val="sr-Latn-RS"/>
        </w:rPr>
      </w:pPr>
    </w:p>
    <w:p w:rsidR="00292EC4" w:rsidRPr="00BF348C" w:rsidRDefault="00292EC4" w:rsidP="00292EC4">
      <w:pPr>
        <w:spacing w:after="200" w:line="240" w:lineRule="auto"/>
        <w:jc w:val="center"/>
        <w:rPr>
          <w:rFonts w:ascii="Times New Roman" w:hAnsi="Times New Roman"/>
          <w:bCs/>
          <w:lang w:val="sr-Latn-RS"/>
        </w:rPr>
      </w:pPr>
    </w:p>
    <w:p w:rsidR="00292EC4" w:rsidRPr="00BF348C" w:rsidRDefault="00292EC4" w:rsidP="00292EC4">
      <w:pPr>
        <w:autoSpaceDE w:val="0"/>
        <w:spacing w:after="0" w:line="240" w:lineRule="auto"/>
        <w:ind w:left="360"/>
        <w:jc w:val="center"/>
        <w:rPr>
          <w:rFonts w:ascii="Times New Roman" w:hAnsi="Times New Roman"/>
          <w:b/>
          <w:iCs/>
          <w:sz w:val="24"/>
          <w:szCs w:val="24"/>
          <w:lang w:val="hr-HR"/>
        </w:rPr>
      </w:pPr>
      <w:r w:rsidRPr="00BF348C">
        <w:rPr>
          <w:rFonts w:ascii="Times New Roman" w:hAnsi="Times New Roman"/>
          <w:b/>
          <w:iCs/>
          <w:sz w:val="24"/>
          <w:szCs w:val="24"/>
          <w:lang w:val="sr-Cyrl-RS"/>
        </w:rPr>
        <w:lastRenderedPageBreak/>
        <w:t xml:space="preserve">1. </w:t>
      </w:r>
      <w:r w:rsidRPr="00BF348C">
        <w:rPr>
          <w:rFonts w:ascii="Times New Roman" w:hAnsi="Times New Roman"/>
          <w:b/>
          <w:iCs/>
          <w:sz w:val="24"/>
          <w:szCs w:val="24"/>
          <w:lang w:val="hr-HR"/>
        </w:rPr>
        <w:t>ПРЕДМЕТ УГОВОРА</w:t>
      </w:r>
    </w:p>
    <w:p w:rsidR="00BF348C" w:rsidRPr="00BF348C" w:rsidRDefault="00BF348C" w:rsidP="00292EC4">
      <w:pPr>
        <w:autoSpaceDE w:val="0"/>
        <w:spacing w:after="0" w:line="240" w:lineRule="auto"/>
        <w:ind w:left="360"/>
        <w:jc w:val="center"/>
        <w:rPr>
          <w:rFonts w:ascii="Times New Roman" w:hAnsi="Times New Roman"/>
          <w:b/>
          <w:iCs/>
          <w:sz w:val="24"/>
          <w:szCs w:val="24"/>
          <w:lang w:val="hr-HR"/>
        </w:rPr>
      </w:pPr>
    </w:p>
    <w:p w:rsidR="00292EC4" w:rsidRPr="00BF348C" w:rsidRDefault="00292EC4" w:rsidP="00292EC4">
      <w:pPr>
        <w:spacing w:after="0" w:line="240" w:lineRule="auto"/>
        <w:ind w:firstLine="1134"/>
        <w:jc w:val="both"/>
        <w:rPr>
          <w:rFonts w:ascii="Times New Roman" w:eastAsia="Calibri" w:hAnsi="Times New Roman" w:cs="Times New Roman"/>
          <w:bCs/>
          <w:sz w:val="24"/>
          <w:szCs w:val="24"/>
          <w:lang w:val="sr-Cyrl-RS"/>
        </w:rPr>
      </w:pPr>
      <w:r w:rsidRPr="00BF348C">
        <w:rPr>
          <w:rFonts w:ascii="Times New Roman" w:hAnsi="Times New Roman"/>
          <w:sz w:val="24"/>
          <w:szCs w:val="24"/>
          <w:lang w:val="hr-HR"/>
        </w:rPr>
        <w:t xml:space="preserve">Предмет овог </w:t>
      </w:r>
      <w:r w:rsidRPr="00BF348C">
        <w:rPr>
          <w:rFonts w:ascii="Times New Roman" w:hAnsi="Times New Roman"/>
          <w:sz w:val="24"/>
          <w:szCs w:val="24"/>
          <w:lang w:val="sr-Cyrl-RS"/>
        </w:rPr>
        <w:t>у</w:t>
      </w:r>
      <w:r w:rsidRPr="00BF348C">
        <w:rPr>
          <w:rFonts w:ascii="Times New Roman" w:hAnsi="Times New Roman"/>
          <w:sz w:val="24"/>
          <w:szCs w:val="24"/>
          <w:lang w:val="hr-HR"/>
        </w:rPr>
        <w:t xml:space="preserve">говора је купопродаја </w:t>
      </w:r>
      <w:r w:rsidRPr="00BF348C">
        <w:rPr>
          <w:rFonts w:ascii="Times New Roman" w:hAnsi="Times New Roman"/>
          <w:sz w:val="24"/>
          <w:szCs w:val="24"/>
          <w:lang w:val="sr-Cyrl-RS"/>
        </w:rPr>
        <w:t>инструмената за уређење шума за ЈП „Србијашуме“ за 201</w:t>
      </w:r>
      <w:r w:rsidR="00BF348C">
        <w:rPr>
          <w:rFonts w:ascii="Times New Roman" w:hAnsi="Times New Roman"/>
          <w:sz w:val="24"/>
          <w:szCs w:val="24"/>
          <w:lang w:val="sr-Cyrl-RS"/>
        </w:rPr>
        <w:t>9</w:t>
      </w:r>
      <w:r w:rsidRPr="00BF348C">
        <w:rPr>
          <w:rFonts w:ascii="Times New Roman" w:hAnsi="Times New Roman"/>
          <w:sz w:val="24"/>
          <w:szCs w:val="24"/>
          <w:lang w:val="sr-Cyrl-RS"/>
        </w:rPr>
        <w:t>. годину, партија 11 – висиномер.</w:t>
      </w:r>
    </w:p>
    <w:p w:rsidR="00292EC4" w:rsidRPr="00BF348C" w:rsidRDefault="00292EC4" w:rsidP="00292EC4">
      <w:pPr>
        <w:spacing w:after="0" w:line="240" w:lineRule="auto"/>
        <w:ind w:firstLine="1134"/>
        <w:jc w:val="both"/>
        <w:rPr>
          <w:rFonts w:ascii="Times New Roman" w:eastAsia="Calibri" w:hAnsi="Times New Roman" w:cs="Times New Roman"/>
          <w:bCs/>
          <w:sz w:val="24"/>
          <w:szCs w:val="24"/>
          <w:lang w:val="sr-Cyrl-RS"/>
        </w:rPr>
      </w:pPr>
    </w:p>
    <w:p w:rsidR="00292EC4" w:rsidRPr="00BF348C" w:rsidRDefault="00292EC4" w:rsidP="00292EC4">
      <w:pPr>
        <w:autoSpaceDE w:val="0"/>
        <w:spacing w:after="0" w:line="240" w:lineRule="auto"/>
        <w:jc w:val="center"/>
        <w:rPr>
          <w:rFonts w:ascii="Times New Roman" w:hAnsi="Times New Roman"/>
          <w:b/>
          <w:iCs/>
          <w:sz w:val="24"/>
          <w:szCs w:val="24"/>
          <w:lang w:val="sr-Cyrl-RS"/>
        </w:rPr>
      </w:pPr>
      <w:r w:rsidRPr="00BF348C">
        <w:rPr>
          <w:rFonts w:ascii="Times New Roman" w:hAnsi="Times New Roman"/>
          <w:b/>
          <w:iCs/>
          <w:sz w:val="24"/>
          <w:szCs w:val="24"/>
          <w:lang w:val="hr-HR"/>
        </w:rPr>
        <w:t>2. ЦЕНА</w:t>
      </w:r>
    </w:p>
    <w:p w:rsidR="00292EC4" w:rsidRPr="00BF348C" w:rsidRDefault="00292EC4" w:rsidP="00292EC4">
      <w:pPr>
        <w:tabs>
          <w:tab w:val="left" w:pos="1320"/>
          <w:tab w:val="left" w:pos="1560"/>
        </w:tabs>
        <w:spacing w:after="0" w:line="240" w:lineRule="auto"/>
        <w:ind w:firstLine="1134"/>
        <w:jc w:val="both"/>
        <w:rPr>
          <w:rFonts w:ascii="Times New Roman" w:hAnsi="Times New Roman"/>
          <w:lang w:val="sr-Cyrl-CS"/>
        </w:rPr>
      </w:pPr>
      <w:r w:rsidRPr="00BF348C">
        <w:rPr>
          <w:rFonts w:ascii="Times New Roman" w:hAnsi="Times New Roman"/>
          <w:sz w:val="24"/>
          <w:szCs w:val="24"/>
          <w:lang w:val="sr-Cyrl-RS"/>
        </w:rPr>
        <w:t>Цена</w:t>
      </w:r>
      <w:r w:rsidRPr="00BF348C">
        <w:rPr>
          <w:rFonts w:ascii="Times New Roman" w:hAnsi="Times New Roman"/>
          <w:sz w:val="24"/>
          <w:szCs w:val="24"/>
          <w:lang w:val="hr-HR"/>
        </w:rPr>
        <w:t xml:space="preserve"> </w:t>
      </w:r>
      <w:r w:rsidRPr="00BF348C">
        <w:rPr>
          <w:rFonts w:ascii="Times New Roman" w:hAnsi="Times New Roman"/>
          <w:sz w:val="24"/>
          <w:szCs w:val="24"/>
          <w:lang w:val="sr-Cyrl-RS"/>
        </w:rPr>
        <w:t>добара</w:t>
      </w:r>
      <w:r w:rsidRPr="00BF348C">
        <w:rPr>
          <w:rFonts w:ascii="Times New Roman" w:hAnsi="Times New Roman"/>
          <w:sz w:val="24"/>
          <w:szCs w:val="24"/>
          <w:lang w:val="sr-Cyrl-CS"/>
        </w:rPr>
        <w:t xml:space="preserve"> из члана 1. овог уговора утврђена је понудом Продавца број </w:t>
      </w:r>
      <w:r w:rsidRPr="00BF348C">
        <w:rPr>
          <w:rFonts w:ascii="Times New Roman" w:hAnsi="Times New Roman"/>
          <w:bCs/>
          <w:sz w:val="24"/>
          <w:szCs w:val="24"/>
          <w:lang w:val="sr-Cyrl-RS"/>
        </w:rPr>
        <w:t>_________</w:t>
      </w:r>
      <w:r w:rsidRPr="00BF348C">
        <w:rPr>
          <w:rFonts w:ascii="Times New Roman" w:hAnsi="Times New Roman"/>
          <w:bCs/>
          <w:sz w:val="24"/>
          <w:szCs w:val="24"/>
          <w:lang w:val="sr-Cyrl-CS"/>
        </w:rPr>
        <w:t xml:space="preserve"> од ________. године и износи како следи</w:t>
      </w:r>
      <w:r w:rsidRPr="00BF348C">
        <w:rPr>
          <w:rFonts w:ascii="Times New Roman" w:hAnsi="Times New Roman"/>
          <w:bCs/>
          <w:sz w:val="28"/>
          <w:szCs w:val="24"/>
          <w:lang w:val="sr-Cyrl-CS"/>
        </w:rPr>
        <w:t>:</w:t>
      </w:r>
      <w:r w:rsidRPr="00BF348C">
        <w:rPr>
          <w:rFonts w:ascii="Times New Roman" w:hAnsi="Times New Roman"/>
          <w:bCs/>
          <w:sz w:val="24"/>
          <w:szCs w:val="24"/>
          <w:lang w:val="sr-Cyrl-CS"/>
        </w:rPr>
        <w:t xml:space="preserve"> </w:t>
      </w:r>
    </w:p>
    <w:p w:rsidR="00292EC4" w:rsidRPr="00BF348C" w:rsidRDefault="00292EC4" w:rsidP="00292EC4">
      <w:pPr>
        <w:autoSpaceDE w:val="0"/>
        <w:spacing w:after="0" w:line="240" w:lineRule="auto"/>
        <w:jc w:val="center"/>
        <w:rPr>
          <w:rFonts w:ascii="Times New Roman" w:hAnsi="Times New Roman"/>
          <w:b/>
          <w:iCs/>
          <w:sz w:val="24"/>
          <w:szCs w:val="24"/>
          <w:lang w:val="sr-Cyrl-RS"/>
        </w:rPr>
      </w:pPr>
    </w:p>
    <w:tbl>
      <w:tblPr>
        <w:tblW w:w="4602" w:type="pct"/>
        <w:jc w:val="center"/>
        <w:tblLook w:val="0000" w:firstRow="0" w:lastRow="0" w:firstColumn="0" w:lastColumn="0" w:noHBand="0" w:noVBand="0"/>
      </w:tblPr>
      <w:tblGrid>
        <w:gridCol w:w="712"/>
        <w:gridCol w:w="3847"/>
        <w:gridCol w:w="1274"/>
        <w:gridCol w:w="1652"/>
        <w:gridCol w:w="1731"/>
      </w:tblGrid>
      <w:tr w:rsidR="00292EC4" w:rsidRPr="00BF348C" w:rsidTr="00292EC4">
        <w:trPr>
          <w:cantSplit/>
          <w:trHeight w:val="1354"/>
          <w:jc w:val="center"/>
        </w:trPr>
        <w:tc>
          <w:tcPr>
            <w:tcW w:w="387" w:type="pct"/>
            <w:tcBorders>
              <w:top w:val="single" w:sz="4" w:space="0" w:color="auto"/>
              <w:left w:val="single" w:sz="4" w:space="0" w:color="auto"/>
              <w:bottom w:val="single" w:sz="4" w:space="0" w:color="auto"/>
              <w:right w:val="single" w:sz="4" w:space="0" w:color="auto"/>
            </w:tcBorders>
            <w:textDirection w:val="btLr"/>
            <w:vAlign w:val="center"/>
          </w:tcPr>
          <w:p w:rsidR="00292EC4" w:rsidRPr="00BF348C" w:rsidRDefault="00292EC4" w:rsidP="00D30C79">
            <w:pPr>
              <w:spacing w:after="0" w:line="240" w:lineRule="auto"/>
              <w:ind w:left="593" w:right="113" w:hanging="480"/>
              <w:jc w:val="center"/>
              <w:rPr>
                <w:rFonts w:ascii="Times New Roman" w:eastAsia="Calibri" w:hAnsi="Times New Roman" w:cs="Times New Roman"/>
                <w:b/>
                <w:sz w:val="20"/>
                <w:szCs w:val="20"/>
                <w:lang w:val="sr-Cyrl-CS"/>
              </w:rPr>
            </w:pPr>
            <w:r w:rsidRPr="00BF348C">
              <w:rPr>
                <w:rFonts w:ascii="Times New Roman" w:eastAsia="Calibri" w:hAnsi="Times New Roman" w:cs="Times New Roman"/>
                <w:b/>
                <w:bCs/>
                <w:sz w:val="20"/>
                <w:szCs w:val="20"/>
                <w:lang w:val="sr-Cyrl-CS"/>
              </w:rPr>
              <w:t>Партија 11</w:t>
            </w:r>
          </w:p>
        </w:tc>
        <w:tc>
          <w:tcPr>
            <w:tcW w:w="2087" w:type="pct"/>
            <w:tcBorders>
              <w:top w:val="single" w:sz="4" w:space="0" w:color="auto"/>
              <w:left w:val="nil"/>
              <w:bottom w:val="single" w:sz="4" w:space="0" w:color="auto"/>
              <w:right w:val="single" w:sz="4" w:space="0" w:color="auto"/>
            </w:tcBorders>
            <w:shd w:val="clear" w:color="auto" w:fill="auto"/>
            <w:vAlign w:val="center"/>
          </w:tcPr>
          <w:p w:rsidR="00292EC4" w:rsidRPr="00BF348C" w:rsidRDefault="00292EC4" w:rsidP="00D30C79">
            <w:pPr>
              <w:spacing w:after="0" w:line="240" w:lineRule="auto"/>
              <w:ind w:left="-17" w:firstLine="17"/>
              <w:jc w:val="center"/>
              <w:rPr>
                <w:rFonts w:ascii="Times New Roman" w:eastAsia="Calibri" w:hAnsi="Times New Roman" w:cs="Times New Roman"/>
                <w:b/>
                <w:bCs/>
                <w:sz w:val="24"/>
                <w:szCs w:val="24"/>
                <w:lang w:val="sr-Latn-CS"/>
              </w:rPr>
            </w:pPr>
            <w:r w:rsidRPr="00BF348C">
              <w:rPr>
                <w:rFonts w:ascii="Times New Roman" w:eastAsia="Calibri" w:hAnsi="Times New Roman" w:cs="Times New Roman"/>
                <w:b/>
                <w:bCs/>
                <w:sz w:val="24"/>
                <w:szCs w:val="24"/>
                <w:lang w:val="sr-Cyrl-CS"/>
              </w:rPr>
              <w:t>Врста добра</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292EC4" w:rsidRPr="00BF348C" w:rsidRDefault="00292EC4" w:rsidP="00D30C79">
            <w:pPr>
              <w:spacing w:after="0" w:line="240" w:lineRule="auto"/>
              <w:ind w:left="-35" w:firstLine="35"/>
              <w:jc w:val="center"/>
              <w:rPr>
                <w:rFonts w:ascii="Times New Roman" w:eastAsia="Calibri" w:hAnsi="Times New Roman" w:cs="Times New Roman"/>
                <w:b/>
                <w:lang w:val="sr-Cyrl-CS"/>
              </w:rPr>
            </w:pPr>
            <w:r w:rsidRPr="00BF348C">
              <w:rPr>
                <w:rFonts w:ascii="Times New Roman" w:eastAsia="Calibri" w:hAnsi="Times New Roman" w:cs="Times New Roman"/>
                <w:b/>
                <w:lang w:val="sr-Cyrl-CS"/>
              </w:rPr>
              <w:t>Количина</w:t>
            </w:r>
          </w:p>
          <w:p w:rsidR="00292EC4" w:rsidRPr="00BF348C" w:rsidRDefault="00292EC4" w:rsidP="00D30C79">
            <w:pPr>
              <w:spacing w:after="0" w:line="240" w:lineRule="auto"/>
              <w:ind w:left="132" w:hanging="132"/>
              <w:jc w:val="center"/>
              <w:rPr>
                <w:rFonts w:ascii="Times New Roman" w:eastAsia="Calibri" w:hAnsi="Times New Roman" w:cs="Times New Roman"/>
                <w:b/>
                <w:sz w:val="20"/>
                <w:szCs w:val="20"/>
                <w:lang w:val="sr-Cyrl-CS"/>
              </w:rPr>
            </w:pPr>
            <w:r w:rsidRPr="00BF348C">
              <w:rPr>
                <w:rFonts w:ascii="Times New Roman" w:eastAsia="Calibri" w:hAnsi="Times New Roman" w:cs="Times New Roman"/>
                <w:b/>
                <w:lang w:val="sr-Cyrl-CS"/>
              </w:rPr>
              <w:t>(</w:t>
            </w:r>
            <w:r w:rsidRPr="00BF348C">
              <w:rPr>
                <w:rFonts w:ascii="Times New Roman" w:eastAsia="Times New Roman" w:hAnsi="Times New Roman" w:cs="Times New Roman"/>
                <w:b/>
                <w:lang w:val="sr-Cyrl-CS"/>
              </w:rPr>
              <w:t>комад</w:t>
            </w:r>
            <w:r w:rsidRPr="00BF348C">
              <w:rPr>
                <w:rFonts w:ascii="Times New Roman" w:eastAsia="Calibri" w:hAnsi="Times New Roman" w:cs="Times New Roman"/>
                <w:b/>
                <w:lang w:val="sr-Cyrl-CS"/>
              </w:rPr>
              <w:t>)</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292EC4" w:rsidRPr="00BF348C" w:rsidRDefault="00292EC4" w:rsidP="00D30C79">
            <w:pPr>
              <w:spacing w:after="0" w:line="240" w:lineRule="auto"/>
              <w:ind w:left="-35" w:firstLine="35"/>
              <w:jc w:val="center"/>
              <w:rPr>
                <w:rFonts w:ascii="Times New Roman" w:eastAsia="Calibri" w:hAnsi="Times New Roman" w:cs="Times New Roman"/>
                <w:b/>
                <w:sz w:val="20"/>
                <w:szCs w:val="20"/>
                <w:lang w:val="sr-Cyrl-CS"/>
              </w:rPr>
            </w:pPr>
            <w:r w:rsidRPr="00BF348C">
              <w:rPr>
                <w:rFonts w:ascii="Times New Roman" w:eastAsia="Calibri" w:hAnsi="Times New Roman" w:cs="Times New Roman"/>
                <w:b/>
                <w:sz w:val="20"/>
                <w:szCs w:val="20"/>
                <w:lang w:val="sr-Cyrl-CS"/>
              </w:rPr>
              <w:t xml:space="preserve">Јединична цена без ПДВ-а </w:t>
            </w:r>
          </w:p>
          <w:p w:rsidR="00292EC4" w:rsidRPr="00BF348C" w:rsidRDefault="00292EC4" w:rsidP="00D30C79">
            <w:pPr>
              <w:spacing w:after="0" w:line="240" w:lineRule="auto"/>
              <w:ind w:left="-35" w:firstLine="35"/>
              <w:jc w:val="center"/>
              <w:rPr>
                <w:rFonts w:ascii="Times New Roman" w:eastAsia="Calibri" w:hAnsi="Times New Roman" w:cs="Times New Roman"/>
                <w:b/>
                <w:sz w:val="20"/>
                <w:szCs w:val="20"/>
                <w:lang w:val="sr-Cyrl-CS"/>
              </w:rPr>
            </w:pPr>
            <w:r w:rsidRPr="00BF348C">
              <w:rPr>
                <w:rFonts w:ascii="Times New Roman" w:eastAsia="Calibri" w:hAnsi="Times New Roman" w:cs="Times New Roman"/>
                <w:b/>
                <w:sz w:val="20"/>
                <w:szCs w:val="20"/>
                <w:lang w:val="sr-Cyrl-CS"/>
              </w:rPr>
              <w:t>(динара)</w:t>
            </w:r>
          </w:p>
        </w:tc>
        <w:tc>
          <w:tcPr>
            <w:tcW w:w="939" w:type="pct"/>
            <w:tcBorders>
              <w:top w:val="single" w:sz="4" w:space="0" w:color="auto"/>
              <w:left w:val="single" w:sz="4" w:space="0" w:color="auto"/>
              <w:bottom w:val="single" w:sz="4" w:space="0" w:color="auto"/>
              <w:right w:val="single" w:sz="4" w:space="0" w:color="auto"/>
            </w:tcBorders>
            <w:vAlign w:val="center"/>
          </w:tcPr>
          <w:p w:rsidR="00292EC4" w:rsidRPr="00BF348C" w:rsidRDefault="00292EC4" w:rsidP="00D30C79">
            <w:pPr>
              <w:spacing w:after="0" w:line="240" w:lineRule="auto"/>
              <w:ind w:left="-35" w:firstLine="35"/>
              <w:jc w:val="center"/>
              <w:rPr>
                <w:rFonts w:ascii="Times New Roman" w:eastAsia="Calibri" w:hAnsi="Times New Roman" w:cs="Times New Roman"/>
                <w:b/>
                <w:sz w:val="20"/>
                <w:szCs w:val="20"/>
                <w:lang w:val="sr-Cyrl-CS"/>
              </w:rPr>
            </w:pPr>
            <w:r w:rsidRPr="00BF348C">
              <w:rPr>
                <w:rFonts w:ascii="Times New Roman" w:eastAsia="Calibri" w:hAnsi="Times New Roman" w:cs="Times New Roman"/>
                <w:b/>
                <w:sz w:val="20"/>
                <w:szCs w:val="20"/>
                <w:lang w:val="sr-Cyrl-CS"/>
              </w:rPr>
              <w:t>Укупна вредност без ПДВ-а</w:t>
            </w:r>
          </w:p>
          <w:p w:rsidR="00292EC4" w:rsidRPr="00BF348C" w:rsidRDefault="00292EC4" w:rsidP="00D30C79">
            <w:pPr>
              <w:spacing w:after="0" w:line="240" w:lineRule="auto"/>
              <w:ind w:left="-35" w:firstLine="35"/>
              <w:jc w:val="center"/>
              <w:rPr>
                <w:rFonts w:ascii="Times New Roman" w:eastAsia="Calibri" w:hAnsi="Times New Roman" w:cs="Times New Roman"/>
                <w:b/>
                <w:sz w:val="20"/>
                <w:szCs w:val="20"/>
                <w:lang w:val="sr-Cyrl-CS"/>
              </w:rPr>
            </w:pPr>
            <w:r w:rsidRPr="00BF348C">
              <w:rPr>
                <w:rFonts w:ascii="Times New Roman" w:eastAsia="Calibri" w:hAnsi="Times New Roman" w:cs="Times New Roman"/>
                <w:b/>
                <w:sz w:val="20"/>
                <w:szCs w:val="20"/>
                <w:lang w:val="sr-Cyrl-CS"/>
              </w:rPr>
              <w:t>(динара)</w:t>
            </w:r>
          </w:p>
        </w:tc>
      </w:tr>
      <w:tr w:rsidR="00292EC4" w:rsidRPr="00BF348C" w:rsidTr="00D30C79">
        <w:trPr>
          <w:trHeight w:val="230"/>
          <w:jc w:val="center"/>
        </w:trPr>
        <w:tc>
          <w:tcPr>
            <w:tcW w:w="387" w:type="pct"/>
            <w:tcBorders>
              <w:top w:val="single" w:sz="4" w:space="0" w:color="auto"/>
              <w:left w:val="single" w:sz="4" w:space="0" w:color="auto"/>
              <w:bottom w:val="single" w:sz="4" w:space="0" w:color="auto"/>
              <w:right w:val="single" w:sz="4" w:space="0" w:color="auto"/>
            </w:tcBorders>
            <w:shd w:val="clear" w:color="auto" w:fill="E0E0E0"/>
            <w:vAlign w:val="center"/>
          </w:tcPr>
          <w:p w:rsidR="00292EC4" w:rsidRPr="00BF348C" w:rsidRDefault="00292EC4" w:rsidP="00D30C79">
            <w:pPr>
              <w:spacing w:after="0" w:line="240" w:lineRule="auto"/>
              <w:ind w:left="-17" w:firstLine="17"/>
              <w:jc w:val="center"/>
              <w:rPr>
                <w:rFonts w:ascii="Times New Roman" w:eastAsia="Calibri" w:hAnsi="Times New Roman" w:cs="Times New Roman"/>
                <w:bCs/>
                <w:i/>
                <w:sz w:val="20"/>
                <w:szCs w:val="20"/>
                <w:lang w:val="sr-Cyrl-CS"/>
              </w:rPr>
            </w:pPr>
            <w:r w:rsidRPr="00BF348C">
              <w:rPr>
                <w:rFonts w:ascii="Times New Roman" w:eastAsia="Calibri" w:hAnsi="Times New Roman" w:cs="Times New Roman"/>
                <w:bCs/>
                <w:i/>
                <w:sz w:val="20"/>
                <w:szCs w:val="20"/>
                <w:lang w:val="sr-Cyrl-CS"/>
              </w:rPr>
              <w:t>1</w:t>
            </w:r>
          </w:p>
        </w:tc>
        <w:tc>
          <w:tcPr>
            <w:tcW w:w="2087" w:type="pct"/>
            <w:tcBorders>
              <w:top w:val="single" w:sz="4" w:space="0" w:color="auto"/>
              <w:left w:val="nil"/>
              <w:bottom w:val="single" w:sz="4" w:space="0" w:color="auto"/>
              <w:right w:val="single" w:sz="4" w:space="0" w:color="auto"/>
            </w:tcBorders>
            <w:shd w:val="clear" w:color="auto" w:fill="E0E0E0"/>
            <w:vAlign w:val="center"/>
          </w:tcPr>
          <w:p w:rsidR="00292EC4" w:rsidRPr="00BF348C" w:rsidRDefault="00292EC4" w:rsidP="00D30C79">
            <w:pPr>
              <w:spacing w:after="0" w:line="240" w:lineRule="auto"/>
              <w:ind w:left="132" w:hanging="132"/>
              <w:jc w:val="center"/>
              <w:rPr>
                <w:rFonts w:ascii="Times New Roman" w:eastAsia="Calibri" w:hAnsi="Times New Roman" w:cs="Times New Roman"/>
                <w:i/>
                <w:sz w:val="20"/>
                <w:szCs w:val="20"/>
                <w:lang w:val="ru-RU"/>
              </w:rPr>
            </w:pPr>
            <w:r w:rsidRPr="00BF348C">
              <w:rPr>
                <w:rFonts w:ascii="Times New Roman" w:eastAsia="Calibri" w:hAnsi="Times New Roman" w:cs="Times New Roman"/>
                <w:i/>
                <w:sz w:val="20"/>
                <w:szCs w:val="20"/>
                <w:lang w:val="ru-RU"/>
              </w:rPr>
              <w:t>2</w:t>
            </w:r>
          </w:p>
        </w:tc>
        <w:tc>
          <w:tcPr>
            <w:tcW w:w="691" w:type="pct"/>
            <w:tcBorders>
              <w:top w:val="single" w:sz="4" w:space="0" w:color="auto"/>
              <w:left w:val="single" w:sz="4" w:space="0" w:color="auto"/>
              <w:bottom w:val="single" w:sz="4" w:space="0" w:color="auto"/>
              <w:right w:val="single" w:sz="4" w:space="0" w:color="auto"/>
            </w:tcBorders>
            <w:shd w:val="clear" w:color="auto" w:fill="E0E0E0"/>
            <w:vAlign w:val="center"/>
          </w:tcPr>
          <w:p w:rsidR="00292EC4" w:rsidRPr="00BF348C" w:rsidRDefault="00292EC4" w:rsidP="00D30C79">
            <w:pPr>
              <w:spacing w:after="0" w:line="240" w:lineRule="auto"/>
              <w:ind w:left="-35" w:firstLine="35"/>
              <w:jc w:val="center"/>
              <w:rPr>
                <w:rFonts w:ascii="Times New Roman" w:eastAsia="Calibri" w:hAnsi="Times New Roman" w:cs="Times New Roman"/>
                <w:i/>
                <w:sz w:val="20"/>
                <w:szCs w:val="20"/>
                <w:lang w:val="sr-Cyrl-CS"/>
              </w:rPr>
            </w:pPr>
            <w:r w:rsidRPr="00BF348C">
              <w:rPr>
                <w:rFonts w:ascii="Times New Roman" w:eastAsia="Calibri" w:hAnsi="Times New Roman" w:cs="Times New Roman"/>
                <w:i/>
                <w:sz w:val="20"/>
                <w:szCs w:val="20"/>
                <w:lang w:val="sr-Cyrl-CS"/>
              </w:rPr>
              <w:t>3</w:t>
            </w:r>
          </w:p>
        </w:tc>
        <w:tc>
          <w:tcPr>
            <w:tcW w:w="896" w:type="pct"/>
            <w:tcBorders>
              <w:top w:val="single" w:sz="4" w:space="0" w:color="auto"/>
              <w:left w:val="single" w:sz="4" w:space="0" w:color="auto"/>
              <w:bottom w:val="single" w:sz="4" w:space="0" w:color="auto"/>
              <w:right w:val="single" w:sz="4" w:space="0" w:color="auto"/>
            </w:tcBorders>
            <w:shd w:val="clear" w:color="auto" w:fill="E0E0E0"/>
            <w:vAlign w:val="center"/>
          </w:tcPr>
          <w:p w:rsidR="00292EC4" w:rsidRPr="00BF348C" w:rsidRDefault="00292EC4" w:rsidP="00D30C79">
            <w:pPr>
              <w:spacing w:after="0" w:line="240" w:lineRule="auto"/>
              <w:ind w:left="-35" w:firstLine="35"/>
              <w:jc w:val="center"/>
              <w:rPr>
                <w:rFonts w:ascii="Times New Roman" w:eastAsia="Calibri" w:hAnsi="Times New Roman" w:cs="Times New Roman"/>
                <w:i/>
                <w:sz w:val="20"/>
                <w:szCs w:val="20"/>
                <w:lang w:val="sr-Cyrl-CS"/>
              </w:rPr>
            </w:pPr>
            <w:r w:rsidRPr="00BF348C">
              <w:rPr>
                <w:rFonts w:ascii="Times New Roman" w:eastAsia="Calibri" w:hAnsi="Times New Roman" w:cs="Times New Roman"/>
                <w:i/>
                <w:sz w:val="20"/>
                <w:szCs w:val="20"/>
                <w:lang w:val="sr-Cyrl-CS"/>
              </w:rPr>
              <w:t>4</w:t>
            </w:r>
          </w:p>
        </w:tc>
        <w:tc>
          <w:tcPr>
            <w:tcW w:w="939" w:type="pct"/>
            <w:tcBorders>
              <w:top w:val="single" w:sz="4" w:space="0" w:color="auto"/>
              <w:left w:val="single" w:sz="4" w:space="0" w:color="auto"/>
              <w:bottom w:val="single" w:sz="4" w:space="0" w:color="auto"/>
              <w:right w:val="single" w:sz="4" w:space="0" w:color="auto"/>
            </w:tcBorders>
            <w:shd w:val="clear" w:color="auto" w:fill="E0E0E0"/>
          </w:tcPr>
          <w:p w:rsidR="00292EC4" w:rsidRPr="00BF348C" w:rsidRDefault="00292EC4" w:rsidP="00D30C79">
            <w:pPr>
              <w:spacing w:after="0" w:line="240" w:lineRule="auto"/>
              <w:ind w:left="-35" w:firstLine="35"/>
              <w:jc w:val="center"/>
              <w:rPr>
                <w:rFonts w:ascii="Times New Roman" w:eastAsia="Calibri" w:hAnsi="Times New Roman" w:cs="Times New Roman"/>
                <w:i/>
                <w:sz w:val="20"/>
                <w:szCs w:val="20"/>
                <w:lang w:val="sr-Cyrl-CS"/>
              </w:rPr>
            </w:pPr>
            <w:r w:rsidRPr="00BF348C">
              <w:rPr>
                <w:rFonts w:ascii="Times New Roman" w:eastAsia="Calibri" w:hAnsi="Times New Roman" w:cs="Times New Roman"/>
                <w:i/>
                <w:sz w:val="20"/>
                <w:szCs w:val="20"/>
                <w:lang w:val="sr-Cyrl-CS"/>
              </w:rPr>
              <w:t>5(3х4</w:t>
            </w:r>
            <w:r w:rsidRPr="00BF348C">
              <w:rPr>
                <w:rFonts w:ascii="Times New Roman" w:eastAsia="Calibri" w:hAnsi="Times New Roman" w:cs="Times New Roman"/>
                <w:i/>
                <w:sz w:val="20"/>
                <w:szCs w:val="20"/>
                <w:lang w:val="sr-Latn-CS"/>
              </w:rPr>
              <w:t>)</w:t>
            </w:r>
          </w:p>
        </w:tc>
      </w:tr>
      <w:tr w:rsidR="00BF348C" w:rsidRPr="00BF348C" w:rsidTr="00BF348C">
        <w:trPr>
          <w:trHeight w:val="155"/>
          <w:jc w:val="center"/>
        </w:trPr>
        <w:tc>
          <w:tcPr>
            <w:tcW w:w="387" w:type="pct"/>
            <w:vMerge w:val="restart"/>
            <w:tcBorders>
              <w:top w:val="single" w:sz="4" w:space="0" w:color="auto"/>
              <w:left w:val="single" w:sz="4" w:space="0" w:color="auto"/>
              <w:right w:val="single" w:sz="4" w:space="0" w:color="auto"/>
            </w:tcBorders>
            <w:shd w:val="clear" w:color="auto" w:fill="auto"/>
            <w:vAlign w:val="center"/>
          </w:tcPr>
          <w:p w:rsidR="00BF348C" w:rsidRPr="00BF348C" w:rsidRDefault="00BF348C" w:rsidP="00D30C79">
            <w:pPr>
              <w:spacing w:after="0" w:line="240" w:lineRule="auto"/>
              <w:ind w:left="480" w:hanging="480"/>
              <w:jc w:val="center"/>
              <w:rPr>
                <w:rFonts w:ascii="Times New Roman" w:eastAsia="Calibri" w:hAnsi="Times New Roman" w:cs="Times New Roman"/>
                <w:lang w:val="sr-Cyrl-CS"/>
              </w:rPr>
            </w:pPr>
            <w:r w:rsidRPr="00BF348C">
              <w:rPr>
                <w:rFonts w:ascii="Times New Roman" w:eastAsia="Calibri" w:hAnsi="Times New Roman" w:cs="Times New Roman"/>
                <w:lang w:val="sr-Cyrl-CS"/>
              </w:rPr>
              <w:t>1.</w:t>
            </w:r>
          </w:p>
        </w:tc>
        <w:tc>
          <w:tcPr>
            <w:tcW w:w="2087" w:type="pct"/>
            <w:tcBorders>
              <w:top w:val="single" w:sz="4" w:space="0" w:color="auto"/>
              <w:left w:val="nil"/>
              <w:bottom w:val="single" w:sz="4" w:space="0" w:color="auto"/>
              <w:right w:val="single" w:sz="4" w:space="0" w:color="auto"/>
            </w:tcBorders>
            <w:shd w:val="clear" w:color="auto" w:fill="auto"/>
            <w:vAlign w:val="center"/>
          </w:tcPr>
          <w:p w:rsidR="00BF348C" w:rsidRPr="0051726B" w:rsidRDefault="00BF348C" w:rsidP="00D30C79">
            <w:pPr>
              <w:spacing w:after="0" w:line="276" w:lineRule="auto"/>
              <w:rPr>
                <w:rFonts w:ascii="Times New Roman" w:eastAsia="Calibri" w:hAnsi="Times New Roman" w:cs="Times New Roman"/>
                <w:b/>
                <w:sz w:val="24"/>
                <w:szCs w:val="24"/>
                <w:lang w:val="sr-Cyrl-RS"/>
              </w:rPr>
            </w:pPr>
            <w:r w:rsidRPr="0051726B">
              <w:rPr>
                <w:rFonts w:ascii="Times New Roman" w:eastAsia="Times New Roman" w:hAnsi="Times New Roman" w:cs="Times New Roman"/>
                <w:b/>
                <w:sz w:val="20"/>
                <w:szCs w:val="20"/>
                <w:lang w:val="sr-Cyrl-RS"/>
              </w:rPr>
              <w:t>Штап  за вертекс са адаптером</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BF348C" w:rsidRPr="00BF348C" w:rsidRDefault="00BF348C" w:rsidP="00D30C79">
            <w:pPr>
              <w:spacing w:after="0" w:line="276" w:lineRule="auto"/>
              <w:ind w:left="480" w:hanging="480"/>
              <w:jc w:val="center"/>
              <w:rPr>
                <w:rFonts w:ascii="Times New Roman" w:eastAsia="Calibri" w:hAnsi="Times New Roman" w:cs="Times New Roman"/>
                <w:sz w:val="24"/>
                <w:szCs w:val="24"/>
                <w:lang w:val="sr-Cyrl-RS"/>
              </w:rPr>
            </w:pPr>
            <w:r w:rsidRPr="00BF348C">
              <w:rPr>
                <w:rFonts w:ascii="Times New Roman" w:eastAsia="Calibri" w:hAnsi="Times New Roman" w:cs="Times New Roman"/>
                <w:sz w:val="24"/>
                <w:szCs w:val="24"/>
                <w:lang w:val="sr-Cyrl-RS"/>
              </w:rPr>
              <w:t>3</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BF348C" w:rsidRPr="00BF348C" w:rsidRDefault="00BF348C" w:rsidP="00D30C79">
            <w:pPr>
              <w:spacing w:after="0" w:line="240" w:lineRule="auto"/>
              <w:ind w:left="480" w:hanging="480"/>
              <w:jc w:val="right"/>
              <w:rPr>
                <w:rFonts w:ascii="Times New Roman" w:eastAsia="Calibri" w:hAnsi="Times New Roman" w:cs="Times New Roman"/>
                <w:sz w:val="20"/>
                <w:szCs w:val="20"/>
                <w:lang w:val="sr-Cyrl-CS"/>
              </w:rPr>
            </w:pPr>
          </w:p>
        </w:tc>
        <w:tc>
          <w:tcPr>
            <w:tcW w:w="939" w:type="pct"/>
            <w:tcBorders>
              <w:top w:val="single" w:sz="4" w:space="0" w:color="auto"/>
              <w:left w:val="single" w:sz="4" w:space="0" w:color="auto"/>
              <w:bottom w:val="single" w:sz="4" w:space="0" w:color="auto"/>
              <w:right w:val="single" w:sz="4" w:space="0" w:color="auto"/>
            </w:tcBorders>
            <w:vAlign w:val="center"/>
          </w:tcPr>
          <w:p w:rsidR="00BF348C" w:rsidRPr="00BF348C" w:rsidRDefault="00BF348C" w:rsidP="00D30C79">
            <w:pPr>
              <w:spacing w:after="0" w:line="240" w:lineRule="auto"/>
              <w:ind w:left="480" w:hanging="480"/>
              <w:jc w:val="right"/>
              <w:rPr>
                <w:rFonts w:ascii="Times New Roman" w:eastAsia="Calibri" w:hAnsi="Times New Roman" w:cs="Times New Roman"/>
                <w:sz w:val="20"/>
                <w:szCs w:val="20"/>
                <w:lang w:val="sr-Cyrl-RS"/>
              </w:rPr>
            </w:pPr>
          </w:p>
        </w:tc>
      </w:tr>
      <w:tr w:rsidR="00BF348C" w:rsidRPr="00BF348C" w:rsidTr="00BF348C">
        <w:trPr>
          <w:trHeight w:val="154"/>
          <w:jc w:val="center"/>
        </w:trPr>
        <w:tc>
          <w:tcPr>
            <w:tcW w:w="387" w:type="pct"/>
            <w:vMerge/>
            <w:tcBorders>
              <w:left w:val="single" w:sz="4" w:space="0" w:color="auto"/>
              <w:right w:val="single" w:sz="4" w:space="0" w:color="auto"/>
            </w:tcBorders>
            <w:shd w:val="clear" w:color="auto" w:fill="auto"/>
            <w:vAlign w:val="center"/>
          </w:tcPr>
          <w:p w:rsidR="00BF348C" w:rsidRPr="00BF348C" w:rsidRDefault="00BF348C" w:rsidP="00D30C79">
            <w:pPr>
              <w:spacing w:after="0" w:line="240" w:lineRule="auto"/>
              <w:ind w:left="480" w:hanging="480"/>
              <w:jc w:val="center"/>
              <w:rPr>
                <w:rFonts w:ascii="Times New Roman" w:eastAsia="Calibri" w:hAnsi="Times New Roman" w:cs="Times New Roman"/>
                <w:lang w:val="sr-Cyrl-CS"/>
              </w:rPr>
            </w:pPr>
          </w:p>
        </w:tc>
        <w:tc>
          <w:tcPr>
            <w:tcW w:w="2087" w:type="pct"/>
            <w:tcBorders>
              <w:top w:val="single" w:sz="4" w:space="0" w:color="auto"/>
              <w:left w:val="nil"/>
              <w:bottom w:val="single" w:sz="4" w:space="0" w:color="auto"/>
              <w:right w:val="single" w:sz="4" w:space="0" w:color="auto"/>
            </w:tcBorders>
            <w:shd w:val="clear" w:color="auto" w:fill="auto"/>
            <w:vAlign w:val="center"/>
          </w:tcPr>
          <w:p w:rsidR="00BF348C" w:rsidRPr="0051726B" w:rsidRDefault="00BF348C" w:rsidP="00D30C79">
            <w:pPr>
              <w:spacing w:after="0" w:line="276" w:lineRule="auto"/>
              <w:rPr>
                <w:rFonts w:ascii="Times New Roman" w:eastAsia="Times New Roman" w:hAnsi="Times New Roman" w:cs="Times New Roman"/>
                <w:b/>
                <w:sz w:val="24"/>
                <w:szCs w:val="24"/>
                <w:lang w:val="sr-Cyrl-RS"/>
              </w:rPr>
            </w:pPr>
            <w:r w:rsidRPr="0051726B">
              <w:rPr>
                <w:rFonts w:ascii="Times New Roman" w:eastAsia="Times New Roman" w:hAnsi="Times New Roman" w:cs="Times New Roman"/>
                <w:b/>
                <w:sz w:val="20"/>
                <w:szCs w:val="20"/>
                <w:lang w:val="sr-Cyrl-RS"/>
              </w:rPr>
              <w:t>Транспордер Т3</w:t>
            </w:r>
          </w:p>
        </w:tc>
        <w:tc>
          <w:tcPr>
            <w:tcW w:w="691" w:type="pct"/>
            <w:tcBorders>
              <w:left w:val="single" w:sz="4" w:space="0" w:color="auto"/>
              <w:bottom w:val="single" w:sz="4" w:space="0" w:color="auto"/>
              <w:right w:val="single" w:sz="4" w:space="0" w:color="auto"/>
            </w:tcBorders>
            <w:shd w:val="clear" w:color="auto" w:fill="auto"/>
            <w:vAlign w:val="center"/>
          </w:tcPr>
          <w:p w:rsidR="00BF348C" w:rsidRPr="00BF348C" w:rsidRDefault="00BF348C" w:rsidP="00D30C79">
            <w:pPr>
              <w:spacing w:after="0" w:line="276" w:lineRule="auto"/>
              <w:ind w:left="480" w:hanging="480"/>
              <w:jc w:val="center"/>
              <w:rPr>
                <w:rFonts w:ascii="Times New Roman" w:eastAsia="Calibri" w:hAnsi="Times New Roman" w:cs="Times New Roman"/>
                <w:sz w:val="24"/>
                <w:szCs w:val="24"/>
                <w:lang w:val="sr-Cyrl-RS"/>
              </w:rPr>
            </w:pPr>
            <w:r w:rsidRPr="00BF348C">
              <w:rPr>
                <w:rFonts w:ascii="Times New Roman" w:eastAsia="Calibri" w:hAnsi="Times New Roman" w:cs="Times New Roman"/>
                <w:sz w:val="24"/>
                <w:szCs w:val="24"/>
                <w:lang w:val="sr-Cyrl-RS"/>
              </w:rPr>
              <w:t>2</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BF348C" w:rsidRPr="00BF348C" w:rsidRDefault="00BF348C" w:rsidP="00D30C79">
            <w:pPr>
              <w:spacing w:after="0" w:line="240" w:lineRule="auto"/>
              <w:ind w:left="480" w:hanging="480"/>
              <w:jc w:val="right"/>
              <w:rPr>
                <w:rFonts w:ascii="Times New Roman" w:eastAsia="Calibri" w:hAnsi="Times New Roman" w:cs="Times New Roman"/>
                <w:sz w:val="20"/>
                <w:szCs w:val="20"/>
                <w:lang w:val="sr-Cyrl-CS"/>
              </w:rPr>
            </w:pPr>
          </w:p>
        </w:tc>
        <w:tc>
          <w:tcPr>
            <w:tcW w:w="939" w:type="pct"/>
            <w:tcBorders>
              <w:top w:val="single" w:sz="4" w:space="0" w:color="auto"/>
              <w:left w:val="single" w:sz="4" w:space="0" w:color="auto"/>
              <w:bottom w:val="single" w:sz="4" w:space="0" w:color="auto"/>
              <w:right w:val="single" w:sz="4" w:space="0" w:color="auto"/>
            </w:tcBorders>
            <w:vAlign w:val="center"/>
          </w:tcPr>
          <w:p w:rsidR="00BF348C" w:rsidRPr="00BF348C" w:rsidRDefault="00BF348C" w:rsidP="00D30C79">
            <w:pPr>
              <w:spacing w:after="0" w:line="240" w:lineRule="auto"/>
              <w:ind w:left="480" w:hanging="480"/>
              <w:jc w:val="right"/>
              <w:rPr>
                <w:rFonts w:ascii="Times New Roman" w:eastAsia="Calibri" w:hAnsi="Times New Roman" w:cs="Times New Roman"/>
                <w:sz w:val="20"/>
                <w:szCs w:val="20"/>
                <w:lang w:val="sr-Cyrl-RS"/>
              </w:rPr>
            </w:pPr>
          </w:p>
        </w:tc>
      </w:tr>
      <w:tr w:rsidR="00BF348C" w:rsidRPr="00BF348C" w:rsidTr="00BF348C">
        <w:trPr>
          <w:trHeight w:val="154"/>
          <w:jc w:val="center"/>
        </w:trPr>
        <w:tc>
          <w:tcPr>
            <w:tcW w:w="387" w:type="pct"/>
            <w:vMerge/>
            <w:tcBorders>
              <w:left w:val="single" w:sz="4" w:space="0" w:color="auto"/>
              <w:bottom w:val="single" w:sz="4" w:space="0" w:color="auto"/>
              <w:right w:val="single" w:sz="4" w:space="0" w:color="auto"/>
            </w:tcBorders>
            <w:shd w:val="clear" w:color="auto" w:fill="auto"/>
            <w:vAlign w:val="center"/>
          </w:tcPr>
          <w:p w:rsidR="00BF348C" w:rsidRPr="00BF348C" w:rsidRDefault="00BF348C" w:rsidP="00D30C79">
            <w:pPr>
              <w:spacing w:after="0" w:line="240" w:lineRule="auto"/>
              <w:ind w:left="480" w:hanging="480"/>
              <w:jc w:val="center"/>
              <w:rPr>
                <w:rFonts w:ascii="Times New Roman" w:eastAsia="Calibri" w:hAnsi="Times New Roman" w:cs="Times New Roman"/>
                <w:lang w:val="sr-Cyrl-CS"/>
              </w:rPr>
            </w:pPr>
          </w:p>
        </w:tc>
        <w:tc>
          <w:tcPr>
            <w:tcW w:w="2087" w:type="pct"/>
            <w:tcBorders>
              <w:top w:val="single" w:sz="4" w:space="0" w:color="auto"/>
              <w:left w:val="nil"/>
              <w:bottom w:val="single" w:sz="4" w:space="0" w:color="auto"/>
              <w:right w:val="single" w:sz="4" w:space="0" w:color="auto"/>
            </w:tcBorders>
            <w:shd w:val="clear" w:color="auto" w:fill="auto"/>
            <w:vAlign w:val="center"/>
          </w:tcPr>
          <w:p w:rsidR="00BF348C" w:rsidRPr="0051726B" w:rsidRDefault="00BF348C" w:rsidP="00D30C79">
            <w:pPr>
              <w:spacing w:after="0" w:line="276" w:lineRule="auto"/>
              <w:rPr>
                <w:rFonts w:ascii="Times New Roman" w:eastAsia="Times New Roman" w:hAnsi="Times New Roman" w:cs="Times New Roman"/>
                <w:b/>
                <w:sz w:val="24"/>
                <w:szCs w:val="24"/>
                <w:lang w:val="sr-Cyrl-RS"/>
              </w:rPr>
            </w:pPr>
            <w:r w:rsidRPr="0051726B">
              <w:rPr>
                <w:rFonts w:ascii="Times New Roman" w:eastAsia="Times New Roman" w:hAnsi="Times New Roman" w:cs="Times New Roman"/>
                <w:b/>
                <w:sz w:val="20"/>
                <w:szCs w:val="20"/>
                <w:lang w:val="sr-Cyrl-RS"/>
              </w:rPr>
              <w:t>Висиномер (комплет)</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rsidR="00BF348C" w:rsidRPr="00BF348C" w:rsidRDefault="00BF348C" w:rsidP="00D30C79">
            <w:pPr>
              <w:spacing w:after="0" w:line="276" w:lineRule="auto"/>
              <w:ind w:left="480" w:hanging="480"/>
              <w:jc w:val="center"/>
              <w:rPr>
                <w:rFonts w:ascii="Times New Roman" w:eastAsia="Calibri" w:hAnsi="Times New Roman" w:cs="Times New Roman"/>
                <w:sz w:val="24"/>
                <w:szCs w:val="24"/>
                <w:lang w:val="sr-Cyrl-RS"/>
              </w:rPr>
            </w:pPr>
            <w:r w:rsidRPr="00BF348C">
              <w:rPr>
                <w:rFonts w:ascii="Times New Roman" w:eastAsia="Calibri" w:hAnsi="Times New Roman" w:cs="Times New Roman"/>
                <w:sz w:val="24"/>
                <w:szCs w:val="24"/>
                <w:lang w:val="sr-Cyrl-RS"/>
              </w:rPr>
              <w:t>11</w:t>
            </w:r>
          </w:p>
        </w:tc>
        <w:tc>
          <w:tcPr>
            <w:tcW w:w="896" w:type="pct"/>
            <w:tcBorders>
              <w:top w:val="single" w:sz="4" w:space="0" w:color="auto"/>
              <w:left w:val="single" w:sz="4" w:space="0" w:color="auto"/>
              <w:bottom w:val="single" w:sz="4" w:space="0" w:color="auto"/>
              <w:right w:val="single" w:sz="4" w:space="0" w:color="auto"/>
            </w:tcBorders>
            <w:shd w:val="clear" w:color="auto" w:fill="auto"/>
          </w:tcPr>
          <w:p w:rsidR="00BF348C" w:rsidRPr="00BF348C" w:rsidRDefault="00BF348C" w:rsidP="00D30C79">
            <w:pPr>
              <w:spacing w:after="0" w:line="240" w:lineRule="auto"/>
              <w:ind w:left="480" w:hanging="480"/>
              <w:jc w:val="right"/>
              <w:rPr>
                <w:rFonts w:ascii="Times New Roman" w:eastAsia="Calibri" w:hAnsi="Times New Roman" w:cs="Times New Roman"/>
                <w:sz w:val="20"/>
                <w:szCs w:val="20"/>
                <w:lang w:val="sr-Cyrl-CS"/>
              </w:rPr>
            </w:pPr>
          </w:p>
        </w:tc>
        <w:tc>
          <w:tcPr>
            <w:tcW w:w="939" w:type="pct"/>
            <w:tcBorders>
              <w:top w:val="single" w:sz="4" w:space="0" w:color="auto"/>
              <w:left w:val="single" w:sz="4" w:space="0" w:color="auto"/>
              <w:bottom w:val="single" w:sz="4" w:space="0" w:color="auto"/>
              <w:right w:val="single" w:sz="4" w:space="0" w:color="auto"/>
            </w:tcBorders>
            <w:vAlign w:val="center"/>
          </w:tcPr>
          <w:p w:rsidR="00BF348C" w:rsidRPr="00BF348C" w:rsidRDefault="00BF348C" w:rsidP="00D30C79">
            <w:pPr>
              <w:spacing w:after="0" w:line="240" w:lineRule="auto"/>
              <w:ind w:left="480" w:hanging="480"/>
              <w:jc w:val="right"/>
              <w:rPr>
                <w:rFonts w:ascii="Times New Roman" w:eastAsia="Calibri" w:hAnsi="Times New Roman" w:cs="Times New Roman"/>
                <w:sz w:val="20"/>
                <w:szCs w:val="20"/>
                <w:lang w:val="sr-Cyrl-RS"/>
              </w:rPr>
            </w:pPr>
          </w:p>
        </w:tc>
      </w:tr>
      <w:tr w:rsidR="00292EC4" w:rsidRPr="00BF348C" w:rsidTr="00D30C79">
        <w:trPr>
          <w:trHeight w:val="554"/>
          <w:jc w:val="center"/>
        </w:trPr>
        <w:tc>
          <w:tcPr>
            <w:tcW w:w="406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92EC4" w:rsidRPr="00BF348C" w:rsidRDefault="00292EC4" w:rsidP="00D30C79">
            <w:pPr>
              <w:spacing w:after="0" w:line="240" w:lineRule="auto"/>
              <w:ind w:left="480" w:hanging="480"/>
              <w:jc w:val="right"/>
              <w:rPr>
                <w:rFonts w:ascii="Times New Roman" w:eastAsia="Calibri" w:hAnsi="Times New Roman" w:cs="Times New Roman"/>
                <w:sz w:val="20"/>
                <w:szCs w:val="20"/>
                <w:lang w:val="sr-Cyrl-CS"/>
              </w:rPr>
            </w:pPr>
            <w:r w:rsidRPr="00BF348C">
              <w:rPr>
                <w:rFonts w:ascii="Times New Roman" w:eastAsia="Times New Roman" w:hAnsi="Times New Roman"/>
                <w:lang w:val="sr-Cyrl-CS"/>
              </w:rPr>
              <w:t xml:space="preserve">Укупно без </w:t>
            </w:r>
            <w:r w:rsidRPr="00BF348C">
              <w:rPr>
                <w:rFonts w:ascii="Times New Roman" w:eastAsia="Times New Roman" w:hAnsi="Times New Roman"/>
                <w:lang w:val="sr-Cyrl-RS"/>
              </w:rPr>
              <w:t>ПДВ-а</w:t>
            </w:r>
          </w:p>
        </w:tc>
        <w:tc>
          <w:tcPr>
            <w:tcW w:w="939" w:type="pct"/>
            <w:tcBorders>
              <w:top w:val="single" w:sz="4" w:space="0" w:color="auto"/>
              <w:left w:val="single" w:sz="4" w:space="0" w:color="auto"/>
              <w:bottom w:val="single" w:sz="4" w:space="0" w:color="auto"/>
              <w:right w:val="single" w:sz="4" w:space="0" w:color="auto"/>
            </w:tcBorders>
            <w:vAlign w:val="center"/>
          </w:tcPr>
          <w:p w:rsidR="00292EC4" w:rsidRPr="00BF348C" w:rsidRDefault="00292EC4" w:rsidP="00D30C79">
            <w:pPr>
              <w:spacing w:after="0" w:line="240" w:lineRule="auto"/>
              <w:ind w:left="480" w:hanging="480"/>
              <w:jc w:val="right"/>
              <w:rPr>
                <w:rFonts w:ascii="Times New Roman" w:eastAsia="Calibri" w:hAnsi="Times New Roman" w:cs="Times New Roman"/>
                <w:sz w:val="20"/>
                <w:szCs w:val="20"/>
                <w:lang w:val="sr-Cyrl-RS"/>
              </w:rPr>
            </w:pPr>
          </w:p>
        </w:tc>
      </w:tr>
      <w:tr w:rsidR="00292EC4" w:rsidRPr="00BF348C" w:rsidTr="00D30C79">
        <w:trPr>
          <w:trHeight w:val="554"/>
          <w:jc w:val="center"/>
        </w:trPr>
        <w:tc>
          <w:tcPr>
            <w:tcW w:w="406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92EC4" w:rsidRPr="00BF348C" w:rsidRDefault="00292EC4" w:rsidP="00D30C79">
            <w:pPr>
              <w:spacing w:after="0" w:line="240" w:lineRule="auto"/>
              <w:ind w:left="480" w:hanging="480"/>
              <w:jc w:val="right"/>
              <w:rPr>
                <w:rFonts w:ascii="Times New Roman" w:eastAsia="Calibri" w:hAnsi="Times New Roman" w:cs="Times New Roman"/>
                <w:sz w:val="20"/>
                <w:szCs w:val="20"/>
                <w:lang w:val="sr-Cyrl-CS"/>
              </w:rPr>
            </w:pPr>
            <w:r w:rsidRPr="00BF348C">
              <w:rPr>
                <w:rFonts w:ascii="Times New Roman" w:eastAsia="Times New Roman" w:hAnsi="Times New Roman"/>
                <w:lang w:val="sr-Cyrl-CS"/>
              </w:rPr>
              <w:t>Износ ПДВ-а</w:t>
            </w:r>
            <w:r w:rsidRPr="00BF348C">
              <w:rPr>
                <w:rFonts w:ascii="Times New Roman" w:hAnsi="Times New Roman"/>
                <w:kern w:val="24"/>
                <w:sz w:val="24"/>
                <w:szCs w:val="24"/>
                <w:lang w:val="ru-RU"/>
              </w:rPr>
              <w:t xml:space="preserve"> (по стопи од </w:t>
            </w:r>
            <w:r w:rsidRPr="00BF348C">
              <w:rPr>
                <w:rFonts w:ascii="Times New Roman" w:hAnsi="Times New Roman"/>
                <w:kern w:val="24"/>
                <w:sz w:val="24"/>
                <w:szCs w:val="24"/>
                <w:lang w:val="sr-Cyrl-RS"/>
              </w:rPr>
              <w:t>__</w:t>
            </w:r>
            <w:r w:rsidRPr="00BF348C">
              <w:rPr>
                <w:rFonts w:ascii="Times New Roman" w:hAnsi="Times New Roman"/>
                <w:kern w:val="24"/>
                <w:sz w:val="24"/>
                <w:szCs w:val="24"/>
                <w:lang w:val="ru-RU"/>
              </w:rPr>
              <w:t>%)</w:t>
            </w:r>
          </w:p>
        </w:tc>
        <w:tc>
          <w:tcPr>
            <w:tcW w:w="939" w:type="pct"/>
            <w:tcBorders>
              <w:top w:val="single" w:sz="4" w:space="0" w:color="auto"/>
              <w:left w:val="single" w:sz="4" w:space="0" w:color="auto"/>
              <w:bottom w:val="single" w:sz="4" w:space="0" w:color="auto"/>
              <w:right w:val="single" w:sz="4" w:space="0" w:color="auto"/>
            </w:tcBorders>
            <w:vAlign w:val="center"/>
          </w:tcPr>
          <w:p w:rsidR="00292EC4" w:rsidRPr="00BF348C" w:rsidRDefault="00292EC4" w:rsidP="00D30C79">
            <w:pPr>
              <w:spacing w:after="0" w:line="240" w:lineRule="auto"/>
              <w:ind w:left="480" w:hanging="480"/>
              <w:jc w:val="right"/>
              <w:rPr>
                <w:rFonts w:ascii="Times New Roman" w:eastAsia="Calibri" w:hAnsi="Times New Roman" w:cs="Times New Roman"/>
                <w:sz w:val="20"/>
                <w:szCs w:val="20"/>
                <w:lang w:val="sr-Cyrl-RS"/>
              </w:rPr>
            </w:pPr>
          </w:p>
        </w:tc>
      </w:tr>
      <w:tr w:rsidR="00292EC4" w:rsidRPr="00BF348C" w:rsidTr="00D30C79">
        <w:trPr>
          <w:trHeight w:val="554"/>
          <w:jc w:val="center"/>
        </w:trPr>
        <w:tc>
          <w:tcPr>
            <w:tcW w:w="406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92EC4" w:rsidRPr="00BF348C" w:rsidRDefault="00292EC4" w:rsidP="00D30C79">
            <w:pPr>
              <w:spacing w:after="0" w:line="240" w:lineRule="auto"/>
              <w:ind w:left="480" w:hanging="480"/>
              <w:jc w:val="right"/>
              <w:rPr>
                <w:rFonts w:ascii="Times New Roman" w:eastAsia="Calibri" w:hAnsi="Times New Roman" w:cs="Times New Roman"/>
                <w:sz w:val="20"/>
                <w:szCs w:val="20"/>
                <w:lang w:val="sr-Cyrl-CS"/>
              </w:rPr>
            </w:pPr>
            <w:r w:rsidRPr="00BF348C">
              <w:rPr>
                <w:rFonts w:ascii="Times New Roman" w:eastAsia="Times New Roman" w:hAnsi="Times New Roman"/>
                <w:lang w:val="ru-RU"/>
              </w:rPr>
              <w:t>Укупно са ПДВ-ом</w:t>
            </w:r>
          </w:p>
        </w:tc>
        <w:tc>
          <w:tcPr>
            <w:tcW w:w="939" w:type="pct"/>
            <w:tcBorders>
              <w:top w:val="single" w:sz="4" w:space="0" w:color="auto"/>
              <w:left w:val="single" w:sz="4" w:space="0" w:color="auto"/>
              <w:bottom w:val="single" w:sz="4" w:space="0" w:color="auto"/>
              <w:right w:val="single" w:sz="4" w:space="0" w:color="auto"/>
            </w:tcBorders>
            <w:vAlign w:val="center"/>
          </w:tcPr>
          <w:p w:rsidR="00292EC4" w:rsidRPr="00BF348C" w:rsidRDefault="00292EC4" w:rsidP="00D30C79">
            <w:pPr>
              <w:spacing w:after="0" w:line="240" w:lineRule="auto"/>
              <w:ind w:left="480" w:hanging="480"/>
              <w:jc w:val="right"/>
              <w:rPr>
                <w:rFonts w:ascii="Times New Roman" w:eastAsia="Calibri" w:hAnsi="Times New Roman" w:cs="Times New Roman"/>
                <w:sz w:val="20"/>
                <w:szCs w:val="20"/>
                <w:lang w:val="sr-Cyrl-RS"/>
              </w:rPr>
            </w:pPr>
          </w:p>
        </w:tc>
      </w:tr>
    </w:tbl>
    <w:p w:rsidR="00292EC4" w:rsidRPr="00BF348C" w:rsidRDefault="00292EC4" w:rsidP="00292EC4">
      <w:pPr>
        <w:tabs>
          <w:tab w:val="left" w:pos="1320"/>
          <w:tab w:val="left" w:pos="1560"/>
        </w:tabs>
        <w:spacing w:after="0" w:line="240" w:lineRule="auto"/>
        <w:jc w:val="both"/>
        <w:rPr>
          <w:rFonts w:ascii="Times New Roman" w:hAnsi="Times New Roman"/>
          <w:sz w:val="24"/>
          <w:szCs w:val="24"/>
          <w:lang w:val="sr-Cyrl-RS"/>
        </w:rPr>
      </w:pPr>
    </w:p>
    <w:p w:rsidR="00292EC4" w:rsidRPr="00BF348C" w:rsidRDefault="00292EC4" w:rsidP="00292EC4">
      <w:pPr>
        <w:tabs>
          <w:tab w:val="left" w:pos="1455"/>
        </w:tabs>
        <w:suppressAutoHyphens/>
        <w:autoSpaceDE w:val="0"/>
        <w:spacing w:after="0" w:line="240" w:lineRule="auto"/>
        <w:ind w:left="15" w:firstLine="1119"/>
        <w:jc w:val="both"/>
        <w:rPr>
          <w:rFonts w:ascii="Times New Roman" w:hAnsi="Times New Roman"/>
          <w:sz w:val="24"/>
          <w:szCs w:val="24"/>
          <w:lang w:val="sr-Cyrl-RS"/>
        </w:rPr>
      </w:pPr>
      <w:r w:rsidRPr="00BF348C">
        <w:rPr>
          <w:rFonts w:ascii="Times New Roman" w:hAnsi="Times New Roman"/>
          <w:sz w:val="24"/>
          <w:szCs w:val="24"/>
          <w:lang w:val="hr-HR"/>
        </w:rPr>
        <w:t xml:space="preserve">Укупна вредност </w:t>
      </w:r>
      <w:r w:rsidRPr="00BF348C">
        <w:rPr>
          <w:rFonts w:ascii="Times New Roman" w:hAnsi="Times New Roman"/>
          <w:sz w:val="24"/>
          <w:szCs w:val="24"/>
          <w:lang w:val="sr-Cyrl-RS"/>
        </w:rPr>
        <w:t>добара</w:t>
      </w:r>
      <w:r w:rsidRPr="00BF348C">
        <w:rPr>
          <w:rFonts w:ascii="Times New Roman" w:hAnsi="Times New Roman"/>
          <w:sz w:val="24"/>
          <w:szCs w:val="24"/>
          <w:lang w:val="hr-HR"/>
        </w:rPr>
        <w:t xml:space="preserve"> </w:t>
      </w:r>
      <w:r w:rsidRPr="00BF348C">
        <w:rPr>
          <w:rFonts w:ascii="Times New Roman" w:hAnsi="Times New Roman"/>
          <w:sz w:val="24"/>
          <w:szCs w:val="24"/>
          <w:lang w:val="sr-Cyrl-RS"/>
        </w:rPr>
        <w:t xml:space="preserve">из </w:t>
      </w:r>
      <w:r w:rsidRPr="00BF348C">
        <w:rPr>
          <w:rFonts w:ascii="Times New Roman" w:hAnsi="Times New Roman"/>
          <w:sz w:val="24"/>
          <w:szCs w:val="24"/>
          <w:lang w:val="hr-HR"/>
        </w:rPr>
        <w:t xml:space="preserve">овог </w:t>
      </w:r>
      <w:r w:rsidRPr="00BF348C">
        <w:rPr>
          <w:rFonts w:ascii="Times New Roman" w:hAnsi="Times New Roman"/>
          <w:sz w:val="24"/>
          <w:szCs w:val="24"/>
          <w:lang w:val="sr-Cyrl-RS"/>
        </w:rPr>
        <w:t>у</w:t>
      </w:r>
      <w:r w:rsidRPr="00BF348C">
        <w:rPr>
          <w:rFonts w:ascii="Times New Roman" w:hAnsi="Times New Roman"/>
          <w:sz w:val="24"/>
          <w:szCs w:val="24"/>
          <w:lang w:val="hr-HR"/>
        </w:rPr>
        <w:t>говора износи</w:t>
      </w:r>
      <w:r w:rsidRPr="00BF348C">
        <w:rPr>
          <w:rFonts w:ascii="Times New Roman" w:hAnsi="Times New Roman"/>
          <w:sz w:val="24"/>
          <w:szCs w:val="24"/>
          <w:lang w:val="sr-Cyrl-CS"/>
        </w:rPr>
        <w:t xml:space="preserve"> </w:t>
      </w:r>
      <w:r w:rsidRPr="00BF348C">
        <w:rPr>
          <w:rFonts w:ascii="Times New Roman" w:hAnsi="Times New Roman" w:cs="Arial"/>
          <w:sz w:val="24"/>
          <w:szCs w:val="24"/>
          <w:lang w:val="sr-Cyrl-CS"/>
        </w:rPr>
        <w:t xml:space="preserve">______ </w:t>
      </w:r>
      <w:r w:rsidRPr="00BF348C">
        <w:rPr>
          <w:rFonts w:ascii="Times New Roman" w:hAnsi="Times New Roman"/>
          <w:sz w:val="24"/>
          <w:szCs w:val="24"/>
          <w:lang w:val="hr-HR"/>
        </w:rPr>
        <w:t>динара без ПДВ-а</w:t>
      </w:r>
      <w:r w:rsidRPr="00BF348C">
        <w:rPr>
          <w:rFonts w:ascii="Times New Roman" w:hAnsi="Times New Roman"/>
          <w:sz w:val="24"/>
          <w:szCs w:val="24"/>
          <w:lang w:val="sr-Cyrl-RS"/>
        </w:rPr>
        <w:t>, а са ПДВ-ом износи __________ динара.</w:t>
      </w:r>
    </w:p>
    <w:p w:rsidR="00292EC4" w:rsidRPr="00BF348C" w:rsidRDefault="00292EC4" w:rsidP="00292EC4">
      <w:pPr>
        <w:tabs>
          <w:tab w:val="left" w:pos="1455"/>
        </w:tabs>
        <w:suppressAutoHyphens/>
        <w:autoSpaceDE w:val="0"/>
        <w:spacing w:after="0" w:line="240" w:lineRule="auto"/>
        <w:ind w:left="15" w:firstLine="1119"/>
        <w:jc w:val="both"/>
        <w:rPr>
          <w:rFonts w:ascii="Times New Roman" w:hAnsi="Times New Roman"/>
          <w:sz w:val="24"/>
          <w:szCs w:val="24"/>
          <w:lang w:val="sr-Cyrl-RS"/>
        </w:rPr>
      </w:pPr>
      <w:r w:rsidRPr="00BF348C">
        <w:rPr>
          <w:rFonts w:ascii="Times New Roman" w:eastAsia="Calibri" w:hAnsi="Times New Roman" w:cs="Times New Roman"/>
          <w:sz w:val="24"/>
          <w:szCs w:val="24"/>
          <w:lang w:val="sr-Cyrl-CS"/>
        </w:rPr>
        <w:t>Купац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у складу са чланом 115. Закона о јавним набавкама.</w:t>
      </w:r>
    </w:p>
    <w:p w:rsidR="00292EC4" w:rsidRPr="00BF348C" w:rsidRDefault="00292EC4" w:rsidP="00292EC4">
      <w:pPr>
        <w:autoSpaceDE w:val="0"/>
        <w:spacing w:after="0" w:line="240" w:lineRule="auto"/>
        <w:jc w:val="center"/>
        <w:rPr>
          <w:rFonts w:ascii="Times New Roman" w:hAnsi="Times New Roman"/>
          <w:iCs/>
          <w:sz w:val="16"/>
          <w:szCs w:val="16"/>
          <w:lang w:val="hr-HR"/>
        </w:rPr>
      </w:pPr>
    </w:p>
    <w:p w:rsidR="00292EC4" w:rsidRPr="00BF348C" w:rsidRDefault="00292EC4" w:rsidP="00292EC4">
      <w:pPr>
        <w:autoSpaceDE w:val="0"/>
        <w:spacing w:after="0" w:line="240" w:lineRule="auto"/>
        <w:jc w:val="center"/>
        <w:rPr>
          <w:rFonts w:ascii="Times New Roman" w:hAnsi="Times New Roman"/>
          <w:b/>
          <w:iCs/>
          <w:sz w:val="24"/>
          <w:szCs w:val="24"/>
          <w:lang w:val="sr-Cyrl-RS"/>
        </w:rPr>
      </w:pPr>
      <w:r w:rsidRPr="00BF348C">
        <w:rPr>
          <w:rFonts w:ascii="Times New Roman" w:hAnsi="Times New Roman"/>
          <w:b/>
          <w:iCs/>
          <w:sz w:val="24"/>
          <w:szCs w:val="24"/>
          <w:lang w:val="sr-Cyrl-RS"/>
        </w:rPr>
        <w:t>3</w:t>
      </w:r>
      <w:r w:rsidRPr="00BF348C">
        <w:rPr>
          <w:rFonts w:ascii="Times New Roman" w:hAnsi="Times New Roman"/>
          <w:b/>
          <w:iCs/>
          <w:sz w:val="24"/>
          <w:szCs w:val="24"/>
          <w:lang w:val="hr-HR"/>
        </w:rPr>
        <w:t>.</w:t>
      </w:r>
      <w:r w:rsidRPr="00BF348C">
        <w:rPr>
          <w:rFonts w:ascii="Times New Roman" w:hAnsi="Times New Roman"/>
          <w:b/>
          <w:iCs/>
          <w:sz w:val="24"/>
          <w:szCs w:val="24"/>
          <w:lang w:val="sr-Cyrl-RS"/>
        </w:rPr>
        <w:t xml:space="preserve"> РОК И НАЧИН </w:t>
      </w:r>
      <w:r w:rsidRPr="00BF348C">
        <w:rPr>
          <w:rFonts w:ascii="Times New Roman" w:hAnsi="Times New Roman"/>
          <w:b/>
          <w:iCs/>
          <w:sz w:val="24"/>
          <w:szCs w:val="24"/>
          <w:lang w:val="hr-HR"/>
        </w:rPr>
        <w:t>ПЛАЋАЊ</w:t>
      </w:r>
      <w:r w:rsidRPr="00BF348C">
        <w:rPr>
          <w:rFonts w:ascii="Times New Roman" w:hAnsi="Times New Roman"/>
          <w:b/>
          <w:iCs/>
          <w:sz w:val="24"/>
          <w:szCs w:val="24"/>
          <w:lang w:val="sr-Cyrl-RS"/>
        </w:rPr>
        <w:t>А</w:t>
      </w:r>
    </w:p>
    <w:p w:rsidR="00BF348C" w:rsidRPr="00BF348C" w:rsidRDefault="00BF348C" w:rsidP="00292EC4">
      <w:pPr>
        <w:autoSpaceDE w:val="0"/>
        <w:spacing w:after="0" w:line="240" w:lineRule="auto"/>
        <w:jc w:val="center"/>
        <w:rPr>
          <w:rFonts w:ascii="Times New Roman" w:hAnsi="Times New Roman"/>
          <w:b/>
          <w:iCs/>
          <w:sz w:val="24"/>
          <w:szCs w:val="24"/>
          <w:lang w:val="sr-Cyrl-RS"/>
        </w:rPr>
      </w:pPr>
    </w:p>
    <w:p w:rsidR="00292EC4" w:rsidRPr="00BF348C" w:rsidRDefault="00292EC4" w:rsidP="00292EC4">
      <w:pPr>
        <w:tabs>
          <w:tab w:val="left" w:pos="450"/>
        </w:tabs>
        <w:spacing w:after="0"/>
        <w:ind w:firstLine="1134"/>
        <w:jc w:val="both"/>
        <w:rPr>
          <w:rFonts w:ascii="Times New Roman" w:hAnsi="Times New Roman"/>
          <w:sz w:val="24"/>
          <w:szCs w:val="24"/>
          <w:lang w:val="sr-Cyrl-CS"/>
        </w:rPr>
      </w:pPr>
      <w:r w:rsidRPr="00BF348C">
        <w:rPr>
          <w:rFonts w:ascii="Times New Roman" w:hAnsi="Times New Roman"/>
          <w:sz w:val="24"/>
          <w:szCs w:val="24"/>
          <w:lang w:val="hr-HR"/>
        </w:rPr>
        <w:t>К</w:t>
      </w:r>
      <w:r w:rsidRPr="00BF348C">
        <w:rPr>
          <w:rFonts w:ascii="Times New Roman" w:hAnsi="Times New Roman"/>
          <w:sz w:val="24"/>
          <w:szCs w:val="24"/>
          <w:lang w:val="sr-Cyrl-RS"/>
        </w:rPr>
        <w:t>упац</w:t>
      </w:r>
      <w:r w:rsidRPr="00BF348C">
        <w:rPr>
          <w:rFonts w:ascii="Times New Roman" w:hAnsi="Times New Roman"/>
          <w:sz w:val="24"/>
          <w:szCs w:val="24"/>
          <w:lang w:val="hr-HR"/>
        </w:rPr>
        <w:t xml:space="preserve"> се обавезује да</w:t>
      </w:r>
      <w:r w:rsidRPr="00BF348C">
        <w:rPr>
          <w:rFonts w:ascii="Times New Roman" w:hAnsi="Times New Roman"/>
          <w:sz w:val="24"/>
          <w:szCs w:val="24"/>
          <w:lang w:val="sr-Cyrl-RS"/>
        </w:rPr>
        <w:t xml:space="preserve"> ће</w:t>
      </w:r>
      <w:r w:rsidRPr="00BF348C">
        <w:rPr>
          <w:rFonts w:ascii="Times New Roman" w:hAnsi="Times New Roman"/>
          <w:sz w:val="24"/>
          <w:szCs w:val="24"/>
          <w:lang w:val="hr-HR"/>
        </w:rPr>
        <w:t xml:space="preserve"> плаћање </w:t>
      </w:r>
      <w:r w:rsidRPr="00BF348C">
        <w:rPr>
          <w:rFonts w:ascii="Times New Roman" w:hAnsi="Times New Roman"/>
          <w:sz w:val="24"/>
          <w:szCs w:val="24"/>
          <w:lang w:val="sr-Cyrl-RS"/>
        </w:rPr>
        <w:t xml:space="preserve">за испоручена добра </w:t>
      </w:r>
      <w:r w:rsidRPr="00BF348C">
        <w:rPr>
          <w:rFonts w:ascii="Times New Roman" w:hAnsi="Times New Roman"/>
          <w:sz w:val="24"/>
          <w:szCs w:val="24"/>
          <w:lang w:val="hr-HR"/>
        </w:rPr>
        <w:t xml:space="preserve">по овом </w:t>
      </w:r>
      <w:r w:rsidRPr="00BF348C">
        <w:rPr>
          <w:rFonts w:ascii="Times New Roman" w:hAnsi="Times New Roman"/>
          <w:sz w:val="24"/>
          <w:szCs w:val="24"/>
          <w:lang w:val="sr-Cyrl-RS"/>
        </w:rPr>
        <w:t>у</w:t>
      </w:r>
      <w:r w:rsidRPr="00BF348C">
        <w:rPr>
          <w:rFonts w:ascii="Times New Roman" w:hAnsi="Times New Roman"/>
          <w:sz w:val="24"/>
          <w:szCs w:val="24"/>
          <w:lang w:val="hr-HR"/>
        </w:rPr>
        <w:t>говору изврши</w:t>
      </w:r>
      <w:r w:rsidRPr="00BF348C">
        <w:rPr>
          <w:rFonts w:ascii="Times New Roman" w:hAnsi="Times New Roman"/>
          <w:sz w:val="24"/>
          <w:szCs w:val="24"/>
          <w:lang w:val="sr-Cyrl-RS"/>
        </w:rPr>
        <w:t>ти</w:t>
      </w:r>
      <w:r w:rsidRPr="00BF348C">
        <w:rPr>
          <w:rFonts w:ascii="Times New Roman" w:hAnsi="Times New Roman"/>
          <w:sz w:val="24"/>
          <w:szCs w:val="24"/>
          <w:lang w:val="hr-HR"/>
        </w:rPr>
        <w:t xml:space="preserve"> </w:t>
      </w:r>
      <w:r w:rsidRPr="00BF348C">
        <w:rPr>
          <w:rFonts w:ascii="Times New Roman" w:hAnsi="Times New Roman"/>
          <w:sz w:val="24"/>
          <w:szCs w:val="24"/>
          <w:lang w:val="sr-Cyrl-CS"/>
        </w:rPr>
        <w:t xml:space="preserve">у року до </w:t>
      </w:r>
      <w:r w:rsidRPr="00BF348C">
        <w:rPr>
          <w:rFonts w:ascii="Times New Roman" w:hAnsi="Times New Roman"/>
          <w:sz w:val="24"/>
          <w:szCs w:val="24"/>
          <w:lang w:val="sr-Cyrl-RS"/>
        </w:rPr>
        <w:t>45</w:t>
      </w:r>
      <w:r w:rsidRPr="00BF348C">
        <w:rPr>
          <w:rFonts w:ascii="Times New Roman" w:hAnsi="Times New Roman"/>
          <w:sz w:val="24"/>
          <w:szCs w:val="24"/>
          <w:lang w:val="sr-Cyrl-CS"/>
        </w:rPr>
        <w:t xml:space="preserve"> (четрдесет пет) дана од дана</w:t>
      </w:r>
      <w:r w:rsidRPr="00BF348C">
        <w:rPr>
          <w:rFonts w:ascii="Times New Roman" w:hAnsi="Times New Roman"/>
          <w:sz w:val="24"/>
          <w:szCs w:val="24"/>
          <w:lang w:val="sr-Cyrl-RS"/>
        </w:rPr>
        <w:t xml:space="preserve"> </w:t>
      </w:r>
      <w:r w:rsidRPr="00BF348C">
        <w:rPr>
          <w:rFonts w:ascii="Times New Roman" w:hAnsi="Times New Roman"/>
          <w:sz w:val="24"/>
          <w:szCs w:val="24"/>
          <w:lang w:val="sr-Cyrl-CS"/>
        </w:rPr>
        <w:t xml:space="preserve">пријема рачуна на деловодник Купца, </w:t>
      </w:r>
      <w:r w:rsidRPr="00BF348C">
        <w:rPr>
          <w:rFonts w:ascii="Times New Roman" w:hAnsi="Times New Roman"/>
          <w:sz w:val="24"/>
          <w:szCs w:val="24"/>
          <w:lang w:val="sr-Cyrl-RS"/>
        </w:rPr>
        <w:t>у</w:t>
      </w:r>
      <w:r w:rsidRPr="00BF348C">
        <w:rPr>
          <w:rFonts w:ascii="Times New Roman" w:hAnsi="Times New Roman"/>
          <w:sz w:val="24"/>
          <w:szCs w:val="24"/>
          <w:lang w:val="sr-Cyrl-CS"/>
        </w:rPr>
        <w:t>платом на</w:t>
      </w:r>
      <w:r w:rsidRPr="00BF348C">
        <w:rPr>
          <w:rFonts w:ascii="Times New Roman" w:hAnsi="Times New Roman"/>
          <w:sz w:val="24"/>
          <w:szCs w:val="24"/>
          <w:lang w:val="hr-HR"/>
        </w:rPr>
        <w:t xml:space="preserve"> </w:t>
      </w:r>
      <w:r w:rsidRPr="00BF348C">
        <w:rPr>
          <w:rFonts w:ascii="Times New Roman" w:hAnsi="Times New Roman"/>
          <w:sz w:val="24"/>
          <w:szCs w:val="24"/>
          <w:lang w:val="sr-Cyrl-RS"/>
        </w:rPr>
        <w:t xml:space="preserve">текући </w:t>
      </w:r>
      <w:r w:rsidRPr="00BF348C">
        <w:rPr>
          <w:rFonts w:ascii="Times New Roman" w:hAnsi="Times New Roman"/>
          <w:sz w:val="24"/>
          <w:szCs w:val="24"/>
          <w:lang w:val="hr-HR"/>
        </w:rPr>
        <w:t>рачун</w:t>
      </w:r>
      <w:r w:rsidRPr="00BF348C">
        <w:rPr>
          <w:rFonts w:ascii="Times New Roman" w:hAnsi="Times New Roman"/>
          <w:sz w:val="24"/>
          <w:szCs w:val="24"/>
          <w:lang w:val="sr-Cyrl-CS"/>
        </w:rPr>
        <w:t xml:space="preserve"> </w:t>
      </w:r>
      <w:r w:rsidRPr="00BF348C">
        <w:rPr>
          <w:rFonts w:ascii="Times New Roman" w:hAnsi="Times New Roman"/>
          <w:sz w:val="24"/>
          <w:szCs w:val="24"/>
          <w:lang w:val="sr-Cyrl-RS"/>
        </w:rPr>
        <w:t>Продавца.</w:t>
      </w:r>
    </w:p>
    <w:p w:rsidR="00292EC4" w:rsidRPr="00BF348C" w:rsidRDefault="00292EC4" w:rsidP="00292EC4">
      <w:pPr>
        <w:tabs>
          <w:tab w:val="left" w:pos="450"/>
        </w:tabs>
        <w:spacing w:after="0"/>
        <w:ind w:firstLine="1134"/>
        <w:jc w:val="both"/>
        <w:rPr>
          <w:rFonts w:ascii="Times New Roman" w:hAnsi="Times New Roman"/>
          <w:sz w:val="24"/>
          <w:szCs w:val="24"/>
          <w:lang w:val="sr-Cyrl-CS"/>
        </w:rPr>
      </w:pPr>
      <w:r w:rsidRPr="00BF348C">
        <w:rPr>
          <w:rFonts w:ascii="Times New Roman" w:hAnsi="Times New Roman"/>
          <w:sz w:val="24"/>
          <w:szCs w:val="24"/>
          <w:lang w:val="hr-HR"/>
        </w:rPr>
        <w:t>П</w:t>
      </w:r>
      <w:r w:rsidRPr="00BF348C">
        <w:rPr>
          <w:rFonts w:ascii="Times New Roman" w:hAnsi="Times New Roman"/>
          <w:sz w:val="24"/>
          <w:szCs w:val="24"/>
          <w:lang w:val="sr-Cyrl-RS"/>
        </w:rPr>
        <w:t>лаћање</w:t>
      </w:r>
      <w:r w:rsidRPr="00BF348C">
        <w:rPr>
          <w:rFonts w:ascii="Times New Roman" w:hAnsi="Times New Roman"/>
          <w:sz w:val="24"/>
          <w:szCs w:val="24"/>
          <w:lang w:val="hr-HR"/>
        </w:rPr>
        <w:t xml:space="preserve"> за </w:t>
      </w:r>
      <w:r w:rsidRPr="00BF348C">
        <w:rPr>
          <w:rFonts w:ascii="Times New Roman" w:hAnsi="Times New Roman"/>
          <w:sz w:val="24"/>
          <w:szCs w:val="24"/>
          <w:lang w:val="sr-Cyrl-RS"/>
        </w:rPr>
        <w:t>испоручена добра</w:t>
      </w:r>
      <w:r w:rsidRPr="00BF348C">
        <w:rPr>
          <w:rFonts w:ascii="Times New Roman" w:hAnsi="Times New Roman"/>
          <w:sz w:val="24"/>
          <w:szCs w:val="24"/>
          <w:lang w:val="hr-HR"/>
        </w:rPr>
        <w:t xml:space="preserve"> врше </w:t>
      </w:r>
      <w:r w:rsidRPr="00BF348C">
        <w:rPr>
          <w:rFonts w:ascii="Times New Roman" w:hAnsi="Times New Roman"/>
          <w:sz w:val="24"/>
          <w:szCs w:val="24"/>
          <w:lang w:val="sr-Cyrl-CS"/>
        </w:rPr>
        <w:t>делови Предузећа</w:t>
      </w:r>
      <w:r w:rsidRPr="00BF348C">
        <w:rPr>
          <w:rFonts w:ascii="Times New Roman" w:hAnsi="Times New Roman"/>
          <w:sz w:val="24"/>
          <w:szCs w:val="24"/>
          <w:lang w:val="hr-HR"/>
        </w:rPr>
        <w:t xml:space="preserve"> </w:t>
      </w:r>
      <w:r w:rsidRPr="00BF348C">
        <w:rPr>
          <w:rFonts w:ascii="Times New Roman" w:hAnsi="Times New Roman"/>
          <w:sz w:val="24"/>
          <w:szCs w:val="24"/>
          <w:lang w:val="sr-Cyrl-RS"/>
        </w:rPr>
        <w:t xml:space="preserve">- </w:t>
      </w:r>
      <w:r w:rsidRPr="00BF348C">
        <w:rPr>
          <w:rFonts w:ascii="Times New Roman" w:hAnsi="Times New Roman"/>
          <w:sz w:val="24"/>
          <w:szCs w:val="24"/>
          <w:lang w:val="hr-HR"/>
        </w:rPr>
        <w:t>шумска газдинства.</w:t>
      </w:r>
    </w:p>
    <w:p w:rsidR="00292EC4" w:rsidRPr="00BF348C" w:rsidRDefault="00292EC4" w:rsidP="00292EC4">
      <w:pPr>
        <w:tabs>
          <w:tab w:val="left" w:pos="1455"/>
        </w:tabs>
        <w:suppressAutoHyphens/>
        <w:autoSpaceDE w:val="0"/>
        <w:spacing w:after="0" w:line="240" w:lineRule="auto"/>
        <w:jc w:val="both"/>
        <w:rPr>
          <w:rFonts w:ascii="Times New Roman" w:hAnsi="Times New Roman"/>
          <w:sz w:val="24"/>
          <w:szCs w:val="24"/>
          <w:lang w:val="sr-Cyrl-RS"/>
        </w:rPr>
      </w:pPr>
    </w:p>
    <w:p w:rsidR="00292EC4" w:rsidRPr="00BF348C" w:rsidRDefault="00292EC4" w:rsidP="00292EC4">
      <w:pPr>
        <w:autoSpaceDE w:val="0"/>
        <w:spacing w:after="0" w:line="240" w:lineRule="auto"/>
        <w:jc w:val="center"/>
        <w:rPr>
          <w:rFonts w:ascii="Times New Roman" w:hAnsi="Times New Roman"/>
          <w:b/>
          <w:bCs/>
          <w:iCs/>
          <w:sz w:val="24"/>
          <w:szCs w:val="24"/>
          <w:lang w:val="hr-HR"/>
        </w:rPr>
      </w:pPr>
      <w:r w:rsidRPr="00BF348C">
        <w:rPr>
          <w:rFonts w:ascii="Times New Roman" w:hAnsi="Times New Roman"/>
          <w:b/>
          <w:bCs/>
          <w:iCs/>
          <w:sz w:val="24"/>
          <w:szCs w:val="24"/>
          <w:lang w:val="sr-Cyrl-RS"/>
        </w:rPr>
        <w:t>4</w:t>
      </w:r>
      <w:r w:rsidRPr="00BF348C">
        <w:rPr>
          <w:rFonts w:ascii="Times New Roman" w:hAnsi="Times New Roman"/>
          <w:b/>
          <w:bCs/>
          <w:iCs/>
          <w:sz w:val="24"/>
          <w:szCs w:val="24"/>
          <w:lang w:val="hr-HR"/>
        </w:rPr>
        <w:t>.</w:t>
      </w:r>
      <w:r w:rsidRPr="00BF348C">
        <w:rPr>
          <w:rFonts w:ascii="Times New Roman" w:hAnsi="Times New Roman"/>
          <w:b/>
          <w:bCs/>
          <w:iCs/>
          <w:sz w:val="24"/>
          <w:szCs w:val="24"/>
          <w:lang w:val="sr-Cyrl-RS"/>
        </w:rPr>
        <w:t xml:space="preserve"> </w:t>
      </w:r>
      <w:r w:rsidRPr="00BF348C">
        <w:rPr>
          <w:rFonts w:ascii="Times New Roman" w:hAnsi="Times New Roman"/>
          <w:b/>
          <w:bCs/>
          <w:iCs/>
          <w:sz w:val="24"/>
          <w:szCs w:val="24"/>
          <w:lang w:val="hr-HR"/>
        </w:rPr>
        <w:t>ФИНАНСИЈСКЕ ГАРАНЦИЈЕ</w:t>
      </w:r>
    </w:p>
    <w:p w:rsidR="00BF348C" w:rsidRPr="00BF348C" w:rsidRDefault="00BF348C" w:rsidP="00292EC4">
      <w:pPr>
        <w:autoSpaceDE w:val="0"/>
        <w:spacing w:after="0" w:line="240" w:lineRule="auto"/>
        <w:jc w:val="center"/>
        <w:rPr>
          <w:rFonts w:ascii="Times New Roman" w:hAnsi="Times New Roman"/>
          <w:b/>
          <w:bCs/>
          <w:iCs/>
          <w:sz w:val="24"/>
          <w:szCs w:val="24"/>
          <w:lang w:val="sr-Cyrl-CS"/>
        </w:rPr>
      </w:pPr>
    </w:p>
    <w:p w:rsidR="00BF348C" w:rsidRPr="00BF348C" w:rsidRDefault="00BF348C" w:rsidP="00BF348C">
      <w:pPr>
        <w:autoSpaceDE w:val="0"/>
        <w:autoSpaceDN w:val="0"/>
        <w:adjustRightInd w:val="0"/>
        <w:spacing w:after="0" w:line="240" w:lineRule="auto"/>
        <w:ind w:firstLine="1134"/>
        <w:jc w:val="both"/>
        <w:rPr>
          <w:rFonts w:ascii="Times New Roman" w:hAnsi="Times New Roman"/>
          <w:sz w:val="24"/>
          <w:szCs w:val="24"/>
          <w:lang w:val="ru-RU"/>
        </w:rPr>
      </w:pPr>
      <w:r w:rsidRPr="00BF348C">
        <w:rPr>
          <w:rFonts w:ascii="Times New Roman" w:hAnsi="Times New Roman"/>
          <w:bCs/>
          <w:sz w:val="24"/>
          <w:szCs w:val="24"/>
          <w:lang w:val="sr-Cyrl-CS"/>
        </w:rPr>
        <w:t>Продавац</w:t>
      </w:r>
      <w:r w:rsidRPr="00BF348C">
        <w:rPr>
          <w:rFonts w:ascii="Times New Roman" w:hAnsi="Times New Roman"/>
          <w:bCs/>
          <w:sz w:val="24"/>
          <w:szCs w:val="24"/>
          <w:lang w:val="ru-RU"/>
        </w:rPr>
        <w:t xml:space="preserve"> </w:t>
      </w:r>
      <w:r w:rsidRPr="00BF348C">
        <w:rPr>
          <w:rFonts w:ascii="Times New Roman" w:hAnsi="Times New Roman"/>
          <w:sz w:val="24"/>
          <w:szCs w:val="24"/>
          <w:lang w:val="ru-RU"/>
        </w:rPr>
        <w:t>се обавезује да у тренутку потписивања овог уговора</w:t>
      </w:r>
      <w:r w:rsidRPr="00BF348C">
        <w:rPr>
          <w:rFonts w:ascii="Times New Roman" w:hAnsi="Times New Roman"/>
          <w:sz w:val="24"/>
          <w:szCs w:val="24"/>
          <w:lang w:val="sr-Cyrl-CS"/>
        </w:rPr>
        <w:t xml:space="preserve"> </w:t>
      </w:r>
      <w:r w:rsidRPr="00BF348C">
        <w:rPr>
          <w:rFonts w:ascii="Times New Roman" w:hAnsi="Times New Roman"/>
          <w:sz w:val="24"/>
          <w:szCs w:val="24"/>
          <w:lang w:val="ru-RU"/>
        </w:rPr>
        <w:t xml:space="preserve">достави </w:t>
      </w:r>
      <w:r w:rsidRPr="00BF348C">
        <w:rPr>
          <w:rFonts w:ascii="Times New Roman" w:hAnsi="Times New Roman"/>
          <w:sz w:val="24"/>
          <w:szCs w:val="24"/>
          <w:lang w:val="sr-Cyrl-CS"/>
        </w:rPr>
        <w:t>једну</w:t>
      </w:r>
      <w:r w:rsidRPr="00BF348C">
        <w:rPr>
          <w:rFonts w:ascii="Times New Roman" w:hAnsi="Times New Roman"/>
          <w:sz w:val="24"/>
          <w:szCs w:val="24"/>
          <w:lang w:val="ru-RU"/>
        </w:rPr>
        <w:t xml:space="preserve"> бланко оверену и потписану соло мениц</w:t>
      </w:r>
      <w:r w:rsidRPr="00BF348C">
        <w:rPr>
          <w:rFonts w:ascii="Times New Roman" w:hAnsi="Times New Roman"/>
          <w:sz w:val="24"/>
          <w:szCs w:val="24"/>
          <w:lang w:val="sr-Cyrl-CS"/>
        </w:rPr>
        <w:t>у</w:t>
      </w:r>
      <w:r w:rsidRPr="00BF348C">
        <w:rPr>
          <w:rFonts w:ascii="Times New Roman" w:hAnsi="Times New Roman"/>
          <w:sz w:val="24"/>
          <w:szCs w:val="24"/>
          <w:lang w:val="ru-RU"/>
        </w:rPr>
        <w:t>, копију картона депонованих потписа код пословне банке која је наведена у меничном овлашћењу, потврду о регистрацији менице за добро извршење посла, са овереним и потписаним меничним овлашћењем, са роком важења 10 (десет) дана дужим од дана истека рока за коначно извршење уговореног посла, са овлашћењем за купца да меницу може попунити у износу од 10</w:t>
      </w:r>
      <w:r w:rsidRPr="00BF348C">
        <w:rPr>
          <w:rFonts w:ascii="Times New Roman" w:hAnsi="Times New Roman"/>
          <w:sz w:val="24"/>
          <w:szCs w:val="24"/>
        </w:rPr>
        <w:t>%</w:t>
      </w:r>
      <w:r w:rsidRPr="00BF348C">
        <w:rPr>
          <w:rFonts w:ascii="Times New Roman" w:hAnsi="Times New Roman"/>
          <w:sz w:val="24"/>
          <w:szCs w:val="24"/>
          <w:lang w:val="sr-Cyrl-RS"/>
        </w:rPr>
        <w:t xml:space="preserve"> вредности овог уговора.</w:t>
      </w:r>
      <w:r w:rsidRPr="00BF348C">
        <w:rPr>
          <w:rFonts w:ascii="Times New Roman" w:hAnsi="Times New Roman"/>
          <w:sz w:val="24"/>
          <w:szCs w:val="24"/>
          <w:lang w:val="ru-RU"/>
        </w:rPr>
        <w:t xml:space="preserve"> </w:t>
      </w:r>
    </w:p>
    <w:p w:rsidR="00BF348C" w:rsidRPr="00BF348C" w:rsidRDefault="00BF348C" w:rsidP="00BF348C">
      <w:pPr>
        <w:autoSpaceDE w:val="0"/>
        <w:autoSpaceDN w:val="0"/>
        <w:adjustRightInd w:val="0"/>
        <w:spacing w:after="0" w:line="240" w:lineRule="auto"/>
        <w:ind w:firstLine="1134"/>
        <w:jc w:val="both"/>
        <w:rPr>
          <w:rFonts w:ascii="Times New Roman" w:hAnsi="Times New Roman"/>
          <w:sz w:val="24"/>
          <w:szCs w:val="24"/>
          <w:lang w:val="sr-Cyrl-CS"/>
        </w:rPr>
      </w:pPr>
      <w:r w:rsidRPr="00BF348C">
        <w:rPr>
          <w:rFonts w:ascii="Times New Roman" w:hAnsi="Times New Roman"/>
          <w:sz w:val="24"/>
          <w:szCs w:val="24"/>
          <w:lang w:val="ru-RU"/>
        </w:rPr>
        <w:t>Мениц</w:t>
      </w:r>
      <w:r w:rsidRPr="00BF348C">
        <w:rPr>
          <w:rFonts w:ascii="Times New Roman" w:hAnsi="Times New Roman"/>
          <w:sz w:val="24"/>
          <w:szCs w:val="24"/>
          <w:lang w:val="sr-Cyrl-CS"/>
        </w:rPr>
        <w:t>а</w:t>
      </w:r>
      <w:r w:rsidRPr="00BF348C">
        <w:rPr>
          <w:rFonts w:ascii="Times New Roman" w:hAnsi="Times New Roman"/>
          <w:sz w:val="24"/>
          <w:szCs w:val="24"/>
          <w:lang w:val="ru-RU"/>
        </w:rPr>
        <w:t xml:space="preserve"> се </w:t>
      </w:r>
      <w:r w:rsidRPr="00BF348C">
        <w:rPr>
          <w:rFonts w:ascii="Times New Roman" w:hAnsi="Times New Roman"/>
          <w:sz w:val="24"/>
          <w:szCs w:val="24"/>
          <w:lang w:val="sr-Cyrl-CS"/>
        </w:rPr>
        <w:t>налази код</w:t>
      </w:r>
      <w:r w:rsidRPr="00BF348C">
        <w:rPr>
          <w:rFonts w:ascii="Times New Roman" w:hAnsi="Times New Roman"/>
          <w:sz w:val="24"/>
          <w:szCs w:val="24"/>
          <w:lang w:val="ru-RU"/>
        </w:rPr>
        <w:t xml:space="preserve"> </w:t>
      </w:r>
      <w:r w:rsidRPr="00BF348C">
        <w:rPr>
          <w:rFonts w:ascii="Times New Roman" w:hAnsi="Times New Roman"/>
          <w:bCs/>
          <w:sz w:val="24"/>
          <w:szCs w:val="24"/>
          <w:lang w:val="sr-Cyrl-CS"/>
        </w:rPr>
        <w:t>Купца</w:t>
      </w:r>
      <w:r w:rsidRPr="00BF348C">
        <w:rPr>
          <w:rFonts w:ascii="Times New Roman" w:hAnsi="Times New Roman"/>
          <w:bCs/>
          <w:sz w:val="24"/>
          <w:szCs w:val="24"/>
          <w:lang w:val="ru-RU"/>
        </w:rPr>
        <w:t xml:space="preserve"> </w:t>
      </w:r>
      <w:r w:rsidRPr="00BF348C">
        <w:rPr>
          <w:rFonts w:ascii="Times New Roman" w:hAnsi="Times New Roman"/>
          <w:sz w:val="24"/>
          <w:szCs w:val="24"/>
          <w:lang w:val="ru-RU"/>
        </w:rPr>
        <w:t>све до испуњења</w:t>
      </w:r>
      <w:r w:rsidRPr="00BF348C">
        <w:rPr>
          <w:rFonts w:ascii="Times New Roman" w:hAnsi="Times New Roman"/>
          <w:sz w:val="24"/>
          <w:szCs w:val="24"/>
          <w:lang w:val="sr-Cyrl-CS"/>
        </w:rPr>
        <w:t xml:space="preserve"> </w:t>
      </w:r>
      <w:r w:rsidRPr="00BF348C">
        <w:rPr>
          <w:rFonts w:ascii="Times New Roman" w:hAnsi="Times New Roman"/>
          <w:sz w:val="24"/>
          <w:szCs w:val="24"/>
          <w:lang w:val="ru-RU"/>
        </w:rPr>
        <w:t xml:space="preserve">уговорних обавеза </w:t>
      </w:r>
      <w:r w:rsidRPr="00BF348C">
        <w:rPr>
          <w:rFonts w:ascii="Times New Roman" w:hAnsi="Times New Roman"/>
          <w:bCs/>
          <w:sz w:val="24"/>
          <w:szCs w:val="24"/>
          <w:lang w:val="sr-Cyrl-CS"/>
        </w:rPr>
        <w:t>Продавца</w:t>
      </w:r>
      <w:r w:rsidRPr="00BF348C">
        <w:rPr>
          <w:rFonts w:ascii="Times New Roman" w:hAnsi="Times New Roman"/>
          <w:sz w:val="24"/>
          <w:szCs w:val="24"/>
          <w:lang w:val="ru-RU"/>
        </w:rPr>
        <w:t>, након чега се враћа истом.</w:t>
      </w:r>
    </w:p>
    <w:p w:rsidR="00292EC4" w:rsidRPr="00BF348C" w:rsidRDefault="00292EC4" w:rsidP="00292EC4">
      <w:pPr>
        <w:tabs>
          <w:tab w:val="left" w:pos="1455"/>
        </w:tabs>
        <w:suppressAutoHyphens/>
        <w:autoSpaceDE w:val="0"/>
        <w:spacing w:after="0" w:line="240" w:lineRule="auto"/>
        <w:jc w:val="both"/>
        <w:rPr>
          <w:rFonts w:ascii="Times New Roman" w:hAnsi="Times New Roman"/>
          <w:sz w:val="24"/>
          <w:szCs w:val="24"/>
          <w:lang w:val="sr-Cyrl-CS"/>
        </w:rPr>
      </w:pPr>
    </w:p>
    <w:p w:rsidR="00BF348C" w:rsidRPr="00BF348C" w:rsidRDefault="00BF348C" w:rsidP="00292EC4">
      <w:pPr>
        <w:tabs>
          <w:tab w:val="left" w:pos="1455"/>
        </w:tabs>
        <w:suppressAutoHyphens/>
        <w:autoSpaceDE w:val="0"/>
        <w:spacing w:after="0" w:line="240" w:lineRule="auto"/>
        <w:jc w:val="both"/>
        <w:rPr>
          <w:rFonts w:ascii="Times New Roman" w:hAnsi="Times New Roman"/>
          <w:sz w:val="24"/>
          <w:szCs w:val="24"/>
          <w:lang w:val="sr-Cyrl-CS"/>
        </w:rPr>
      </w:pPr>
    </w:p>
    <w:p w:rsidR="00292EC4" w:rsidRPr="00BF348C" w:rsidRDefault="00292EC4" w:rsidP="00292EC4">
      <w:pPr>
        <w:autoSpaceDE w:val="0"/>
        <w:spacing w:after="0" w:line="240" w:lineRule="auto"/>
        <w:jc w:val="center"/>
        <w:rPr>
          <w:rFonts w:ascii="Times New Roman" w:hAnsi="Times New Roman"/>
          <w:b/>
          <w:iCs/>
          <w:sz w:val="24"/>
          <w:szCs w:val="24"/>
          <w:lang w:val="hr-HR"/>
        </w:rPr>
      </w:pPr>
      <w:r w:rsidRPr="00BF348C">
        <w:rPr>
          <w:rFonts w:ascii="Times New Roman" w:hAnsi="Times New Roman"/>
          <w:b/>
          <w:iCs/>
          <w:sz w:val="24"/>
          <w:szCs w:val="24"/>
          <w:lang w:val="sr-Cyrl-RS"/>
        </w:rPr>
        <w:lastRenderedPageBreak/>
        <w:t>5</w:t>
      </w:r>
      <w:r w:rsidRPr="00BF348C">
        <w:rPr>
          <w:rFonts w:ascii="Times New Roman" w:hAnsi="Times New Roman"/>
          <w:b/>
          <w:iCs/>
          <w:sz w:val="24"/>
          <w:szCs w:val="24"/>
          <w:lang w:val="hr-HR"/>
        </w:rPr>
        <w:t>.</w:t>
      </w:r>
      <w:r w:rsidRPr="00BF348C">
        <w:rPr>
          <w:rFonts w:ascii="Times New Roman" w:hAnsi="Times New Roman"/>
          <w:b/>
          <w:iCs/>
          <w:sz w:val="24"/>
          <w:szCs w:val="24"/>
          <w:lang w:val="sr-Cyrl-RS"/>
        </w:rPr>
        <w:t xml:space="preserve"> </w:t>
      </w:r>
      <w:r w:rsidRPr="00BF348C">
        <w:rPr>
          <w:rFonts w:ascii="Times New Roman" w:hAnsi="Times New Roman"/>
          <w:b/>
          <w:iCs/>
          <w:sz w:val="24"/>
          <w:szCs w:val="24"/>
          <w:lang w:val="hr-HR"/>
        </w:rPr>
        <w:t xml:space="preserve">РОК  </w:t>
      </w:r>
      <w:r w:rsidRPr="00BF348C">
        <w:rPr>
          <w:rFonts w:ascii="Times New Roman" w:hAnsi="Times New Roman"/>
          <w:b/>
          <w:iCs/>
          <w:sz w:val="24"/>
          <w:szCs w:val="24"/>
          <w:lang w:val="sr-Cyrl-RS"/>
        </w:rPr>
        <w:t xml:space="preserve">И МЕСТО </w:t>
      </w:r>
      <w:r w:rsidRPr="00BF348C">
        <w:rPr>
          <w:rFonts w:ascii="Times New Roman" w:hAnsi="Times New Roman"/>
          <w:b/>
          <w:iCs/>
          <w:sz w:val="24"/>
          <w:szCs w:val="24"/>
          <w:lang w:val="hr-HR"/>
        </w:rPr>
        <w:t>ИСПОРУКЕ</w:t>
      </w:r>
    </w:p>
    <w:p w:rsidR="00BF348C" w:rsidRPr="00BF348C" w:rsidRDefault="00BF348C" w:rsidP="00292EC4">
      <w:pPr>
        <w:autoSpaceDE w:val="0"/>
        <w:spacing w:after="0" w:line="240" w:lineRule="auto"/>
        <w:jc w:val="center"/>
        <w:rPr>
          <w:rFonts w:ascii="Times New Roman" w:hAnsi="Times New Roman"/>
          <w:b/>
          <w:iCs/>
          <w:sz w:val="24"/>
          <w:szCs w:val="24"/>
          <w:lang w:val="hr-HR"/>
        </w:rPr>
      </w:pPr>
    </w:p>
    <w:p w:rsidR="00BF348C" w:rsidRPr="00BF348C" w:rsidRDefault="00BF348C" w:rsidP="00292EC4">
      <w:pPr>
        <w:autoSpaceDE w:val="0"/>
        <w:spacing w:after="0" w:line="240" w:lineRule="auto"/>
        <w:jc w:val="center"/>
        <w:rPr>
          <w:rFonts w:ascii="Times New Roman" w:hAnsi="Times New Roman"/>
          <w:b/>
          <w:iCs/>
          <w:sz w:val="24"/>
          <w:szCs w:val="24"/>
          <w:lang w:val="sr-Cyrl-CS"/>
        </w:rPr>
      </w:pPr>
    </w:p>
    <w:p w:rsidR="00292EC4" w:rsidRPr="00BF348C" w:rsidRDefault="00292EC4" w:rsidP="00292EC4">
      <w:pPr>
        <w:tabs>
          <w:tab w:val="left" w:pos="1320"/>
          <w:tab w:val="left" w:pos="1560"/>
        </w:tabs>
        <w:spacing w:after="0" w:line="240" w:lineRule="auto"/>
        <w:ind w:firstLine="1134"/>
        <w:jc w:val="both"/>
        <w:rPr>
          <w:rFonts w:ascii="Times New Roman" w:hAnsi="Times New Roman"/>
          <w:sz w:val="24"/>
          <w:szCs w:val="24"/>
          <w:lang w:val="sr-Cyrl-CS"/>
        </w:rPr>
      </w:pPr>
      <w:r w:rsidRPr="00BF348C">
        <w:rPr>
          <w:rFonts w:ascii="Times New Roman" w:hAnsi="Times New Roman"/>
          <w:sz w:val="24"/>
          <w:szCs w:val="24"/>
          <w:lang w:val="sr-Cyrl-CS"/>
        </w:rPr>
        <w:t xml:space="preserve">Продавац се обавезује да </w:t>
      </w:r>
      <w:r w:rsidRPr="00BF348C">
        <w:rPr>
          <w:rFonts w:ascii="Times New Roman" w:hAnsi="Times New Roman"/>
          <w:sz w:val="24"/>
          <w:szCs w:val="24"/>
          <w:lang w:val="sr-Cyrl-RS"/>
        </w:rPr>
        <w:t xml:space="preserve">добра </w:t>
      </w:r>
      <w:r w:rsidRPr="00BF348C">
        <w:rPr>
          <w:rFonts w:ascii="Times New Roman" w:hAnsi="Times New Roman"/>
          <w:sz w:val="24"/>
          <w:szCs w:val="24"/>
          <w:lang w:val="sr-Cyrl-CS"/>
        </w:rPr>
        <w:t>која су предмет овог уговора испоручи Купцу у року од ________ дана (рок не може бити дужи од 30 дана) од дана потписивања овог уговора.</w:t>
      </w:r>
    </w:p>
    <w:p w:rsidR="00292EC4" w:rsidRPr="00BF348C" w:rsidRDefault="00292EC4" w:rsidP="00292EC4">
      <w:pPr>
        <w:tabs>
          <w:tab w:val="left" w:pos="1455"/>
        </w:tabs>
        <w:suppressAutoHyphens/>
        <w:autoSpaceDE w:val="0"/>
        <w:spacing w:after="0" w:line="240" w:lineRule="auto"/>
        <w:ind w:left="15" w:firstLine="1119"/>
        <w:jc w:val="both"/>
        <w:rPr>
          <w:rFonts w:ascii="Times New Roman" w:hAnsi="Times New Roman"/>
          <w:sz w:val="24"/>
          <w:szCs w:val="24"/>
          <w:lang w:val="hr-HR"/>
        </w:rPr>
      </w:pPr>
      <w:r w:rsidRPr="00BF348C">
        <w:rPr>
          <w:rFonts w:ascii="Times New Roman" w:hAnsi="Times New Roman"/>
          <w:sz w:val="24"/>
          <w:szCs w:val="24"/>
          <w:lang w:val="sr-Cyrl-RS"/>
        </w:rPr>
        <w:t>Добра</w:t>
      </w:r>
      <w:r w:rsidRPr="00BF348C">
        <w:rPr>
          <w:rFonts w:ascii="Times New Roman" w:hAnsi="Times New Roman"/>
          <w:sz w:val="24"/>
          <w:szCs w:val="24"/>
          <w:lang w:val="hr-HR"/>
        </w:rPr>
        <w:t xml:space="preserve"> која </w:t>
      </w:r>
      <w:r w:rsidRPr="00BF348C">
        <w:rPr>
          <w:rFonts w:ascii="Times New Roman" w:hAnsi="Times New Roman"/>
          <w:sz w:val="24"/>
          <w:szCs w:val="24"/>
          <w:lang w:val="sr-Cyrl-RS"/>
        </w:rPr>
        <w:t>су</w:t>
      </w:r>
      <w:r w:rsidRPr="00BF348C">
        <w:rPr>
          <w:rFonts w:ascii="Times New Roman" w:hAnsi="Times New Roman"/>
          <w:sz w:val="24"/>
          <w:szCs w:val="24"/>
          <w:lang w:val="hr-HR"/>
        </w:rPr>
        <w:t xml:space="preserve"> предмет овог </w:t>
      </w:r>
      <w:r w:rsidRPr="00BF348C">
        <w:rPr>
          <w:rFonts w:ascii="Times New Roman" w:hAnsi="Times New Roman"/>
          <w:sz w:val="24"/>
          <w:szCs w:val="24"/>
          <w:lang w:val="sr-Cyrl-RS"/>
        </w:rPr>
        <w:t>у</w:t>
      </w:r>
      <w:r w:rsidRPr="00BF348C">
        <w:rPr>
          <w:rFonts w:ascii="Times New Roman" w:hAnsi="Times New Roman"/>
          <w:sz w:val="24"/>
          <w:szCs w:val="24"/>
          <w:lang w:val="hr-HR"/>
        </w:rPr>
        <w:t>говора испоручуј</w:t>
      </w:r>
      <w:r w:rsidRPr="00BF348C">
        <w:rPr>
          <w:rFonts w:ascii="Times New Roman" w:hAnsi="Times New Roman"/>
          <w:sz w:val="24"/>
          <w:szCs w:val="24"/>
          <w:lang w:val="sr-Cyrl-RS"/>
        </w:rPr>
        <w:t>у</w:t>
      </w:r>
      <w:r w:rsidRPr="00BF348C">
        <w:rPr>
          <w:rFonts w:ascii="Times New Roman" w:hAnsi="Times New Roman"/>
          <w:sz w:val="24"/>
          <w:szCs w:val="24"/>
          <w:lang w:val="hr-HR"/>
        </w:rPr>
        <w:t xml:space="preserve"> се на паритету F-co </w:t>
      </w:r>
      <w:r w:rsidRPr="00BF348C">
        <w:rPr>
          <w:rFonts w:ascii="Times New Roman" w:hAnsi="Times New Roman"/>
          <w:sz w:val="24"/>
          <w:szCs w:val="24"/>
          <w:lang w:val="sr-Cyrl-RS"/>
        </w:rPr>
        <w:t>Шумско газдинство</w:t>
      </w:r>
      <w:r w:rsidRPr="00BF348C">
        <w:rPr>
          <w:rFonts w:ascii="Times New Roman" w:hAnsi="Times New Roman"/>
          <w:sz w:val="24"/>
          <w:szCs w:val="24"/>
          <w:lang w:val="hr-HR"/>
        </w:rPr>
        <w:t>.</w:t>
      </w:r>
    </w:p>
    <w:p w:rsidR="00292EC4" w:rsidRPr="00BF348C" w:rsidRDefault="00292EC4" w:rsidP="00292EC4">
      <w:pPr>
        <w:autoSpaceDE w:val="0"/>
        <w:spacing w:after="0" w:line="240" w:lineRule="auto"/>
        <w:jc w:val="center"/>
        <w:rPr>
          <w:rFonts w:ascii="Times New Roman" w:hAnsi="Times New Roman"/>
          <w:b/>
          <w:bCs/>
          <w:iCs/>
          <w:sz w:val="24"/>
          <w:szCs w:val="24"/>
          <w:lang w:val="sr-Cyrl-CS"/>
        </w:rPr>
      </w:pPr>
      <w:r w:rsidRPr="00BF348C">
        <w:rPr>
          <w:rFonts w:ascii="Times New Roman" w:hAnsi="Times New Roman"/>
          <w:b/>
          <w:bCs/>
          <w:iCs/>
          <w:sz w:val="24"/>
          <w:szCs w:val="24"/>
          <w:lang w:val="sr-Cyrl-RS"/>
        </w:rPr>
        <w:t>6</w:t>
      </w:r>
      <w:r w:rsidRPr="00BF348C">
        <w:rPr>
          <w:rFonts w:ascii="Times New Roman" w:hAnsi="Times New Roman"/>
          <w:b/>
          <w:bCs/>
          <w:iCs/>
          <w:sz w:val="24"/>
          <w:szCs w:val="24"/>
          <w:lang w:val="hr-HR"/>
        </w:rPr>
        <w:t>.</w:t>
      </w:r>
      <w:r w:rsidRPr="00BF348C">
        <w:rPr>
          <w:rFonts w:ascii="Times New Roman" w:hAnsi="Times New Roman"/>
          <w:b/>
          <w:bCs/>
          <w:iCs/>
          <w:sz w:val="24"/>
          <w:szCs w:val="24"/>
          <w:lang w:val="sr-Cyrl-RS"/>
        </w:rPr>
        <w:t xml:space="preserve"> </w:t>
      </w:r>
      <w:r w:rsidRPr="00BF348C">
        <w:rPr>
          <w:rFonts w:ascii="Times New Roman" w:hAnsi="Times New Roman"/>
          <w:b/>
          <w:bCs/>
          <w:iCs/>
          <w:sz w:val="24"/>
          <w:szCs w:val="24"/>
          <w:lang w:val="hr-HR"/>
        </w:rPr>
        <w:t>КВАЛИТЕТ  И  КОЛИЧИНЕ</w:t>
      </w:r>
    </w:p>
    <w:p w:rsidR="00292EC4" w:rsidRPr="00BF348C" w:rsidRDefault="00292EC4" w:rsidP="00292EC4">
      <w:pPr>
        <w:spacing w:before="120" w:after="0" w:line="240" w:lineRule="auto"/>
        <w:ind w:firstLine="1134"/>
        <w:jc w:val="both"/>
        <w:rPr>
          <w:rFonts w:ascii="Times New Roman" w:hAnsi="Times New Roman"/>
          <w:sz w:val="24"/>
          <w:szCs w:val="24"/>
          <w:lang w:val="sr-Cyrl-RS"/>
        </w:rPr>
      </w:pPr>
      <w:r w:rsidRPr="00BF348C">
        <w:rPr>
          <w:rFonts w:ascii="Times New Roman" w:hAnsi="Times New Roman"/>
          <w:sz w:val="24"/>
          <w:szCs w:val="24"/>
          <w:lang w:val="hr-HR"/>
        </w:rPr>
        <w:t xml:space="preserve">Квалитет </w:t>
      </w:r>
      <w:r w:rsidRPr="00BF348C">
        <w:rPr>
          <w:rFonts w:ascii="Times New Roman" w:hAnsi="Times New Roman"/>
          <w:sz w:val="24"/>
          <w:szCs w:val="24"/>
          <w:lang w:val="sr-Cyrl-RS"/>
        </w:rPr>
        <w:t>добара</w:t>
      </w:r>
      <w:r w:rsidRPr="00BF348C">
        <w:rPr>
          <w:rFonts w:ascii="Times New Roman" w:hAnsi="Times New Roman"/>
          <w:sz w:val="24"/>
          <w:szCs w:val="24"/>
          <w:lang w:val="hr-HR"/>
        </w:rPr>
        <w:t xml:space="preserve"> кој</w:t>
      </w:r>
      <w:r w:rsidRPr="00BF348C">
        <w:rPr>
          <w:rFonts w:ascii="Times New Roman" w:hAnsi="Times New Roman"/>
          <w:sz w:val="24"/>
          <w:szCs w:val="24"/>
          <w:lang w:val="sr-Cyrl-CS"/>
        </w:rPr>
        <w:t>а</w:t>
      </w:r>
      <w:r w:rsidRPr="00BF348C">
        <w:rPr>
          <w:rFonts w:ascii="Times New Roman" w:hAnsi="Times New Roman"/>
          <w:sz w:val="24"/>
          <w:szCs w:val="24"/>
          <w:lang w:val="hr-HR"/>
        </w:rPr>
        <w:t xml:space="preserve"> су предмет овог уговора мора у потпуности одговарати</w:t>
      </w:r>
      <w:r w:rsidRPr="00BF348C">
        <w:rPr>
          <w:rFonts w:ascii="Times New Roman" w:hAnsi="Times New Roman"/>
          <w:sz w:val="24"/>
          <w:szCs w:val="24"/>
          <w:lang w:val="sr-Cyrl-RS"/>
        </w:rPr>
        <w:t>:</w:t>
      </w:r>
      <w:r w:rsidRPr="00BF348C">
        <w:rPr>
          <w:rFonts w:ascii="Times New Roman" w:hAnsi="Times New Roman"/>
          <w:sz w:val="24"/>
          <w:szCs w:val="24"/>
          <w:lang w:val="hr-HR"/>
        </w:rPr>
        <w:t xml:space="preserve"> </w:t>
      </w:r>
    </w:p>
    <w:p w:rsidR="00292EC4" w:rsidRPr="00BF348C" w:rsidRDefault="00292EC4" w:rsidP="00292EC4">
      <w:pPr>
        <w:tabs>
          <w:tab w:val="left" w:pos="1418"/>
        </w:tabs>
        <w:spacing w:before="120" w:after="0" w:line="240" w:lineRule="auto"/>
        <w:ind w:firstLine="1134"/>
        <w:jc w:val="both"/>
        <w:rPr>
          <w:rFonts w:ascii="Times New Roman" w:hAnsi="Times New Roman"/>
          <w:sz w:val="24"/>
          <w:szCs w:val="24"/>
          <w:lang w:val="sr-Cyrl-RS"/>
        </w:rPr>
      </w:pPr>
      <w:r w:rsidRPr="00BF348C">
        <w:rPr>
          <w:rFonts w:ascii="Times New Roman" w:hAnsi="Times New Roman"/>
          <w:sz w:val="24"/>
          <w:szCs w:val="24"/>
          <w:lang w:val="sr-Cyrl-RS"/>
        </w:rPr>
        <w:t xml:space="preserve">-  </w:t>
      </w:r>
      <w:r w:rsidRPr="00BF348C">
        <w:rPr>
          <w:rFonts w:ascii="Times New Roman" w:hAnsi="Times New Roman"/>
          <w:sz w:val="24"/>
          <w:szCs w:val="24"/>
          <w:lang w:val="hr-HR"/>
        </w:rPr>
        <w:t>свим захтевима К</w:t>
      </w:r>
      <w:r w:rsidRPr="00BF348C">
        <w:rPr>
          <w:rFonts w:ascii="Times New Roman" w:hAnsi="Times New Roman"/>
          <w:sz w:val="24"/>
          <w:szCs w:val="24"/>
          <w:lang w:val="sr-Cyrl-RS"/>
        </w:rPr>
        <w:t>упца</w:t>
      </w:r>
      <w:r w:rsidRPr="00BF348C">
        <w:rPr>
          <w:rFonts w:ascii="Times New Roman" w:hAnsi="Times New Roman"/>
          <w:sz w:val="24"/>
          <w:szCs w:val="24"/>
          <w:lang w:val="hr-HR"/>
        </w:rPr>
        <w:t xml:space="preserve"> из техничке спецификације,</w:t>
      </w:r>
      <w:r w:rsidRPr="00BF348C">
        <w:rPr>
          <w:rFonts w:ascii="Times New Roman" w:hAnsi="Times New Roman"/>
          <w:sz w:val="24"/>
          <w:szCs w:val="24"/>
          <w:lang w:val="sr-Cyrl-RS"/>
        </w:rPr>
        <w:t xml:space="preserve"> </w:t>
      </w:r>
      <w:r w:rsidRPr="00BF348C">
        <w:rPr>
          <w:rFonts w:ascii="Times New Roman" w:hAnsi="Times New Roman"/>
          <w:sz w:val="24"/>
          <w:szCs w:val="24"/>
          <w:lang w:val="hr-HR"/>
        </w:rPr>
        <w:t xml:space="preserve">садржане у конкурсној документацији Јавне набавке под ознаком </w:t>
      </w:r>
      <w:r w:rsidR="00BF348C" w:rsidRPr="00BF348C">
        <w:rPr>
          <w:rFonts w:ascii="Times New Roman" w:hAnsi="Times New Roman"/>
          <w:sz w:val="24"/>
          <w:szCs w:val="24"/>
          <w:lang w:val="sr-Cyrl-RS"/>
        </w:rPr>
        <w:t>477</w:t>
      </w:r>
      <w:r w:rsidRPr="00BF348C">
        <w:rPr>
          <w:rFonts w:ascii="Times New Roman" w:hAnsi="Times New Roman"/>
          <w:sz w:val="24"/>
          <w:szCs w:val="24"/>
          <w:lang w:val="sr-Cyrl-CS"/>
        </w:rPr>
        <w:t>/201</w:t>
      </w:r>
      <w:r w:rsidR="00BF348C" w:rsidRPr="00BF348C">
        <w:rPr>
          <w:rFonts w:ascii="Times New Roman" w:hAnsi="Times New Roman"/>
          <w:sz w:val="24"/>
          <w:szCs w:val="24"/>
          <w:lang w:val="sr-Cyrl-CS"/>
        </w:rPr>
        <w:t>9</w:t>
      </w:r>
      <w:r w:rsidRPr="00BF348C">
        <w:rPr>
          <w:rFonts w:ascii="Times New Roman" w:hAnsi="Times New Roman"/>
          <w:sz w:val="24"/>
          <w:szCs w:val="24"/>
          <w:lang w:val="hr-HR"/>
        </w:rPr>
        <w:t>,</w:t>
      </w:r>
      <w:r w:rsidRPr="00BF348C">
        <w:rPr>
          <w:rFonts w:ascii="Times New Roman" w:hAnsi="Times New Roman"/>
          <w:sz w:val="24"/>
          <w:szCs w:val="24"/>
          <w:lang w:val="sr-Cyrl-RS"/>
        </w:rPr>
        <w:t xml:space="preserve"> као и </w:t>
      </w:r>
      <w:r w:rsidRPr="00BF348C">
        <w:rPr>
          <w:rFonts w:ascii="Times New Roman" w:hAnsi="Times New Roman"/>
          <w:sz w:val="24"/>
          <w:szCs w:val="24"/>
          <w:lang w:val="hr-HR"/>
        </w:rPr>
        <w:t>садржини прихваћене</w:t>
      </w:r>
      <w:r w:rsidRPr="00BF348C">
        <w:rPr>
          <w:rFonts w:ascii="Times New Roman" w:hAnsi="Times New Roman"/>
          <w:sz w:val="24"/>
          <w:szCs w:val="24"/>
          <w:lang w:val="sr-Cyrl-RS"/>
        </w:rPr>
        <w:t xml:space="preserve"> </w:t>
      </w:r>
      <w:r w:rsidRPr="00BF348C">
        <w:rPr>
          <w:rFonts w:ascii="Times New Roman" w:hAnsi="Times New Roman"/>
          <w:sz w:val="24"/>
          <w:szCs w:val="24"/>
          <w:lang w:val="hr-HR"/>
        </w:rPr>
        <w:t>Понуде П</w:t>
      </w:r>
      <w:r w:rsidRPr="00BF348C">
        <w:rPr>
          <w:rFonts w:ascii="Times New Roman" w:hAnsi="Times New Roman"/>
          <w:sz w:val="24"/>
          <w:szCs w:val="24"/>
          <w:lang w:val="sr-Cyrl-RS"/>
        </w:rPr>
        <w:t>родавца</w:t>
      </w:r>
      <w:r w:rsidRPr="00BF348C">
        <w:rPr>
          <w:rFonts w:ascii="Times New Roman" w:hAnsi="Times New Roman"/>
          <w:sz w:val="24"/>
          <w:szCs w:val="24"/>
          <w:lang w:val="hr-HR"/>
        </w:rPr>
        <w:t xml:space="preserve"> бр</w:t>
      </w:r>
      <w:r w:rsidRPr="00BF348C">
        <w:rPr>
          <w:rFonts w:ascii="Times New Roman" w:hAnsi="Times New Roman"/>
          <w:sz w:val="24"/>
          <w:szCs w:val="24"/>
          <w:lang w:val="sr-Cyrl-RS"/>
        </w:rPr>
        <w:t>ој __________ од ____________. године;</w:t>
      </w:r>
    </w:p>
    <w:p w:rsidR="00292EC4" w:rsidRPr="00BF348C" w:rsidRDefault="00292EC4" w:rsidP="00292EC4">
      <w:pPr>
        <w:numPr>
          <w:ilvl w:val="0"/>
          <w:numId w:val="9"/>
        </w:numPr>
        <w:tabs>
          <w:tab w:val="left" w:pos="1418"/>
        </w:tabs>
        <w:spacing w:before="120" w:after="0" w:line="240" w:lineRule="auto"/>
        <w:ind w:left="0" w:firstLine="1134"/>
        <w:jc w:val="both"/>
        <w:rPr>
          <w:rFonts w:ascii="Times New Roman" w:hAnsi="Times New Roman"/>
          <w:sz w:val="24"/>
          <w:szCs w:val="24"/>
          <w:lang w:val="ru-RU"/>
        </w:rPr>
      </w:pPr>
      <w:r w:rsidRPr="00BF348C">
        <w:rPr>
          <w:rFonts w:ascii="Times New Roman" w:hAnsi="Times New Roman"/>
          <w:sz w:val="24"/>
          <w:szCs w:val="24"/>
          <w:lang w:val="hr-HR"/>
        </w:rPr>
        <w:t xml:space="preserve">важећим домаћим </w:t>
      </w:r>
      <w:r w:rsidRPr="00BF348C">
        <w:rPr>
          <w:rFonts w:ascii="Times New Roman" w:hAnsi="Times New Roman"/>
          <w:sz w:val="24"/>
          <w:szCs w:val="24"/>
          <w:lang w:val="sr-Cyrl-RS"/>
        </w:rPr>
        <w:t>и/</w:t>
      </w:r>
      <w:r w:rsidRPr="00BF348C">
        <w:rPr>
          <w:rFonts w:ascii="Times New Roman" w:hAnsi="Times New Roman"/>
          <w:sz w:val="24"/>
          <w:szCs w:val="24"/>
          <w:lang w:val="hr-HR"/>
        </w:rPr>
        <w:t xml:space="preserve">или међународним стандардима за ту врсту </w:t>
      </w:r>
      <w:r w:rsidRPr="00BF348C">
        <w:rPr>
          <w:rFonts w:ascii="Times New Roman" w:hAnsi="Times New Roman"/>
          <w:sz w:val="24"/>
          <w:szCs w:val="24"/>
          <w:lang w:val="sr-Cyrl-RS"/>
        </w:rPr>
        <w:t>добара.</w:t>
      </w:r>
      <w:r w:rsidRPr="00BF348C">
        <w:rPr>
          <w:rFonts w:ascii="Times New Roman" w:hAnsi="Times New Roman"/>
          <w:sz w:val="24"/>
          <w:szCs w:val="24"/>
          <w:lang w:val="hr-HR"/>
        </w:rPr>
        <w:t xml:space="preserve"> </w:t>
      </w:r>
    </w:p>
    <w:p w:rsidR="00292EC4" w:rsidRPr="00BF348C" w:rsidRDefault="00292EC4" w:rsidP="00292EC4">
      <w:pPr>
        <w:tabs>
          <w:tab w:val="left" w:pos="1425"/>
        </w:tabs>
        <w:suppressAutoHyphens/>
        <w:autoSpaceDE w:val="0"/>
        <w:spacing w:after="0" w:line="240" w:lineRule="auto"/>
        <w:ind w:left="-15" w:firstLine="1134"/>
        <w:jc w:val="both"/>
        <w:rPr>
          <w:rFonts w:ascii="Times New Roman" w:hAnsi="Times New Roman"/>
          <w:sz w:val="24"/>
          <w:szCs w:val="24"/>
          <w:lang w:val="sr-Cyrl-RS"/>
        </w:rPr>
      </w:pPr>
      <w:r w:rsidRPr="00BF348C">
        <w:rPr>
          <w:rFonts w:ascii="Times New Roman" w:hAnsi="Times New Roman"/>
          <w:sz w:val="24"/>
          <w:szCs w:val="24"/>
          <w:lang w:val="hr-HR"/>
        </w:rPr>
        <w:t xml:space="preserve">Овлашћено лице </w:t>
      </w:r>
      <w:r w:rsidRPr="00BF348C">
        <w:rPr>
          <w:rFonts w:ascii="Times New Roman" w:hAnsi="Times New Roman"/>
          <w:sz w:val="24"/>
          <w:szCs w:val="24"/>
          <w:lang w:val="sr-Cyrl-RS"/>
        </w:rPr>
        <w:t>Купца</w:t>
      </w:r>
      <w:r w:rsidRPr="00BF348C">
        <w:rPr>
          <w:rFonts w:ascii="Times New Roman" w:hAnsi="Times New Roman"/>
          <w:sz w:val="24"/>
          <w:szCs w:val="24"/>
          <w:lang w:val="hr-HR"/>
        </w:rPr>
        <w:t xml:space="preserve"> дужно је да врши контролу квалитета и количине </w:t>
      </w:r>
      <w:r w:rsidRPr="00BF348C">
        <w:rPr>
          <w:rFonts w:ascii="Times New Roman" w:hAnsi="Times New Roman"/>
          <w:sz w:val="24"/>
          <w:szCs w:val="24"/>
          <w:lang w:val="sr-Cyrl-RS"/>
        </w:rPr>
        <w:t>добара</w:t>
      </w:r>
      <w:r w:rsidRPr="00BF348C">
        <w:rPr>
          <w:rFonts w:ascii="Times New Roman" w:hAnsi="Times New Roman"/>
          <w:sz w:val="24"/>
          <w:szCs w:val="24"/>
          <w:lang w:val="hr-HR"/>
        </w:rPr>
        <w:t xml:space="preserve"> у моменту пријема и има право да одбије пријем </w:t>
      </w:r>
      <w:r w:rsidRPr="00BF348C">
        <w:rPr>
          <w:rFonts w:ascii="Times New Roman" w:hAnsi="Times New Roman"/>
          <w:sz w:val="24"/>
          <w:szCs w:val="24"/>
          <w:lang w:val="sr-Cyrl-RS"/>
        </w:rPr>
        <w:t>добара</w:t>
      </w:r>
      <w:r w:rsidRPr="00BF348C">
        <w:rPr>
          <w:rFonts w:ascii="Times New Roman" w:hAnsi="Times New Roman"/>
          <w:sz w:val="24"/>
          <w:szCs w:val="24"/>
          <w:lang w:val="hr-HR"/>
        </w:rPr>
        <w:t xml:space="preserve"> која не одговара</w:t>
      </w:r>
      <w:r w:rsidRPr="00BF348C">
        <w:rPr>
          <w:rFonts w:ascii="Times New Roman" w:hAnsi="Times New Roman"/>
          <w:sz w:val="24"/>
          <w:szCs w:val="24"/>
          <w:lang w:val="sr-Cyrl-RS"/>
        </w:rPr>
        <w:t>ју</w:t>
      </w:r>
      <w:r w:rsidRPr="00BF348C">
        <w:rPr>
          <w:rFonts w:ascii="Times New Roman" w:hAnsi="Times New Roman"/>
          <w:sz w:val="24"/>
          <w:szCs w:val="24"/>
          <w:lang w:val="hr-HR"/>
        </w:rPr>
        <w:t xml:space="preserve"> уговореном квалитету и количини.</w:t>
      </w:r>
    </w:p>
    <w:p w:rsidR="00292EC4" w:rsidRPr="00BF348C" w:rsidRDefault="00292EC4" w:rsidP="00292EC4">
      <w:pPr>
        <w:spacing w:after="120" w:line="240" w:lineRule="auto"/>
        <w:ind w:firstLine="1134"/>
        <w:jc w:val="both"/>
        <w:rPr>
          <w:rFonts w:ascii="Times New Roman" w:eastAsia="Calibri" w:hAnsi="Times New Roman" w:cs="Times New Roman"/>
          <w:b/>
          <w:sz w:val="24"/>
          <w:szCs w:val="24"/>
          <w:lang w:val="sr-Cyrl-CS"/>
        </w:rPr>
      </w:pPr>
      <w:r w:rsidRPr="00BF348C">
        <w:rPr>
          <w:rFonts w:ascii="Times New Roman" w:eastAsia="Calibri" w:hAnsi="Times New Roman" w:cs="Times New Roman"/>
          <w:sz w:val="24"/>
          <w:szCs w:val="24"/>
          <w:lang w:val="sr-Cyrl-CS"/>
        </w:rPr>
        <w:t xml:space="preserve">Рок за за решавање по рекламацији Купца је  ___________ дана (максимално 20 дана), почев од дана пријема рекламације Купца. </w:t>
      </w:r>
    </w:p>
    <w:p w:rsidR="00292EC4" w:rsidRPr="00BF348C" w:rsidRDefault="00292EC4" w:rsidP="00292EC4">
      <w:pPr>
        <w:spacing w:after="0" w:line="240" w:lineRule="auto"/>
        <w:rPr>
          <w:rFonts w:ascii="Times New Roman" w:hAnsi="Times New Roman"/>
          <w:b/>
          <w:iCs/>
          <w:sz w:val="16"/>
          <w:szCs w:val="16"/>
          <w:lang w:val="sr-Cyrl-RS"/>
        </w:rPr>
      </w:pPr>
    </w:p>
    <w:p w:rsidR="00292EC4" w:rsidRPr="00BF348C" w:rsidRDefault="00292EC4" w:rsidP="00292EC4">
      <w:pPr>
        <w:tabs>
          <w:tab w:val="left" w:pos="1320"/>
          <w:tab w:val="left" w:pos="1560"/>
        </w:tabs>
        <w:spacing w:after="0" w:line="240" w:lineRule="auto"/>
        <w:jc w:val="center"/>
        <w:rPr>
          <w:rFonts w:ascii="Times New Roman" w:hAnsi="Times New Roman"/>
          <w:b/>
          <w:sz w:val="24"/>
          <w:szCs w:val="24"/>
          <w:lang w:val="sr-Cyrl-CS"/>
        </w:rPr>
      </w:pPr>
      <w:r w:rsidRPr="00BF348C">
        <w:rPr>
          <w:rFonts w:ascii="Times New Roman" w:hAnsi="Times New Roman"/>
          <w:b/>
          <w:sz w:val="24"/>
          <w:szCs w:val="24"/>
          <w:lang w:val="sr-Cyrl-CS"/>
        </w:rPr>
        <w:t>7. ГАРАНТНИ РОК</w:t>
      </w:r>
    </w:p>
    <w:p w:rsidR="00BF348C" w:rsidRPr="00BF348C" w:rsidRDefault="00BF348C" w:rsidP="00292EC4">
      <w:pPr>
        <w:tabs>
          <w:tab w:val="left" w:pos="1320"/>
          <w:tab w:val="left" w:pos="1560"/>
        </w:tabs>
        <w:spacing w:after="0" w:line="240" w:lineRule="auto"/>
        <w:jc w:val="center"/>
        <w:rPr>
          <w:rFonts w:ascii="Times New Roman" w:hAnsi="Times New Roman"/>
          <w:b/>
          <w:sz w:val="24"/>
          <w:szCs w:val="24"/>
          <w:lang w:val="sr-Cyrl-CS"/>
        </w:rPr>
      </w:pPr>
    </w:p>
    <w:p w:rsidR="00292EC4" w:rsidRPr="00BF348C" w:rsidRDefault="00292EC4" w:rsidP="00292EC4">
      <w:pPr>
        <w:tabs>
          <w:tab w:val="left" w:pos="1320"/>
          <w:tab w:val="left" w:pos="1560"/>
        </w:tabs>
        <w:spacing w:after="0" w:line="240" w:lineRule="auto"/>
        <w:ind w:firstLine="1134"/>
        <w:jc w:val="both"/>
        <w:rPr>
          <w:rFonts w:ascii="Times New Roman" w:hAnsi="Times New Roman"/>
          <w:sz w:val="24"/>
          <w:szCs w:val="24"/>
          <w:lang w:val="sr-Cyrl-CS"/>
        </w:rPr>
      </w:pPr>
      <w:r w:rsidRPr="00BF348C">
        <w:rPr>
          <w:rFonts w:ascii="Times New Roman" w:hAnsi="Times New Roman"/>
          <w:sz w:val="24"/>
          <w:szCs w:val="24"/>
          <w:lang w:val="sr-Cyrl-CS"/>
        </w:rPr>
        <w:t xml:space="preserve">Продавац даје гаранцију на </w:t>
      </w:r>
      <w:r w:rsidRPr="00BF348C">
        <w:rPr>
          <w:rFonts w:ascii="Times New Roman" w:hAnsi="Times New Roman"/>
          <w:sz w:val="24"/>
          <w:szCs w:val="24"/>
          <w:lang w:val="sr-Cyrl-RS"/>
        </w:rPr>
        <w:t>добра која су предмет овог уговора</w:t>
      </w:r>
      <w:r w:rsidRPr="00BF348C">
        <w:rPr>
          <w:rFonts w:ascii="Times New Roman" w:hAnsi="Times New Roman"/>
          <w:sz w:val="24"/>
          <w:szCs w:val="24"/>
          <w:lang w:val="sr-Cyrl-CS"/>
        </w:rPr>
        <w:t xml:space="preserve"> у трајању од ___ месеци (најмање 12 месеци) од дана испоруке.</w:t>
      </w:r>
    </w:p>
    <w:p w:rsidR="00292EC4" w:rsidRPr="00BF348C" w:rsidRDefault="00292EC4" w:rsidP="00292EC4">
      <w:pPr>
        <w:spacing w:after="120" w:line="240" w:lineRule="auto"/>
        <w:ind w:firstLine="1134"/>
        <w:jc w:val="both"/>
        <w:rPr>
          <w:rFonts w:ascii="Times New Roman" w:eastAsia="Calibri" w:hAnsi="Times New Roman" w:cs="Times New Roman"/>
          <w:bCs/>
          <w:sz w:val="24"/>
          <w:szCs w:val="24"/>
          <w:lang w:val="ru-RU"/>
        </w:rPr>
      </w:pPr>
      <w:r w:rsidRPr="00BF348C">
        <w:rPr>
          <w:rFonts w:ascii="Times New Roman" w:eastAsia="Calibri" w:hAnsi="Times New Roman" w:cs="Times New Roman"/>
          <w:bCs/>
          <w:sz w:val="24"/>
          <w:szCs w:val="24"/>
          <w:lang w:val="ru-RU"/>
        </w:rPr>
        <w:t>Рок за поправку у гарантном року и рок за замену добра по захтеву Купца и пријему добра на поправку је .............................. дана (максимум 45 дана) од дана пријема добра.</w:t>
      </w:r>
    </w:p>
    <w:p w:rsidR="00292EC4" w:rsidRPr="00BF348C" w:rsidRDefault="00292EC4" w:rsidP="00292EC4">
      <w:pPr>
        <w:spacing w:after="120" w:line="240" w:lineRule="auto"/>
        <w:ind w:firstLine="1134"/>
        <w:jc w:val="both"/>
        <w:rPr>
          <w:rFonts w:ascii="Times New Roman" w:eastAsia="Calibri" w:hAnsi="Times New Roman" w:cs="Times New Roman"/>
          <w:sz w:val="24"/>
          <w:szCs w:val="24"/>
          <w:lang w:val="sr-Cyrl-RS"/>
        </w:rPr>
      </w:pPr>
      <w:r w:rsidRPr="00BF348C">
        <w:rPr>
          <w:rFonts w:ascii="Times New Roman" w:eastAsia="Calibri" w:hAnsi="Times New Roman" w:cs="Times New Roman"/>
          <w:sz w:val="24"/>
          <w:szCs w:val="24"/>
          <w:lang w:val="sr-Cyrl-RS"/>
        </w:rPr>
        <w:t>Рок се рачуна од дана пријема добра на поправку, а дужина рока се одређује у зависности од врсте и тежине квара.</w:t>
      </w:r>
    </w:p>
    <w:p w:rsidR="00292EC4" w:rsidRPr="00BF348C" w:rsidRDefault="00292EC4" w:rsidP="00292EC4">
      <w:pPr>
        <w:spacing w:after="120" w:line="240" w:lineRule="auto"/>
        <w:ind w:firstLine="1134"/>
        <w:jc w:val="both"/>
        <w:rPr>
          <w:rFonts w:ascii="Times New Roman" w:eastAsia="Calibri" w:hAnsi="Times New Roman" w:cs="Times New Roman"/>
          <w:b/>
          <w:bCs/>
          <w:sz w:val="24"/>
          <w:szCs w:val="24"/>
          <w:lang w:val="sr-Cyrl-RS"/>
        </w:rPr>
      </w:pPr>
      <w:r w:rsidRPr="00BF348C">
        <w:rPr>
          <w:rFonts w:ascii="Times New Roman" w:eastAsia="Calibri" w:hAnsi="Times New Roman" w:cs="Times New Roman"/>
          <w:sz w:val="24"/>
          <w:szCs w:val="24"/>
          <w:lang w:val="sr-Cyrl-RS"/>
        </w:rPr>
        <w:t>Продавац је у обавези да одмах по пријему добра изврши преглед и утврди врсту квара, степен оштећења и рок за поправку, о чему је у обавези да писмено обавестити Купца у року од 24 часа од пријема добра.</w:t>
      </w:r>
    </w:p>
    <w:p w:rsidR="00292EC4" w:rsidRPr="00BF348C" w:rsidRDefault="00292EC4" w:rsidP="00292EC4">
      <w:pPr>
        <w:spacing w:after="0" w:line="240" w:lineRule="auto"/>
        <w:rPr>
          <w:rFonts w:ascii="Times New Roman" w:hAnsi="Times New Roman"/>
          <w:iCs/>
          <w:sz w:val="24"/>
          <w:szCs w:val="24"/>
          <w:lang w:val="sr-Cyrl-RS"/>
        </w:rPr>
      </w:pPr>
    </w:p>
    <w:p w:rsidR="00292EC4" w:rsidRPr="00BF348C" w:rsidRDefault="00292EC4" w:rsidP="00292EC4">
      <w:pPr>
        <w:autoSpaceDE w:val="0"/>
        <w:spacing w:after="0" w:line="240" w:lineRule="auto"/>
        <w:jc w:val="center"/>
        <w:rPr>
          <w:rFonts w:ascii="Times New Roman" w:hAnsi="Times New Roman"/>
          <w:b/>
          <w:iCs/>
          <w:sz w:val="24"/>
          <w:szCs w:val="24"/>
          <w:lang w:val="hr-HR"/>
        </w:rPr>
      </w:pPr>
      <w:r w:rsidRPr="00BF348C">
        <w:rPr>
          <w:rFonts w:ascii="Times New Roman" w:hAnsi="Times New Roman"/>
          <w:b/>
          <w:iCs/>
          <w:sz w:val="24"/>
          <w:szCs w:val="24"/>
          <w:lang w:val="sr-Cyrl-RS"/>
        </w:rPr>
        <w:t>8</w:t>
      </w:r>
      <w:r w:rsidRPr="00BF348C">
        <w:rPr>
          <w:rFonts w:ascii="Times New Roman" w:hAnsi="Times New Roman"/>
          <w:b/>
          <w:iCs/>
          <w:sz w:val="24"/>
          <w:szCs w:val="24"/>
          <w:lang w:val="hr-HR"/>
        </w:rPr>
        <w:t>.</w:t>
      </w:r>
      <w:r w:rsidRPr="00BF348C">
        <w:rPr>
          <w:rFonts w:ascii="Times New Roman" w:hAnsi="Times New Roman"/>
          <w:b/>
          <w:iCs/>
          <w:sz w:val="24"/>
          <w:szCs w:val="24"/>
          <w:lang w:val="sr-Cyrl-RS"/>
        </w:rPr>
        <w:t xml:space="preserve"> </w:t>
      </w:r>
      <w:r w:rsidRPr="00BF348C">
        <w:rPr>
          <w:rFonts w:ascii="Times New Roman" w:hAnsi="Times New Roman"/>
          <w:b/>
          <w:iCs/>
          <w:sz w:val="24"/>
          <w:szCs w:val="24"/>
          <w:lang w:val="hr-HR"/>
        </w:rPr>
        <w:t>РАСКИД УГОВОРА</w:t>
      </w:r>
    </w:p>
    <w:p w:rsidR="00BF348C" w:rsidRPr="00BF348C" w:rsidRDefault="00BF348C" w:rsidP="00292EC4">
      <w:pPr>
        <w:autoSpaceDE w:val="0"/>
        <w:spacing w:after="0" w:line="240" w:lineRule="auto"/>
        <w:jc w:val="center"/>
        <w:rPr>
          <w:rFonts w:ascii="Times New Roman" w:hAnsi="Times New Roman"/>
          <w:b/>
          <w:iCs/>
          <w:sz w:val="24"/>
          <w:szCs w:val="24"/>
          <w:lang w:val="sr-Cyrl-CS"/>
        </w:rPr>
      </w:pPr>
    </w:p>
    <w:p w:rsidR="00292EC4" w:rsidRPr="00BF348C" w:rsidRDefault="00292EC4" w:rsidP="00292EC4">
      <w:pPr>
        <w:tabs>
          <w:tab w:val="left" w:pos="1425"/>
        </w:tabs>
        <w:suppressAutoHyphens/>
        <w:autoSpaceDE w:val="0"/>
        <w:spacing w:after="0" w:line="240" w:lineRule="auto"/>
        <w:ind w:left="-15" w:firstLine="1149"/>
        <w:jc w:val="both"/>
        <w:rPr>
          <w:rFonts w:ascii="Times New Roman" w:hAnsi="Times New Roman"/>
          <w:sz w:val="24"/>
          <w:szCs w:val="24"/>
          <w:lang w:val="hr-HR"/>
        </w:rPr>
      </w:pPr>
      <w:r w:rsidRPr="00BF348C">
        <w:rPr>
          <w:rFonts w:ascii="Times New Roman" w:hAnsi="Times New Roman"/>
          <w:sz w:val="24"/>
          <w:szCs w:val="24"/>
          <w:lang w:val="sr-Cyrl-RS"/>
        </w:rPr>
        <w:t>У</w:t>
      </w:r>
      <w:r w:rsidRPr="00BF348C">
        <w:rPr>
          <w:rFonts w:ascii="Times New Roman" w:hAnsi="Times New Roman"/>
          <w:sz w:val="24"/>
          <w:szCs w:val="24"/>
          <w:lang w:val="hr-HR"/>
        </w:rPr>
        <w:t>говорна страна незадовољна испуњењем уговорних обавеза друге уговорне стране може захтевати раскид уговора, под условом</w:t>
      </w:r>
      <w:r w:rsidRPr="00BF348C">
        <w:rPr>
          <w:rFonts w:ascii="Times New Roman" w:hAnsi="Times New Roman"/>
          <w:sz w:val="24"/>
          <w:szCs w:val="24"/>
          <w:lang w:val="sr-Cyrl-CS"/>
        </w:rPr>
        <w:t xml:space="preserve"> </w:t>
      </w:r>
      <w:r w:rsidRPr="00BF348C">
        <w:rPr>
          <w:rFonts w:ascii="Times New Roman" w:hAnsi="Times New Roman"/>
          <w:sz w:val="24"/>
          <w:szCs w:val="24"/>
          <w:lang w:val="hr-HR"/>
        </w:rPr>
        <w:t>да је своје уговорне обавезе у потпуности и благовремено извршила.</w:t>
      </w:r>
    </w:p>
    <w:p w:rsidR="00292EC4" w:rsidRPr="00BF348C" w:rsidRDefault="00292EC4" w:rsidP="00292EC4">
      <w:pPr>
        <w:tabs>
          <w:tab w:val="left" w:pos="1425"/>
        </w:tabs>
        <w:suppressAutoHyphens/>
        <w:autoSpaceDE w:val="0"/>
        <w:spacing w:after="0" w:line="240" w:lineRule="auto"/>
        <w:ind w:left="-15" w:firstLine="1149"/>
        <w:jc w:val="both"/>
        <w:rPr>
          <w:rFonts w:ascii="Times New Roman" w:hAnsi="Times New Roman"/>
          <w:sz w:val="24"/>
          <w:szCs w:val="24"/>
          <w:lang w:val="sr-Cyrl-RS"/>
        </w:rPr>
      </w:pPr>
      <w:r w:rsidRPr="00BF348C">
        <w:rPr>
          <w:rFonts w:ascii="Times New Roman" w:hAnsi="Times New Roman"/>
          <w:sz w:val="24"/>
          <w:szCs w:val="24"/>
          <w:lang w:val="hr-HR"/>
        </w:rPr>
        <w:t xml:space="preserve">Раскид уговора се захтева писменим путем, са раскидним роком од </w:t>
      </w:r>
      <w:r w:rsidRPr="00BF348C">
        <w:rPr>
          <w:rFonts w:ascii="Times New Roman" w:hAnsi="Times New Roman"/>
          <w:sz w:val="24"/>
          <w:szCs w:val="24"/>
          <w:lang w:val="sr-Cyrl-RS"/>
        </w:rPr>
        <w:t>15 (петнаест)</w:t>
      </w:r>
      <w:r w:rsidRPr="00BF348C">
        <w:rPr>
          <w:rFonts w:ascii="Times New Roman" w:hAnsi="Times New Roman"/>
          <w:sz w:val="24"/>
          <w:szCs w:val="24"/>
          <w:lang w:val="hr-HR"/>
        </w:rPr>
        <w:t xml:space="preserve"> дана, с тим да су уговорне стране у обавези да испуњавају своје обавезе до истека рока.</w:t>
      </w:r>
    </w:p>
    <w:p w:rsidR="00292EC4" w:rsidRPr="00BF348C" w:rsidRDefault="00292EC4" w:rsidP="00292EC4">
      <w:pPr>
        <w:autoSpaceDE w:val="0"/>
        <w:spacing w:after="0" w:line="240" w:lineRule="auto"/>
        <w:jc w:val="center"/>
        <w:rPr>
          <w:rFonts w:ascii="Times New Roman" w:hAnsi="Times New Roman"/>
          <w:b/>
          <w:iCs/>
          <w:sz w:val="24"/>
          <w:szCs w:val="24"/>
          <w:lang w:val="sr-Cyrl-RS"/>
        </w:rPr>
      </w:pPr>
    </w:p>
    <w:p w:rsidR="00292EC4" w:rsidRPr="00BF348C" w:rsidRDefault="00BF348C" w:rsidP="00292EC4">
      <w:pPr>
        <w:autoSpaceDE w:val="0"/>
        <w:spacing w:after="0" w:line="240" w:lineRule="auto"/>
        <w:jc w:val="center"/>
        <w:rPr>
          <w:rFonts w:ascii="Times New Roman" w:hAnsi="Times New Roman"/>
          <w:b/>
          <w:iCs/>
          <w:sz w:val="24"/>
          <w:szCs w:val="24"/>
          <w:lang w:val="hr-HR"/>
        </w:rPr>
      </w:pPr>
      <w:r w:rsidRPr="00BF348C">
        <w:rPr>
          <w:rFonts w:ascii="Times New Roman" w:hAnsi="Times New Roman"/>
          <w:b/>
          <w:iCs/>
          <w:sz w:val="24"/>
          <w:szCs w:val="24"/>
          <w:lang w:val="sr-Cyrl-RS"/>
        </w:rPr>
        <w:t>9</w:t>
      </w:r>
      <w:r w:rsidR="00292EC4" w:rsidRPr="00BF348C">
        <w:rPr>
          <w:rFonts w:ascii="Times New Roman" w:hAnsi="Times New Roman"/>
          <w:b/>
          <w:iCs/>
          <w:sz w:val="24"/>
          <w:szCs w:val="24"/>
          <w:lang w:val="sr-Cyrl-RS"/>
        </w:rPr>
        <w:t>. ТРАЈАЊЕ</w:t>
      </w:r>
      <w:r w:rsidR="00292EC4" w:rsidRPr="00BF348C">
        <w:rPr>
          <w:rFonts w:ascii="Times New Roman" w:hAnsi="Times New Roman"/>
          <w:b/>
          <w:iCs/>
          <w:sz w:val="24"/>
          <w:szCs w:val="24"/>
          <w:lang w:val="hr-HR"/>
        </w:rPr>
        <w:t xml:space="preserve"> УГОВОРА</w:t>
      </w:r>
    </w:p>
    <w:p w:rsidR="00BF348C" w:rsidRPr="00BF348C" w:rsidRDefault="00BF348C" w:rsidP="00292EC4">
      <w:pPr>
        <w:autoSpaceDE w:val="0"/>
        <w:spacing w:after="0" w:line="240" w:lineRule="auto"/>
        <w:jc w:val="center"/>
        <w:rPr>
          <w:rFonts w:ascii="Times New Roman" w:hAnsi="Times New Roman"/>
          <w:b/>
          <w:iCs/>
          <w:sz w:val="24"/>
          <w:szCs w:val="24"/>
          <w:lang w:val="sr-Cyrl-CS"/>
        </w:rPr>
      </w:pPr>
    </w:p>
    <w:p w:rsidR="00292EC4" w:rsidRPr="00BF348C" w:rsidRDefault="00292EC4" w:rsidP="00292EC4">
      <w:pPr>
        <w:tabs>
          <w:tab w:val="left" w:pos="1455"/>
        </w:tabs>
        <w:suppressAutoHyphens/>
        <w:autoSpaceDE w:val="0"/>
        <w:spacing w:after="0" w:line="240" w:lineRule="auto"/>
        <w:ind w:left="15" w:firstLine="1119"/>
        <w:jc w:val="both"/>
        <w:rPr>
          <w:rFonts w:ascii="Times New Roman" w:hAnsi="Times New Roman"/>
          <w:sz w:val="24"/>
          <w:szCs w:val="24"/>
          <w:lang w:val="sr-Cyrl-RS"/>
        </w:rPr>
      </w:pPr>
      <w:r w:rsidRPr="00BF348C">
        <w:rPr>
          <w:rFonts w:ascii="Times New Roman" w:hAnsi="Times New Roman"/>
          <w:sz w:val="24"/>
          <w:szCs w:val="24"/>
          <w:lang w:val="hr-HR"/>
        </w:rPr>
        <w:t>Уговор се закључује на период од 12 (дванаест) месеци од дана потписивања Уговора</w:t>
      </w:r>
      <w:r w:rsidRPr="00BF348C">
        <w:rPr>
          <w:rFonts w:ascii="Times New Roman" w:hAnsi="Times New Roman"/>
          <w:sz w:val="24"/>
          <w:szCs w:val="24"/>
          <w:lang w:val="sr-Cyrl-RS"/>
        </w:rPr>
        <w:t>.</w:t>
      </w:r>
    </w:p>
    <w:p w:rsidR="00292EC4" w:rsidRPr="00BF348C" w:rsidRDefault="00292EC4" w:rsidP="00292EC4">
      <w:pPr>
        <w:autoSpaceDE w:val="0"/>
        <w:spacing w:after="0" w:line="240" w:lineRule="auto"/>
        <w:jc w:val="center"/>
        <w:rPr>
          <w:rFonts w:ascii="Times New Roman" w:hAnsi="Times New Roman"/>
          <w:b/>
          <w:iCs/>
          <w:sz w:val="24"/>
          <w:szCs w:val="24"/>
          <w:lang w:val="sr-Latn-RS"/>
        </w:rPr>
      </w:pPr>
    </w:p>
    <w:p w:rsidR="00292EC4" w:rsidRPr="00BF348C" w:rsidRDefault="00292EC4" w:rsidP="00292EC4">
      <w:pPr>
        <w:autoSpaceDE w:val="0"/>
        <w:spacing w:after="0" w:line="240" w:lineRule="auto"/>
        <w:jc w:val="center"/>
        <w:rPr>
          <w:rFonts w:ascii="Times New Roman" w:hAnsi="Times New Roman"/>
          <w:b/>
          <w:iCs/>
          <w:sz w:val="24"/>
          <w:szCs w:val="24"/>
          <w:lang w:val="hr-HR"/>
        </w:rPr>
      </w:pPr>
      <w:r w:rsidRPr="00BF348C">
        <w:rPr>
          <w:rFonts w:ascii="Times New Roman" w:hAnsi="Times New Roman"/>
          <w:b/>
          <w:iCs/>
          <w:sz w:val="24"/>
          <w:szCs w:val="24"/>
          <w:lang w:val="sr-Cyrl-RS"/>
        </w:rPr>
        <w:t>1</w:t>
      </w:r>
      <w:r w:rsidR="00BF348C" w:rsidRPr="00BF348C">
        <w:rPr>
          <w:rFonts w:ascii="Times New Roman" w:hAnsi="Times New Roman"/>
          <w:b/>
          <w:iCs/>
          <w:sz w:val="24"/>
          <w:szCs w:val="24"/>
          <w:lang w:val="sr-Cyrl-RS"/>
        </w:rPr>
        <w:t>0</w:t>
      </w:r>
      <w:r w:rsidRPr="00BF348C">
        <w:rPr>
          <w:rFonts w:ascii="Times New Roman" w:hAnsi="Times New Roman"/>
          <w:b/>
          <w:iCs/>
          <w:sz w:val="24"/>
          <w:szCs w:val="24"/>
          <w:lang w:val="hr-HR"/>
        </w:rPr>
        <w:t>.</w:t>
      </w:r>
      <w:r w:rsidRPr="00BF348C">
        <w:rPr>
          <w:rFonts w:ascii="Times New Roman" w:hAnsi="Times New Roman"/>
          <w:b/>
          <w:iCs/>
          <w:sz w:val="24"/>
          <w:szCs w:val="24"/>
          <w:lang w:val="sr-Cyrl-RS"/>
        </w:rPr>
        <w:t xml:space="preserve"> </w:t>
      </w:r>
      <w:r w:rsidRPr="00BF348C">
        <w:rPr>
          <w:rFonts w:ascii="Times New Roman" w:hAnsi="Times New Roman"/>
          <w:b/>
          <w:iCs/>
          <w:sz w:val="24"/>
          <w:szCs w:val="24"/>
          <w:lang w:val="hr-HR"/>
        </w:rPr>
        <w:t>ЗАВРШНЕ ОДРЕДБЕ</w:t>
      </w:r>
    </w:p>
    <w:p w:rsidR="00BF348C" w:rsidRPr="00BF348C" w:rsidRDefault="00BF348C" w:rsidP="00292EC4">
      <w:pPr>
        <w:autoSpaceDE w:val="0"/>
        <w:spacing w:after="0" w:line="240" w:lineRule="auto"/>
        <w:jc w:val="center"/>
        <w:rPr>
          <w:lang w:val="sr-Cyrl-CS"/>
        </w:rPr>
      </w:pPr>
    </w:p>
    <w:p w:rsidR="00292EC4" w:rsidRPr="00BF348C" w:rsidRDefault="00292EC4" w:rsidP="00292EC4">
      <w:pPr>
        <w:tabs>
          <w:tab w:val="left" w:pos="1440"/>
        </w:tabs>
        <w:suppressAutoHyphens/>
        <w:autoSpaceDE w:val="0"/>
        <w:spacing w:after="0" w:line="240" w:lineRule="auto"/>
        <w:ind w:firstLine="1134"/>
        <w:jc w:val="both"/>
        <w:rPr>
          <w:rFonts w:ascii="Times New Roman" w:hAnsi="Times New Roman"/>
          <w:sz w:val="24"/>
          <w:szCs w:val="24"/>
          <w:lang w:val="hr-HR"/>
        </w:rPr>
      </w:pPr>
      <w:r w:rsidRPr="00BF348C">
        <w:rPr>
          <w:rFonts w:ascii="Times New Roman" w:hAnsi="Times New Roman"/>
          <w:sz w:val="24"/>
          <w:szCs w:val="24"/>
          <w:lang w:val="hr-HR"/>
        </w:rPr>
        <w:t xml:space="preserve">Уговорне </w:t>
      </w:r>
      <w:r w:rsidRPr="00BF348C">
        <w:rPr>
          <w:rFonts w:ascii="Times New Roman" w:hAnsi="Times New Roman"/>
          <w:sz w:val="24"/>
          <w:szCs w:val="24"/>
          <w:lang w:val="sr-Cyrl-RS"/>
        </w:rPr>
        <w:t>с</w:t>
      </w:r>
      <w:r w:rsidRPr="00BF348C">
        <w:rPr>
          <w:rFonts w:ascii="Times New Roman" w:hAnsi="Times New Roman"/>
          <w:sz w:val="24"/>
          <w:szCs w:val="24"/>
          <w:lang w:val="hr-HR"/>
        </w:rPr>
        <w:t xml:space="preserve">тране су сагласне да се евентуални спорови по овом </w:t>
      </w:r>
      <w:r w:rsidRPr="00BF348C">
        <w:rPr>
          <w:rFonts w:ascii="Times New Roman" w:hAnsi="Times New Roman"/>
          <w:sz w:val="24"/>
          <w:szCs w:val="24"/>
          <w:lang w:val="sr-Cyrl-RS"/>
        </w:rPr>
        <w:t>у</w:t>
      </w:r>
      <w:r w:rsidRPr="00BF348C">
        <w:rPr>
          <w:rFonts w:ascii="Times New Roman" w:hAnsi="Times New Roman"/>
          <w:sz w:val="24"/>
          <w:szCs w:val="24"/>
          <w:lang w:val="hr-HR"/>
        </w:rPr>
        <w:t xml:space="preserve">говору решавају споразумно, а  у </w:t>
      </w:r>
      <w:r w:rsidRPr="00BF348C">
        <w:rPr>
          <w:rFonts w:ascii="Times New Roman" w:hAnsi="Times New Roman"/>
          <w:sz w:val="24"/>
          <w:szCs w:val="24"/>
          <w:lang w:val="sr-Cyrl-RS"/>
        </w:rPr>
        <w:t>супротном</w:t>
      </w:r>
      <w:r w:rsidRPr="00BF348C">
        <w:rPr>
          <w:rFonts w:ascii="Times New Roman" w:hAnsi="Times New Roman"/>
          <w:sz w:val="24"/>
          <w:szCs w:val="24"/>
          <w:lang w:val="hr-HR"/>
        </w:rPr>
        <w:t xml:space="preserve"> </w:t>
      </w:r>
      <w:r w:rsidRPr="00BF348C">
        <w:rPr>
          <w:rFonts w:ascii="Times New Roman" w:hAnsi="Times New Roman"/>
          <w:sz w:val="24"/>
          <w:szCs w:val="24"/>
          <w:lang w:val="sr-Cyrl-CS"/>
        </w:rPr>
        <w:t>надлежан је суд према седишту Купца.</w:t>
      </w:r>
    </w:p>
    <w:p w:rsidR="00292EC4" w:rsidRPr="00BF348C" w:rsidRDefault="00292EC4" w:rsidP="00292EC4">
      <w:pPr>
        <w:tabs>
          <w:tab w:val="left" w:pos="1440"/>
        </w:tabs>
        <w:suppressAutoHyphens/>
        <w:autoSpaceDE w:val="0"/>
        <w:spacing w:after="0" w:line="240" w:lineRule="auto"/>
        <w:ind w:firstLine="1134"/>
        <w:jc w:val="both"/>
        <w:rPr>
          <w:lang w:val="sr-Cyrl-CS"/>
        </w:rPr>
      </w:pPr>
      <w:r w:rsidRPr="00BF348C">
        <w:rPr>
          <w:rFonts w:ascii="Times New Roman" w:hAnsi="Times New Roman"/>
          <w:sz w:val="24"/>
          <w:szCs w:val="24"/>
          <w:lang w:val="hr-HR"/>
        </w:rPr>
        <w:t xml:space="preserve">Измене и допуне текста овог </w:t>
      </w:r>
      <w:r w:rsidRPr="00BF348C">
        <w:rPr>
          <w:rFonts w:ascii="Times New Roman" w:hAnsi="Times New Roman"/>
          <w:sz w:val="24"/>
          <w:szCs w:val="24"/>
          <w:lang w:val="sr-Cyrl-RS"/>
        </w:rPr>
        <w:t>у</w:t>
      </w:r>
      <w:r w:rsidRPr="00BF348C">
        <w:rPr>
          <w:rFonts w:ascii="Times New Roman" w:hAnsi="Times New Roman"/>
          <w:sz w:val="24"/>
          <w:szCs w:val="24"/>
          <w:lang w:val="hr-HR"/>
        </w:rPr>
        <w:t xml:space="preserve">говора могуће су само уз пристанак обе Уговорне </w:t>
      </w:r>
      <w:r w:rsidRPr="00BF348C">
        <w:rPr>
          <w:rFonts w:ascii="Times New Roman" w:hAnsi="Times New Roman"/>
          <w:sz w:val="24"/>
          <w:szCs w:val="24"/>
          <w:lang w:val="sr-Cyrl-RS"/>
        </w:rPr>
        <w:t>с</w:t>
      </w:r>
      <w:r w:rsidRPr="00BF348C">
        <w:rPr>
          <w:rFonts w:ascii="Times New Roman" w:hAnsi="Times New Roman"/>
          <w:sz w:val="24"/>
          <w:szCs w:val="24"/>
          <w:lang w:val="hr-HR"/>
        </w:rPr>
        <w:t>тране који је дат у писаном облику.</w:t>
      </w:r>
    </w:p>
    <w:p w:rsidR="00292EC4" w:rsidRPr="00BF348C" w:rsidRDefault="00292EC4" w:rsidP="00292EC4">
      <w:pPr>
        <w:tabs>
          <w:tab w:val="left" w:pos="1440"/>
        </w:tabs>
        <w:suppressAutoHyphens/>
        <w:autoSpaceDE w:val="0"/>
        <w:spacing w:after="0" w:line="240" w:lineRule="auto"/>
        <w:ind w:firstLine="1134"/>
        <w:jc w:val="both"/>
        <w:rPr>
          <w:rFonts w:ascii="Times New Roman" w:hAnsi="Times New Roman"/>
          <w:sz w:val="24"/>
          <w:szCs w:val="24"/>
          <w:lang w:val="sr-Cyrl-CS"/>
        </w:rPr>
      </w:pPr>
      <w:r w:rsidRPr="00BF348C">
        <w:rPr>
          <w:rFonts w:ascii="Times New Roman" w:hAnsi="Times New Roman"/>
          <w:sz w:val="24"/>
          <w:szCs w:val="24"/>
          <w:lang w:val="sr-Cyrl-CS"/>
        </w:rPr>
        <w:lastRenderedPageBreak/>
        <w:t>На све што није предвиђено овим уговором примењиваће се одредбе Закона о облигационим односима.</w:t>
      </w:r>
    </w:p>
    <w:p w:rsidR="00292EC4" w:rsidRPr="00BF348C" w:rsidRDefault="00292EC4" w:rsidP="00292EC4">
      <w:pPr>
        <w:tabs>
          <w:tab w:val="left" w:pos="1440"/>
        </w:tabs>
        <w:suppressAutoHyphens/>
        <w:autoSpaceDE w:val="0"/>
        <w:spacing w:after="0" w:line="240" w:lineRule="auto"/>
        <w:ind w:firstLine="1134"/>
        <w:jc w:val="both"/>
        <w:rPr>
          <w:rFonts w:ascii="Times New Roman" w:hAnsi="Times New Roman"/>
          <w:sz w:val="24"/>
          <w:szCs w:val="24"/>
          <w:lang w:val="hr-HR"/>
        </w:rPr>
      </w:pPr>
      <w:r w:rsidRPr="00BF348C">
        <w:rPr>
          <w:rFonts w:ascii="Times New Roman" w:hAnsi="Times New Roman"/>
          <w:sz w:val="24"/>
          <w:szCs w:val="24"/>
          <w:lang w:val="hr-HR"/>
        </w:rPr>
        <w:t xml:space="preserve">Овај </w:t>
      </w:r>
      <w:r w:rsidRPr="00BF348C">
        <w:rPr>
          <w:rFonts w:ascii="Times New Roman" w:hAnsi="Times New Roman"/>
          <w:sz w:val="24"/>
          <w:szCs w:val="24"/>
          <w:lang w:val="sr-Cyrl-RS"/>
        </w:rPr>
        <w:t>у</w:t>
      </w:r>
      <w:r w:rsidRPr="00BF348C">
        <w:rPr>
          <w:rFonts w:ascii="Times New Roman" w:hAnsi="Times New Roman"/>
          <w:sz w:val="24"/>
          <w:szCs w:val="24"/>
          <w:lang w:val="hr-HR"/>
        </w:rPr>
        <w:t>говор ступа на снагу даном потписивања од стране обе уговорене стране.</w:t>
      </w:r>
    </w:p>
    <w:p w:rsidR="00292EC4" w:rsidRPr="00BF348C" w:rsidRDefault="00292EC4" w:rsidP="00292EC4">
      <w:pPr>
        <w:suppressAutoHyphens/>
        <w:autoSpaceDE w:val="0"/>
        <w:spacing w:after="0" w:line="240" w:lineRule="auto"/>
        <w:ind w:firstLine="1134"/>
        <w:jc w:val="both"/>
        <w:rPr>
          <w:rFonts w:ascii="Times New Roman" w:hAnsi="Times New Roman"/>
          <w:sz w:val="24"/>
          <w:szCs w:val="24"/>
          <w:lang w:val="hr-HR"/>
        </w:rPr>
      </w:pPr>
      <w:r w:rsidRPr="00BF348C">
        <w:rPr>
          <w:rFonts w:ascii="Times New Roman" w:hAnsi="Times New Roman"/>
          <w:sz w:val="24"/>
          <w:szCs w:val="24"/>
          <w:lang w:val="hr-HR"/>
        </w:rPr>
        <w:t xml:space="preserve">Овај </w:t>
      </w:r>
      <w:r w:rsidRPr="00BF348C">
        <w:rPr>
          <w:rFonts w:ascii="Times New Roman" w:hAnsi="Times New Roman"/>
          <w:sz w:val="24"/>
          <w:szCs w:val="24"/>
          <w:lang w:val="sr-Cyrl-RS"/>
        </w:rPr>
        <w:t>у</w:t>
      </w:r>
      <w:r w:rsidRPr="00BF348C">
        <w:rPr>
          <w:rFonts w:ascii="Times New Roman" w:hAnsi="Times New Roman"/>
          <w:sz w:val="24"/>
          <w:szCs w:val="24"/>
          <w:lang w:val="hr-HR"/>
        </w:rPr>
        <w:t xml:space="preserve">говор сачињен је у 6 </w:t>
      </w:r>
      <w:r w:rsidRPr="00BF348C">
        <w:rPr>
          <w:rFonts w:ascii="Times New Roman" w:hAnsi="Times New Roman"/>
          <w:sz w:val="24"/>
          <w:szCs w:val="24"/>
          <w:lang w:val="sr-Cyrl-CS"/>
        </w:rPr>
        <w:t>(</w:t>
      </w:r>
      <w:r w:rsidRPr="00BF348C">
        <w:rPr>
          <w:rFonts w:ascii="Times New Roman" w:hAnsi="Times New Roman"/>
          <w:sz w:val="24"/>
          <w:szCs w:val="24"/>
          <w:lang w:val="hr-HR"/>
        </w:rPr>
        <w:t>шест</w:t>
      </w:r>
      <w:r w:rsidRPr="00BF348C">
        <w:rPr>
          <w:rFonts w:ascii="Times New Roman" w:hAnsi="Times New Roman"/>
          <w:sz w:val="24"/>
          <w:szCs w:val="24"/>
          <w:lang w:val="sr-Cyrl-CS"/>
        </w:rPr>
        <w:t>)</w:t>
      </w:r>
      <w:r w:rsidRPr="00BF348C">
        <w:rPr>
          <w:rFonts w:ascii="Times New Roman" w:hAnsi="Times New Roman"/>
          <w:sz w:val="24"/>
          <w:szCs w:val="24"/>
          <w:lang w:val="hr-HR"/>
        </w:rPr>
        <w:t xml:space="preserve"> истоветн</w:t>
      </w:r>
      <w:r w:rsidRPr="00BF348C">
        <w:rPr>
          <w:rFonts w:ascii="Times New Roman" w:hAnsi="Times New Roman"/>
          <w:sz w:val="24"/>
          <w:szCs w:val="24"/>
          <w:lang w:val="sr-Cyrl-CS"/>
        </w:rPr>
        <w:t>их</w:t>
      </w:r>
      <w:r w:rsidRPr="00BF348C">
        <w:rPr>
          <w:rFonts w:ascii="Times New Roman" w:hAnsi="Times New Roman"/>
          <w:sz w:val="24"/>
          <w:szCs w:val="24"/>
          <w:lang w:val="hr-HR"/>
        </w:rPr>
        <w:t xml:space="preserve"> пример</w:t>
      </w:r>
      <w:r w:rsidRPr="00BF348C">
        <w:rPr>
          <w:rFonts w:ascii="Times New Roman" w:hAnsi="Times New Roman"/>
          <w:sz w:val="24"/>
          <w:szCs w:val="24"/>
          <w:lang w:val="sr-Cyrl-CS"/>
        </w:rPr>
        <w:t>а</w:t>
      </w:r>
      <w:r w:rsidRPr="00BF348C">
        <w:rPr>
          <w:rFonts w:ascii="Times New Roman" w:hAnsi="Times New Roman"/>
          <w:sz w:val="24"/>
          <w:szCs w:val="24"/>
          <w:lang w:val="hr-HR"/>
        </w:rPr>
        <w:t xml:space="preserve">ка од којих се </w:t>
      </w:r>
      <w:r w:rsidRPr="00BF348C">
        <w:rPr>
          <w:rFonts w:ascii="Times New Roman" w:hAnsi="Times New Roman"/>
          <w:sz w:val="24"/>
          <w:szCs w:val="24"/>
          <w:lang w:val="sr-Cyrl-RS"/>
        </w:rPr>
        <w:t>Продавцу уручују 2 (два) примерка, а Купцу</w:t>
      </w:r>
      <w:r w:rsidRPr="00BF348C">
        <w:rPr>
          <w:rFonts w:ascii="Times New Roman" w:hAnsi="Times New Roman"/>
          <w:sz w:val="24"/>
          <w:szCs w:val="24"/>
          <w:lang w:val="hr-HR"/>
        </w:rPr>
        <w:t xml:space="preserve"> </w:t>
      </w:r>
      <w:r w:rsidRPr="00BF348C">
        <w:rPr>
          <w:rFonts w:ascii="Times New Roman" w:hAnsi="Times New Roman"/>
          <w:sz w:val="24"/>
          <w:szCs w:val="24"/>
          <w:lang w:val="sr-Cyrl-RS"/>
        </w:rPr>
        <w:t>4</w:t>
      </w:r>
      <w:r w:rsidRPr="00BF348C">
        <w:rPr>
          <w:rFonts w:ascii="Times New Roman" w:hAnsi="Times New Roman"/>
          <w:sz w:val="24"/>
          <w:szCs w:val="24"/>
          <w:lang w:val="hr-HR"/>
        </w:rPr>
        <w:t xml:space="preserve"> </w:t>
      </w:r>
      <w:r w:rsidRPr="00BF348C">
        <w:rPr>
          <w:rFonts w:ascii="Times New Roman" w:hAnsi="Times New Roman"/>
          <w:sz w:val="24"/>
          <w:szCs w:val="24"/>
          <w:lang w:val="sr-Cyrl-CS"/>
        </w:rPr>
        <w:t>(че</w:t>
      </w:r>
      <w:r w:rsidRPr="00BF348C">
        <w:rPr>
          <w:rFonts w:ascii="Times New Roman" w:hAnsi="Times New Roman"/>
          <w:sz w:val="24"/>
          <w:szCs w:val="24"/>
          <w:lang w:val="hr-HR"/>
        </w:rPr>
        <w:t>т</w:t>
      </w:r>
      <w:r w:rsidRPr="00BF348C">
        <w:rPr>
          <w:rFonts w:ascii="Times New Roman" w:hAnsi="Times New Roman"/>
          <w:sz w:val="24"/>
          <w:szCs w:val="24"/>
          <w:lang w:val="sr-Cyrl-RS"/>
        </w:rPr>
        <w:t>и</w:t>
      </w:r>
      <w:r w:rsidRPr="00BF348C">
        <w:rPr>
          <w:rFonts w:ascii="Times New Roman" w:hAnsi="Times New Roman"/>
          <w:sz w:val="24"/>
          <w:szCs w:val="24"/>
          <w:lang w:val="hr-HR"/>
        </w:rPr>
        <w:t>ри</w:t>
      </w:r>
      <w:r w:rsidRPr="00BF348C">
        <w:rPr>
          <w:rFonts w:ascii="Times New Roman" w:hAnsi="Times New Roman"/>
          <w:sz w:val="24"/>
          <w:szCs w:val="24"/>
          <w:lang w:val="sr-Cyrl-CS"/>
        </w:rPr>
        <w:t>)</w:t>
      </w:r>
      <w:r w:rsidRPr="00BF348C">
        <w:rPr>
          <w:rFonts w:ascii="Times New Roman" w:hAnsi="Times New Roman"/>
          <w:sz w:val="24"/>
          <w:szCs w:val="24"/>
          <w:lang w:val="hr-HR"/>
        </w:rPr>
        <w:t xml:space="preserve"> примерка.</w:t>
      </w:r>
    </w:p>
    <w:p w:rsidR="00292EC4" w:rsidRPr="00BF348C" w:rsidRDefault="00292EC4" w:rsidP="00292EC4">
      <w:pPr>
        <w:spacing w:after="200" w:line="240" w:lineRule="auto"/>
        <w:rPr>
          <w:rFonts w:ascii="Times New Roman" w:hAnsi="Times New Roman"/>
          <w:bCs/>
          <w:lang w:val="sr-Cyrl-RS"/>
        </w:rPr>
      </w:pPr>
    </w:p>
    <w:p w:rsidR="00292EC4" w:rsidRPr="00BF348C" w:rsidRDefault="00292EC4" w:rsidP="00292EC4">
      <w:pPr>
        <w:spacing w:after="0" w:line="240" w:lineRule="auto"/>
        <w:ind w:firstLine="1134"/>
        <w:jc w:val="both"/>
        <w:rPr>
          <w:rFonts w:ascii="Times New Roman" w:hAnsi="Times New Roman"/>
          <w:b/>
          <w:sz w:val="24"/>
          <w:szCs w:val="24"/>
          <w:lang w:val="sr-Cyrl-RS"/>
        </w:rPr>
      </w:pPr>
    </w:p>
    <w:p w:rsidR="00292EC4" w:rsidRPr="00BF348C" w:rsidRDefault="00292EC4" w:rsidP="00292EC4">
      <w:pPr>
        <w:spacing w:after="0" w:line="240" w:lineRule="auto"/>
        <w:ind w:firstLine="1134"/>
        <w:jc w:val="both"/>
        <w:rPr>
          <w:rFonts w:ascii="Times New Roman" w:hAnsi="Times New Roman"/>
          <w:b/>
          <w:sz w:val="24"/>
          <w:szCs w:val="24"/>
          <w:lang w:val="sr-Cyrl-RS"/>
        </w:rPr>
      </w:pPr>
    </w:p>
    <w:p w:rsidR="00292EC4" w:rsidRPr="00BF348C" w:rsidRDefault="00292EC4" w:rsidP="00292EC4">
      <w:pPr>
        <w:spacing w:after="0" w:line="240" w:lineRule="auto"/>
        <w:jc w:val="center"/>
        <w:rPr>
          <w:rFonts w:ascii="Times New Roman" w:hAnsi="Times New Roman"/>
          <w:sz w:val="24"/>
          <w:szCs w:val="24"/>
          <w:lang w:val="sr-Cyrl-RS"/>
        </w:rPr>
      </w:pPr>
      <w:r w:rsidRPr="00BF348C">
        <w:rPr>
          <w:rFonts w:ascii="Times New Roman" w:hAnsi="Times New Roman"/>
          <w:sz w:val="24"/>
          <w:szCs w:val="24"/>
          <w:lang w:val="sr-Cyrl-RS"/>
        </w:rPr>
        <w:t>Уговорне стране:</w:t>
      </w:r>
    </w:p>
    <w:p w:rsidR="00292EC4" w:rsidRPr="00BF348C" w:rsidRDefault="00292EC4" w:rsidP="00292EC4">
      <w:pPr>
        <w:spacing w:after="0" w:line="240" w:lineRule="auto"/>
        <w:jc w:val="center"/>
        <w:rPr>
          <w:rFonts w:ascii="Times New Roman" w:hAnsi="Times New Roman"/>
          <w:sz w:val="24"/>
          <w:szCs w:val="24"/>
          <w:lang w:val="sr-Cyrl-RS"/>
        </w:rPr>
      </w:pPr>
    </w:p>
    <w:tbl>
      <w:tblPr>
        <w:tblW w:w="9748" w:type="dxa"/>
        <w:tblLook w:val="04A0" w:firstRow="1" w:lastRow="0" w:firstColumn="1" w:lastColumn="0" w:noHBand="0" w:noVBand="1"/>
      </w:tblPr>
      <w:tblGrid>
        <w:gridCol w:w="3936"/>
        <w:gridCol w:w="1701"/>
        <w:gridCol w:w="4111"/>
      </w:tblGrid>
      <w:tr w:rsidR="00292EC4" w:rsidRPr="00BF348C" w:rsidTr="00D30C79">
        <w:tc>
          <w:tcPr>
            <w:tcW w:w="3936" w:type="dxa"/>
            <w:shd w:val="clear" w:color="auto" w:fill="auto"/>
          </w:tcPr>
          <w:p w:rsidR="00292EC4" w:rsidRPr="00BF348C" w:rsidRDefault="00292EC4" w:rsidP="00D30C79">
            <w:pPr>
              <w:autoSpaceDE w:val="0"/>
              <w:spacing w:after="0" w:line="240" w:lineRule="auto"/>
              <w:jc w:val="center"/>
              <w:rPr>
                <w:rFonts w:ascii="Times New Roman" w:hAnsi="Times New Roman"/>
                <w:sz w:val="24"/>
                <w:szCs w:val="24"/>
                <w:lang w:val="sr-Cyrl-RS"/>
              </w:rPr>
            </w:pPr>
            <w:r w:rsidRPr="00BF348C">
              <w:rPr>
                <w:rFonts w:ascii="Times New Roman" w:hAnsi="Times New Roman"/>
                <w:sz w:val="24"/>
                <w:szCs w:val="24"/>
                <w:lang w:val="hr-HR"/>
              </w:rPr>
              <w:t>Продавац</w:t>
            </w:r>
          </w:p>
        </w:tc>
        <w:tc>
          <w:tcPr>
            <w:tcW w:w="1701" w:type="dxa"/>
            <w:shd w:val="clear" w:color="auto" w:fill="auto"/>
          </w:tcPr>
          <w:p w:rsidR="00292EC4" w:rsidRPr="00BF348C" w:rsidRDefault="00292EC4" w:rsidP="00D30C79">
            <w:pPr>
              <w:autoSpaceDE w:val="0"/>
              <w:spacing w:after="0" w:line="240" w:lineRule="auto"/>
              <w:rPr>
                <w:rFonts w:ascii="Times New Roman" w:hAnsi="Times New Roman"/>
                <w:sz w:val="24"/>
                <w:szCs w:val="24"/>
                <w:lang w:val="sr-Cyrl-RS"/>
              </w:rPr>
            </w:pPr>
          </w:p>
        </w:tc>
        <w:tc>
          <w:tcPr>
            <w:tcW w:w="4111" w:type="dxa"/>
            <w:shd w:val="clear" w:color="auto" w:fill="auto"/>
          </w:tcPr>
          <w:p w:rsidR="00292EC4" w:rsidRPr="00BF348C" w:rsidRDefault="00292EC4" w:rsidP="00D30C79">
            <w:pPr>
              <w:autoSpaceDE w:val="0"/>
              <w:spacing w:after="0" w:line="240" w:lineRule="auto"/>
              <w:jc w:val="center"/>
              <w:rPr>
                <w:rFonts w:ascii="Times New Roman" w:hAnsi="Times New Roman"/>
                <w:sz w:val="24"/>
                <w:szCs w:val="24"/>
                <w:lang w:val="sr-Cyrl-RS"/>
              </w:rPr>
            </w:pPr>
            <w:r w:rsidRPr="00BF348C">
              <w:rPr>
                <w:rFonts w:ascii="Times New Roman" w:hAnsi="Times New Roman"/>
                <w:sz w:val="24"/>
                <w:szCs w:val="24"/>
                <w:lang w:val="hr-HR"/>
              </w:rPr>
              <w:t>Купац</w:t>
            </w:r>
          </w:p>
        </w:tc>
      </w:tr>
      <w:tr w:rsidR="00292EC4" w:rsidRPr="00BF348C" w:rsidTr="00D30C79">
        <w:tc>
          <w:tcPr>
            <w:tcW w:w="3936" w:type="dxa"/>
            <w:shd w:val="clear" w:color="auto" w:fill="auto"/>
          </w:tcPr>
          <w:p w:rsidR="00292EC4" w:rsidRPr="00BF348C" w:rsidRDefault="00292EC4" w:rsidP="00D30C79">
            <w:pPr>
              <w:autoSpaceDE w:val="0"/>
              <w:spacing w:after="0" w:line="240" w:lineRule="auto"/>
              <w:jc w:val="center"/>
              <w:rPr>
                <w:rFonts w:ascii="Times New Roman" w:hAnsi="Times New Roman"/>
                <w:sz w:val="24"/>
                <w:szCs w:val="24"/>
                <w:lang w:val="sr-Cyrl-RS"/>
              </w:rPr>
            </w:pPr>
          </w:p>
        </w:tc>
        <w:tc>
          <w:tcPr>
            <w:tcW w:w="1701" w:type="dxa"/>
            <w:shd w:val="clear" w:color="auto" w:fill="auto"/>
          </w:tcPr>
          <w:p w:rsidR="00292EC4" w:rsidRPr="00BF348C" w:rsidRDefault="00292EC4" w:rsidP="00D30C79">
            <w:pPr>
              <w:autoSpaceDE w:val="0"/>
              <w:spacing w:after="0" w:line="240" w:lineRule="auto"/>
              <w:rPr>
                <w:rFonts w:ascii="Times New Roman" w:hAnsi="Times New Roman"/>
                <w:sz w:val="24"/>
                <w:szCs w:val="24"/>
                <w:lang w:val="sr-Cyrl-RS"/>
              </w:rPr>
            </w:pPr>
          </w:p>
        </w:tc>
        <w:tc>
          <w:tcPr>
            <w:tcW w:w="4111" w:type="dxa"/>
            <w:shd w:val="clear" w:color="auto" w:fill="auto"/>
          </w:tcPr>
          <w:p w:rsidR="00292EC4" w:rsidRPr="00BF348C" w:rsidRDefault="00292EC4" w:rsidP="00D30C79">
            <w:pPr>
              <w:autoSpaceDE w:val="0"/>
              <w:spacing w:after="0" w:line="240" w:lineRule="auto"/>
              <w:jc w:val="center"/>
              <w:rPr>
                <w:rFonts w:ascii="Times New Roman" w:hAnsi="Times New Roman"/>
                <w:sz w:val="24"/>
                <w:szCs w:val="24"/>
                <w:lang w:val="sr-Cyrl-RS"/>
              </w:rPr>
            </w:pPr>
            <w:r w:rsidRPr="00BF348C">
              <w:rPr>
                <w:rFonts w:ascii="Times New Roman" w:hAnsi="Times New Roman"/>
                <w:sz w:val="24"/>
                <w:szCs w:val="24"/>
                <w:lang w:val="hr-HR"/>
              </w:rPr>
              <w:t>Ј</w:t>
            </w:r>
            <w:r w:rsidRPr="00BF348C">
              <w:rPr>
                <w:rFonts w:ascii="Times New Roman" w:hAnsi="Times New Roman"/>
                <w:sz w:val="24"/>
                <w:szCs w:val="24"/>
                <w:lang w:val="sr-Cyrl-RS"/>
              </w:rPr>
              <w:t>авно предузеће</w:t>
            </w:r>
            <w:r w:rsidRPr="00BF348C">
              <w:rPr>
                <w:rFonts w:ascii="Times New Roman" w:hAnsi="Times New Roman"/>
                <w:sz w:val="24"/>
                <w:szCs w:val="24"/>
                <w:lang w:val="hr-HR"/>
              </w:rPr>
              <w:t xml:space="preserve"> </w:t>
            </w:r>
            <w:r w:rsidRPr="00BF348C">
              <w:rPr>
                <w:rFonts w:ascii="Times New Roman" w:hAnsi="Times New Roman"/>
                <w:sz w:val="24"/>
                <w:szCs w:val="24"/>
                <w:lang w:val="sr-Cyrl-RS"/>
              </w:rPr>
              <w:t>„</w:t>
            </w:r>
            <w:r w:rsidRPr="00BF348C">
              <w:rPr>
                <w:rFonts w:ascii="Times New Roman" w:hAnsi="Times New Roman"/>
                <w:sz w:val="24"/>
                <w:szCs w:val="24"/>
                <w:lang w:val="hr-HR"/>
              </w:rPr>
              <w:t>Србијашуме</w:t>
            </w:r>
            <w:r w:rsidRPr="00BF348C">
              <w:rPr>
                <w:rFonts w:ascii="Times New Roman" w:hAnsi="Times New Roman"/>
                <w:sz w:val="24"/>
                <w:szCs w:val="24"/>
                <w:lang w:val="sr-Cyrl-RS"/>
              </w:rPr>
              <w:t xml:space="preserve">“ </w:t>
            </w:r>
          </w:p>
        </w:tc>
      </w:tr>
      <w:tr w:rsidR="00292EC4" w:rsidRPr="00BF348C" w:rsidTr="00D30C79">
        <w:tc>
          <w:tcPr>
            <w:tcW w:w="3936" w:type="dxa"/>
            <w:shd w:val="clear" w:color="auto" w:fill="auto"/>
          </w:tcPr>
          <w:p w:rsidR="00292EC4" w:rsidRPr="00BF348C" w:rsidRDefault="00292EC4" w:rsidP="00D30C79">
            <w:pPr>
              <w:autoSpaceDE w:val="0"/>
              <w:spacing w:after="0" w:line="240" w:lineRule="auto"/>
              <w:jc w:val="center"/>
              <w:rPr>
                <w:rFonts w:ascii="Times New Roman" w:hAnsi="Times New Roman"/>
                <w:b/>
                <w:sz w:val="24"/>
                <w:szCs w:val="24"/>
                <w:lang w:val="sr-Cyrl-RS"/>
              </w:rPr>
            </w:pPr>
          </w:p>
        </w:tc>
        <w:tc>
          <w:tcPr>
            <w:tcW w:w="1701" w:type="dxa"/>
            <w:shd w:val="clear" w:color="auto" w:fill="auto"/>
          </w:tcPr>
          <w:p w:rsidR="00292EC4" w:rsidRPr="00BF348C" w:rsidRDefault="00292EC4" w:rsidP="00D30C79">
            <w:pPr>
              <w:autoSpaceDE w:val="0"/>
              <w:spacing w:after="0" w:line="240" w:lineRule="auto"/>
              <w:rPr>
                <w:rFonts w:ascii="Times New Roman" w:hAnsi="Times New Roman"/>
                <w:b/>
                <w:sz w:val="24"/>
                <w:szCs w:val="24"/>
                <w:lang w:val="sr-Cyrl-RS"/>
              </w:rPr>
            </w:pPr>
          </w:p>
        </w:tc>
        <w:tc>
          <w:tcPr>
            <w:tcW w:w="4111" w:type="dxa"/>
            <w:shd w:val="clear" w:color="auto" w:fill="auto"/>
          </w:tcPr>
          <w:p w:rsidR="00292EC4" w:rsidRPr="00BF348C" w:rsidRDefault="00292EC4" w:rsidP="00D30C79">
            <w:pPr>
              <w:autoSpaceDE w:val="0"/>
              <w:spacing w:after="0" w:line="240" w:lineRule="auto"/>
              <w:jc w:val="center"/>
              <w:rPr>
                <w:rFonts w:ascii="Times New Roman" w:hAnsi="Times New Roman"/>
                <w:b/>
                <w:sz w:val="24"/>
                <w:szCs w:val="24"/>
                <w:lang w:val="sr-Cyrl-RS"/>
              </w:rPr>
            </w:pPr>
          </w:p>
        </w:tc>
      </w:tr>
      <w:tr w:rsidR="00292EC4" w:rsidRPr="00BF348C" w:rsidTr="00D30C79">
        <w:tc>
          <w:tcPr>
            <w:tcW w:w="3936" w:type="dxa"/>
            <w:shd w:val="clear" w:color="auto" w:fill="auto"/>
          </w:tcPr>
          <w:p w:rsidR="00292EC4" w:rsidRPr="00BF348C" w:rsidRDefault="00292EC4" w:rsidP="00D30C79">
            <w:pPr>
              <w:autoSpaceDE w:val="0"/>
              <w:spacing w:after="0" w:line="240" w:lineRule="auto"/>
              <w:jc w:val="center"/>
              <w:rPr>
                <w:rFonts w:ascii="Times New Roman" w:hAnsi="Times New Roman"/>
                <w:sz w:val="24"/>
                <w:szCs w:val="24"/>
                <w:lang w:val="sr-Cyrl-RS"/>
              </w:rPr>
            </w:pPr>
            <w:r w:rsidRPr="00BF348C">
              <w:rPr>
                <w:rFonts w:ascii="Times New Roman" w:hAnsi="Times New Roman"/>
                <w:sz w:val="24"/>
                <w:szCs w:val="24"/>
                <w:lang w:val="sr-Cyrl-RS"/>
              </w:rPr>
              <w:t>______________________</w:t>
            </w:r>
          </w:p>
        </w:tc>
        <w:tc>
          <w:tcPr>
            <w:tcW w:w="1701" w:type="dxa"/>
            <w:shd w:val="clear" w:color="auto" w:fill="auto"/>
          </w:tcPr>
          <w:p w:rsidR="00292EC4" w:rsidRPr="00BF348C" w:rsidRDefault="00292EC4" w:rsidP="00D30C79">
            <w:pPr>
              <w:autoSpaceDE w:val="0"/>
              <w:spacing w:after="0" w:line="240" w:lineRule="auto"/>
              <w:rPr>
                <w:rFonts w:ascii="Times New Roman" w:hAnsi="Times New Roman"/>
                <w:sz w:val="32"/>
                <w:szCs w:val="32"/>
                <w:lang w:val="sr-Cyrl-RS"/>
              </w:rPr>
            </w:pPr>
          </w:p>
        </w:tc>
        <w:tc>
          <w:tcPr>
            <w:tcW w:w="4111" w:type="dxa"/>
            <w:shd w:val="clear" w:color="auto" w:fill="auto"/>
          </w:tcPr>
          <w:p w:rsidR="00292EC4" w:rsidRPr="00BF348C" w:rsidRDefault="00292EC4" w:rsidP="00D30C79">
            <w:pPr>
              <w:autoSpaceDE w:val="0"/>
              <w:spacing w:after="0" w:line="240" w:lineRule="auto"/>
              <w:jc w:val="center"/>
              <w:rPr>
                <w:rFonts w:ascii="Times New Roman" w:hAnsi="Times New Roman"/>
                <w:sz w:val="32"/>
                <w:szCs w:val="32"/>
                <w:lang w:val="sr-Cyrl-RS"/>
              </w:rPr>
            </w:pPr>
            <w:r w:rsidRPr="00BF348C">
              <w:rPr>
                <w:rFonts w:ascii="Times New Roman" w:hAnsi="Times New Roman"/>
                <w:sz w:val="24"/>
                <w:szCs w:val="24"/>
                <w:lang w:val="sr-Cyrl-CS"/>
              </w:rPr>
              <w:t>___________________________</w:t>
            </w:r>
          </w:p>
        </w:tc>
      </w:tr>
    </w:tbl>
    <w:p w:rsidR="009E328C" w:rsidRPr="00BF348C" w:rsidRDefault="009E328C">
      <w:pPr>
        <w:rPr>
          <w:rFonts w:ascii="Times New Roman" w:eastAsia="TimesNewRomanPS-BoldMT" w:hAnsi="Times New Roman" w:cs="Times New Roman"/>
          <w:bCs/>
          <w:sz w:val="24"/>
          <w:szCs w:val="24"/>
          <w:lang w:val="sr-Cyrl-RS"/>
        </w:rPr>
      </w:pPr>
    </w:p>
    <w:p w:rsidR="00187500" w:rsidRPr="00BF348C" w:rsidRDefault="009E328C" w:rsidP="009E328C">
      <w:pPr>
        <w:rPr>
          <w:rFonts w:ascii="Times New Roman" w:eastAsia="TimesNewRomanPS-BoldMT" w:hAnsi="Times New Roman" w:cs="Times New Roman"/>
          <w:bCs/>
          <w:sz w:val="24"/>
          <w:szCs w:val="24"/>
          <w:lang w:val="sr-Cyrl-RS"/>
        </w:rPr>
      </w:pPr>
      <w:r w:rsidRPr="00BF348C">
        <w:rPr>
          <w:rFonts w:ascii="Times New Roman" w:eastAsia="TimesNewRomanPS-BoldMT" w:hAnsi="Times New Roman" w:cs="Times New Roman"/>
          <w:bCs/>
          <w:sz w:val="24"/>
          <w:szCs w:val="24"/>
          <w:lang w:val="sr-Cyrl-RS"/>
        </w:rPr>
        <w:br w:type="page"/>
      </w:r>
    </w:p>
    <w:bookmarkEnd w:id="3"/>
    <w:p w:rsidR="00444F9B" w:rsidRPr="00082526" w:rsidRDefault="00444F9B" w:rsidP="00444F9B">
      <w:pPr>
        <w:spacing w:after="200" w:line="240" w:lineRule="auto"/>
        <w:jc w:val="center"/>
        <w:rPr>
          <w:rFonts w:ascii="Times New Roman" w:eastAsia="Calibri" w:hAnsi="Times New Roman" w:cs="Times New Roman"/>
          <w:color w:val="FF0000"/>
          <w:sz w:val="24"/>
          <w:szCs w:val="24"/>
          <w:lang w:val="sr-Cyrl-RS"/>
        </w:rPr>
        <w:sectPr w:rsidR="00444F9B" w:rsidRPr="00082526" w:rsidSect="00CD4BE1">
          <w:pgSz w:w="12240" w:h="15840"/>
          <w:pgMar w:top="533" w:right="1022" w:bottom="850" w:left="1195" w:header="115" w:footer="5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F348C" w:rsidRPr="00BF348C" w:rsidRDefault="00BF348C" w:rsidP="00BF348C">
      <w:pPr>
        <w:spacing w:line="240" w:lineRule="auto"/>
        <w:jc w:val="center"/>
        <w:rPr>
          <w:rFonts w:ascii="Times New Roman" w:hAnsi="Times New Roman"/>
          <w:b/>
          <w:sz w:val="28"/>
          <w:lang w:val="sr-Latn-CS"/>
        </w:rPr>
      </w:pPr>
      <w:r w:rsidRPr="00BF348C">
        <w:rPr>
          <w:rFonts w:ascii="Times New Roman" w:hAnsi="Times New Roman"/>
          <w:b/>
          <w:sz w:val="28"/>
          <w:lang w:val="sr-Cyrl-CS"/>
        </w:rPr>
        <w:lastRenderedPageBreak/>
        <w:t>7. Модел уговора</w:t>
      </w:r>
    </w:p>
    <w:p w:rsidR="00BF348C" w:rsidRPr="00BF348C" w:rsidRDefault="00BF348C" w:rsidP="00BF348C">
      <w:pPr>
        <w:spacing w:after="0" w:line="240" w:lineRule="auto"/>
        <w:jc w:val="both"/>
        <w:rPr>
          <w:rFonts w:ascii="Times New Roman" w:hAnsi="Times New Roman"/>
          <w:b/>
          <w:bCs/>
          <w:i/>
          <w:sz w:val="24"/>
          <w:szCs w:val="24"/>
          <w:lang w:val="sr-Cyrl-CS"/>
        </w:rPr>
      </w:pPr>
      <w:r w:rsidRPr="00BF348C">
        <w:rPr>
          <w:rFonts w:ascii="Times New Roman" w:hAnsi="Times New Roman"/>
          <w:b/>
          <w:bCs/>
          <w:i/>
          <w:sz w:val="24"/>
          <w:szCs w:val="24"/>
          <w:lang w:val="sr-Cyrl-CS"/>
        </w:rPr>
        <w:t>М</w:t>
      </w:r>
      <w:r w:rsidRPr="00BF348C">
        <w:rPr>
          <w:rFonts w:ascii="Times New Roman" w:hAnsi="Times New Roman"/>
          <w:b/>
          <w:bCs/>
          <w:i/>
          <w:sz w:val="24"/>
          <w:szCs w:val="24"/>
          <w:lang w:val="ru-RU"/>
        </w:rPr>
        <w:t xml:space="preserve">одел уговора Понуђач мора да </w:t>
      </w:r>
      <w:r w:rsidRPr="00BF348C">
        <w:rPr>
          <w:rFonts w:ascii="Times New Roman" w:hAnsi="Times New Roman"/>
          <w:b/>
          <w:bCs/>
          <w:i/>
          <w:sz w:val="24"/>
          <w:szCs w:val="24"/>
          <w:lang w:val="sr-Cyrl-CS"/>
        </w:rPr>
        <w:t xml:space="preserve">попуни, </w:t>
      </w:r>
      <w:r w:rsidRPr="00BF348C">
        <w:rPr>
          <w:rFonts w:ascii="Times New Roman" w:hAnsi="Times New Roman"/>
          <w:b/>
          <w:bCs/>
          <w:i/>
          <w:sz w:val="24"/>
          <w:szCs w:val="24"/>
          <w:lang w:val="ru-RU"/>
        </w:rPr>
        <w:t>овери печатом и потпише</w:t>
      </w:r>
      <w:r w:rsidRPr="00BF348C">
        <w:rPr>
          <w:rFonts w:ascii="Times New Roman" w:hAnsi="Times New Roman"/>
          <w:b/>
          <w:bCs/>
          <w:i/>
          <w:sz w:val="24"/>
          <w:szCs w:val="24"/>
          <w:lang w:val="sr-Cyrl-CS"/>
        </w:rPr>
        <w:t xml:space="preserve"> на одговарајућем месту</w:t>
      </w:r>
      <w:r w:rsidRPr="00BF348C">
        <w:rPr>
          <w:rFonts w:ascii="Times New Roman" w:hAnsi="Times New Roman"/>
          <w:b/>
          <w:bCs/>
          <w:i/>
          <w:sz w:val="24"/>
          <w:szCs w:val="24"/>
          <w:lang w:val="ru-RU"/>
        </w:rPr>
        <w:t>, чиме потврђује да прихвата елементе модела уговора, односно, да прихвата да закључи уговор у свему како модел гласи.</w:t>
      </w:r>
    </w:p>
    <w:p w:rsidR="00BF348C" w:rsidRPr="00BF348C" w:rsidRDefault="00BF348C" w:rsidP="00BF348C">
      <w:pPr>
        <w:spacing w:after="0" w:line="240" w:lineRule="auto"/>
        <w:ind w:left="-57"/>
        <w:jc w:val="both"/>
        <w:rPr>
          <w:rFonts w:ascii="Times New Roman" w:hAnsi="Times New Roman"/>
          <w:b/>
          <w:i/>
          <w:lang w:val="sr-Cyrl-CS"/>
        </w:rPr>
      </w:pPr>
      <w:r w:rsidRPr="00BF348C">
        <w:rPr>
          <w:rFonts w:ascii="Times New Roman" w:hAnsi="Times New Roman"/>
          <w:b/>
          <w:i/>
          <w:sz w:val="24"/>
          <w:szCs w:val="24"/>
          <w:lang w:val="sr-Cyrl-CS"/>
        </w:rPr>
        <w:t>Уколико понуђач наступа са подизвођачем, у моделу уговора навести називе свих подизвођача. Уколико понуду подноси група понуђача, у моделу уговора навести називе сваког од понуђача из групе</w:t>
      </w:r>
      <w:r w:rsidRPr="00BF348C">
        <w:rPr>
          <w:rFonts w:ascii="Times New Roman" w:hAnsi="Times New Roman"/>
          <w:b/>
          <w:i/>
          <w:lang w:val="sr-Cyrl-CS"/>
        </w:rPr>
        <w:t>.</w:t>
      </w:r>
    </w:p>
    <w:p w:rsidR="00BF348C" w:rsidRPr="00BF348C" w:rsidRDefault="00BF348C" w:rsidP="00BF348C">
      <w:pPr>
        <w:spacing w:after="0" w:line="240" w:lineRule="auto"/>
        <w:jc w:val="center"/>
        <w:rPr>
          <w:rFonts w:ascii="Times New Roman" w:eastAsia="TimesNewRomanPS-BoldMT" w:hAnsi="Times New Roman"/>
          <w:bCs/>
          <w:sz w:val="24"/>
          <w:szCs w:val="24"/>
          <w:lang w:val="sr-Cyrl-RS"/>
        </w:rPr>
      </w:pPr>
    </w:p>
    <w:p w:rsidR="00BF348C" w:rsidRPr="00BF348C" w:rsidRDefault="00BF348C" w:rsidP="00BF348C">
      <w:pPr>
        <w:spacing w:after="0" w:line="240" w:lineRule="auto"/>
        <w:jc w:val="center"/>
        <w:rPr>
          <w:rFonts w:ascii="Times New Roman" w:eastAsia="TimesNewRomanPS-BoldMT" w:hAnsi="Times New Roman"/>
          <w:bCs/>
          <w:sz w:val="24"/>
          <w:szCs w:val="24"/>
          <w:lang w:val="sr-Cyrl-RS"/>
        </w:rPr>
      </w:pPr>
    </w:p>
    <w:p w:rsidR="00BF348C" w:rsidRPr="00BF348C" w:rsidRDefault="00BF348C" w:rsidP="00BF348C">
      <w:pPr>
        <w:spacing w:after="0" w:line="240" w:lineRule="auto"/>
        <w:jc w:val="center"/>
        <w:rPr>
          <w:rFonts w:ascii="Times New Roman" w:hAnsi="Times New Roman"/>
          <w:b/>
          <w:lang w:val="sr-Cyrl-CS"/>
        </w:rPr>
      </w:pPr>
      <w:r w:rsidRPr="00BF348C">
        <w:rPr>
          <w:rFonts w:ascii="Times New Roman" w:hAnsi="Times New Roman"/>
          <w:b/>
          <w:spacing w:val="20"/>
          <w:lang w:val="sr-Cyrl-CS"/>
        </w:rPr>
        <w:t>УГОВОР</w:t>
      </w:r>
      <w:r w:rsidRPr="00BF348C">
        <w:rPr>
          <w:rFonts w:ascii="Times New Roman" w:hAnsi="Times New Roman"/>
          <w:b/>
          <w:lang w:val="sr-Cyrl-CS"/>
        </w:rPr>
        <w:t xml:space="preserve"> О КУПОПРОДАЈИ</w:t>
      </w:r>
    </w:p>
    <w:p w:rsidR="00BF348C" w:rsidRPr="00BF348C" w:rsidRDefault="00BF348C" w:rsidP="00BF348C">
      <w:pPr>
        <w:spacing w:after="0" w:line="240" w:lineRule="auto"/>
        <w:jc w:val="center"/>
        <w:rPr>
          <w:rFonts w:ascii="Times New Roman" w:hAnsi="Times New Roman"/>
          <w:b/>
          <w:lang w:val="sr-Cyrl-RS"/>
        </w:rPr>
      </w:pPr>
      <w:r w:rsidRPr="00BF348C">
        <w:rPr>
          <w:rFonts w:ascii="Times New Roman" w:hAnsi="Times New Roman"/>
          <w:b/>
          <w:lang w:val="sr-Cyrl-CS"/>
        </w:rPr>
        <w:t xml:space="preserve"> </w:t>
      </w:r>
      <w:r w:rsidRPr="00BF348C">
        <w:rPr>
          <w:rFonts w:ascii="Times New Roman" w:hAnsi="Times New Roman"/>
          <w:b/>
          <w:sz w:val="24"/>
          <w:szCs w:val="24"/>
          <w:lang w:val="sr-Cyrl-RS"/>
        </w:rPr>
        <w:t>ИНСТРУМЕНАТА ЗА УРЕЂЕЊЕ ШУМА</w:t>
      </w:r>
      <w:r w:rsidRPr="00BF348C">
        <w:rPr>
          <w:rFonts w:ascii="Times New Roman" w:hAnsi="Times New Roman"/>
          <w:b/>
          <w:lang w:val="sr-Cyrl-RS"/>
        </w:rPr>
        <w:t xml:space="preserve"> ЗА ЈП „СРБИЈАШУМЕ“ ЗА 2019. ГОДИНУ</w:t>
      </w:r>
    </w:p>
    <w:p w:rsidR="00BF348C" w:rsidRPr="00BF348C" w:rsidRDefault="00BF348C" w:rsidP="00BF348C">
      <w:pPr>
        <w:spacing w:after="0" w:line="240" w:lineRule="auto"/>
        <w:jc w:val="center"/>
        <w:rPr>
          <w:rFonts w:ascii="Times New Roman" w:hAnsi="Times New Roman"/>
          <w:b/>
          <w:lang w:val="sr-Cyrl-RS"/>
        </w:rPr>
      </w:pPr>
      <w:r w:rsidRPr="00BF348C">
        <w:rPr>
          <w:rFonts w:ascii="Times New Roman" w:hAnsi="Times New Roman"/>
          <w:b/>
          <w:lang w:val="sr-Cyrl-RS"/>
        </w:rPr>
        <w:t>ПАРТИЈА 1</w:t>
      </w:r>
      <w:r>
        <w:rPr>
          <w:rFonts w:ascii="Times New Roman" w:hAnsi="Times New Roman"/>
          <w:b/>
          <w:lang w:val="sr-Cyrl-RS"/>
        </w:rPr>
        <w:t>2</w:t>
      </w:r>
      <w:r w:rsidRPr="00BF348C">
        <w:rPr>
          <w:rFonts w:ascii="Times New Roman" w:hAnsi="Times New Roman"/>
          <w:b/>
          <w:lang w:val="sr-Cyrl-RS"/>
        </w:rPr>
        <w:t xml:space="preserve"> – </w:t>
      </w:r>
      <w:r>
        <w:rPr>
          <w:rFonts w:ascii="Times New Roman" w:hAnsi="Times New Roman"/>
          <w:b/>
          <w:lang w:val="sr-Cyrl-RS"/>
        </w:rPr>
        <w:t>ГРЕБАЧ</w:t>
      </w:r>
    </w:p>
    <w:p w:rsidR="00BF348C" w:rsidRPr="00BF348C" w:rsidRDefault="00BF348C" w:rsidP="00BF348C">
      <w:pPr>
        <w:spacing w:after="0" w:line="240" w:lineRule="auto"/>
        <w:jc w:val="center"/>
        <w:rPr>
          <w:rFonts w:ascii="Times New Roman" w:hAnsi="Times New Roman"/>
          <w:lang w:val="sr-Cyrl-RS"/>
        </w:rPr>
      </w:pPr>
    </w:p>
    <w:p w:rsidR="00BF348C" w:rsidRPr="00BF348C" w:rsidRDefault="00BF348C" w:rsidP="00BF348C">
      <w:pPr>
        <w:spacing w:after="0" w:line="240" w:lineRule="auto"/>
        <w:jc w:val="center"/>
        <w:rPr>
          <w:rFonts w:ascii="Times New Roman" w:hAnsi="Times New Roman"/>
          <w:lang w:val="sr-Cyrl-RS"/>
        </w:rPr>
      </w:pPr>
    </w:p>
    <w:p w:rsidR="00BF348C" w:rsidRPr="00BF348C" w:rsidRDefault="00BF348C" w:rsidP="00BF348C">
      <w:pPr>
        <w:rPr>
          <w:rFonts w:ascii="Times New Roman" w:hAnsi="Times New Roman"/>
          <w:lang w:val="sr-Cyrl-CS"/>
        </w:rPr>
      </w:pPr>
      <w:r w:rsidRPr="00BF348C">
        <w:rPr>
          <w:rFonts w:ascii="Times New Roman" w:hAnsi="Times New Roman"/>
          <w:lang w:val="sr-Cyrl-CS"/>
        </w:rPr>
        <w:t>Закључен између</w:t>
      </w:r>
      <w:r w:rsidRPr="00BF348C">
        <w:rPr>
          <w:rFonts w:ascii="Times New Roman" w:hAnsi="Times New Roman"/>
          <w:lang w:val="sr-Latn-RS"/>
        </w:rPr>
        <w:t>:</w:t>
      </w:r>
      <w:r w:rsidRPr="00BF348C">
        <w:rPr>
          <w:rFonts w:ascii="Times New Roman" w:hAnsi="Times New Roman"/>
          <w:lang w:val="sr-Cyrl-CS"/>
        </w:rPr>
        <w:t xml:space="preserve"> </w:t>
      </w:r>
    </w:p>
    <w:p w:rsidR="00BF348C" w:rsidRPr="00BF348C" w:rsidRDefault="00BF348C" w:rsidP="00BF348C">
      <w:pPr>
        <w:jc w:val="both"/>
        <w:rPr>
          <w:rFonts w:ascii="Times New Roman" w:hAnsi="Times New Roman"/>
          <w:lang w:val="sr-Latn-RS"/>
        </w:rPr>
      </w:pPr>
      <w:r w:rsidRPr="00BF348C">
        <w:rPr>
          <w:rFonts w:ascii="Times New Roman" w:hAnsi="Times New Roman"/>
          <w:b/>
          <w:caps/>
          <w:spacing w:val="-20"/>
          <w:lang w:val="sr-Cyrl-CS"/>
        </w:rPr>
        <w:t>Јавног предузеЋа за газдовање Шумама „СрбијаШуме“</w:t>
      </w:r>
      <w:r w:rsidRPr="00BF348C">
        <w:rPr>
          <w:rFonts w:ascii="Times New Roman" w:hAnsi="Times New Roman"/>
          <w:lang w:val="sr-Cyrl-CS"/>
        </w:rPr>
        <w:t>, Нови Београд, Булевар Миха</w:t>
      </w:r>
      <w:r w:rsidRPr="00BF348C">
        <w:rPr>
          <w:rFonts w:ascii="Times New Roman" w:hAnsi="Times New Roman"/>
          <w:lang w:val="sr-Latn-RS"/>
        </w:rPr>
        <w:t>j</w:t>
      </w:r>
      <w:r w:rsidRPr="00BF348C">
        <w:rPr>
          <w:rFonts w:ascii="Times New Roman" w:hAnsi="Times New Roman"/>
          <w:lang w:val="sr-Cyrl-CS"/>
        </w:rPr>
        <w:t xml:space="preserve">ла Пупина 113, матични број 07754183, ПИБ 100002820, текући рачун број </w:t>
      </w:r>
      <w:r w:rsidRPr="00BF348C">
        <w:rPr>
          <w:rFonts w:ascii="Times New Roman" w:hAnsi="Times New Roman"/>
          <w:lang w:val="ru-RU"/>
        </w:rPr>
        <w:t>160-</w:t>
      </w:r>
      <w:r w:rsidRPr="00BF348C">
        <w:rPr>
          <w:rFonts w:ascii="Times New Roman" w:hAnsi="Times New Roman"/>
          <w:lang w:val="sr-Latn-CS"/>
        </w:rPr>
        <w:t>8863-65</w:t>
      </w:r>
      <w:r w:rsidRPr="00BF348C">
        <w:rPr>
          <w:lang w:val="ru-RU"/>
        </w:rPr>
        <w:t xml:space="preserve"> </w:t>
      </w:r>
      <w:r w:rsidRPr="00BF348C">
        <w:rPr>
          <w:rFonts w:ascii="Times New Roman" w:hAnsi="Times New Roman"/>
          <w:lang w:val="sr-Cyrl-CS"/>
        </w:rPr>
        <w:t>„</w:t>
      </w:r>
      <w:r w:rsidRPr="00BF348C">
        <w:rPr>
          <w:rFonts w:ascii="Times New Roman" w:hAnsi="Times New Roman"/>
        </w:rPr>
        <w:t>Banca</w:t>
      </w:r>
      <w:r w:rsidRPr="00BF348C">
        <w:rPr>
          <w:rFonts w:ascii="Times New Roman" w:hAnsi="Times New Roman"/>
          <w:lang w:val="sr-Cyrl-CS"/>
        </w:rPr>
        <w:t xml:space="preserve"> </w:t>
      </w:r>
      <w:r w:rsidRPr="00BF348C">
        <w:rPr>
          <w:rFonts w:ascii="Times New Roman" w:hAnsi="Times New Roman"/>
        </w:rPr>
        <w:t>Intesa</w:t>
      </w:r>
      <w:r w:rsidRPr="00BF348C">
        <w:rPr>
          <w:rFonts w:ascii="Times New Roman" w:hAnsi="Times New Roman"/>
          <w:lang w:val="sr-Cyrl-CS"/>
        </w:rPr>
        <w:t>“, које заступа Вршилац дужности директора Игор Брауновић(у даљем тексту: Купац) с једне стране</w:t>
      </w:r>
    </w:p>
    <w:p w:rsidR="00BF348C" w:rsidRPr="00BF348C" w:rsidRDefault="00BF348C" w:rsidP="00BF348C">
      <w:pPr>
        <w:rPr>
          <w:rFonts w:ascii="Times New Roman" w:hAnsi="Times New Roman"/>
          <w:lang w:val="sr-Cyrl-CS"/>
        </w:rPr>
      </w:pPr>
      <w:r w:rsidRPr="00BF348C">
        <w:rPr>
          <w:rFonts w:ascii="Times New Roman" w:hAnsi="Times New Roman"/>
          <w:lang w:val="sr-Cyrl-CS"/>
        </w:rPr>
        <w:t xml:space="preserve">и </w:t>
      </w:r>
    </w:p>
    <w:p w:rsidR="00BF348C" w:rsidRPr="00BF348C" w:rsidRDefault="00BF348C" w:rsidP="00BF348C">
      <w:pPr>
        <w:spacing w:after="0" w:line="240" w:lineRule="auto"/>
        <w:jc w:val="both"/>
        <w:rPr>
          <w:rFonts w:ascii="Times New Roman" w:hAnsi="Times New Roman"/>
          <w:lang w:val="sr-Cyrl-CS"/>
        </w:rPr>
      </w:pPr>
      <w:r w:rsidRPr="00BF348C">
        <w:rPr>
          <w:rFonts w:ascii="Times New Roman" w:hAnsi="Times New Roman"/>
          <w:b/>
          <w:lang w:val="sr-Cyrl-CS"/>
        </w:rPr>
        <w:t>___________________________________________________________________________</w:t>
      </w:r>
      <w:r w:rsidRPr="00BF348C">
        <w:rPr>
          <w:rFonts w:ascii="Times New Roman" w:hAnsi="Times New Roman"/>
          <w:lang w:val="sr-Cyrl-CS"/>
        </w:rPr>
        <w:t xml:space="preserve">, </w:t>
      </w:r>
    </w:p>
    <w:p w:rsidR="00BF348C" w:rsidRPr="00BF348C" w:rsidRDefault="00BF348C" w:rsidP="00BF348C">
      <w:pPr>
        <w:spacing w:after="120" w:line="240" w:lineRule="auto"/>
        <w:jc w:val="center"/>
        <w:rPr>
          <w:rFonts w:ascii="Times New Roman" w:hAnsi="Times New Roman"/>
          <w:lang w:val="sr-Cyrl-CS"/>
        </w:rPr>
      </w:pPr>
      <w:r w:rsidRPr="00BF348C">
        <w:rPr>
          <w:rFonts w:ascii="Times New Roman" w:hAnsi="Times New Roman"/>
          <w:lang w:val="sr-Cyrl-CS"/>
        </w:rPr>
        <w:t>(назив предузећа, адреса, седиште, име лица које заступа предузеће)</w:t>
      </w:r>
    </w:p>
    <w:p w:rsidR="00BF348C" w:rsidRPr="00BF348C" w:rsidRDefault="00BF348C" w:rsidP="00BF348C">
      <w:pPr>
        <w:spacing w:before="120" w:after="0" w:line="240" w:lineRule="auto"/>
        <w:jc w:val="both"/>
        <w:rPr>
          <w:rFonts w:ascii="Times New Roman" w:hAnsi="Times New Roman"/>
          <w:lang w:val="sr-Latn-RS"/>
        </w:rPr>
      </w:pPr>
      <w:r w:rsidRPr="00BF348C">
        <w:rPr>
          <w:rFonts w:ascii="Times New Roman" w:hAnsi="Times New Roman"/>
          <w:lang w:val="sr-Cyrl-CS"/>
        </w:rPr>
        <w:t xml:space="preserve">матични број ______________, ПИБ ____________, текући рачун број ______________, које </w:t>
      </w:r>
    </w:p>
    <w:p w:rsidR="00BF348C" w:rsidRPr="00BF348C" w:rsidRDefault="00BF348C" w:rsidP="00BF348C">
      <w:pPr>
        <w:spacing w:before="120" w:after="0" w:line="240" w:lineRule="auto"/>
        <w:jc w:val="both"/>
        <w:rPr>
          <w:rFonts w:ascii="Times New Roman" w:hAnsi="Times New Roman"/>
          <w:lang w:val="sr-Cyrl-CS"/>
        </w:rPr>
      </w:pPr>
      <w:r w:rsidRPr="00BF348C">
        <w:rPr>
          <w:rFonts w:ascii="Times New Roman" w:hAnsi="Times New Roman"/>
          <w:lang w:val="sr-Cyrl-CS"/>
        </w:rPr>
        <w:t>заступа _____________________ (у даљем тексту: Продавац) с друге стране</w:t>
      </w:r>
    </w:p>
    <w:p w:rsidR="00BF348C" w:rsidRPr="00BF348C" w:rsidRDefault="00BF348C" w:rsidP="00BF348C">
      <w:pPr>
        <w:ind w:firstLine="1134"/>
        <w:rPr>
          <w:rFonts w:ascii="Times New Roman" w:hAnsi="Times New Roman"/>
          <w:lang w:val="sr-Cyrl-CS"/>
        </w:rPr>
      </w:pPr>
    </w:p>
    <w:p w:rsidR="00BF348C" w:rsidRPr="00BF348C" w:rsidRDefault="00BF348C" w:rsidP="00BF348C">
      <w:pPr>
        <w:tabs>
          <w:tab w:val="left" w:pos="1320"/>
          <w:tab w:val="left" w:pos="1560"/>
        </w:tabs>
        <w:rPr>
          <w:rFonts w:ascii="Times New Roman" w:hAnsi="Times New Roman"/>
          <w:lang w:val="sr-Cyrl-CS"/>
        </w:rPr>
      </w:pPr>
      <w:r w:rsidRPr="00BF348C">
        <w:rPr>
          <w:rFonts w:ascii="Times New Roman" w:hAnsi="Times New Roman"/>
          <w:lang w:val="sr-Cyrl-CS"/>
        </w:rPr>
        <w:t>Заједнички назив за потписнике овог уговора је: уговорне стране.</w:t>
      </w:r>
    </w:p>
    <w:p w:rsidR="00BF348C" w:rsidRPr="00BF348C" w:rsidRDefault="00BF348C" w:rsidP="00BF348C">
      <w:pPr>
        <w:tabs>
          <w:tab w:val="left" w:pos="1276"/>
        </w:tabs>
        <w:rPr>
          <w:rFonts w:ascii="Times New Roman" w:hAnsi="Times New Roman"/>
          <w:bCs/>
          <w:lang w:val="sr-Latn-RS"/>
        </w:rPr>
      </w:pPr>
      <w:r w:rsidRPr="00BF348C">
        <w:rPr>
          <w:rFonts w:ascii="Times New Roman" w:hAnsi="Times New Roman"/>
          <w:bCs/>
          <w:lang w:val="ru-RU"/>
        </w:rPr>
        <w:t>Продавац наступа ___________________________________________________________________________</w:t>
      </w:r>
      <w:r w:rsidRPr="00BF348C">
        <w:rPr>
          <w:rFonts w:ascii="Times New Roman" w:hAnsi="Times New Roman"/>
          <w:bCs/>
          <w:lang w:val="sr-Latn-RS"/>
        </w:rPr>
        <w:t>__</w:t>
      </w:r>
    </w:p>
    <w:p w:rsidR="00BF348C" w:rsidRPr="00BF348C" w:rsidRDefault="00BF348C" w:rsidP="00BF348C">
      <w:pPr>
        <w:tabs>
          <w:tab w:val="left" w:pos="1276"/>
        </w:tabs>
        <w:rPr>
          <w:rFonts w:ascii="Times New Roman" w:hAnsi="Times New Roman"/>
          <w:bCs/>
          <w:lang w:val="ru-RU"/>
        </w:rPr>
      </w:pPr>
      <w:r w:rsidRPr="00BF348C">
        <w:rPr>
          <w:rFonts w:ascii="Times New Roman" w:hAnsi="Times New Roman"/>
          <w:bCs/>
          <w:lang w:val="ru-RU"/>
        </w:rPr>
        <w:t xml:space="preserve"> (самостално, са подизвођачима, у групи понуђача).</w:t>
      </w:r>
    </w:p>
    <w:p w:rsidR="00BF348C" w:rsidRPr="00BF348C" w:rsidRDefault="00BF348C" w:rsidP="00BF348C">
      <w:pPr>
        <w:tabs>
          <w:tab w:val="left" w:pos="1276"/>
        </w:tabs>
        <w:spacing w:after="120" w:line="360" w:lineRule="auto"/>
        <w:contextualSpacing/>
        <w:rPr>
          <w:rFonts w:ascii="Times New Roman" w:hAnsi="Times New Roman"/>
          <w:bCs/>
          <w:lang w:val="ru-RU"/>
        </w:rPr>
      </w:pPr>
    </w:p>
    <w:p w:rsidR="00BF348C" w:rsidRPr="00BF348C" w:rsidRDefault="00BF348C" w:rsidP="00BF348C">
      <w:pPr>
        <w:tabs>
          <w:tab w:val="left" w:pos="1276"/>
        </w:tabs>
        <w:spacing w:after="120" w:line="360" w:lineRule="auto"/>
        <w:contextualSpacing/>
        <w:rPr>
          <w:rFonts w:ascii="Times New Roman" w:hAnsi="Times New Roman"/>
          <w:bCs/>
          <w:lang w:val="sr-Latn-RS"/>
        </w:rPr>
      </w:pPr>
      <w:r w:rsidRPr="00BF348C">
        <w:rPr>
          <w:rFonts w:ascii="Times New Roman" w:hAnsi="Times New Roman"/>
          <w:bCs/>
          <w:lang w:val="ru-RU"/>
        </w:rPr>
        <w:t>Подизвођачи ______________________________________________________________________________________________________________________________________________________________________</w:t>
      </w:r>
    </w:p>
    <w:p w:rsidR="00BF348C" w:rsidRPr="00BF348C" w:rsidRDefault="00BF348C" w:rsidP="00BF348C">
      <w:pPr>
        <w:tabs>
          <w:tab w:val="left" w:pos="1276"/>
        </w:tabs>
        <w:spacing w:after="120" w:line="360" w:lineRule="auto"/>
        <w:contextualSpacing/>
        <w:rPr>
          <w:rFonts w:ascii="Times New Roman" w:hAnsi="Times New Roman"/>
          <w:bCs/>
          <w:lang w:val="sr-Latn-RS"/>
        </w:rPr>
      </w:pPr>
      <w:r w:rsidRPr="00BF348C">
        <w:rPr>
          <w:rFonts w:ascii="Times New Roman" w:hAnsi="Times New Roman"/>
          <w:bCs/>
          <w:lang w:val="ru-RU"/>
        </w:rPr>
        <w:t>___________________________________________________________________________________</w:t>
      </w:r>
    </w:p>
    <w:p w:rsidR="00BF348C" w:rsidRPr="00BF348C" w:rsidRDefault="00BF348C" w:rsidP="00BF348C">
      <w:pPr>
        <w:tabs>
          <w:tab w:val="left" w:pos="1276"/>
        </w:tabs>
        <w:rPr>
          <w:rFonts w:ascii="Times New Roman" w:hAnsi="Times New Roman"/>
          <w:bCs/>
          <w:lang w:val="ru-RU"/>
        </w:rPr>
      </w:pPr>
    </w:p>
    <w:p w:rsidR="00BF348C" w:rsidRPr="00BF348C" w:rsidRDefault="00BF348C" w:rsidP="00BF348C">
      <w:pPr>
        <w:spacing w:after="200" w:line="360" w:lineRule="auto"/>
        <w:jc w:val="center"/>
        <w:rPr>
          <w:rFonts w:ascii="Times New Roman" w:hAnsi="Times New Roman"/>
          <w:bCs/>
          <w:lang w:val="sr-Latn-RS"/>
        </w:rPr>
      </w:pPr>
      <w:r w:rsidRPr="00BF348C">
        <w:rPr>
          <w:rFonts w:ascii="Times New Roman" w:hAnsi="Times New Roman"/>
          <w:bCs/>
          <w:lang w:val="ru-RU"/>
        </w:rPr>
        <w:t>Учесници у заједничкој понуди ________________________________________________________________________________________________________________________________________________________________________________________________________________________________________________________</w:t>
      </w:r>
      <w:r w:rsidRPr="00BF348C">
        <w:rPr>
          <w:rFonts w:ascii="Times New Roman" w:hAnsi="Times New Roman"/>
          <w:bCs/>
          <w:lang w:val="sr-Latn-RS"/>
        </w:rPr>
        <w:t>________________________</w:t>
      </w:r>
    </w:p>
    <w:p w:rsidR="00BF348C" w:rsidRPr="00BF348C" w:rsidRDefault="00BF348C" w:rsidP="00BF348C">
      <w:pPr>
        <w:spacing w:after="200" w:line="240" w:lineRule="auto"/>
        <w:jc w:val="center"/>
        <w:rPr>
          <w:rFonts w:ascii="Times New Roman" w:hAnsi="Times New Roman"/>
          <w:bCs/>
          <w:lang w:val="sr-Latn-RS"/>
        </w:rPr>
      </w:pPr>
    </w:p>
    <w:p w:rsidR="00BF348C" w:rsidRDefault="00BF348C" w:rsidP="00BF348C">
      <w:pPr>
        <w:spacing w:after="200" w:line="240" w:lineRule="auto"/>
        <w:jc w:val="center"/>
        <w:rPr>
          <w:rFonts w:ascii="Times New Roman" w:hAnsi="Times New Roman"/>
          <w:bCs/>
          <w:lang w:val="sr-Latn-RS"/>
        </w:rPr>
      </w:pPr>
    </w:p>
    <w:p w:rsidR="00BF348C" w:rsidRDefault="00BF348C" w:rsidP="00BF348C">
      <w:pPr>
        <w:spacing w:after="200" w:line="240" w:lineRule="auto"/>
        <w:jc w:val="center"/>
        <w:rPr>
          <w:rFonts w:ascii="Times New Roman" w:hAnsi="Times New Roman"/>
          <w:bCs/>
          <w:lang w:val="sr-Latn-RS"/>
        </w:rPr>
      </w:pPr>
    </w:p>
    <w:p w:rsidR="00BF348C" w:rsidRPr="00BF348C" w:rsidRDefault="00BF348C" w:rsidP="00BF348C">
      <w:pPr>
        <w:spacing w:after="200" w:line="240" w:lineRule="auto"/>
        <w:jc w:val="center"/>
        <w:rPr>
          <w:rFonts w:ascii="Times New Roman" w:hAnsi="Times New Roman"/>
          <w:bCs/>
          <w:lang w:val="sr-Latn-RS"/>
        </w:rPr>
      </w:pPr>
    </w:p>
    <w:p w:rsidR="00BF348C" w:rsidRPr="00BF348C" w:rsidRDefault="00BF348C" w:rsidP="00BF348C">
      <w:pPr>
        <w:autoSpaceDE w:val="0"/>
        <w:spacing w:after="0" w:line="240" w:lineRule="auto"/>
        <w:ind w:left="360"/>
        <w:jc w:val="center"/>
        <w:rPr>
          <w:rFonts w:ascii="Times New Roman" w:hAnsi="Times New Roman"/>
          <w:b/>
          <w:iCs/>
          <w:sz w:val="24"/>
          <w:szCs w:val="24"/>
          <w:lang w:val="hr-HR"/>
        </w:rPr>
      </w:pPr>
      <w:r w:rsidRPr="00BF348C">
        <w:rPr>
          <w:rFonts w:ascii="Times New Roman" w:hAnsi="Times New Roman"/>
          <w:b/>
          <w:iCs/>
          <w:sz w:val="24"/>
          <w:szCs w:val="24"/>
          <w:lang w:val="sr-Cyrl-RS"/>
        </w:rPr>
        <w:lastRenderedPageBreak/>
        <w:t xml:space="preserve">1. </w:t>
      </w:r>
      <w:r w:rsidRPr="00BF348C">
        <w:rPr>
          <w:rFonts w:ascii="Times New Roman" w:hAnsi="Times New Roman"/>
          <w:b/>
          <w:iCs/>
          <w:sz w:val="24"/>
          <w:szCs w:val="24"/>
          <w:lang w:val="hr-HR"/>
        </w:rPr>
        <w:t>ПРЕДМЕТ УГОВОРА</w:t>
      </w:r>
    </w:p>
    <w:p w:rsidR="00BF348C" w:rsidRPr="00BF348C" w:rsidRDefault="00BF348C" w:rsidP="00BF348C">
      <w:pPr>
        <w:autoSpaceDE w:val="0"/>
        <w:spacing w:after="0" w:line="240" w:lineRule="auto"/>
        <w:ind w:left="360"/>
        <w:jc w:val="center"/>
        <w:rPr>
          <w:rFonts w:ascii="Times New Roman" w:hAnsi="Times New Roman"/>
          <w:b/>
          <w:iCs/>
          <w:sz w:val="24"/>
          <w:szCs w:val="24"/>
          <w:lang w:val="hr-HR"/>
        </w:rPr>
      </w:pPr>
    </w:p>
    <w:p w:rsidR="00BF348C" w:rsidRPr="00BF348C" w:rsidRDefault="00BF348C" w:rsidP="00BF348C">
      <w:pPr>
        <w:spacing w:after="0" w:line="240" w:lineRule="auto"/>
        <w:ind w:firstLine="1134"/>
        <w:jc w:val="both"/>
        <w:rPr>
          <w:rFonts w:ascii="Times New Roman" w:hAnsi="Times New Roman"/>
          <w:sz w:val="24"/>
          <w:szCs w:val="24"/>
          <w:lang w:val="sr-Cyrl-RS"/>
        </w:rPr>
      </w:pPr>
      <w:r w:rsidRPr="00BF348C">
        <w:rPr>
          <w:rFonts w:ascii="Times New Roman" w:hAnsi="Times New Roman"/>
          <w:sz w:val="24"/>
          <w:szCs w:val="24"/>
          <w:lang w:val="hr-HR"/>
        </w:rPr>
        <w:t xml:space="preserve">Предмет овог </w:t>
      </w:r>
      <w:r w:rsidRPr="00BF348C">
        <w:rPr>
          <w:rFonts w:ascii="Times New Roman" w:hAnsi="Times New Roman"/>
          <w:sz w:val="24"/>
          <w:szCs w:val="24"/>
          <w:lang w:val="sr-Cyrl-RS"/>
        </w:rPr>
        <w:t>у</w:t>
      </w:r>
      <w:r w:rsidRPr="00BF348C">
        <w:rPr>
          <w:rFonts w:ascii="Times New Roman" w:hAnsi="Times New Roman"/>
          <w:sz w:val="24"/>
          <w:szCs w:val="24"/>
          <w:lang w:val="hr-HR"/>
        </w:rPr>
        <w:t xml:space="preserve">говора је купопродаја </w:t>
      </w:r>
      <w:r w:rsidRPr="00BF348C">
        <w:rPr>
          <w:rFonts w:ascii="Times New Roman" w:hAnsi="Times New Roman"/>
          <w:sz w:val="24"/>
          <w:szCs w:val="24"/>
          <w:lang w:val="sr-Cyrl-RS"/>
        </w:rPr>
        <w:t>инструмената за уређење шума за ЈП „Србијашуме“ за 201</w:t>
      </w:r>
      <w:r>
        <w:rPr>
          <w:rFonts w:ascii="Times New Roman" w:hAnsi="Times New Roman"/>
          <w:sz w:val="24"/>
          <w:szCs w:val="24"/>
          <w:lang w:val="sr-Cyrl-RS"/>
        </w:rPr>
        <w:t>9</w:t>
      </w:r>
      <w:r w:rsidRPr="00BF348C">
        <w:rPr>
          <w:rFonts w:ascii="Times New Roman" w:hAnsi="Times New Roman"/>
          <w:sz w:val="24"/>
          <w:szCs w:val="24"/>
          <w:lang w:val="sr-Cyrl-RS"/>
        </w:rPr>
        <w:t>. годину, партија 1</w:t>
      </w:r>
      <w:r>
        <w:rPr>
          <w:rFonts w:ascii="Times New Roman" w:hAnsi="Times New Roman"/>
          <w:sz w:val="24"/>
          <w:szCs w:val="24"/>
          <w:lang w:val="sr-Cyrl-RS"/>
        </w:rPr>
        <w:t>2</w:t>
      </w:r>
      <w:r w:rsidRPr="00BF348C">
        <w:rPr>
          <w:rFonts w:ascii="Times New Roman" w:hAnsi="Times New Roman"/>
          <w:sz w:val="24"/>
          <w:szCs w:val="24"/>
          <w:lang w:val="sr-Cyrl-RS"/>
        </w:rPr>
        <w:t xml:space="preserve"> – </w:t>
      </w:r>
      <w:r>
        <w:rPr>
          <w:rFonts w:ascii="Times New Roman" w:hAnsi="Times New Roman"/>
          <w:sz w:val="24"/>
          <w:szCs w:val="24"/>
          <w:lang w:val="sr-Cyrl-RS"/>
        </w:rPr>
        <w:t>гребач</w:t>
      </w:r>
      <w:r w:rsidRPr="00BF348C">
        <w:rPr>
          <w:rFonts w:ascii="Times New Roman" w:hAnsi="Times New Roman"/>
          <w:sz w:val="24"/>
          <w:szCs w:val="24"/>
          <w:lang w:val="sr-Cyrl-RS"/>
        </w:rPr>
        <w:t>.</w:t>
      </w:r>
    </w:p>
    <w:p w:rsidR="00BF348C" w:rsidRPr="00BF348C" w:rsidRDefault="00BF348C" w:rsidP="00BF348C">
      <w:pPr>
        <w:spacing w:after="0" w:line="240" w:lineRule="auto"/>
        <w:ind w:firstLine="1134"/>
        <w:jc w:val="both"/>
        <w:rPr>
          <w:rFonts w:ascii="Times New Roman" w:eastAsia="Calibri" w:hAnsi="Times New Roman" w:cs="Times New Roman"/>
          <w:bCs/>
          <w:sz w:val="24"/>
          <w:szCs w:val="24"/>
          <w:lang w:val="sr-Cyrl-RS"/>
        </w:rPr>
      </w:pPr>
    </w:p>
    <w:p w:rsidR="00BF348C" w:rsidRPr="00BF348C" w:rsidRDefault="00BF348C" w:rsidP="00BF348C">
      <w:pPr>
        <w:autoSpaceDE w:val="0"/>
        <w:spacing w:after="0" w:line="240" w:lineRule="auto"/>
        <w:jc w:val="center"/>
        <w:rPr>
          <w:rFonts w:ascii="Times New Roman" w:hAnsi="Times New Roman"/>
          <w:b/>
          <w:iCs/>
          <w:sz w:val="24"/>
          <w:szCs w:val="24"/>
          <w:lang w:val="sr-Cyrl-RS"/>
        </w:rPr>
      </w:pPr>
      <w:r w:rsidRPr="00BF348C">
        <w:rPr>
          <w:rFonts w:ascii="Times New Roman" w:hAnsi="Times New Roman"/>
          <w:b/>
          <w:iCs/>
          <w:sz w:val="24"/>
          <w:szCs w:val="24"/>
          <w:lang w:val="hr-HR"/>
        </w:rPr>
        <w:t>2. ЦЕНА</w:t>
      </w:r>
    </w:p>
    <w:p w:rsidR="00BF348C" w:rsidRPr="00BF348C" w:rsidRDefault="00BF348C" w:rsidP="00BF348C">
      <w:pPr>
        <w:tabs>
          <w:tab w:val="left" w:pos="1320"/>
          <w:tab w:val="left" w:pos="1560"/>
        </w:tabs>
        <w:spacing w:after="0" w:line="240" w:lineRule="auto"/>
        <w:ind w:firstLine="1134"/>
        <w:jc w:val="both"/>
        <w:rPr>
          <w:rFonts w:ascii="Times New Roman" w:hAnsi="Times New Roman"/>
          <w:lang w:val="sr-Cyrl-CS"/>
        </w:rPr>
      </w:pPr>
      <w:r w:rsidRPr="00BF348C">
        <w:rPr>
          <w:rFonts w:ascii="Times New Roman" w:hAnsi="Times New Roman"/>
          <w:sz w:val="24"/>
          <w:szCs w:val="24"/>
          <w:lang w:val="sr-Cyrl-RS"/>
        </w:rPr>
        <w:t>Цена</w:t>
      </w:r>
      <w:r w:rsidRPr="00BF348C">
        <w:rPr>
          <w:rFonts w:ascii="Times New Roman" w:hAnsi="Times New Roman"/>
          <w:sz w:val="24"/>
          <w:szCs w:val="24"/>
          <w:lang w:val="hr-HR"/>
        </w:rPr>
        <w:t xml:space="preserve"> </w:t>
      </w:r>
      <w:r w:rsidRPr="00BF348C">
        <w:rPr>
          <w:rFonts w:ascii="Times New Roman" w:hAnsi="Times New Roman"/>
          <w:sz w:val="24"/>
          <w:szCs w:val="24"/>
          <w:lang w:val="sr-Cyrl-RS"/>
        </w:rPr>
        <w:t>добара</w:t>
      </w:r>
      <w:r w:rsidRPr="00BF348C">
        <w:rPr>
          <w:rFonts w:ascii="Times New Roman" w:hAnsi="Times New Roman"/>
          <w:sz w:val="24"/>
          <w:szCs w:val="24"/>
          <w:lang w:val="sr-Cyrl-CS"/>
        </w:rPr>
        <w:t xml:space="preserve"> из члана 1. овог уговора утврђена је понудом Продавца број </w:t>
      </w:r>
      <w:r w:rsidRPr="00BF348C">
        <w:rPr>
          <w:rFonts w:ascii="Times New Roman" w:hAnsi="Times New Roman"/>
          <w:bCs/>
          <w:sz w:val="24"/>
          <w:szCs w:val="24"/>
          <w:lang w:val="sr-Cyrl-RS"/>
        </w:rPr>
        <w:t>_________</w:t>
      </w:r>
      <w:r w:rsidRPr="00BF348C">
        <w:rPr>
          <w:rFonts w:ascii="Times New Roman" w:hAnsi="Times New Roman"/>
          <w:bCs/>
          <w:sz w:val="24"/>
          <w:szCs w:val="24"/>
          <w:lang w:val="sr-Cyrl-CS"/>
        </w:rPr>
        <w:t xml:space="preserve"> од ________. године и износи како следи</w:t>
      </w:r>
      <w:r w:rsidRPr="00BF348C">
        <w:rPr>
          <w:rFonts w:ascii="Times New Roman" w:hAnsi="Times New Roman"/>
          <w:bCs/>
          <w:sz w:val="28"/>
          <w:szCs w:val="24"/>
          <w:lang w:val="sr-Cyrl-CS"/>
        </w:rPr>
        <w:t>:</w:t>
      </w:r>
      <w:r w:rsidRPr="00BF348C">
        <w:rPr>
          <w:rFonts w:ascii="Times New Roman" w:hAnsi="Times New Roman"/>
          <w:bCs/>
          <w:sz w:val="24"/>
          <w:szCs w:val="24"/>
          <w:lang w:val="sr-Cyrl-CS"/>
        </w:rPr>
        <w:t xml:space="preserve"> </w:t>
      </w:r>
    </w:p>
    <w:p w:rsidR="00BF348C" w:rsidRPr="00BF348C" w:rsidRDefault="00BF348C" w:rsidP="00BF348C">
      <w:pPr>
        <w:autoSpaceDE w:val="0"/>
        <w:spacing w:after="0" w:line="240" w:lineRule="auto"/>
        <w:jc w:val="center"/>
        <w:rPr>
          <w:rFonts w:ascii="Times New Roman" w:hAnsi="Times New Roman"/>
          <w:b/>
          <w:iCs/>
          <w:sz w:val="24"/>
          <w:szCs w:val="24"/>
          <w:lang w:val="sr-Cyrl-RS"/>
        </w:rPr>
      </w:pPr>
    </w:p>
    <w:tbl>
      <w:tblPr>
        <w:tblW w:w="4602" w:type="pct"/>
        <w:jc w:val="center"/>
        <w:tblLook w:val="0000" w:firstRow="0" w:lastRow="0" w:firstColumn="0" w:lastColumn="0" w:noHBand="0" w:noVBand="0"/>
      </w:tblPr>
      <w:tblGrid>
        <w:gridCol w:w="703"/>
        <w:gridCol w:w="3168"/>
        <w:gridCol w:w="1474"/>
        <w:gridCol w:w="1609"/>
        <w:gridCol w:w="1955"/>
      </w:tblGrid>
      <w:tr w:rsidR="00BF348C" w:rsidRPr="00D20866" w:rsidTr="00BF348C">
        <w:trPr>
          <w:cantSplit/>
          <w:trHeight w:val="1134"/>
          <w:jc w:val="center"/>
        </w:trPr>
        <w:tc>
          <w:tcPr>
            <w:tcW w:w="395" w:type="pct"/>
            <w:tcBorders>
              <w:top w:val="single" w:sz="4" w:space="0" w:color="auto"/>
              <w:left w:val="single" w:sz="4" w:space="0" w:color="auto"/>
              <w:bottom w:val="single" w:sz="4" w:space="0" w:color="auto"/>
              <w:right w:val="single" w:sz="4" w:space="0" w:color="auto"/>
            </w:tcBorders>
            <w:textDirection w:val="btLr"/>
            <w:vAlign w:val="center"/>
          </w:tcPr>
          <w:p w:rsidR="00BF348C" w:rsidRPr="0051726B" w:rsidRDefault="00BF348C" w:rsidP="00BF348C">
            <w:pPr>
              <w:spacing w:after="0" w:line="240" w:lineRule="auto"/>
              <w:ind w:left="593" w:right="113" w:hanging="480"/>
              <w:jc w:val="center"/>
              <w:rPr>
                <w:rFonts w:ascii="Times New Roman" w:eastAsia="Calibri" w:hAnsi="Times New Roman" w:cs="Times New Roman"/>
                <w:b/>
                <w:sz w:val="18"/>
                <w:szCs w:val="18"/>
                <w:lang w:val="sr-Cyrl-RS"/>
              </w:rPr>
            </w:pPr>
            <w:r w:rsidRPr="0051726B">
              <w:rPr>
                <w:rFonts w:ascii="Times New Roman" w:eastAsia="Calibri" w:hAnsi="Times New Roman" w:cs="Times New Roman"/>
                <w:b/>
                <w:bCs/>
                <w:sz w:val="18"/>
                <w:szCs w:val="18"/>
                <w:lang w:val="sr-Cyrl-CS"/>
              </w:rPr>
              <w:t>Партија 1</w:t>
            </w:r>
            <w:r w:rsidR="0051726B" w:rsidRPr="0051726B">
              <w:rPr>
                <w:rFonts w:ascii="Times New Roman" w:eastAsia="Calibri" w:hAnsi="Times New Roman" w:cs="Times New Roman"/>
                <w:b/>
                <w:bCs/>
                <w:sz w:val="18"/>
                <w:szCs w:val="18"/>
                <w:lang w:val="sr-Cyrl-CS"/>
              </w:rPr>
              <w:t>2</w:t>
            </w:r>
          </w:p>
        </w:tc>
        <w:tc>
          <w:tcPr>
            <w:tcW w:w="1778" w:type="pct"/>
            <w:tcBorders>
              <w:top w:val="single" w:sz="4" w:space="0" w:color="auto"/>
              <w:left w:val="nil"/>
              <w:bottom w:val="single" w:sz="4" w:space="0" w:color="auto"/>
              <w:right w:val="single" w:sz="4" w:space="0" w:color="auto"/>
            </w:tcBorders>
            <w:shd w:val="clear" w:color="auto" w:fill="auto"/>
            <w:vAlign w:val="center"/>
          </w:tcPr>
          <w:p w:rsidR="00BF348C" w:rsidRPr="00D20866" w:rsidRDefault="00BF348C" w:rsidP="00BF348C">
            <w:pPr>
              <w:spacing w:after="0" w:line="240" w:lineRule="auto"/>
              <w:ind w:left="-17" w:firstLine="17"/>
              <w:jc w:val="center"/>
              <w:rPr>
                <w:rFonts w:ascii="Times New Roman" w:eastAsia="Calibri" w:hAnsi="Times New Roman" w:cs="Times New Roman"/>
                <w:b/>
                <w:bCs/>
                <w:sz w:val="24"/>
                <w:szCs w:val="24"/>
                <w:lang w:val="sr-Latn-CS"/>
              </w:rPr>
            </w:pPr>
            <w:r w:rsidRPr="00D20866">
              <w:rPr>
                <w:rFonts w:ascii="Times New Roman" w:eastAsia="Calibri" w:hAnsi="Times New Roman" w:cs="Times New Roman"/>
                <w:b/>
                <w:bCs/>
                <w:sz w:val="24"/>
                <w:szCs w:val="24"/>
                <w:lang w:val="sr-Cyrl-CS"/>
              </w:rPr>
              <w:t>Врста добра</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rsidR="00BF348C" w:rsidRPr="00D20866" w:rsidRDefault="00BF348C" w:rsidP="00BF348C">
            <w:pPr>
              <w:spacing w:after="0" w:line="240" w:lineRule="auto"/>
              <w:ind w:left="-35" w:firstLine="35"/>
              <w:jc w:val="center"/>
              <w:rPr>
                <w:rFonts w:ascii="Times New Roman" w:eastAsia="Calibri" w:hAnsi="Times New Roman" w:cs="Times New Roman"/>
                <w:b/>
                <w:lang w:val="sr-Cyrl-CS"/>
              </w:rPr>
            </w:pPr>
            <w:r w:rsidRPr="00D20866">
              <w:rPr>
                <w:rFonts w:ascii="Times New Roman" w:eastAsia="Calibri" w:hAnsi="Times New Roman" w:cs="Times New Roman"/>
                <w:b/>
                <w:lang w:val="sr-Cyrl-CS"/>
              </w:rPr>
              <w:t>Количина</w:t>
            </w:r>
          </w:p>
          <w:p w:rsidR="00BF348C" w:rsidRPr="00D20866" w:rsidRDefault="00BF348C" w:rsidP="00BF348C">
            <w:pPr>
              <w:spacing w:after="0" w:line="240" w:lineRule="auto"/>
              <w:ind w:left="132" w:hanging="132"/>
              <w:jc w:val="center"/>
              <w:rPr>
                <w:rFonts w:ascii="Times New Roman" w:eastAsia="Calibri" w:hAnsi="Times New Roman" w:cs="Times New Roman"/>
                <w:b/>
                <w:sz w:val="20"/>
                <w:szCs w:val="20"/>
                <w:lang w:val="sr-Cyrl-CS"/>
              </w:rPr>
            </w:pPr>
            <w:r w:rsidRPr="00D20866">
              <w:rPr>
                <w:rFonts w:ascii="Times New Roman" w:eastAsia="Calibri" w:hAnsi="Times New Roman" w:cs="Times New Roman"/>
                <w:b/>
                <w:lang w:val="sr-Cyrl-CS"/>
              </w:rPr>
              <w:t>(</w:t>
            </w:r>
            <w:r w:rsidRPr="00D20866">
              <w:rPr>
                <w:rFonts w:ascii="Times New Roman" w:eastAsia="Times New Roman" w:hAnsi="Times New Roman" w:cs="Times New Roman"/>
                <w:b/>
                <w:lang w:val="sr-Cyrl-CS"/>
              </w:rPr>
              <w:t>комад</w:t>
            </w:r>
            <w:r w:rsidRPr="00D20866">
              <w:rPr>
                <w:rFonts w:ascii="Times New Roman" w:eastAsia="Calibri" w:hAnsi="Times New Roman" w:cs="Times New Roman"/>
                <w:b/>
                <w:lang w:val="sr-Cyrl-CS"/>
              </w:rPr>
              <w:t>)</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BF348C" w:rsidRPr="00D20866" w:rsidRDefault="00BF348C" w:rsidP="00BF348C">
            <w:pPr>
              <w:spacing w:after="0" w:line="240" w:lineRule="auto"/>
              <w:ind w:left="-35" w:firstLine="35"/>
              <w:jc w:val="center"/>
              <w:rPr>
                <w:rFonts w:ascii="Times New Roman" w:eastAsia="Calibri" w:hAnsi="Times New Roman" w:cs="Times New Roman"/>
                <w:b/>
                <w:sz w:val="20"/>
                <w:szCs w:val="20"/>
                <w:lang w:val="sr-Cyrl-CS"/>
              </w:rPr>
            </w:pPr>
            <w:r w:rsidRPr="00D20866">
              <w:rPr>
                <w:rFonts w:ascii="Times New Roman" w:eastAsia="Calibri" w:hAnsi="Times New Roman" w:cs="Times New Roman"/>
                <w:b/>
                <w:sz w:val="20"/>
                <w:szCs w:val="20"/>
                <w:lang w:val="sr-Cyrl-CS"/>
              </w:rPr>
              <w:t xml:space="preserve">Јединична цена без ПДВ-а </w:t>
            </w:r>
          </w:p>
          <w:p w:rsidR="00BF348C" w:rsidRPr="00D20866" w:rsidRDefault="00BF348C" w:rsidP="00BF348C">
            <w:pPr>
              <w:spacing w:after="0" w:line="240" w:lineRule="auto"/>
              <w:ind w:left="-35" w:firstLine="35"/>
              <w:jc w:val="center"/>
              <w:rPr>
                <w:rFonts w:ascii="Times New Roman" w:eastAsia="Calibri" w:hAnsi="Times New Roman" w:cs="Times New Roman"/>
                <w:b/>
                <w:sz w:val="20"/>
                <w:szCs w:val="20"/>
                <w:lang w:val="sr-Cyrl-CS"/>
              </w:rPr>
            </w:pPr>
            <w:r w:rsidRPr="00D20866">
              <w:rPr>
                <w:rFonts w:ascii="Times New Roman" w:eastAsia="Calibri" w:hAnsi="Times New Roman" w:cs="Times New Roman"/>
                <w:b/>
                <w:sz w:val="20"/>
                <w:szCs w:val="20"/>
                <w:lang w:val="sr-Cyrl-CS"/>
              </w:rPr>
              <w:t>(динара)</w:t>
            </w:r>
          </w:p>
        </w:tc>
        <w:tc>
          <w:tcPr>
            <w:tcW w:w="1097" w:type="pct"/>
            <w:tcBorders>
              <w:top w:val="single" w:sz="4" w:space="0" w:color="auto"/>
              <w:left w:val="single" w:sz="4" w:space="0" w:color="auto"/>
              <w:bottom w:val="single" w:sz="4" w:space="0" w:color="auto"/>
              <w:right w:val="single" w:sz="4" w:space="0" w:color="auto"/>
            </w:tcBorders>
            <w:vAlign w:val="center"/>
          </w:tcPr>
          <w:p w:rsidR="00BF348C" w:rsidRPr="00D20866" w:rsidRDefault="00BF348C" w:rsidP="00BF348C">
            <w:pPr>
              <w:spacing w:after="0" w:line="240" w:lineRule="auto"/>
              <w:ind w:left="-35" w:firstLine="35"/>
              <w:jc w:val="center"/>
              <w:rPr>
                <w:rFonts w:ascii="Times New Roman" w:eastAsia="Calibri" w:hAnsi="Times New Roman" w:cs="Times New Roman"/>
                <w:b/>
                <w:sz w:val="20"/>
                <w:szCs w:val="20"/>
                <w:lang w:val="sr-Cyrl-CS"/>
              </w:rPr>
            </w:pPr>
            <w:r w:rsidRPr="00D20866">
              <w:rPr>
                <w:rFonts w:ascii="Times New Roman" w:eastAsia="Calibri" w:hAnsi="Times New Roman" w:cs="Times New Roman"/>
                <w:b/>
                <w:sz w:val="20"/>
                <w:szCs w:val="20"/>
                <w:lang w:val="sr-Cyrl-CS"/>
              </w:rPr>
              <w:t>Укупна вредност без ПДВ-а</w:t>
            </w:r>
          </w:p>
          <w:p w:rsidR="00BF348C" w:rsidRPr="00D20866" w:rsidRDefault="00BF348C" w:rsidP="00BF348C">
            <w:pPr>
              <w:spacing w:after="0" w:line="240" w:lineRule="auto"/>
              <w:ind w:left="-35" w:firstLine="35"/>
              <w:jc w:val="center"/>
              <w:rPr>
                <w:rFonts w:ascii="Times New Roman" w:eastAsia="Calibri" w:hAnsi="Times New Roman" w:cs="Times New Roman"/>
                <w:b/>
                <w:sz w:val="20"/>
                <w:szCs w:val="20"/>
                <w:lang w:val="sr-Cyrl-CS"/>
              </w:rPr>
            </w:pPr>
            <w:r w:rsidRPr="00D20866">
              <w:rPr>
                <w:rFonts w:ascii="Times New Roman" w:eastAsia="Calibri" w:hAnsi="Times New Roman" w:cs="Times New Roman"/>
                <w:b/>
                <w:sz w:val="20"/>
                <w:szCs w:val="20"/>
                <w:lang w:val="sr-Cyrl-CS"/>
              </w:rPr>
              <w:t>(динара)</w:t>
            </w:r>
          </w:p>
        </w:tc>
      </w:tr>
      <w:tr w:rsidR="00BF348C" w:rsidRPr="00D20866" w:rsidTr="00BF348C">
        <w:trPr>
          <w:trHeight w:val="230"/>
          <w:jc w:val="center"/>
        </w:trPr>
        <w:tc>
          <w:tcPr>
            <w:tcW w:w="395" w:type="pct"/>
            <w:tcBorders>
              <w:top w:val="single" w:sz="4" w:space="0" w:color="auto"/>
              <w:left w:val="single" w:sz="4" w:space="0" w:color="auto"/>
              <w:bottom w:val="single" w:sz="4" w:space="0" w:color="auto"/>
              <w:right w:val="single" w:sz="4" w:space="0" w:color="auto"/>
            </w:tcBorders>
            <w:shd w:val="clear" w:color="auto" w:fill="E0E0E0"/>
            <w:vAlign w:val="center"/>
          </w:tcPr>
          <w:p w:rsidR="00BF348C" w:rsidRPr="00D20866" w:rsidRDefault="00BF348C" w:rsidP="00BF348C">
            <w:pPr>
              <w:spacing w:after="0" w:line="240" w:lineRule="auto"/>
              <w:ind w:left="-17" w:firstLine="17"/>
              <w:jc w:val="center"/>
              <w:rPr>
                <w:rFonts w:ascii="Times New Roman" w:eastAsia="Calibri" w:hAnsi="Times New Roman" w:cs="Times New Roman"/>
                <w:bCs/>
                <w:i/>
                <w:sz w:val="20"/>
                <w:szCs w:val="20"/>
                <w:lang w:val="sr-Cyrl-CS"/>
              </w:rPr>
            </w:pPr>
            <w:r w:rsidRPr="00D20866">
              <w:rPr>
                <w:rFonts w:ascii="Times New Roman" w:eastAsia="Calibri" w:hAnsi="Times New Roman" w:cs="Times New Roman"/>
                <w:bCs/>
                <w:i/>
                <w:sz w:val="20"/>
                <w:szCs w:val="20"/>
                <w:lang w:val="sr-Cyrl-CS"/>
              </w:rPr>
              <w:t>1</w:t>
            </w:r>
          </w:p>
        </w:tc>
        <w:tc>
          <w:tcPr>
            <w:tcW w:w="1778" w:type="pct"/>
            <w:tcBorders>
              <w:top w:val="single" w:sz="4" w:space="0" w:color="auto"/>
              <w:left w:val="nil"/>
              <w:bottom w:val="single" w:sz="4" w:space="0" w:color="auto"/>
              <w:right w:val="single" w:sz="4" w:space="0" w:color="auto"/>
            </w:tcBorders>
            <w:shd w:val="clear" w:color="auto" w:fill="E0E0E0"/>
            <w:vAlign w:val="center"/>
          </w:tcPr>
          <w:p w:rsidR="00BF348C" w:rsidRPr="00D20866" w:rsidRDefault="00BF348C" w:rsidP="00BF348C">
            <w:pPr>
              <w:spacing w:after="0" w:line="240" w:lineRule="auto"/>
              <w:ind w:left="132" w:hanging="132"/>
              <w:jc w:val="center"/>
              <w:rPr>
                <w:rFonts w:ascii="Times New Roman" w:eastAsia="Calibri" w:hAnsi="Times New Roman" w:cs="Times New Roman"/>
                <w:i/>
                <w:sz w:val="20"/>
                <w:szCs w:val="20"/>
                <w:lang w:val="ru-RU"/>
              </w:rPr>
            </w:pPr>
            <w:r w:rsidRPr="00D20866">
              <w:rPr>
                <w:rFonts w:ascii="Times New Roman" w:eastAsia="Calibri" w:hAnsi="Times New Roman" w:cs="Times New Roman"/>
                <w:i/>
                <w:sz w:val="20"/>
                <w:szCs w:val="20"/>
                <w:lang w:val="ru-RU"/>
              </w:rPr>
              <w:t>2</w:t>
            </w:r>
          </w:p>
        </w:tc>
        <w:tc>
          <w:tcPr>
            <w:tcW w:w="827" w:type="pct"/>
            <w:tcBorders>
              <w:top w:val="single" w:sz="4" w:space="0" w:color="auto"/>
              <w:left w:val="single" w:sz="4" w:space="0" w:color="auto"/>
              <w:bottom w:val="single" w:sz="4" w:space="0" w:color="auto"/>
              <w:right w:val="single" w:sz="4" w:space="0" w:color="auto"/>
            </w:tcBorders>
            <w:shd w:val="clear" w:color="auto" w:fill="E0E0E0"/>
            <w:vAlign w:val="center"/>
          </w:tcPr>
          <w:p w:rsidR="00BF348C" w:rsidRPr="00D20866" w:rsidRDefault="00BF348C" w:rsidP="00BF348C">
            <w:pPr>
              <w:spacing w:after="0" w:line="240" w:lineRule="auto"/>
              <w:ind w:left="-35" w:firstLine="35"/>
              <w:jc w:val="center"/>
              <w:rPr>
                <w:rFonts w:ascii="Times New Roman" w:eastAsia="Calibri" w:hAnsi="Times New Roman" w:cs="Times New Roman"/>
                <w:i/>
                <w:sz w:val="20"/>
                <w:szCs w:val="20"/>
                <w:lang w:val="sr-Cyrl-CS"/>
              </w:rPr>
            </w:pPr>
            <w:r w:rsidRPr="00D20866">
              <w:rPr>
                <w:rFonts w:ascii="Times New Roman" w:eastAsia="Calibri" w:hAnsi="Times New Roman" w:cs="Times New Roman"/>
                <w:i/>
                <w:sz w:val="20"/>
                <w:szCs w:val="20"/>
                <w:lang w:val="sr-Cyrl-CS"/>
              </w:rPr>
              <w:t>3</w:t>
            </w:r>
          </w:p>
        </w:tc>
        <w:tc>
          <w:tcPr>
            <w:tcW w:w="903" w:type="pct"/>
            <w:tcBorders>
              <w:top w:val="single" w:sz="4" w:space="0" w:color="auto"/>
              <w:left w:val="single" w:sz="4" w:space="0" w:color="auto"/>
              <w:bottom w:val="single" w:sz="4" w:space="0" w:color="auto"/>
              <w:right w:val="single" w:sz="4" w:space="0" w:color="auto"/>
            </w:tcBorders>
            <w:shd w:val="clear" w:color="auto" w:fill="E0E0E0"/>
            <w:vAlign w:val="center"/>
          </w:tcPr>
          <w:p w:rsidR="00BF348C" w:rsidRPr="00D20866" w:rsidRDefault="00BF348C" w:rsidP="00BF348C">
            <w:pPr>
              <w:spacing w:after="0" w:line="240" w:lineRule="auto"/>
              <w:ind w:left="-35" w:firstLine="35"/>
              <w:jc w:val="center"/>
              <w:rPr>
                <w:rFonts w:ascii="Times New Roman" w:eastAsia="Calibri" w:hAnsi="Times New Roman" w:cs="Times New Roman"/>
                <w:i/>
                <w:sz w:val="20"/>
                <w:szCs w:val="20"/>
                <w:lang w:val="sr-Cyrl-CS"/>
              </w:rPr>
            </w:pPr>
            <w:r w:rsidRPr="00D20866">
              <w:rPr>
                <w:rFonts w:ascii="Times New Roman" w:eastAsia="Calibri" w:hAnsi="Times New Roman" w:cs="Times New Roman"/>
                <w:i/>
                <w:sz w:val="20"/>
                <w:szCs w:val="20"/>
                <w:lang w:val="sr-Cyrl-CS"/>
              </w:rPr>
              <w:t>4</w:t>
            </w:r>
          </w:p>
        </w:tc>
        <w:tc>
          <w:tcPr>
            <w:tcW w:w="1097" w:type="pct"/>
            <w:tcBorders>
              <w:top w:val="single" w:sz="4" w:space="0" w:color="auto"/>
              <w:left w:val="single" w:sz="4" w:space="0" w:color="auto"/>
              <w:bottom w:val="single" w:sz="4" w:space="0" w:color="auto"/>
              <w:right w:val="single" w:sz="4" w:space="0" w:color="auto"/>
            </w:tcBorders>
            <w:shd w:val="clear" w:color="auto" w:fill="E0E0E0"/>
          </w:tcPr>
          <w:p w:rsidR="00BF348C" w:rsidRPr="00D20866" w:rsidRDefault="00BF348C" w:rsidP="00BF348C">
            <w:pPr>
              <w:spacing w:after="0" w:line="240" w:lineRule="auto"/>
              <w:ind w:left="-35" w:firstLine="35"/>
              <w:jc w:val="center"/>
              <w:rPr>
                <w:rFonts w:ascii="Times New Roman" w:eastAsia="Calibri" w:hAnsi="Times New Roman" w:cs="Times New Roman"/>
                <w:i/>
                <w:sz w:val="20"/>
                <w:szCs w:val="20"/>
                <w:lang w:val="sr-Cyrl-CS"/>
              </w:rPr>
            </w:pPr>
            <w:r w:rsidRPr="00D20866">
              <w:rPr>
                <w:rFonts w:ascii="Times New Roman" w:eastAsia="Calibri" w:hAnsi="Times New Roman" w:cs="Times New Roman"/>
                <w:i/>
                <w:sz w:val="20"/>
                <w:szCs w:val="20"/>
                <w:lang w:val="sr-Cyrl-CS"/>
              </w:rPr>
              <w:t>5(3х4</w:t>
            </w:r>
            <w:r w:rsidRPr="00D20866">
              <w:rPr>
                <w:rFonts w:ascii="Times New Roman" w:eastAsia="Calibri" w:hAnsi="Times New Roman" w:cs="Times New Roman"/>
                <w:i/>
                <w:sz w:val="20"/>
                <w:szCs w:val="20"/>
                <w:lang w:val="sr-Latn-CS"/>
              </w:rPr>
              <w:t>)</w:t>
            </w:r>
          </w:p>
        </w:tc>
      </w:tr>
      <w:tr w:rsidR="00BF348C" w:rsidRPr="00D20866" w:rsidTr="00BF348C">
        <w:trPr>
          <w:trHeight w:val="554"/>
          <w:jc w:val="center"/>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BF348C" w:rsidRPr="00D20866" w:rsidRDefault="00BF348C" w:rsidP="00BF348C">
            <w:pPr>
              <w:spacing w:after="0" w:line="240" w:lineRule="auto"/>
              <w:ind w:left="480" w:hanging="480"/>
              <w:jc w:val="center"/>
              <w:rPr>
                <w:rFonts w:ascii="Times New Roman" w:eastAsia="Calibri" w:hAnsi="Times New Roman" w:cs="Times New Roman"/>
                <w:lang w:val="sr-Cyrl-CS"/>
              </w:rPr>
            </w:pPr>
            <w:r w:rsidRPr="00D20866">
              <w:rPr>
                <w:rFonts w:ascii="Times New Roman" w:eastAsia="Calibri" w:hAnsi="Times New Roman" w:cs="Times New Roman"/>
                <w:lang w:val="sr-Cyrl-CS"/>
              </w:rPr>
              <w:t>1.</w:t>
            </w:r>
          </w:p>
        </w:tc>
        <w:tc>
          <w:tcPr>
            <w:tcW w:w="1778" w:type="pct"/>
            <w:tcBorders>
              <w:top w:val="single" w:sz="4" w:space="0" w:color="auto"/>
              <w:left w:val="nil"/>
              <w:bottom w:val="single" w:sz="4" w:space="0" w:color="auto"/>
              <w:right w:val="single" w:sz="4" w:space="0" w:color="auto"/>
            </w:tcBorders>
            <w:shd w:val="clear" w:color="auto" w:fill="auto"/>
            <w:vAlign w:val="center"/>
          </w:tcPr>
          <w:p w:rsidR="00BF348C" w:rsidRPr="0051726B" w:rsidRDefault="0051726B" w:rsidP="00BF348C">
            <w:pPr>
              <w:spacing w:after="0" w:line="276" w:lineRule="auto"/>
              <w:rPr>
                <w:rFonts w:ascii="Times New Roman" w:eastAsia="Calibri" w:hAnsi="Times New Roman" w:cs="Times New Roman"/>
                <w:b/>
                <w:bCs/>
                <w:sz w:val="24"/>
                <w:szCs w:val="24"/>
                <w:lang w:val="sr-Cyrl-RS"/>
              </w:rPr>
            </w:pPr>
            <w:r w:rsidRPr="0051726B">
              <w:rPr>
                <w:rFonts w:ascii="Times New Roman" w:eastAsia="Calibri" w:hAnsi="Times New Roman" w:cs="Times New Roman"/>
                <w:b/>
                <w:bCs/>
                <w:sz w:val="24"/>
                <w:szCs w:val="24"/>
                <w:lang w:val="sr-Cyrl-RS"/>
              </w:rPr>
              <w:t>Гребач</w:t>
            </w:r>
          </w:p>
        </w:tc>
        <w:tc>
          <w:tcPr>
            <w:tcW w:w="827" w:type="pct"/>
            <w:tcBorders>
              <w:top w:val="single" w:sz="4" w:space="0" w:color="auto"/>
              <w:left w:val="single" w:sz="4" w:space="0" w:color="auto"/>
              <w:bottom w:val="single" w:sz="4" w:space="0" w:color="auto"/>
              <w:right w:val="single" w:sz="4" w:space="0" w:color="auto"/>
            </w:tcBorders>
            <w:shd w:val="clear" w:color="auto" w:fill="auto"/>
            <w:vAlign w:val="center"/>
          </w:tcPr>
          <w:p w:rsidR="00BF348C" w:rsidRPr="00D20866" w:rsidRDefault="0051726B" w:rsidP="00BF348C">
            <w:pPr>
              <w:spacing w:after="0" w:line="240" w:lineRule="auto"/>
              <w:jc w:val="center"/>
              <w:outlineLvl w:val="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41</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BF348C" w:rsidRPr="00D20866" w:rsidRDefault="00BF348C" w:rsidP="00BF348C">
            <w:pPr>
              <w:spacing w:after="0" w:line="240" w:lineRule="auto"/>
              <w:ind w:left="480" w:hanging="480"/>
              <w:jc w:val="right"/>
              <w:rPr>
                <w:rFonts w:ascii="Times New Roman" w:eastAsia="Calibri" w:hAnsi="Times New Roman" w:cs="Times New Roman"/>
                <w:sz w:val="20"/>
                <w:szCs w:val="20"/>
                <w:lang w:val="sr-Cyrl-CS"/>
              </w:rPr>
            </w:pPr>
          </w:p>
        </w:tc>
        <w:tc>
          <w:tcPr>
            <w:tcW w:w="1097" w:type="pct"/>
            <w:tcBorders>
              <w:top w:val="single" w:sz="4" w:space="0" w:color="auto"/>
              <w:left w:val="single" w:sz="4" w:space="0" w:color="auto"/>
              <w:bottom w:val="single" w:sz="4" w:space="0" w:color="auto"/>
              <w:right w:val="single" w:sz="4" w:space="0" w:color="auto"/>
            </w:tcBorders>
            <w:vAlign w:val="center"/>
          </w:tcPr>
          <w:p w:rsidR="00BF348C" w:rsidRPr="00D20866" w:rsidRDefault="00BF348C" w:rsidP="00BF348C">
            <w:pPr>
              <w:spacing w:after="0" w:line="240" w:lineRule="auto"/>
              <w:ind w:left="480" w:hanging="480"/>
              <w:jc w:val="right"/>
              <w:rPr>
                <w:rFonts w:ascii="Times New Roman" w:eastAsia="Calibri" w:hAnsi="Times New Roman" w:cs="Times New Roman"/>
                <w:sz w:val="20"/>
                <w:szCs w:val="20"/>
                <w:lang w:val="sr-Cyrl-RS"/>
              </w:rPr>
            </w:pPr>
          </w:p>
        </w:tc>
      </w:tr>
      <w:tr w:rsidR="00BF348C" w:rsidRPr="00D20866" w:rsidTr="00BF348C">
        <w:trPr>
          <w:trHeight w:val="554"/>
          <w:jc w:val="center"/>
        </w:trPr>
        <w:tc>
          <w:tcPr>
            <w:tcW w:w="390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F348C" w:rsidRPr="00D20866" w:rsidRDefault="00BF348C" w:rsidP="00BF348C">
            <w:pPr>
              <w:spacing w:after="0" w:line="240" w:lineRule="auto"/>
              <w:ind w:left="480" w:hanging="480"/>
              <w:jc w:val="right"/>
              <w:rPr>
                <w:rFonts w:ascii="Times New Roman" w:eastAsia="Calibri" w:hAnsi="Times New Roman" w:cs="Times New Roman"/>
                <w:sz w:val="20"/>
                <w:szCs w:val="20"/>
                <w:lang w:val="sr-Cyrl-CS"/>
              </w:rPr>
            </w:pPr>
            <w:r w:rsidRPr="00D20866">
              <w:rPr>
                <w:rFonts w:ascii="Times New Roman" w:eastAsia="Times New Roman" w:hAnsi="Times New Roman"/>
                <w:lang w:val="sr-Cyrl-CS"/>
              </w:rPr>
              <w:t xml:space="preserve">Укупно без </w:t>
            </w:r>
            <w:r w:rsidRPr="00D20866">
              <w:rPr>
                <w:rFonts w:ascii="Times New Roman" w:eastAsia="Times New Roman" w:hAnsi="Times New Roman"/>
                <w:lang w:val="sr-Cyrl-RS"/>
              </w:rPr>
              <w:t>ПДВ-а</w:t>
            </w:r>
          </w:p>
        </w:tc>
        <w:tc>
          <w:tcPr>
            <w:tcW w:w="1097" w:type="pct"/>
            <w:tcBorders>
              <w:top w:val="single" w:sz="4" w:space="0" w:color="auto"/>
              <w:left w:val="single" w:sz="4" w:space="0" w:color="auto"/>
              <w:bottom w:val="single" w:sz="4" w:space="0" w:color="auto"/>
              <w:right w:val="single" w:sz="4" w:space="0" w:color="auto"/>
            </w:tcBorders>
            <w:vAlign w:val="center"/>
          </w:tcPr>
          <w:p w:rsidR="00BF348C" w:rsidRPr="00D20866" w:rsidRDefault="00BF348C" w:rsidP="00BF348C">
            <w:pPr>
              <w:spacing w:after="0" w:line="240" w:lineRule="auto"/>
              <w:ind w:left="480" w:hanging="480"/>
              <w:jc w:val="right"/>
              <w:rPr>
                <w:rFonts w:ascii="Times New Roman" w:eastAsia="Calibri" w:hAnsi="Times New Roman" w:cs="Times New Roman"/>
                <w:sz w:val="20"/>
                <w:szCs w:val="20"/>
                <w:lang w:val="sr-Cyrl-RS"/>
              </w:rPr>
            </w:pPr>
          </w:p>
        </w:tc>
      </w:tr>
      <w:tr w:rsidR="00BF348C" w:rsidRPr="00D20866" w:rsidTr="00BF348C">
        <w:trPr>
          <w:trHeight w:val="554"/>
          <w:jc w:val="center"/>
        </w:trPr>
        <w:tc>
          <w:tcPr>
            <w:tcW w:w="390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F348C" w:rsidRPr="00D20866" w:rsidRDefault="00BF348C" w:rsidP="00BF348C">
            <w:pPr>
              <w:spacing w:after="0" w:line="240" w:lineRule="auto"/>
              <w:ind w:left="480" w:hanging="480"/>
              <w:jc w:val="right"/>
              <w:rPr>
                <w:rFonts w:ascii="Times New Roman" w:eastAsia="Calibri" w:hAnsi="Times New Roman" w:cs="Times New Roman"/>
                <w:sz w:val="20"/>
                <w:szCs w:val="20"/>
                <w:lang w:val="sr-Cyrl-CS"/>
              </w:rPr>
            </w:pPr>
            <w:r w:rsidRPr="00D20866">
              <w:rPr>
                <w:rFonts w:ascii="Times New Roman" w:eastAsia="Times New Roman" w:hAnsi="Times New Roman"/>
                <w:lang w:val="sr-Cyrl-CS"/>
              </w:rPr>
              <w:t>Износ ПДВ-а</w:t>
            </w:r>
            <w:r w:rsidRPr="00D20866">
              <w:rPr>
                <w:rFonts w:ascii="Times New Roman" w:hAnsi="Times New Roman"/>
                <w:kern w:val="24"/>
                <w:sz w:val="24"/>
                <w:szCs w:val="24"/>
                <w:lang w:val="ru-RU"/>
              </w:rPr>
              <w:t xml:space="preserve"> (по стопи од </w:t>
            </w:r>
            <w:r w:rsidRPr="00D20866">
              <w:rPr>
                <w:rFonts w:ascii="Times New Roman" w:hAnsi="Times New Roman"/>
                <w:kern w:val="24"/>
                <w:sz w:val="24"/>
                <w:szCs w:val="24"/>
                <w:lang w:val="sr-Cyrl-RS"/>
              </w:rPr>
              <w:t>__</w:t>
            </w:r>
            <w:r w:rsidRPr="00D20866">
              <w:rPr>
                <w:rFonts w:ascii="Times New Roman" w:hAnsi="Times New Roman"/>
                <w:kern w:val="24"/>
                <w:sz w:val="24"/>
                <w:szCs w:val="24"/>
                <w:lang w:val="ru-RU"/>
              </w:rPr>
              <w:t>%)</w:t>
            </w:r>
          </w:p>
        </w:tc>
        <w:tc>
          <w:tcPr>
            <w:tcW w:w="1097" w:type="pct"/>
            <w:tcBorders>
              <w:top w:val="single" w:sz="4" w:space="0" w:color="auto"/>
              <w:left w:val="single" w:sz="4" w:space="0" w:color="auto"/>
              <w:bottom w:val="single" w:sz="4" w:space="0" w:color="auto"/>
              <w:right w:val="single" w:sz="4" w:space="0" w:color="auto"/>
            </w:tcBorders>
            <w:vAlign w:val="center"/>
          </w:tcPr>
          <w:p w:rsidR="00BF348C" w:rsidRPr="00D20866" w:rsidRDefault="00BF348C" w:rsidP="00BF348C">
            <w:pPr>
              <w:spacing w:after="0" w:line="240" w:lineRule="auto"/>
              <w:ind w:left="480" w:hanging="480"/>
              <w:jc w:val="right"/>
              <w:rPr>
                <w:rFonts w:ascii="Times New Roman" w:eastAsia="Calibri" w:hAnsi="Times New Roman" w:cs="Times New Roman"/>
                <w:sz w:val="20"/>
                <w:szCs w:val="20"/>
                <w:lang w:val="sr-Cyrl-RS"/>
              </w:rPr>
            </w:pPr>
          </w:p>
        </w:tc>
      </w:tr>
      <w:tr w:rsidR="00BF348C" w:rsidRPr="00D20866" w:rsidTr="00BF348C">
        <w:trPr>
          <w:trHeight w:val="554"/>
          <w:jc w:val="center"/>
        </w:trPr>
        <w:tc>
          <w:tcPr>
            <w:tcW w:w="390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F348C" w:rsidRPr="00D20866" w:rsidRDefault="00BF348C" w:rsidP="00BF348C">
            <w:pPr>
              <w:spacing w:after="0" w:line="240" w:lineRule="auto"/>
              <w:ind w:left="480" w:hanging="480"/>
              <w:jc w:val="right"/>
              <w:rPr>
                <w:rFonts w:ascii="Times New Roman" w:eastAsia="Calibri" w:hAnsi="Times New Roman" w:cs="Times New Roman"/>
                <w:sz w:val="20"/>
                <w:szCs w:val="20"/>
                <w:lang w:val="sr-Cyrl-CS"/>
              </w:rPr>
            </w:pPr>
            <w:r w:rsidRPr="00D20866">
              <w:rPr>
                <w:rFonts w:ascii="Times New Roman" w:eastAsia="Times New Roman" w:hAnsi="Times New Roman"/>
                <w:lang w:val="ru-RU"/>
              </w:rPr>
              <w:t>Укупно са ПДВ-ом</w:t>
            </w:r>
          </w:p>
        </w:tc>
        <w:tc>
          <w:tcPr>
            <w:tcW w:w="1097" w:type="pct"/>
            <w:tcBorders>
              <w:top w:val="single" w:sz="4" w:space="0" w:color="auto"/>
              <w:left w:val="single" w:sz="4" w:space="0" w:color="auto"/>
              <w:bottom w:val="single" w:sz="4" w:space="0" w:color="auto"/>
              <w:right w:val="single" w:sz="4" w:space="0" w:color="auto"/>
            </w:tcBorders>
            <w:vAlign w:val="center"/>
          </w:tcPr>
          <w:p w:rsidR="00BF348C" w:rsidRPr="00D20866" w:rsidRDefault="00BF348C" w:rsidP="00BF348C">
            <w:pPr>
              <w:spacing w:after="0" w:line="240" w:lineRule="auto"/>
              <w:ind w:left="480" w:hanging="480"/>
              <w:jc w:val="right"/>
              <w:rPr>
                <w:rFonts w:ascii="Times New Roman" w:eastAsia="Calibri" w:hAnsi="Times New Roman" w:cs="Times New Roman"/>
                <w:sz w:val="20"/>
                <w:szCs w:val="20"/>
                <w:lang w:val="sr-Cyrl-RS"/>
              </w:rPr>
            </w:pPr>
          </w:p>
        </w:tc>
      </w:tr>
    </w:tbl>
    <w:p w:rsidR="00BF348C" w:rsidRPr="00BF348C" w:rsidRDefault="00BF348C" w:rsidP="00BF348C">
      <w:pPr>
        <w:tabs>
          <w:tab w:val="left" w:pos="1320"/>
          <w:tab w:val="left" w:pos="1560"/>
        </w:tabs>
        <w:spacing w:after="0" w:line="240" w:lineRule="auto"/>
        <w:jc w:val="both"/>
        <w:rPr>
          <w:rFonts w:ascii="Times New Roman" w:hAnsi="Times New Roman"/>
          <w:sz w:val="24"/>
          <w:szCs w:val="24"/>
          <w:lang w:val="sr-Cyrl-RS"/>
        </w:rPr>
      </w:pPr>
    </w:p>
    <w:p w:rsidR="00BF348C" w:rsidRPr="00BF348C" w:rsidRDefault="00BF348C" w:rsidP="00BF348C">
      <w:pPr>
        <w:tabs>
          <w:tab w:val="left" w:pos="1455"/>
        </w:tabs>
        <w:suppressAutoHyphens/>
        <w:autoSpaceDE w:val="0"/>
        <w:spacing w:after="0" w:line="240" w:lineRule="auto"/>
        <w:ind w:left="15" w:firstLine="1119"/>
        <w:jc w:val="both"/>
        <w:rPr>
          <w:rFonts w:ascii="Times New Roman" w:hAnsi="Times New Roman"/>
          <w:sz w:val="24"/>
          <w:szCs w:val="24"/>
          <w:lang w:val="sr-Cyrl-RS"/>
        </w:rPr>
      </w:pPr>
      <w:r w:rsidRPr="00BF348C">
        <w:rPr>
          <w:rFonts w:ascii="Times New Roman" w:hAnsi="Times New Roman"/>
          <w:sz w:val="24"/>
          <w:szCs w:val="24"/>
          <w:lang w:val="hr-HR"/>
        </w:rPr>
        <w:t xml:space="preserve">Укупна вредност </w:t>
      </w:r>
      <w:r w:rsidRPr="00BF348C">
        <w:rPr>
          <w:rFonts w:ascii="Times New Roman" w:hAnsi="Times New Roman"/>
          <w:sz w:val="24"/>
          <w:szCs w:val="24"/>
          <w:lang w:val="sr-Cyrl-RS"/>
        </w:rPr>
        <w:t>добара</w:t>
      </w:r>
      <w:r w:rsidRPr="00BF348C">
        <w:rPr>
          <w:rFonts w:ascii="Times New Roman" w:hAnsi="Times New Roman"/>
          <w:sz w:val="24"/>
          <w:szCs w:val="24"/>
          <w:lang w:val="hr-HR"/>
        </w:rPr>
        <w:t xml:space="preserve"> </w:t>
      </w:r>
      <w:r w:rsidRPr="00BF348C">
        <w:rPr>
          <w:rFonts w:ascii="Times New Roman" w:hAnsi="Times New Roman"/>
          <w:sz w:val="24"/>
          <w:szCs w:val="24"/>
          <w:lang w:val="sr-Cyrl-RS"/>
        </w:rPr>
        <w:t xml:space="preserve">из </w:t>
      </w:r>
      <w:r w:rsidRPr="00BF348C">
        <w:rPr>
          <w:rFonts w:ascii="Times New Roman" w:hAnsi="Times New Roman"/>
          <w:sz w:val="24"/>
          <w:szCs w:val="24"/>
          <w:lang w:val="hr-HR"/>
        </w:rPr>
        <w:t xml:space="preserve">овог </w:t>
      </w:r>
      <w:r w:rsidRPr="00BF348C">
        <w:rPr>
          <w:rFonts w:ascii="Times New Roman" w:hAnsi="Times New Roman"/>
          <w:sz w:val="24"/>
          <w:szCs w:val="24"/>
          <w:lang w:val="sr-Cyrl-RS"/>
        </w:rPr>
        <w:t>у</w:t>
      </w:r>
      <w:r w:rsidRPr="00BF348C">
        <w:rPr>
          <w:rFonts w:ascii="Times New Roman" w:hAnsi="Times New Roman"/>
          <w:sz w:val="24"/>
          <w:szCs w:val="24"/>
          <w:lang w:val="hr-HR"/>
        </w:rPr>
        <w:t>говора износи</w:t>
      </w:r>
      <w:r w:rsidRPr="00BF348C">
        <w:rPr>
          <w:rFonts w:ascii="Times New Roman" w:hAnsi="Times New Roman"/>
          <w:sz w:val="24"/>
          <w:szCs w:val="24"/>
          <w:lang w:val="sr-Cyrl-CS"/>
        </w:rPr>
        <w:t xml:space="preserve"> </w:t>
      </w:r>
      <w:r w:rsidRPr="00BF348C">
        <w:rPr>
          <w:rFonts w:ascii="Times New Roman" w:hAnsi="Times New Roman" w:cs="Arial"/>
          <w:sz w:val="24"/>
          <w:szCs w:val="24"/>
          <w:lang w:val="sr-Cyrl-CS"/>
        </w:rPr>
        <w:t xml:space="preserve">______ </w:t>
      </w:r>
      <w:r w:rsidRPr="00BF348C">
        <w:rPr>
          <w:rFonts w:ascii="Times New Roman" w:hAnsi="Times New Roman"/>
          <w:sz w:val="24"/>
          <w:szCs w:val="24"/>
          <w:lang w:val="hr-HR"/>
        </w:rPr>
        <w:t>динара без ПДВ-а</w:t>
      </w:r>
      <w:r w:rsidRPr="00BF348C">
        <w:rPr>
          <w:rFonts w:ascii="Times New Roman" w:hAnsi="Times New Roman"/>
          <w:sz w:val="24"/>
          <w:szCs w:val="24"/>
          <w:lang w:val="sr-Cyrl-RS"/>
        </w:rPr>
        <w:t>, а са ПДВ-ом износи __________ динара.</w:t>
      </w:r>
    </w:p>
    <w:p w:rsidR="00BF348C" w:rsidRPr="00BF348C" w:rsidRDefault="00BF348C" w:rsidP="00BF348C">
      <w:pPr>
        <w:tabs>
          <w:tab w:val="left" w:pos="1455"/>
        </w:tabs>
        <w:suppressAutoHyphens/>
        <w:autoSpaceDE w:val="0"/>
        <w:spacing w:after="0" w:line="240" w:lineRule="auto"/>
        <w:ind w:left="15" w:firstLine="1119"/>
        <w:jc w:val="both"/>
        <w:rPr>
          <w:rFonts w:ascii="Times New Roman" w:hAnsi="Times New Roman"/>
          <w:sz w:val="24"/>
          <w:szCs w:val="24"/>
          <w:lang w:val="sr-Cyrl-RS"/>
        </w:rPr>
      </w:pPr>
      <w:r w:rsidRPr="00BF348C">
        <w:rPr>
          <w:rFonts w:ascii="Times New Roman" w:eastAsia="Calibri" w:hAnsi="Times New Roman" w:cs="Times New Roman"/>
          <w:sz w:val="24"/>
          <w:szCs w:val="24"/>
          <w:lang w:val="sr-Cyrl-CS"/>
        </w:rPr>
        <w:t>Купац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у складу са чланом 115. Закона о јавним набавкама.</w:t>
      </w:r>
    </w:p>
    <w:p w:rsidR="00BF348C" w:rsidRPr="00BF348C" w:rsidRDefault="00BF348C" w:rsidP="00BF348C">
      <w:pPr>
        <w:autoSpaceDE w:val="0"/>
        <w:spacing w:after="0" w:line="240" w:lineRule="auto"/>
        <w:jc w:val="center"/>
        <w:rPr>
          <w:rFonts w:ascii="Times New Roman" w:hAnsi="Times New Roman"/>
          <w:iCs/>
          <w:sz w:val="16"/>
          <w:szCs w:val="16"/>
          <w:lang w:val="hr-HR"/>
        </w:rPr>
      </w:pPr>
    </w:p>
    <w:p w:rsidR="00BF348C" w:rsidRPr="00BF348C" w:rsidRDefault="00BF348C" w:rsidP="00BF348C">
      <w:pPr>
        <w:autoSpaceDE w:val="0"/>
        <w:spacing w:after="0" w:line="240" w:lineRule="auto"/>
        <w:jc w:val="center"/>
        <w:rPr>
          <w:rFonts w:ascii="Times New Roman" w:hAnsi="Times New Roman"/>
          <w:b/>
          <w:iCs/>
          <w:sz w:val="24"/>
          <w:szCs w:val="24"/>
          <w:lang w:val="sr-Cyrl-RS"/>
        </w:rPr>
      </w:pPr>
      <w:r w:rsidRPr="00BF348C">
        <w:rPr>
          <w:rFonts w:ascii="Times New Roman" w:hAnsi="Times New Roman"/>
          <w:b/>
          <w:iCs/>
          <w:sz w:val="24"/>
          <w:szCs w:val="24"/>
          <w:lang w:val="sr-Cyrl-RS"/>
        </w:rPr>
        <w:t>3</w:t>
      </w:r>
      <w:r w:rsidRPr="00BF348C">
        <w:rPr>
          <w:rFonts w:ascii="Times New Roman" w:hAnsi="Times New Roman"/>
          <w:b/>
          <w:iCs/>
          <w:sz w:val="24"/>
          <w:szCs w:val="24"/>
          <w:lang w:val="hr-HR"/>
        </w:rPr>
        <w:t>.</w:t>
      </w:r>
      <w:r w:rsidRPr="00BF348C">
        <w:rPr>
          <w:rFonts w:ascii="Times New Roman" w:hAnsi="Times New Roman"/>
          <w:b/>
          <w:iCs/>
          <w:sz w:val="24"/>
          <w:szCs w:val="24"/>
          <w:lang w:val="sr-Cyrl-RS"/>
        </w:rPr>
        <w:t xml:space="preserve"> РОК И НАЧИН </w:t>
      </w:r>
      <w:r w:rsidRPr="00BF348C">
        <w:rPr>
          <w:rFonts w:ascii="Times New Roman" w:hAnsi="Times New Roman"/>
          <w:b/>
          <w:iCs/>
          <w:sz w:val="24"/>
          <w:szCs w:val="24"/>
          <w:lang w:val="hr-HR"/>
        </w:rPr>
        <w:t>ПЛАЋАЊ</w:t>
      </w:r>
      <w:r w:rsidRPr="00BF348C">
        <w:rPr>
          <w:rFonts w:ascii="Times New Roman" w:hAnsi="Times New Roman"/>
          <w:b/>
          <w:iCs/>
          <w:sz w:val="24"/>
          <w:szCs w:val="24"/>
          <w:lang w:val="sr-Cyrl-RS"/>
        </w:rPr>
        <w:t>А</w:t>
      </w:r>
    </w:p>
    <w:p w:rsidR="00BF348C" w:rsidRPr="00BF348C" w:rsidRDefault="00BF348C" w:rsidP="00BF348C">
      <w:pPr>
        <w:autoSpaceDE w:val="0"/>
        <w:spacing w:after="0" w:line="240" w:lineRule="auto"/>
        <w:jc w:val="center"/>
        <w:rPr>
          <w:rFonts w:ascii="Times New Roman" w:hAnsi="Times New Roman"/>
          <w:b/>
          <w:iCs/>
          <w:sz w:val="24"/>
          <w:szCs w:val="24"/>
          <w:lang w:val="sr-Cyrl-RS"/>
        </w:rPr>
      </w:pPr>
    </w:p>
    <w:p w:rsidR="00BF348C" w:rsidRPr="00BF348C" w:rsidRDefault="00BF348C" w:rsidP="00BF348C">
      <w:pPr>
        <w:tabs>
          <w:tab w:val="left" w:pos="450"/>
        </w:tabs>
        <w:spacing w:after="0"/>
        <w:ind w:firstLine="1134"/>
        <w:jc w:val="both"/>
        <w:rPr>
          <w:rFonts w:ascii="Times New Roman" w:hAnsi="Times New Roman"/>
          <w:sz w:val="24"/>
          <w:szCs w:val="24"/>
          <w:lang w:val="sr-Cyrl-CS"/>
        </w:rPr>
      </w:pPr>
      <w:r w:rsidRPr="00BF348C">
        <w:rPr>
          <w:rFonts w:ascii="Times New Roman" w:hAnsi="Times New Roman"/>
          <w:sz w:val="24"/>
          <w:szCs w:val="24"/>
          <w:lang w:val="hr-HR"/>
        </w:rPr>
        <w:t>К</w:t>
      </w:r>
      <w:r w:rsidRPr="00BF348C">
        <w:rPr>
          <w:rFonts w:ascii="Times New Roman" w:hAnsi="Times New Roman"/>
          <w:sz w:val="24"/>
          <w:szCs w:val="24"/>
          <w:lang w:val="sr-Cyrl-RS"/>
        </w:rPr>
        <w:t>упац</w:t>
      </w:r>
      <w:r w:rsidRPr="00BF348C">
        <w:rPr>
          <w:rFonts w:ascii="Times New Roman" w:hAnsi="Times New Roman"/>
          <w:sz w:val="24"/>
          <w:szCs w:val="24"/>
          <w:lang w:val="hr-HR"/>
        </w:rPr>
        <w:t xml:space="preserve"> се обавезује да</w:t>
      </w:r>
      <w:r w:rsidRPr="00BF348C">
        <w:rPr>
          <w:rFonts w:ascii="Times New Roman" w:hAnsi="Times New Roman"/>
          <w:sz w:val="24"/>
          <w:szCs w:val="24"/>
          <w:lang w:val="sr-Cyrl-RS"/>
        </w:rPr>
        <w:t xml:space="preserve"> ће</w:t>
      </w:r>
      <w:r w:rsidRPr="00BF348C">
        <w:rPr>
          <w:rFonts w:ascii="Times New Roman" w:hAnsi="Times New Roman"/>
          <w:sz w:val="24"/>
          <w:szCs w:val="24"/>
          <w:lang w:val="hr-HR"/>
        </w:rPr>
        <w:t xml:space="preserve"> плаћање </w:t>
      </w:r>
      <w:r w:rsidRPr="00BF348C">
        <w:rPr>
          <w:rFonts w:ascii="Times New Roman" w:hAnsi="Times New Roman"/>
          <w:sz w:val="24"/>
          <w:szCs w:val="24"/>
          <w:lang w:val="sr-Cyrl-RS"/>
        </w:rPr>
        <w:t xml:space="preserve">за испоручена добра </w:t>
      </w:r>
      <w:r w:rsidRPr="00BF348C">
        <w:rPr>
          <w:rFonts w:ascii="Times New Roman" w:hAnsi="Times New Roman"/>
          <w:sz w:val="24"/>
          <w:szCs w:val="24"/>
          <w:lang w:val="hr-HR"/>
        </w:rPr>
        <w:t xml:space="preserve">по овом </w:t>
      </w:r>
      <w:r w:rsidRPr="00BF348C">
        <w:rPr>
          <w:rFonts w:ascii="Times New Roman" w:hAnsi="Times New Roman"/>
          <w:sz w:val="24"/>
          <w:szCs w:val="24"/>
          <w:lang w:val="sr-Cyrl-RS"/>
        </w:rPr>
        <w:t>у</w:t>
      </w:r>
      <w:r w:rsidRPr="00BF348C">
        <w:rPr>
          <w:rFonts w:ascii="Times New Roman" w:hAnsi="Times New Roman"/>
          <w:sz w:val="24"/>
          <w:szCs w:val="24"/>
          <w:lang w:val="hr-HR"/>
        </w:rPr>
        <w:t>говору изврши</w:t>
      </w:r>
      <w:r w:rsidRPr="00BF348C">
        <w:rPr>
          <w:rFonts w:ascii="Times New Roman" w:hAnsi="Times New Roman"/>
          <w:sz w:val="24"/>
          <w:szCs w:val="24"/>
          <w:lang w:val="sr-Cyrl-RS"/>
        </w:rPr>
        <w:t>ти</w:t>
      </w:r>
      <w:r w:rsidRPr="00BF348C">
        <w:rPr>
          <w:rFonts w:ascii="Times New Roman" w:hAnsi="Times New Roman"/>
          <w:sz w:val="24"/>
          <w:szCs w:val="24"/>
          <w:lang w:val="hr-HR"/>
        </w:rPr>
        <w:t xml:space="preserve"> </w:t>
      </w:r>
      <w:r w:rsidRPr="00BF348C">
        <w:rPr>
          <w:rFonts w:ascii="Times New Roman" w:hAnsi="Times New Roman"/>
          <w:sz w:val="24"/>
          <w:szCs w:val="24"/>
          <w:lang w:val="sr-Cyrl-CS"/>
        </w:rPr>
        <w:t xml:space="preserve">у року до </w:t>
      </w:r>
      <w:r w:rsidRPr="00BF348C">
        <w:rPr>
          <w:rFonts w:ascii="Times New Roman" w:hAnsi="Times New Roman"/>
          <w:sz w:val="24"/>
          <w:szCs w:val="24"/>
          <w:lang w:val="sr-Cyrl-RS"/>
        </w:rPr>
        <w:t>45</w:t>
      </w:r>
      <w:r w:rsidRPr="00BF348C">
        <w:rPr>
          <w:rFonts w:ascii="Times New Roman" w:hAnsi="Times New Roman"/>
          <w:sz w:val="24"/>
          <w:szCs w:val="24"/>
          <w:lang w:val="sr-Cyrl-CS"/>
        </w:rPr>
        <w:t xml:space="preserve"> (четрдесет пет) дана од дана</w:t>
      </w:r>
      <w:r w:rsidRPr="00BF348C">
        <w:rPr>
          <w:rFonts w:ascii="Times New Roman" w:hAnsi="Times New Roman"/>
          <w:sz w:val="24"/>
          <w:szCs w:val="24"/>
          <w:lang w:val="sr-Cyrl-RS"/>
        </w:rPr>
        <w:t xml:space="preserve"> </w:t>
      </w:r>
      <w:r w:rsidRPr="00BF348C">
        <w:rPr>
          <w:rFonts w:ascii="Times New Roman" w:hAnsi="Times New Roman"/>
          <w:sz w:val="24"/>
          <w:szCs w:val="24"/>
          <w:lang w:val="sr-Cyrl-CS"/>
        </w:rPr>
        <w:t xml:space="preserve">пријема рачуна на деловодник Купца, </w:t>
      </w:r>
      <w:r w:rsidRPr="00BF348C">
        <w:rPr>
          <w:rFonts w:ascii="Times New Roman" w:hAnsi="Times New Roman"/>
          <w:sz w:val="24"/>
          <w:szCs w:val="24"/>
          <w:lang w:val="sr-Cyrl-RS"/>
        </w:rPr>
        <w:t>у</w:t>
      </w:r>
      <w:r w:rsidRPr="00BF348C">
        <w:rPr>
          <w:rFonts w:ascii="Times New Roman" w:hAnsi="Times New Roman"/>
          <w:sz w:val="24"/>
          <w:szCs w:val="24"/>
          <w:lang w:val="sr-Cyrl-CS"/>
        </w:rPr>
        <w:t>платом на</w:t>
      </w:r>
      <w:r w:rsidRPr="00BF348C">
        <w:rPr>
          <w:rFonts w:ascii="Times New Roman" w:hAnsi="Times New Roman"/>
          <w:sz w:val="24"/>
          <w:szCs w:val="24"/>
          <w:lang w:val="hr-HR"/>
        </w:rPr>
        <w:t xml:space="preserve"> </w:t>
      </w:r>
      <w:r w:rsidRPr="00BF348C">
        <w:rPr>
          <w:rFonts w:ascii="Times New Roman" w:hAnsi="Times New Roman"/>
          <w:sz w:val="24"/>
          <w:szCs w:val="24"/>
          <w:lang w:val="sr-Cyrl-RS"/>
        </w:rPr>
        <w:t xml:space="preserve">текући </w:t>
      </w:r>
      <w:r w:rsidRPr="00BF348C">
        <w:rPr>
          <w:rFonts w:ascii="Times New Roman" w:hAnsi="Times New Roman"/>
          <w:sz w:val="24"/>
          <w:szCs w:val="24"/>
          <w:lang w:val="hr-HR"/>
        </w:rPr>
        <w:t>рачун</w:t>
      </w:r>
      <w:r w:rsidRPr="00BF348C">
        <w:rPr>
          <w:rFonts w:ascii="Times New Roman" w:hAnsi="Times New Roman"/>
          <w:sz w:val="24"/>
          <w:szCs w:val="24"/>
          <w:lang w:val="sr-Cyrl-CS"/>
        </w:rPr>
        <w:t xml:space="preserve"> </w:t>
      </w:r>
      <w:r w:rsidRPr="00BF348C">
        <w:rPr>
          <w:rFonts w:ascii="Times New Roman" w:hAnsi="Times New Roman"/>
          <w:sz w:val="24"/>
          <w:szCs w:val="24"/>
          <w:lang w:val="sr-Cyrl-RS"/>
        </w:rPr>
        <w:t>Продавца.</w:t>
      </w:r>
    </w:p>
    <w:p w:rsidR="00BF348C" w:rsidRPr="00BF348C" w:rsidRDefault="00BF348C" w:rsidP="00BF348C">
      <w:pPr>
        <w:tabs>
          <w:tab w:val="left" w:pos="450"/>
        </w:tabs>
        <w:spacing w:after="0"/>
        <w:ind w:firstLine="1134"/>
        <w:jc w:val="both"/>
        <w:rPr>
          <w:rFonts w:ascii="Times New Roman" w:hAnsi="Times New Roman"/>
          <w:sz w:val="24"/>
          <w:szCs w:val="24"/>
          <w:lang w:val="sr-Cyrl-CS"/>
        </w:rPr>
      </w:pPr>
      <w:r w:rsidRPr="00BF348C">
        <w:rPr>
          <w:rFonts w:ascii="Times New Roman" w:hAnsi="Times New Roman"/>
          <w:sz w:val="24"/>
          <w:szCs w:val="24"/>
          <w:lang w:val="hr-HR"/>
        </w:rPr>
        <w:t>П</w:t>
      </w:r>
      <w:r w:rsidRPr="00BF348C">
        <w:rPr>
          <w:rFonts w:ascii="Times New Roman" w:hAnsi="Times New Roman"/>
          <w:sz w:val="24"/>
          <w:szCs w:val="24"/>
          <w:lang w:val="sr-Cyrl-RS"/>
        </w:rPr>
        <w:t>лаћање</w:t>
      </w:r>
      <w:r w:rsidRPr="00BF348C">
        <w:rPr>
          <w:rFonts w:ascii="Times New Roman" w:hAnsi="Times New Roman"/>
          <w:sz w:val="24"/>
          <w:szCs w:val="24"/>
          <w:lang w:val="hr-HR"/>
        </w:rPr>
        <w:t xml:space="preserve"> за </w:t>
      </w:r>
      <w:r w:rsidRPr="00BF348C">
        <w:rPr>
          <w:rFonts w:ascii="Times New Roman" w:hAnsi="Times New Roman"/>
          <w:sz w:val="24"/>
          <w:szCs w:val="24"/>
          <w:lang w:val="sr-Cyrl-RS"/>
        </w:rPr>
        <w:t>испоручена добра</w:t>
      </w:r>
      <w:r w:rsidRPr="00BF348C">
        <w:rPr>
          <w:rFonts w:ascii="Times New Roman" w:hAnsi="Times New Roman"/>
          <w:sz w:val="24"/>
          <w:szCs w:val="24"/>
          <w:lang w:val="hr-HR"/>
        </w:rPr>
        <w:t xml:space="preserve"> врше </w:t>
      </w:r>
      <w:r w:rsidRPr="00BF348C">
        <w:rPr>
          <w:rFonts w:ascii="Times New Roman" w:hAnsi="Times New Roman"/>
          <w:sz w:val="24"/>
          <w:szCs w:val="24"/>
          <w:lang w:val="sr-Cyrl-CS"/>
        </w:rPr>
        <w:t>делови Предузећа</w:t>
      </w:r>
      <w:r w:rsidRPr="00BF348C">
        <w:rPr>
          <w:rFonts w:ascii="Times New Roman" w:hAnsi="Times New Roman"/>
          <w:sz w:val="24"/>
          <w:szCs w:val="24"/>
          <w:lang w:val="hr-HR"/>
        </w:rPr>
        <w:t xml:space="preserve"> </w:t>
      </w:r>
      <w:r w:rsidRPr="00BF348C">
        <w:rPr>
          <w:rFonts w:ascii="Times New Roman" w:hAnsi="Times New Roman"/>
          <w:sz w:val="24"/>
          <w:szCs w:val="24"/>
          <w:lang w:val="sr-Cyrl-RS"/>
        </w:rPr>
        <w:t xml:space="preserve">- </w:t>
      </w:r>
      <w:r w:rsidRPr="00BF348C">
        <w:rPr>
          <w:rFonts w:ascii="Times New Roman" w:hAnsi="Times New Roman"/>
          <w:sz w:val="24"/>
          <w:szCs w:val="24"/>
          <w:lang w:val="hr-HR"/>
        </w:rPr>
        <w:t>шумска газдинства.</w:t>
      </w:r>
    </w:p>
    <w:p w:rsidR="00BF348C" w:rsidRPr="00BF348C" w:rsidRDefault="00BF348C" w:rsidP="00BF348C">
      <w:pPr>
        <w:tabs>
          <w:tab w:val="left" w:pos="1455"/>
        </w:tabs>
        <w:suppressAutoHyphens/>
        <w:autoSpaceDE w:val="0"/>
        <w:spacing w:after="0" w:line="240" w:lineRule="auto"/>
        <w:jc w:val="both"/>
        <w:rPr>
          <w:rFonts w:ascii="Times New Roman" w:hAnsi="Times New Roman"/>
          <w:sz w:val="24"/>
          <w:szCs w:val="24"/>
          <w:lang w:val="sr-Cyrl-RS"/>
        </w:rPr>
      </w:pPr>
    </w:p>
    <w:p w:rsidR="00BF348C" w:rsidRPr="00BF348C" w:rsidRDefault="00BF348C" w:rsidP="00BF348C">
      <w:pPr>
        <w:autoSpaceDE w:val="0"/>
        <w:spacing w:after="0" w:line="240" w:lineRule="auto"/>
        <w:jc w:val="center"/>
        <w:rPr>
          <w:rFonts w:ascii="Times New Roman" w:hAnsi="Times New Roman"/>
          <w:b/>
          <w:bCs/>
          <w:iCs/>
          <w:sz w:val="24"/>
          <w:szCs w:val="24"/>
          <w:lang w:val="hr-HR"/>
        </w:rPr>
      </w:pPr>
      <w:r w:rsidRPr="00BF348C">
        <w:rPr>
          <w:rFonts w:ascii="Times New Roman" w:hAnsi="Times New Roman"/>
          <w:b/>
          <w:bCs/>
          <w:iCs/>
          <w:sz w:val="24"/>
          <w:szCs w:val="24"/>
          <w:lang w:val="sr-Cyrl-RS"/>
        </w:rPr>
        <w:t>4</w:t>
      </w:r>
      <w:r w:rsidRPr="00BF348C">
        <w:rPr>
          <w:rFonts w:ascii="Times New Roman" w:hAnsi="Times New Roman"/>
          <w:b/>
          <w:bCs/>
          <w:iCs/>
          <w:sz w:val="24"/>
          <w:szCs w:val="24"/>
          <w:lang w:val="hr-HR"/>
        </w:rPr>
        <w:t>.</w:t>
      </w:r>
      <w:r w:rsidRPr="00BF348C">
        <w:rPr>
          <w:rFonts w:ascii="Times New Roman" w:hAnsi="Times New Roman"/>
          <w:b/>
          <w:bCs/>
          <w:iCs/>
          <w:sz w:val="24"/>
          <w:szCs w:val="24"/>
          <w:lang w:val="sr-Cyrl-RS"/>
        </w:rPr>
        <w:t xml:space="preserve"> </w:t>
      </w:r>
      <w:r w:rsidRPr="00BF348C">
        <w:rPr>
          <w:rFonts w:ascii="Times New Roman" w:hAnsi="Times New Roman"/>
          <w:b/>
          <w:bCs/>
          <w:iCs/>
          <w:sz w:val="24"/>
          <w:szCs w:val="24"/>
          <w:lang w:val="hr-HR"/>
        </w:rPr>
        <w:t>ФИНАНСИЈСКЕ ГАРАНЦИЈЕ</w:t>
      </w:r>
    </w:p>
    <w:p w:rsidR="00BF348C" w:rsidRPr="00BF348C" w:rsidRDefault="00BF348C" w:rsidP="00BF348C">
      <w:pPr>
        <w:autoSpaceDE w:val="0"/>
        <w:spacing w:after="0" w:line="240" w:lineRule="auto"/>
        <w:jc w:val="center"/>
        <w:rPr>
          <w:rFonts w:ascii="Times New Roman" w:hAnsi="Times New Roman"/>
          <w:b/>
          <w:bCs/>
          <w:iCs/>
          <w:sz w:val="24"/>
          <w:szCs w:val="24"/>
          <w:lang w:val="sr-Cyrl-CS"/>
        </w:rPr>
      </w:pPr>
    </w:p>
    <w:p w:rsidR="00BF348C" w:rsidRPr="00BF348C" w:rsidRDefault="00BF348C" w:rsidP="00BF348C">
      <w:pPr>
        <w:autoSpaceDE w:val="0"/>
        <w:autoSpaceDN w:val="0"/>
        <w:adjustRightInd w:val="0"/>
        <w:spacing w:after="0" w:line="240" w:lineRule="auto"/>
        <w:ind w:firstLine="1134"/>
        <w:jc w:val="both"/>
        <w:rPr>
          <w:rFonts w:ascii="Times New Roman" w:hAnsi="Times New Roman"/>
          <w:sz w:val="24"/>
          <w:szCs w:val="24"/>
          <w:lang w:val="ru-RU"/>
        </w:rPr>
      </w:pPr>
      <w:r w:rsidRPr="00BF348C">
        <w:rPr>
          <w:rFonts w:ascii="Times New Roman" w:hAnsi="Times New Roman"/>
          <w:bCs/>
          <w:sz w:val="24"/>
          <w:szCs w:val="24"/>
          <w:lang w:val="sr-Cyrl-CS"/>
        </w:rPr>
        <w:t>Продавац</w:t>
      </w:r>
      <w:r w:rsidRPr="00BF348C">
        <w:rPr>
          <w:rFonts w:ascii="Times New Roman" w:hAnsi="Times New Roman"/>
          <w:bCs/>
          <w:sz w:val="24"/>
          <w:szCs w:val="24"/>
          <w:lang w:val="ru-RU"/>
        </w:rPr>
        <w:t xml:space="preserve"> </w:t>
      </w:r>
      <w:r w:rsidRPr="00BF348C">
        <w:rPr>
          <w:rFonts w:ascii="Times New Roman" w:hAnsi="Times New Roman"/>
          <w:sz w:val="24"/>
          <w:szCs w:val="24"/>
          <w:lang w:val="ru-RU"/>
        </w:rPr>
        <w:t>се обавезује да у тренутку потписивања овог уговора</w:t>
      </w:r>
      <w:r w:rsidRPr="00BF348C">
        <w:rPr>
          <w:rFonts w:ascii="Times New Roman" w:hAnsi="Times New Roman"/>
          <w:sz w:val="24"/>
          <w:szCs w:val="24"/>
          <w:lang w:val="sr-Cyrl-CS"/>
        </w:rPr>
        <w:t xml:space="preserve"> </w:t>
      </w:r>
      <w:r w:rsidRPr="00BF348C">
        <w:rPr>
          <w:rFonts w:ascii="Times New Roman" w:hAnsi="Times New Roman"/>
          <w:sz w:val="24"/>
          <w:szCs w:val="24"/>
          <w:lang w:val="ru-RU"/>
        </w:rPr>
        <w:t xml:space="preserve">достави </w:t>
      </w:r>
      <w:r w:rsidRPr="00BF348C">
        <w:rPr>
          <w:rFonts w:ascii="Times New Roman" w:hAnsi="Times New Roman"/>
          <w:sz w:val="24"/>
          <w:szCs w:val="24"/>
          <w:lang w:val="sr-Cyrl-CS"/>
        </w:rPr>
        <w:t>једну</w:t>
      </w:r>
      <w:r w:rsidRPr="00BF348C">
        <w:rPr>
          <w:rFonts w:ascii="Times New Roman" w:hAnsi="Times New Roman"/>
          <w:sz w:val="24"/>
          <w:szCs w:val="24"/>
          <w:lang w:val="ru-RU"/>
        </w:rPr>
        <w:t xml:space="preserve"> бланко оверену и потписану соло мениц</w:t>
      </w:r>
      <w:r w:rsidRPr="00BF348C">
        <w:rPr>
          <w:rFonts w:ascii="Times New Roman" w:hAnsi="Times New Roman"/>
          <w:sz w:val="24"/>
          <w:szCs w:val="24"/>
          <w:lang w:val="sr-Cyrl-CS"/>
        </w:rPr>
        <w:t>у</w:t>
      </w:r>
      <w:r w:rsidRPr="00BF348C">
        <w:rPr>
          <w:rFonts w:ascii="Times New Roman" w:hAnsi="Times New Roman"/>
          <w:sz w:val="24"/>
          <w:szCs w:val="24"/>
          <w:lang w:val="ru-RU"/>
        </w:rPr>
        <w:t>, копију картона депонованих потписа код пословне банке која је наведена у меничном овлашћењу, потврду о регистрацији менице за добро извршење посла, са овереним и потписаним меничним овлашћењем, са роком важења 10 (десет) дана дужим од дана истека рока за коначно извршење уговореног посла, са овлашћењем за купца да меницу може попунити у износу од 10</w:t>
      </w:r>
      <w:r w:rsidRPr="00BF348C">
        <w:rPr>
          <w:rFonts w:ascii="Times New Roman" w:hAnsi="Times New Roman"/>
          <w:sz w:val="24"/>
          <w:szCs w:val="24"/>
        </w:rPr>
        <w:t>%</w:t>
      </w:r>
      <w:r w:rsidRPr="00BF348C">
        <w:rPr>
          <w:rFonts w:ascii="Times New Roman" w:hAnsi="Times New Roman"/>
          <w:sz w:val="24"/>
          <w:szCs w:val="24"/>
          <w:lang w:val="sr-Cyrl-RS"/>
        </w:rPr>
        <w:t xml:space="preserve"> вредности овог уговора.</w:t>
      </w:r>
      <w:r w:rsidRPr="00BF348C">
        <w:rPr>
          <w:rFonts w:ascii="Times New Roman" w:hAnsi="Times New Roman"/>
          <w:sz w:val="24"/>
          <w:szCs w:val="24"/>
          <w:lang w:val="ru-RU"/>
        </w:rPr>
        <w:t xml:space="preserve"> </w:t>
      </w:r>
    </w:p>
    <w:p w:rsidR="00BF348C" w:rsidRPr="00BF348C" w:rsidRDefault="00BF348C" w:rsidP="00BF348C">
      <w:pPr>
        <w:autoSpaceDE w:val="0"/>
        <w:autoSpaceDN w:val="0"/>
        <w:adjustRightInd w:val="0"/>
        <w:spacing w:after="0" w:line="240" w:lineRule="auto"/>
        <w:ind w:firstLine="1134"/>
        <w:jc w:val="both"/>
        <w:rPr>
          <w:rFonts w:ascii="Times New Roman" w:hAnsi="Times New Roman"/>
          <w:sz w:val="24"/>
          <w:szCs w:val="24"/>
          <w:lang w:val="sr-Cyrl-CS"/>
        </w:rPr>
      </w:pPr>
      <w:r w:rsidRPr="00BF348C">
        <w:rPr>
          <w:rFonts w:ascii="Times New Roman" w:hAnsi="Times New Roman"/>
          <w:sz w:val="24"/>
          <w:szCs w:val="24"/>
          <w:lang w:val="ru-RU"/>
        </w:rPr>
        <w:t>Мениц</w:t>
      </w:r>
      <w:r w:rsidRPr="00BF348C">
        <w:rPr>
          <w:rFonts w:ascii="Times New Roman" w:hAnsi="Times New Roman"/>
          <w:sz w:val="24"/>
          <w:szCs w:val="24"/>
          <w:lang w:val="sr-Cyrl-CS"/>
        </w:rPr>
        <w:t>а</w:t>
      </w:r>
      <w:r w:rsidRPr="00BF348C">
        <w:rPr>
          <w:rFonts w:ascii="Times New Roman" w:hAnsi="Times New Roman"/>
          <w:sz w:val="24"/>
          <w:szCs w:val="24"/>
          <w:lang w:val="ru-RU"/>
        </w:rPr>
        <w:t xml:space="preserve"> се </w:t>
      </w:r>
      <w:r w:rsidRPr="00BF348C">
        <w:rPr>
          <w:rFonts w:ascii="Times New Roman" w:hAnsi="Times New Roman"/>
          <w:sz w:val="24"/>
          <w:szCs w:val="24"/>
          <w:lang w:val="sr-Cyrl-CS"/>
        </w:rPr>
        <w:t>налази код</w:t>
      </w:r>
      <w:r w:rsidRPr="00BF348C">
        <w:rPr>
          <w:rFonts w:ascii="Times New Roman" w:hAnsi="Times New Roman"/>
          <w:sz w:val="24"/>
          <w:szCs w:val="24"/>
          <w:lang w:val="ru-RU"/>
        </w:rPr>
        <w:t xml:space="preserve"> </w:t>
      </w:r>
      <w:r w:rsidRPr="00BF348C">
        <w:rPr>
          <w:rFonts w:ascii="Times New Roman" w:hAnsi="Times New Roman"/>
          <w:bCs/>
          <w:sz w:val="24"/>
          <w:szCs w:val="24"/>
          <w:lang w:val="sr-Cyrl-CS"/>
        </w:rPr>
        <w:t>Купца</w:t>
      </w:r>
      <w:r w:rsidRPr="00BF348C">
        <w:rPr>
          <w:rFonts w:ascii="Times New Roman" w:hAnsi="Times New Roman"/>
          <w:bCs/>
          <w:sz w:val="24"/>
          <w:szCs w:val="24"/>
          <w:lang w:val="ru-RU"/>
        </w:rPr>
        <w:t xml:space="preserve"> </w:t>
      </w:r>
      <w:r w:rsidRPr="00BF348C">
        <w:rPr>
          <w:rFonts w:ascii="Times New Roman" w:hAnsi="Times New Roman"/>
          <w:sz w:val="24"/>
          <w:szCs w:val="24"/>
          <w:lang w:val="ru-RU"/>
        </w:rPr>
        <w:t>све до испуњења</w:t>
      </w:r>
      <w:r w:rsidRPr="00BF348C">
        <w:rPr>
          <w:rFonts w:ascii="Times New Roman" w:hAnsi="Times New Roman"/>
          <w:sz w:val="24"/>
          <w:szCs w:val="24"/>
          <w:lang w:val="sr-Cyrl-CS"/>
        </w:rPr>
        <w:t xml:space="preserve"> </w:t>
      </w:r>
      <w:r w:rsidRPr="00BF348C">
        <w:rPr>
          <w:rFonts w:ascii="Times New Roman" w:hAnsi="Times New Roman"/>
          <w:sz w:val="24"/>
          <w:szCs w:val="24"/>
          <w:lang w:val="ru-RU"/>
        </w:rPr>
        <w:t xml:space="preserve">уговорних обавеза </w:t>
      </w:r>
      <w:r w:rsidRPr="00BF348C">
        <w:rPr>
          <w:rFonts w:ascii="Times New Roman" w:hAnsi="Times New Roman"/>
          <w:bCs/>
          <w:sz w:val="24"/>
          <w:szCs w:val="24"/>
          <w:lang w:val="sr-Cyrl-CS"/>
        </w:rPr>
        <w:t>Продавца</w:t>
      </w:r>
      <w:r w:rsidRPr="00BF348C">
        <w:rPr>
          <w:rFonts w:ascii="Times New Roman" w:hAnsi="Times New Roman"/>
          <w:sz w:val="24"/>
          <w:szCs w:val="24"/>
          <w:lang w:val="ru-RU"/>
        </w:rPr>
        <w:t>, након чега се враћа истом.</w:t>
      </w:r>
    </w:p>
    <w:p w:rsidR="00BF348C" w:rsidRPr="00BF348C" w:rsidRDefault="00BF348C" w:rsidP="00BF348C">
      <w:pPr>
        <w:tabs>
          <w:tab w:val="left" w:pos="1455"/>
        </w:tabs>
        <w:suppressAutoHyphens/>
        <w:autoSpaceDE w:val="0"/>
        <w:spacing w:after="0" w:line="240" w:lineRule="auto"/>
        <w:jc w:val="both"/>
        <w:rPr>
          <w:rFonts w:ascii="Times New Roman" w:hAnsi="Times New Roman"/>
          <w:sz w:val="24"/>
          <w:szCs w:val="24"/>
          <w:lang w:val="sr-Cyrl-CS"/>
        </w:rPr>
      </w:pPr>
    </w:p>
    <w:p w:rsidR="00BF348C" w:rsidRPr="00BF348C" w:rsidRDefault="00BF348C" w:rsidP="00BF348C">
      <w:pPr>
        <w:autoSpaceDE w:val="0"/>
        <w:spacing w:after="0" w:line="240" w:lineRule="auto"/>
        <w:jc w:val="center"/>
        <w:rPr>
          <w:rFonts w:ascii="Times New Roman" w:hAnsi="Times New Roman"/>
          <w:b/>
          <w:iCs/>
          <w:sz w:val="24"/>
          <w:szCs w:val="24"/>
          <w:lang w:val="hr-HR"/>
        </w:rPr>
      </w:pPr>
      <w:r w:rsidRPr="00BF348C">
        <w:rPr>
          <w:rFonts w:ascii="Times New Roman" w:hAnsi="Times New Roman"/>
          <w:b/>
          <w:iCs/>
          <w:sz w:val="24"/>
          <w:szCs w:val="24"/>
          <w:lang w:val="sr-Cyrl-RS"/>
        </w:rPr>
        <w:t>5</w:t>
      </w:r>
      <w:r w:rsidRPr="00BF348C">
        <w:rPr>
          <w:rFonts w:ascii="Times New Roman" w:hAnsi="Times New Roman"/>
          <w:b/>
          <w:iCs/>
          <w:sz w:val="24"/>
          <w:szCs w:val="24"/>
          <w:lang w:val="hr-HR"/>
        </w:rPr>
        <w:t>.</w:t>
      </w:r>
      <w:r w:rsidRPr="00BF348C">
        <w:rPr>
          <w:rFonts w:ascii="Times New Roman" w:hAnsi="Times New Roman"/>
          <w:b/>
          <w:iCs/>
          <w:sz w:val="24"/>
          <w:szCs w:val="24"/>
          <w:lang w:val="sr-Cyrl-RS"/>
        </w:rPr>
        <w:t xml:space="preserve"> </w:t>
      </w:r>
      <w:r w:rsidRPr="00BF348C">
        <w:rPr>
          <w:rFonts w:ascii="Times New Roman" w:hAnsi="Times New Roman"/>
          <w:b/>
          <w:iCs/>
          <w:sz w:val="24"/>
          <w:szCs w:val="24"/>
          <w:lang w:val="hr-HR"/>
        </w:rPr>
        <w:t xml:space="preserve">РОК  </w:t>
      </w:r>
      <w:r w:rsidRPr="00BF348C">
        <w:rPr>
          <w:rFonts w:ascii="Times New Roman" w:hAnsi="Times New Roman"/>
          <w:b/>
          <w:iCs/>
          <w:sz w:val="24"/>
          <w:szCs w:val="24"/>
          <w:lang w:val="sr-Cyrl-RS"/>
        </w:rPr>
        <w:t xml:space="preserve">И МЕСТО </w:t>
      </w:r>
      <w:r w:rsidRPr="00BF348C">
        <w:rPr>
          <w:rFonts w:ascii="Times New Roman" w:hAnsi="Times New Roman"/>
          <w:b/>
          <w:iCs/>
          <w:sz w:val="24"/>
          <w:szCs w:val="24"/>
          <w:lang w:val="hr-HR"/>
        </w:rPr>
        <w:t>ИСПОРУКЕ</w:t>
      </w:r>
    </w:p>
    <w:p w:rsidR="00BF348C" w:rsidRPr="00BF348C" w:rsidRDefault="00BF348C" w:rsidP="0051726B">
      <w:pPr>
        <w:autoSpaceDE w:val="0"/>
        <w:spacing w:after="0" w:line="240" w:lineRule="auto"/>
        <w:rPr>
          <w:rFonts w:ascii="Times New Roman" w:hAnsi="Times New Roman"/>
          <w:b/>
          <w:iCs/>
          <w:sz w:val="24"/>
          <w:szCs w:val="24"/>
          <w:lang w:val="sr-Cyrl-CS"/>
        </w:rPr>
      </w:pPr>
    </w:p>
    <w:p w:rsidR="00BF348C" w:rsidRPr="00BF348C" w:rsidRDefault="00BF348C" w:rsidP="00BF348C">
      <w:pPr>
        <w:tabs>
          <w:tab w:val="left" w:pos="1320"/>
          <w:tab w:val="left" w:pos="1560"/>
        </w:tabs>
        <w:spacing w:after="0" w:line="240" w:lineRule="auto"/>
        <w:ind w:firstLine="1134"/>
        <w:jc w:val="both"/>
        <w:rPr>
          <w:rFonts w:ascii="Times New Roman" w:hAnsi="Times New Roman"/>
          <w:sz w:val="24"/>
          <w:szCs w:val="24"/>
          <w:lang w:val="sr-Cyrl-CS"/>
        </w:rPr>
      </w:pPr>
      <w:r w:rsidRPr="00BF348C">
        <w:rPr>
          <w:rFonts w:ascii="Times New Roman" w:hAnsi="Times New Roman"/>
          <w:sz w:val="24"/>
          <w:szCs w:val="24"/>
          <w:lang w:val="sr-Cyrl-CS"/>
        </w:rPr>
        <w:t xml:space="preserve">Продавац се обавезује да </w:t>
      </w:r>
      <w:r w:rsidRPr="00BF348C">
        <w:rPr>
          <w:rFonts w:ascii="Times New Roman" w:hAnsi="Times New Roman"/>
          <w:sz w:val="24"/>
          <w:szCs w:val="24"/>
          <w:lang w:val="sr-Cyrl-RS"/>
        </w:rPr>
        <w:t xml:space="preserve">добра </w:t>
      </w:r>
      <w:r w:rsidRPr="00BF348C">
        <w:rPr>
          <w:rFonts w:ascii="Times New Roman" w:hAnsi="Times New Roman"/>
          <w:sz w:val="24"/>
          <w:szCs w:val="24"/>
          <w:lang w:val="sr-Cyrl-CS"/>
        </w:rPr>
        <w:t>која су предмет овог уговора испоручи Купцу у року од ________ дана (рок не може бити дужи од 30 дана) од дана потписивања овог уговора.</w:t>
      </w:r>
    </w:p>
    <w:p w:rsidR="00BF348C" w:rsidRPr="00BF348C" w:rsidRDefault="00BF348C" w:rsidP="00BF348C">
      <w:pPr>
        <w:tabs>
          <w:tab w:val="left" w:pos="1455"/>
        </w:tabs>
        <w:suppressAutoHyphens/>
        <w:autoSpaceDE w:val="0"/>
        <w:spacing w:after="0" w:line="240" w:lineRule="auto"/>
        <w:ind w:left="15" w:firstLine="1119"/>
        <w:jc w:val="both"/>
        <w:rPr>
          <w:rFonts w:ascii="Times New Roman" w:hAnsi="Times New Roman"/>
          <w:sz w:val="24"/>
          <w:szCs w:val="24"/>
          <w:lang w:val="hr-HR"/>
        </w:rPr>
      </w:pPr>
      <w:r w:rsidRPr="00BF348C">
        <w:rPr>
          <w:rFonts w:ascii="Times New Roman" w:hAnsi="Times New Roman"/>
          <w:sz w:val="24"/>
          <w:szCs w:val="24"/>
          <w:lang w:val="sr-Cyrl-RS"/>
        </w:rPr>
        <w:t>Добра</w:t>
      </w:r>
      <w:r w:rsidRPr="00BF348C">
        <w:rPr>
          <w:rFonts w:ascii="Times New Roman" w:hAnsi="Times New Roman"/>
          <w:sz w:val="24"/>
          <w:szCs w:val="24"/>
          <w:lang w:val="hr-HR"/>
        </w:rPr>
        <w:t xml:space="preserve"> која </w:t>
      </w:r>
      <w:r w:rsidRPr="00BF348C">
        <w:rPr>
          <w:rFonts w:ascii="Times New Roman" w:hAnsi="Times New Roman"/>
          <w:sz w:val="24"/>
          <w:szCs w:val="24"/>
          <w:lang w:val="sr-Cyrl-RS"/>
        </w:rPr>
        <w:t>су</w:t>
      </w:r>
      <w:r w:rsidRPr="00BF348C">
        <w:rPr>
          <w:rFonts w:ascii="Times New Roman" w:hAnsi="Times New Roman"/>
          <w:sz w:val="24"/>
          <w:szCs w:val="24"/>
          <w:lang w:val="hr-HR"/>
        </w:rPr>
        <w:t xml:space="preserve"> предмет овог </w:t>
      </w:r>
      <w:r w:rsidRPr="00BF348C">
        <w:rPr>
          <w:rFonts w:ascii="Times New Roman" w:hAnsi="Times New Roman"/>
          <w:sz w:val="24"/>
          <w:szCs w:val="24"/>
          <w:lang w:val="sr-Cyrl-RS"/>
        </w:rPr>
        <w:t>у</w:t>
      </w:r>
      <w:r w:rsidRPr="00BF348C">
        <w:rPr>
          <w:rFonts w:ascii="Times New Roman" w:hAnsi="Times New Roman"/>
          <w:sz w:val="24"/>
          <w:szCs w:val="24"/>
          <w:lang w:val="hr-HR"/>
        </w:rPr>
        <w:t>говора испоручуј</w:t>
      </w:r>
      <w:r w:rsidRPr="00BF348C">
        <w:rPr>
          <w:rFonts w:ascii="Times New Roman" w:hAnsi="Times New Roman"/>
          <w:sz w:val="24"/>
          <w:szCs w:val="24"/>
          <w:lang w:val="sr-Cyrl-RS"/>
        </w:rPr>
        <w:t>у</w:t>
      </w:r>
      <w:r w:rsidRPr="00BF348C">
        <w:rPr>
          <w:rFonts w:ascii="Times New Roman" w:hAnsi="Times New Roman"/>
          <w:sz w:val="24"/>
          <w:szCs w:val="24"/>
          <w:lang w:val="hr-HR"/>
        </w:rPr>
        <w:t xml:space="preserve"> се на паритету F-co </w:t>
      </w:r>
      <w:r w:rsidRPr="00BF348C">
        <w:rPr>
          <w:rFonts w:ascii="Times New Roman" w:hAnsi="Times New Roman"/>
          <w:sz w:val="24"/>
          <w:szCs w:val="24"/>
          <w:lang w:val="sr-Cyrl-RS"/>
        </w:rPr>
        <w:t>Шумско газдинство</w:t>
      </w:r>
      <w:r w:rsidRPr="00BF348C">
        <w:rPr>
          <w:rFonts w:ascii="Times New Roman" w:hAnsi="Times New Roman"/>
          <w:sz w:val="24"/>
          <w:szCs w:val="24"/>
          <w:lang w:val="hr-HR"/>
        </w:rPr>
        <w:t>.</w:t>
      </w:r>
    </w:p>
    <w:p w:rsidR="00BF348C" w:rsidRDefault="00BF348C" w:rsidP="00BF348C">
      <w:pPr>
        <w:autoSpaceDE w:val="0"/>
        <w:spacing w:after="0" w:line="240" w:lineRule="auto"/>
        <w:jc w:val="center"/>
        <w:rPr>
          <w:rFonts w:ascii="Times New Roman" w:hAnsi="Times New Roman"/>
          <w:b/>
          <w:bCs/>
          <w:iCs/>
          <w:sz w:val="24"/>
          <w:szCs w:val="24"/>
          <w:lang w:val="hr-HR"/>
        </w:rPr>
      </w:pPr>
      <w:r w:rsidRPr="00BF348C">
        <w:rPr>
          <w:rFonts w:ascii="Times New Roman" w:hAnsi="Times New Roman"/>
          <w:b/>
          <w:bCs/>
          <w:iCs/>
          <w:sz w:val="24"/>
          <w:szCs w:val="24"/>
          <w:lang w:val="sr-Cyrl-RS"/>
        </w:rPr>
        <w:t>6</w:t>
      </w:r>
      <w:r w:rsidRPr="00BF348C">
        <w:rPr>
          <w:rFonts w:ascii="Times New Roman" w:hAnsi="Times New Roman"/>
          <w:b/>
          <w:bCs/>
          <w:iCs/>
          <w:sz w:val="24"/>
          <w:szCs w:val="24"/>
          <w:lang w:val="hr-HR"/>
        </w:rPr>
        <w:t>.</w:t>
      </w:r>
      <w:r w:rsidRPr="00BF348C">
        <w:rPr>
          <w:rFonts w:ascii="Times New Roman" w:hAnsi="Times New Roman"/>
          <w:b/>
          <w:bCs/>
          <w:iCs/>
          <w:sz w:val="24"/>
          <w:szCs w:val="24"/>
          <w:lang w:val="sr-Cyrl-RS"/>
        </w:rPr>
        <w:t xml:space="preserve"> </w:t>
      </w:r>
      <w:r w:rsidRPr="00BF348C">
        <w:rPr>
          <w:rFonts w:ascii="Times New Roman" w:hAnsi="Times New Roman"/>
          <w:b/>
          <w:bCs/>
          <w:iCs/>
          <w:sz w:val="24"/>
          <w:szCs w:val="24"/>
          <w:lang w:val="hr-HR"/>
        </w:rPr>
        <w:t>КВАЛИТЕТ  И  КОЛИЧИНЕ</w:t>
      </w:r>
    </w:p>
    <w:p w:rsidR="0051726B" w:rsidRPr="00BF348C" w:rsidRDefault="0051726B" w:rsidP="00BF348C">
      <w:pPr>
        <w:autoSpaceDE w:val="0"/>
        <w:spacing w:after="0" w:line="240" w:lineRule="auto"/>
        <w:jc w:val="center"/>
        <w:rPr>
          <w:rFonts w:ascii="Times New Roman" w:hAnsi="Times New Roman"/>
          <w:b/>
          <w:bCs/>
          <w:iCs/>
          <w:sz w:val="24"/>
          <w:szCs w:val="24"/>
          <w:lang w:val="sr-Cyrl-CS"/>
        </w:rPr>
      </w:pPr>
    </w:p>
    <w:p w:rsidR="00BF348C" w:rsidRPr="00BF348C" w:rsidRDefault="00BF348C" w:rsidP="00BF348C">
      <w:pPr>
        <w:spacing w:before="120" w:after="0" w:line="240" w:lineRule="auto"/>
        <w:ind w:firstLine="1134"/>
        <w:jc w:val="both"/>
        <w:rPr>
          <w:rFonts w:ascii="Times New Roman" w:hAnsi="Times New Roman"/>
          <w:sz w:val="24"/>
          <w:szCs w:val="24"/>
          <w:lang w:val="sr-Cyrl-RS"/>
        </w:rPr>
      </w:pPr>
      <w:r w:rsidRPr="00BF348C">
        <w:rPr>
          <w:rFonts w:ascii="Times New Roman" w:hAnsi="Times New Roman"/>
          <w:sz w:val="24"/>
          <w:szCs w:val="24"/>
          <w:lang w:val="hr-HR"/>
        </w:rPr>
        <w:t xml:space="preserve">Квалитет </w:t>
      </w:r>
      <w:r w:rsidRPr="00BF348C">
        <w:rPr>
          <w:rFonts w:ascii="Times New Roman" w:hAnsi="Times New Roman"/>
          <w:sz w:val="24"/>
          <w:szCs w:val="24"/>
          <w:lang w:val="sr-Cyrl-RS"/>
        </w:rPr>
        <w:t>добара</w:t>
      </w:r>
      <w:r w:rsidRPr="00BF348C">
        <w:rPr>
          <w:rFonts w:ascii="Times New Roman" w:hAnsi="Times New Roman"/>
          <w:sz w:val="24"/>
          <w:szCs w:val="24"/>
          <w:lang w:val="hr-HR"/>
        </w:rPr>
        <w:t xml:space="preserve"> кој</w:t>
      </w:r>
      <w:r w:rsidRPr="00BF348C">
        <w:rPr>
          <w:rFonts w:ascii="Times New Roman" w:hAnsi="Times New Roman"/>
          <w:sz w:val="24"/>
          <w:szCs w:val="24"/>
          <w:lang w:val="sr-Cyrl-CS"/>
        </w:rPr>
        <w:t>а</w:t>
      </w:r>
      <w:r w:rsidRPr="00BF348C">
        <w:rPr>
          <w:rFonts w:ascii="Times New Roman" w:hAnsi="Times New Roman"/>
          <w:sz w:val="24"/>
          <w:szCs w:val="24"/>
          <w:lang w:val="hr-HR"/>
        </w:rPr>
        <w:t xml:space="preserve"> су предмет овог уговора мора у потпуности одговарати</w:t>
      </w:r>
      <w:r w:rsidRPr="00BF348C">
        <w:rPr>
          <w:rFonts w:ascii="Times New Roman" w:hAnsi="Times New Roman"/>
          <w:sz w:val="24"/>
          <w:szCs w:val="24"/>
          <w:lang w:val="sr-Cyrl-RS"/>
        </w:rPr>
        <w:t>:</w:t>
      </w:r>
      <w:r w:rsidRPr="00BF348C">
        <w:rPr>
          <w:rFonts w:ascii="Times New Roman" w:hAnsi="Times New Roman"/>
          <w:sz w:val="24"/>
          <w:szCs w:val="24"/>
          <w:lang w:val="hr-HR"/>
        </w:rPr>
        <w:t xml:space="preserve"> </w:t>
      </w:r>
    </w:p>
    <w:p w:rsidR="00BF348C" w:rsidRPr="00BF348C" w:rsidRDefault="00BF348C" w:rsidP="00BF348C">
      <w:pPr>
        <w:tabs>
          <w:tab w:val="left" w:pos="1418"/>
        </w:tabs>
        <w:spacing w:before="120" w:after="0" w:line="240" w:lineRule="auto"/>
        <w:ind w:firstLine="1134"/>
        <w:jc w:val="both"/>
        <w:rPr>
          <w:rFonts w:ascii="Times New Roman" w:hAnsi="Times New Roman"/>
          <w:sz w:val="24"/>
          <w:szCs w:val="24"/>
          <w:lang w:val="sr-Cyrl-RS"/>
        </w:rPr>
      </w:pPr>
      <w:r w:rsidRPr="00BF348C">
        <w:rPr>
          <w:rFonts w:ascii="Times New Roman" w:hAnsi="Times New Roman"/>
          <w:sz w:val="24"/>
          <w:szCs w:val="24"/>
          <w:lang w:val="sr-Cyrl-RS"/>
        </w:rPr>
        <w:t xml:space="preserve">-  </w:t>
      </w:r>
      <w:r w:rsidRPr="00BF348C">
        <w:rPr>
          <w:rFonts w:ascii="Times New Roman" w:hAnsi="Times New Roman"/>
          <w:sz w:val="24"/>
          <w:szCs w:val="24"/>
          <w:lang w:val="hr-HR"/>
        </w:rPr>
        <w:t>свим захтевима К</w:t>
      </w:r>
      <w:r w:rsidRPr="00BF348C">
        <w:rPr>
          <w:rFonts w:ascii="Times New Roman" w:hAnsi="Times New Roman"/>
          <w:sz w:val="24"/>
          <w:szCs w:val="24"/>
          <w:lang w:val="sr-Cyrl-RS"/>
        </w:rPr>
        <w:t>упца</w:t>
      </w:r>
      <w:r w:rsidRPr="00BF348C">
        <w:rPr>
          <w:rFonts w:ascii="Times New Roman" w:hAnsi="Times New Roman"/>
          <w:sz w:val="24"/>
          <w:szCs w:val="24"/>
          <w:lang w:val="hr-HR"/>
        </w:rPr>
        <w:t xml:space="preserve"> из техничке спецификације,</w:t>
      </w:r>
      <w:r w:rsidRPr="00BF348C">
        <w:rPr>
          <w:rFonts w:ascii="Times New Roman" w:hAnsi="Times New Roman"/>
          <w:sz w:val="24"/>
          <w:szCs w:val="24"/>
          <w:lang w:val="sr-Cyrl-RS"/>
        </w:rPr>
        <w:t xml:space="preserve"> </w:t>
      </w:r>
      <w:r w:rsidRPr="00BF348C">
        <w:rPr>
          <w:rFonts w:ascii="Times New Roman" w:hAnsi="Times New Roman"/>
          <w:sz w:val="24"/>
          <w:szCs w:val="24"/>
          <w:lang w:val="hr-HR"/>
        </w:rPr>
        <w:t xml:space="preserve">садржане у конкурсној документацији Јавне набавке под ознаком </w:t>
      </w:r>
      <w:r w:rsidRPr="00BF348C">
        <w:rPr>
          <w:rFonts w:ascii="Times New Roman" w:hAnsi="Times New Roman"/>
          <w:sz w:val="24"/>
          <w:szCs w:val="24"/>
          <w:lang w:val="sr-Cyrl-RS"/>
        </w:rPr>
        <w:t>477</w:t>
      </w:r>
      <w:r w:rsidRPr="00BF348C">
        <w:rPr>
          <w:rFonts w:ascii="Times New Roman" w:hAnsi="Times New Roman"/>
          <w:sz w:val="24"/>
          <w:szCs w:val="24"/>
          <w:lang w:val="sr-Cyrl-CS"/>
        </w:rPr>
        <w:t>/2019</w:t>
      </w:r>
      <w:r w:rsidRPr="00BF348C">
        <w:rPr>
          <w:rFonts w:ascii="Times New Roman" w:hAnsi="Times New Roman"/>
          <w:sz w:val="24"/>
          <w:szCs w:val="24"/>
          <w:lang w:val="hr-HR"/>
        </w:rPr>
        <w:t>,</w:t>
      </w:r>
      <w:r w:rsidRPr="00BF348C">
        <w:rPr>
          <w:rFonts w:ascii="Times New Roman" w:hAnsi="Times New Roman"/>
          <w:sz w:val="24"/>
          <w:szCs w:val="24"/>
          <w:lang w:val="sr-Cyrl-RS"/>
        </w:rPr>
        <w:t xml:space="preserve"> као и </w:t>
      </w:r>
      <w:r w:rsidRPr="00BF348C">
        <w:rPr>
          <w:rFonts w:ascii="Times New Roman" w:hAnsi="Times New Roman"/>
          <w:sz w:val="24"/>
          <w:szCs w:val="24"/>
          <w:lang w:val="hr-HR"/>
        </w:rPr>
        <w:t>садржини прихваћене</w:t>
      </w:r>
      <w:r w:rsidRPr="00BF348C">
        <w:rPr>
          <w:rFonts w:ascii="Times New Roman" w:hAnsi="Times New Roman"/>
          <w:sz w:val="24"/>
          <w:szCs w:val="24"/>
          <w:lang w:val="sr-Cyrl-RS"/>
        </w:rPr>
        <w:t xml:space="preserve"> </w:t>
      </w:r>
      <w:r w:rsidRPr="00BF348C">
        <w:rPr>
          <w:rFonts w:ascii="Times New Roman" w:hAnsi="Times New Roman"/>
          <w:sz w:val="24"/>
          <w:szCs w:val="24"/>
          <w:lang w:val="hr-HR"/>
        </w:rPr>
        <w:t>Понуде П</w:t>
      </w:r>
      <w:r w:rsidRPr="00BF348C">
        <w:rPr>
          <w:rFonts w:ascii="Times New Roman" w:hAnsi="Times New Roman"/>
          <w:sz w:val="24"/>
          <w:szCs w:val="24"/>
          <w:lang w:val="sr-Cyrl-RS"/>
        </w:rPr>
        <w:t>родавца</w:t>
      </w:r>
      <w:r w:rsidRPr="00BF348C">
        <w:rPr>
          <w:rFonts w:ascii="Times New Roman" w:hAnsi="Times New Roman"/>
          <w:sz w:val="24"/>
          <w:szCs w:val="24"/>
          <w:lang w:val="hr-HR"/>
        </w:rPr>
        <w:t xml:space="preserve"> бр</w:t>
      </w:r>
      <w:r w:rsidRPr="00BF348C">
        <w:rPr>
          <w:rFonts w:ascii="Times New Roman" w:hAnsi="Times New Roman"/>
          <w:sz w:val="24"/>
          <w:szCs w:val="24"/>
          <w:lang w:val="sr-Cyrl-RS"/>
        </w:rPr>
        <w:t>ој __________ од ____________. године;</w:t>
      </w:r>
    </w:p>
    <w:p w:rsidR="00BF348C" w:rsidRPr="00BF348C" w:rsidRDefault="00BF348C" w:rsidP="00BF348C">
      <w:pPr>
        <w:numPr>
          <w:ilvl w:val="0"/>
          <w:numId w:val="9"/>
        </w:numPr>
        <w:tabs>
          <w:tab w:val="left" w:pos="1418"/>
        </w:tabs>
        <w:spacing w:before="120" w:after="0" w:line="240" w:lineRule="auto"/>
        <w:ind w:left="0" w:firstLine="1134"/>
        <w:jc w:val="both"/>
        <w:rPr>
          <w:rFonts w:ascii="Times New Roman" w:hAnsi="Times New Roman"/>
          <w:sz w:val="24"/>
          <w:szCs w:val="24"/>
          <w:lang w:val="ru-RU"/>
        </w:rPr>
      </w:pPr>
      <w:r w:rsidRPr="00BF348C">
        <w:rPr>
          <w:rFonts w:ascii="Times New Roman" w:hAnsi="Times New Roman"/>
          <w:sz w:val="24"/>
          <w:szCs w:val="24"/>
          <w:lang w:val="hr-HR"/>
        </w:rPr>
        <w:t xml:space="preserve">важећим домаћим </w:t>
      </w:r>
      <w:r w:rsidRPr="00BF348C">
        <w:rPr>
          <w:rFonts w:ascii="Times New Roman" w:hAnsi="Times New Roman"/>
          <w:sz w:val="24"/>
          <w:szCs w:val="24"/>
          <w:lang w:val="sr-Cyrl-RS"/>
        </w:rPr>
        <w:t>и/</w:t>
      </w:r>
      <w:r w:rsidRPr="00BF348C">
        <w:rPr>
          <w:rFonts w:ascii="Times New Roman" w:hAnsi="Times New Roman"/>
          <w:sz w:val="24"/>
          <w:szCs w:val="24"/>
          <w:lang w:val="hr-HR"/>
        </w:rPr>
        <w:t xml:space="preserve">или међународним стандардима за ту врсту </w:t>
      </w:r>
      <w:r w:rsidRPr="00BF348C">
        <w:rPr>
          <w:rFonts w:ascii="Times New Roman" w:hAnsi="Times New Roman"/>
          <w:sz w:val="24"/>
          <w:szCs w:val="24"/>
          <w:lang w:val="sr-Cyrl-RS"/>
        </w:rPr>
        <w:t>добара.</w:t>
      </w:r>
      <w:r w:rsidRPr="00BF348C">
        <w:rPr>
          <w:rFonts w:ascii="Times New Roman" w:hAnsi="Times New Roman"/>
          <w:sz w:val="24"/>
          <w:szCs w:val="24"/>
          <w:lang w:val="hr-HR"/>
        </w:rPr>
        <w:t xml:space="preserve"> </w:t>
      </w:r>
    </w:p>
    <w:p w:rsidR="00BF348C" w:rsidRPr="00BF348C" w:rsidRDefault="00BF348C" w:rsidP="00BF348C">
      <w:pPr>
        <w:tabs>
          <w:tab w:val="left" w:pos="1425"/>
        </w:tabs>
        <w:suppressAutoHyphens/>
        <w:autoSpaceDE w:val="0"/>
        <w:spacing w:after="0" w:line="240" w:lineRule="auto"/>
        <w:ind w:left="-15" w:firstLine="1134"/>
        <w:jc w:val="both"/>
        <w:rPr>
          <w:rFonts w:ascii="Times New Roman" w:hAnsi="Times New Roman"/>
          <w:sz w:val="24"/>
          <w:szCs w:val="24"/>
          <w:lang w:val="sr-Cyrl-RS"/>
        </w:rPr>
      </w:pPr>
      <w:r w:rsidRPr="00BF348C">
        <w:rPr>
          <w:rFonts w:ascii="Times New Roman" w:hAnsi="Times New Roman"/>
          <w:sz w:val="24"/>
          <w:szCs w:val="24"/>
          <w:lang w:val="hr-HR"/>
        </w:rPr>
        <w:t xml:space="preserve">Овлашћено лице </w:t>
      </w:r>
      <w:r w:rsidRPr="00BF348C">
        <w:rPr>
          <w:rFonts w:ascii="Times New Roman" w:hAnsi="Times New Roman"/>
          <w:sz w:val="24"/>
          <w:szCs w:val="24"/>
          <w:lang w:val="sr-Cyrl-RS"/>
        </w:rPr>
        <w:t>Купца</w:t>
      </w:r>
      <w:r w:rsidRPr="00BF348C">
        <w:rPr>
          <w:rFonts w:ascii="Times New Roman" w:hAnsi="Times New Roman"/>
          <w:sz w:val="24"/>
          <w:szCs w:val="24"/>
          <w:lang w:val="hr-HR"/>
        </w:rPr>
        <w:t xml:space="preserve"> дужно је да врши контролу квалитета и количине </w:t>
      </w:r>
      <w:r w:rsidRPr="00BF348C">
        <w:rPr>
          <w:rFonts w:ascii="Times New Roman" w:hAnsi="Times New Roman"/>
          <w:sz w:val="24"/>
          <w:szCs w:val="24"/>
          <w:lang w:val="sr-Cyrl-RS"/>
        </w:rPr>
        <w:t>добара</w:t>
      </w:r>
      <w:r w:rsidRPr="00BF348C">
        <w:rPr>
          <w:rFonts w:ascii="Times New Roman" w:hAnsi="Times New Roman"/>
          <w:sz w:val="24"/>
          <w:szCs w:val="24"/>
          <w:lang w:val="hr-HR"/>
        </w:rPr>
        <w:t xml:space="preserve"> у моменту пријема и има право да одбије пријем </w:t>
      </w:r>
      <w:r w:rsidRPr="00BF348C">
        <w:rPr>
          <w:rFonts w:ascii="Times New Roman" w:hAnsi="Times New Roman"/>
          <w:sz w:val="24"/>
          <w:szCs w:val="24"/>
          <w:lang w:val="sr-Cyrl-RS"/>
        </w:rPr>
        <w:t>добара</w:t>
      </w:r>
      <w:r w:rsidRPr="00BF348C">
        <w:rPr>
          <w:rFonts w:ascii="Times New Roman" w:hAnsi="Times New Roman"/>
          <w:sz w:val="24"/>
          <w:szCs w:val="24"/>
          <w:lang w:val="hr-HR"/>
        </w:rPr>
        <w:t xml:space="preserve"> која не одговара</w:t>
      </w:r>
      <w:r w:rsidRPr="00BF348C">
        <w:rPr>
          <w:rFonts w:ascii="Times New Roman" w:hAnsi="Times New Roman"/>
          <w:sz w:val="24"/>
          <w:szCs w:val="24"/>
          <w:lang w:val="sr-Cyrl-RS"/>
        </w:rPr>
        <w:t>ју</w:t>
      </w:r>
      <w:r w:rsidRPr="00BF348C">
        <w:rPr>
          <w:rFonts w:ascii="Times New Roman" w:hAnsi="Times New Roman"/>
          <w:sz w:val="24"/>
          <w:szCs w:val="24"/>
          <w:lang w:val="hr-HR"/>
        </w:rPr>
        <w:t xml:space="preserve"> уговореном квалитету и количини.</w:t>
      </w:r>
    </w:p>
    <w:p w:rsidR="00BF348C" w:rsidRPr="00BF348C" w:rsidRDefault="00BF348C" w:rsidP="00BF348C">
      <w:pPr>
        <w:spacing w:after="120" w:line="240" w:lineRule="auto"/>
        <w:ind w:firstLine="1134"/>
        <w:jc w:val="both"/>
        <w:rPr>
          <w:rFonts w:ascii="Times New Roman" w:eastAsia="Calibri" w:hAnsi="Times New Roman" w:cs="Times New Roman"/>
          <w:b/>
          <w:sz w:val="24"/>
          <w:szCs w:val="24"/>
          <w:lang w:val="sr-Cyrl-CS"/>
        </w:rPr>
      </w:pPr>
      <w:r w:rsidRPr="00BF348C">
        <w:rPr>
          <w:rFonts w:ascii="Times New Roman" w:eastAsia="Calibri" w:hAnsi="Times New Roman" w:cs="Times New Roman"/>
          <w:sz w:val="24"/>
          <w:szCs w:val="24"/>
          <w:lang w:val="sr-Cyrl-CS"/>
        </w:rPr>
        <w:t xml:space="preserve">Рок за за решавање по рекламацији Купца је  ___________ дана (максимално 20 дана), почев од дана пријема рекламације Купца. </w:t>
      </w:r>
    </w:p>
    <w:p w:rsidR="00BF348C" w:rsidRPr="00BF348C" w:rsidRDefault="00BF348C" w:rsidP="00BF348C">
      <w:pPr>
        <w:spacing w:after="0" w:line="240" w:lineRule="auto"/>
        <w:rPr>
          <w:rFonts w:ascii="Times New Roman" w:hAnsi="Times New Roman"/>
          <w:b/>
          <w:iCs/>
          <w:sz w:val="16"/>
          <w:szCs w:val="16"/>
          <w:lang w:val="sr-Cyrl-RS"/>
        </w:rPr>
      </w:pPr>
    </w:p>
    <w:p w:rsidR="00BF348C" w:rsidRPr="00BF348C" w:rsidRDefault="00BF348C" w:rsidP="00BF348C">
      <w:pPr>
        <w:tabs>
          <w:tab w:val="left" w:pos="1320"/>
          <w:tab w:val="left" w:pos="1560"/>
        </w:tabs>
        <w:spacing w:after="0" w:line="240" w:lineRule="auto"/>
        <w:jc w:val="center"/>
        <w:rPr>
          <w:rFonts w:ascii="Times New Roman" w:hAnsi="Times New Roman"/>
          <w:b/>
          <w:sz w:val="24"/>
          <w:szCs w:val="24"/>
          <w:lang w:val="sr-Cyrl-CS"/>
        </w:rPr>
      </w:pPr>
      <w:r w:rsidRPr="00BF348C">
        <w:rPr>
          <w:rFonts w:ascii="Times New Roman" w:hAnsi="Times New Roman"/>
          <w:b/>
          <w:sz w:val="24"/>
          <w:szCs w:val="24"/>
          <w:lang w:val="sr-Cyrl-CS"/>
        </w:rPr>
        <w:t>7. ГАРАНТНИ РОК</w:t>
      </w:r>
    </w:p>
    <w:p w:rsidR="00BF348C" w:rsidRPr="00BF348C" w:rsidRDefault="00BF348C" w:rsidP="00BF348C">
      <w:pPr>
        <w:tabs>
          <w:tab w:val="left" w:pos="1320"/>
          <w:tab w:val="left" w:pos="1560"/>
        </w:tabs>
        <w:spacing w:after="0" w:line="240" w:lineRule="auto"/>
        <w:jc w:val="center"/>
        <w:rPr>
          <w:rFonts w:ascii="Times New Roman" w:hAnsi="Times New Roman"/>
          <w:b/>
          <w:sz w:val="24"/>
          <w:szCs w:val="24"/>
          <w:lang w:val="sr-Cyrl-CS"/>
        </w:rPr>
      </w:pPr>
    </w:p>
    <w:p w:rsidR="00BF348C" w:rsidRPr="00BF348C" w:rsidRDefault="00BF348C" w:rsidP="00BF348C">
      <w:pPr>
        <w:tabs>
          <w:tab w:val="left" w:pos="1320"/>
          <w:tab w:val="left" w:pos="1560"/>
        </w:tabs>
        <w:spacing w:after="0" w:line="240" w:lineRule="auto"/>
        <w:ind w:firstLine="1134"/>
        <w:jc w:val="both"/>
        <w:rPr>
          <w:rFonts w:ascii="Times New Roman" w:hAnsi="Times New Roman"/>
          <w:sz w:val="24"/>
          <w:szCs w:val="24"/>
          <w:lang w:val="sr-Cyrl-CS"/>
        </w:rPr>
      </w:pPr>
      <w:r w:rsidRPr="00BF348C">
        <w:rPr>
          <w:rFonts w:ascii="Times New Roman" w:hAnsi="Times New Roman"/>
          <w:sz w:val="24"/>
          <w:szCs w:val="24"/>
          <w:lang w:val="sr-Cyrl-CS"/>
        </w:rPr>
        <w:t xml:space="preserve">Продавац даје гаранцију на </w:t>
      </w:r>
      <w:r w:rsidRPr="00BF348C">
        <w:rPr>
          <w:rFonts w:ascii="Times New Roman" w:hAnsi="Times New Roman"/>
          <w:sz w:val="24"/>
          <w:szCs w:val="24"/>
          <w:lang w:val="sr-Cyrl-RS"/>
        </w:rPr>
        <w:t>добра која су предмет овог уговора</w:t>
      </w:r>
      <w:r w:rsidRPr="00BF348C">
        <w:rPr>
          <w:rFonts w:ascii="Times New Roman" w:hAnsi="Times New Roman"/>
          <w:sz w:val="24"/>
          <w:szCs w:val="24"/>
          <w:lang w:val="sr-Cyrl-CS"/>
        </w:rPr>
        <w:t xml:space="preserve"> у трајању од ___ месеци (најмање 12 месеци) од дана испоруке.</w:t>
      </w:r>
    </w:p>
    <w:p w:rsidR="00BF348C" w:rsidRPr="00BF348C" w:rsidRDefault="00BF348C" w:rsidP="00BF348C">
      <w:pPr>
        <w:spacing w:after="120" w:line="240" w:lineRule="auto"/>
        <w:ind w:firstLine="1134"/>
        <w:jc w:val="both"/>
        <w:rPr>
          <w:rFonts w:ascii="Times New Roman" w:eastAsia="Calibri" w:hAnsi="Times New Roman" w:cs="Times New Roman"/>
          <w:bCs/>
          <w:sz w:val="24"/>
          <w:szCs w:val="24"/>
          <w:lang w:val="ru-RU"/>
        </w:rPr>
      </w:pPr>
      <w:r w:rsidRPr="00BF348C">
        <w:rPr>
          <w:rFonts w:ascii="Times New Roman" w:eastAsia="Calibri" w:hAnsi="Times New Roman" w:cs="Times New Roman"/>
          <w:bCs/>
          <w:sz w:val="24"/>
          <w:szCs w:val="24"/>
          <w:lang w:val="ru-RU"/>
        </w:rPr>
        <w:t>Рок за поправку у гарантном року и рок за замену добра по захтеву Купца и пријему добра на поправку је .............................. дана (максимум 45 дана) од дана пријема добра.</w:t>
      </w:r>
    </w:p>
    <w:p w:rsidR="00BF348C" w:rsidRPr="00BF348C" w:rsidRDefault="00BF348C" w:rsidP="00BF348C">
      <w:pPr>
        <w:spacing w:after="120" w:line="240" w:lineRule="auto"/>
        <w:ind w:firstLine="1134"/>
        <w:jc w:val="both"/>
        <w:rPr>
          <w:rFonts w:ascii="Times New Roman" w:eastAsia="Calibri" w:hAnsi="Times New Roman" w:cs="Times New Roman"/>
          <w:sz w:val="24"/>
          <w:szCs w:val="24"/>
          <w:lang w:val="sr-Cyrl-RS"/>
        </w:rPr>
      </w:pPr>
      <w:r w:rsidRPr="00BF348C">
        <w:rPr>
          <w:rFonts w:ascii="Times New Roman" w:eastAsia="Calibri" w:hAnsi="Times New Roman" w:cs="Times New Roman"/>
          <w:sz w:val="24"/>
          <w:szCs w:val="24"/>
          <w:lang w:val="sr-Cyrl-RS"/>
        </w:rPr>
        <w:t>Рок се рачуна од дана пријема добра на поправку, а дужина рока се одређује у зависности од врсте и тежине квара.</w:t>
      </w:r>
    </w:p>
    <w:p w:rsidR="00BF348C" w:rsidRPr="00BF348C" w:rsidRDefault="00BF348C" w:rsidP="00BF348C">
      <w:pPr>
        <w:spacing w:after="120" w:line="240" w:lineRule="auto"/>
        <w:ind w:firstLine="1134"/>
        <w:jc w:val="both"/>
        <w:rPr>
          <w:rFonts w:ascii="Times New Roman" w:eastAsia="Calibri" w:hAnsi="Times New Roman" w:cs="Times New Roman"/>
          <w:b/>
          <w:bCs/>
          <w:sz w:val="24"/>
          <w:szCs w:val="24"/>
          <w:lang w:val="sr-Cyrl-RS"/>
        </w:rPr>
      </w:pPr>
      <w:r w:rsidRPr="00BF348C">
        <w:rPr>
          <w:rFonts w:ascii="Times New Roman" w:eastAsia="Calibri" w:hAnsi="Times New Roman" w:cs="Times New Roman"/>
          <w:sz w:val="24"/>
          <w:szCs w:val="24"/>
          <w:lang w:val="sr-Cyrl-RS"/>
        </w:rPr>
        <w:t>Продавац је у обавези да одмах по пријему добра изврши преглед и утврди врсту квара, степен оштећења и рок за поправку, о чему је у обавези да писмено обавестити Купца у року од 24 часа од пријема добра.</w:t>
      </w:r>
    </w:p>
    <w:p w:rsidR="00BF348C" w:rsidRPr="00BF348C" w:rsidRDefault="00BF348C" w:rsidP="00BF348C">
      <w:pPr>
        <w:spacing w:after="0" w:line="240" w:lineRule="auto"/>
        <w:rPr>
          <w:rFonts w:ascii="Times New Roman" w:hAnsi="Times New Roman"/>
          <w:iCs/>
          <w:sz w:val="24"/>
          <w:szCs w:val="24"/>
          <w:lang w:val="sr-Cyrl-RS"/>
        </w:rPr>
      </w:pPr>
    </w:p>
    <w:p w:rsidR="00BF348C" w:rsidRPr="00BF348C" w:rsidRDefault="00BF348C" w:rsidP="00BF348C">
      <w:pPr>
        <w:autoSpaceDE w:val="0"/>
        <w:spacing w:after="0" w:line="240" w:lineRule="auto"/>
        <w:jc w:val="center"/>
        <w:rPr>
          <w:rFonts w:ascii="Times New Roman" w:hAnsi="Times New Roman"/>
          <w:b/>
          <w:iCs/>
          <w:sz w:val="24"/>
          <w:szCs w:val="24"/>
          <w:lang w:val="hr-HR"/>
        </w:rPr>
      </w:pPr>
      <w:r w:rsidRPr="00BF348C">
        <w:rPr>
          <w:rFonts w:ascii="Times New Roman" w:hAnsi="Times New Roman"/>
          <w:b/>
          <w:iCs/>
          <w:sz w:val="24"/>
          <w:szCs w:val="24"/>
          <w:lang w:val="sr-Cyrl-RS"/>
        </w:rPr>
        <w:t>8</w:t>
      </w:r>
      <w:r w:rsidRPr="00BF348C">
        <w:rPr>
          <w:rFonts w:ascii="Times New Roman" w:hAnsi="Times New Roman"/>
          <w:b/>
          <w:iCs/>
          <w:sz w:val="24"/>
          <w:szCs w:val="24"/>
          <w:lang w:val="hr-HR"/>
        </w:rPr>
        <w:t>.</w:t>
      </w:r>
      <w:r w:rsidRPr="00BF348C">
        <w:rPr>
          <w:rFonts w:ascii="Times New Roman" w:hAnsi="Times New Roman"/>
          <w:b/>
          <w:iCs/>
          <w:sz w:val="24"/>
          <w:szCs w:val="24"/>
          <w:lang w:val="sr-Cyrl-RS"/>
        </w:rPr>
        <w:t xml:space="preserve"> </w:t>
      </w:r>
      <w:r w:rsidRPr="00BF348C">
        <w:rPr>
          <w:rFonts w:ascii="Times New Roman" w:hAnsi="Times New Roman"/>
          <w:b/>
          <w:iCs/>
          <w:sz w:val="24"/>
          <w:szCs w:val="24"/>
          <w:lang w:val="hr-HR"/>
        </w:rPr>
        <w:t>РАСКИД УГОВОРА</w:t>
      </w:r>
    </w:p>
    <w:p w:rsidR="00BF348C" w:rsidRPr="00BF348C" w:rsidRDefault="00BF348C" w:rsidP="00BF348C">
      <w:pPr>
        <w:autoSpaceDE w:val="0"/>
        <w:spacing w:after="0" w:line="240" w:lineRule="auto"/>
        <w:jc w:val="center"/>
        <w:rPr>
          <w:rFonts w:ascii="Times New Roman" w:hAnsi="Times New Roman"/>
          <w:b/>
          <w:iCs/>
          <w:sz w:val="24"/>
          <w:szCs w:val="24"/>
          <w:lang w:val="sr-Cyrl-CS"/>
        </w:rPr>
      </w:pPr>
    </w:p>
    <w:p w:rsidR="00BF348C" w:rsidRPr="00BF348C" w:rsidRDefault="00BF348C" w:rsidP="00BF348C">
      <w:pPr>
        <w:tabs>
          <w:tab w:val="left" w:pos="1425"/>
        </w:tabs>
        <w:suppressAutoHyphens/>
        <w:autoSpaceDE w:val="0"/>
        <w:spacing w:after="0" w:line="240" w:lineRule="auto"/>
        <w:ind w:left="-15" w:firstLine="1149"/>
        <w:jc w:val="both"/>
        <w:rPr>
          <w:rFonts w:ascii="Times New Roman" w:hAnsi="Times New Roman"/>
          <w:sz w:val="24"/>
          <w:szCs w:val="24"/>
          <w:lang w:val="hr-HR"/>
        </w:rPr>
      </w:pPr>
      <w:r w:rsidRPr="00BF348C">
        <w:rPr>
          <w:rFonts w:ascii="Times New Roman" w:hAnsi="Times New Roman"/>
          <w:sz w:val="24"/>
          <w:szCs w:val="24"/>
          <w:lang w:val="sr-Cyrl-RS"/>
        </w:rPr>
        <w:t>У</w:t>
      </w:r>
      <w:r w:rsidRPr="00BF348C">
        <w:rPr>
          <w:rFonts w:ascii="Times New Roman" w:hAnsi="Times New Roman"/>
          <w:sz w:val="24"/>
          <w:szCs w:val="24"/>
          <w:lang w:val="hr-HR"/>
        </w:rPr>
        <w:t>говорна страна незадовољна испуњењем уговорних обавеза друге уговорне стране може захтевати раскид уговора, под условом</w:t>
      </w:r>
      <w:r w:rsidRPr="00BF348C">
        <w:rPr>
          <w:rFonts w:ascii="Times New Roman" w:hAnsi="Times New Roman"/>
          <w:sz w:val="24"/>
          <w:szCs w:val="24"/>
          <w:lang w:val="sr-Cyrl-CS"/>
        </w:rPr>
        <w:t xml:space="preserve"> </w:t>
      </w:r>
      <w:r w:rsidRPr="00BF348C">
        <w:rPr>
          <w:rFonts w:ascii="Times New Roman" w:hAnsi="Times New Roman"/>
          <w:sz w:val="24"/>
          <w:szCs w:val="24"/>
          <w:lang w:val="hr-HR"/>
        </w:rPr>
        <w:t>да је своје уговорне обавезе у потпуности и благовремено извршила.</w:t>
      </w:r>
    </w:p>
    <w:p w:rsidR="00BF348C" w:rsidRPr="00BF348C" w:rsidRDefault="00BF348C" w:rsidP="00BF348C">
      <w:pPr>
        <w:tabs>
          <w:tab w:val="left" w:pos="1425"/>
        </w:tabs>
        <w:suppressAutoHyphens/>
        <w:autoSpaceDE w:val="0"/>
        <w:spacing w:after="0" w:line="240" w:lineRule="auto"/>
        <w:ind w:left="-15" w:firstLine="1149"/>
        <w:jc w:val="both"/>
        <w:rPr>
          <w:rFonts w:ascii="Times New Roman" w:hAnsi="Times New Roman"/>
          <w:sz w:val="24"/>
          <w:szCs w:val="24"/>
          <w:lang w:val="sr-Cyrl-RS"/>
        </w:rPr>
      </w:pPr>
      <w:r w:rsidRPr="00BF348C">
        <w:rPr>
          <w:rFonts w:ascii="Times New Roman" w:hAnsi="Times New Roman"/>
          <w:sz w:val="24"/>
          <w:szCs w:val="24"/>
          <w:lang w:val="hr-HR"/>
        </w:rPr>
        <w:t xml:space="preserve">Раскид уговора се захтева писменим путем, са раскидним роком од </w:t>
      </w:r>
      <w:r w:rsidRPr="00BF348C">
        <w:rPr>
          <w:rFonts w:ascii="Times New Roman" w:hAnsi="Times New Roman"/>
          <w:sz w:val="24"/>
          <w:szCs w:val="24"/>
          <w:lang w:val="sr-Cyrl-RS"/>
        </w:rPr>
        <w:t>15 (петнаест)</w:t>
      </w:r>
      <w:r w:rsidRPr="00BF348C">
        <w:rPr>
          <w:rFonts w:ascii="Times New Roman" w:hAnsi="Times New Roman"/>
          <w:sz w:val="24"/>
          <w:szCs w:val="24"/>
          <w:lang w:val="hr-HR"/>
        </w:rPr>
        <w:t xml:space="preserve"> дана, с тим да су уговорне стране у обавези да испуњавају своје обавезе до истека рока.</w:t>
      </w:r>
    </w:p>
    <w:p w:rsidR="00BF348C" w:rsidRPr="00BF348C" w:rsidRDefault="00BF348C" w:rsidP="00BF348C">
      <w:pPr>
        <w:autoSpaceDE w:val="0"/>
        <w:spacing w:after="0" w:line="240" w:lineRule="auto"/>
        <w:jc w:val="center"/>
        <w:rPr>
          <w:rFonts w:ascii="Times New Roman" w:hAnsi="Times New Roman"/>
          <w:b/>
          <w:iCs/>
          <w:sz w:val="24"/>
          <w:szCs w:val="24"/>
          <w:lang w:val="sr-Cyrl-RS"/>
        </w:rPr>
      </w:pPr>
    </w:p>
    <w:p w:rsidR="00BF348C" w:rsidRPr="00BF348C" w:rsidRDefault="00BF348C" w:rsidP="00BF348C">
      <w:pPr>
        <w:autoSpaceDE w:val="0"/>
        <w:spacing w:after="0" w:line="240" w:lineRule="auto"/>
        <w:jc w:val="center"/>
        <w:rPr>
          <w:rFonts w:ascii="Times New Roman" w:hAnsi="Times New Roman"/>
          <w:b/>
          <w:iCs/>
          <w:sz w:val="24"/>
          <w:szCs w:val="24"/>
          <w:lang w:val="hr-HR"/>
        </w:rPr>
      </w:pPr>
      <w:r w:rsidRPr="00BF348C">
        <w:rPr>
          <w:rFonts w:ascii="Times New Roman" w:hAnsi="Times New Roman"/>
          <w:b/>
          <w:iCs/>
          <w:sz w:val="24"/>
          <w:szCs w:val="24"/>
          <w:lang w:val="sr-Cyrl-RS"/>
        </w:rPr>
        <w:t>9. ТРАЈАЊЕ</w:t>
      </w:r>
      <w:r w:rsidRPr="00BF348C">
        <w:rPr>
          <w:rFonts w:ascii="Times New Roman" w:hAnsi="Times New Roman"/>
          <w:b/>
          <w:iCs/>
          <w:sz w:val="24"/>
          <w:szCs w:val="24"/>
          <w:lang w:val="hr-HR"/>
        </w:rPr>
        <w:t xml:space="preserve"> УГОВОРА</w:t>
      </w:r>
    </w:p>
    <w:p w:rsidR="00BF348C" w:rsidRPr="00BF348C" w:rsidRDefault="00BF348C" w:rsidP="00BF348C">
      <w:pPr>
        <w:autoSpaceDE w:val="0"/>
        <w:spacing w:after="0" w:line="240" w:lineRule="auto"/>
        <w:jc w:val="center"/>
        <w:rPr>
          <w:rFonts w:ascii="Times New Roman" w:hAnsi="Times New Roman"/>
          <w:b/>
          <w:iCs/>
          <w:sz w:val="24"/>
          <w:szCs w:val="24"/>
          <w:lang w:val="sr-Cyrl-CS"/>
        </w:rPr>
      </w:pPr>
    </w:p>
    <w:p w:rsidR="00BF348C" w:rsidRPr="00BF348C" w:rsidRDefault="00BF348C" w:rsidP="00BF348C">
      <w:pPr>
        <w:tabs>
          <w:tab w:val="left" w:pos="1455"/>
        </w:tabs>
        <w:suppressAutoHyphens/>
        <w:autoSpaceDE w:val="0"/>
        <w:spacing w:after="0" w:line="240" w:lineRule="auto"/>
        <w:ind w:left="15" w:firstLine="1119"/>
        <w:jc w:val="both"/>
        <w:rPr>
          <w:rFonts w:ascii="Times New Roman" w:hAnsi="Times New Roman"/>
          <w:sz w:val="24"/>
          <w:szCs w:val="24"/>
          <w:lang w:val="sr-Cyrl-RS"/>
        </w:rPr>
      </w:pPr>
      <w:r w:rsidRPr="00BF348C">
        <w:rPr>
          <w:rFonts w:ascii="Times New Roman" w:hAnsi="Times New Roman"/>
          <w:sz w:val="24"/>
          <w:szCs w:val="24"/>
          <w:lang w:val="hr-HR"/>
        </w:rPr>
        <w:t>Уговор се закључује на период од 12 (дванаест) месеци од дана потписивања Уговора</w:t>
      </w:r>
      <w:r w:rsidRPr="00BF348C">
        <w:rPr>
          <w:rFonts w:ascii="Times New Roman" w:hAnsi="Times New Roman"/>
          <w:sz w:val="24"/>
          <w:szCs w:val="24"/>
          <w:lang w:val="sr-Cyrl-RS"/>
        </w:rPr>
        <w:t>.</w:t>
      </w:r>
    </w:p>
    <w:p w:rsidR="00BF348C" w:rsidRPr="00BF348C" w:rsidRDefault="00BF348C" w:rsidP="00BF348C">
      <w:pPr>
        <w:autoSpaceDE w:val="0"/>
        <w:spacing w:after="0" w:line="240" w:lineRule="auto"/>
        <w:jc w:val="center"/>
        <w:rPr>
          <w:rFonts w:ascii="Times New Roman" w:hAnsi="Times New Roman"/>
          <w:b/>
          <w:iCs/>
          <w:sz w:val="24"/>
          <w:szCs w:val="24"/>
          <w:lang w:val="sr-Latn-RS"/>
        </w:rPr>
      </w:pPr>
    </w:p>
    <w:p w:rsidR="00BF348C" w:rsidRPr="00BF348C" w:rsidRDefault="00BF348C" w:rsidP="00BF348C">
      <w:pPr>
        <w:autoSpaceDE w:val="0"/>
        <w:spacing w:after="0" w:line="240" w:lineRule="auto"/>
        <w:jc w:val="center"/>
        <w:rPr>
          <w:rFonts w:ascii="Times New Roman" w:hAnsi="Times New Roman"/>
          <w:b/>
          <w:iCs/>
          <w:sz w:val="24"/>
          <w:szCs w:val="24"/>
          <w:lang w:val="hr-HR"/>
        </w:rPr>
      </w:pPr>
      <w:r w:rsidRPr="00BF348C">
        <w:rPr>
          <w:rFonts w:ascii="Times New Roman" w:hAnsi="Times New Roman"/>
          <w:b/>
          <w:iCs/>
          <w:sz w:val="24"/>
          <w:szCs w:val="24"/>
          <w:lang w:val="sr-Cyrl-RS"/>
        </w:rPr>
        <w:t>10</w:t>
      </w:r>
      <w:r w:rsidRPr="00BF348C">
        <w:rPr>
          <w:rFonts w:ascii="Times New Roman" w:hAnsi="Times New Roman"/>
          <w:b/>
          <w:iCs/>
          <w:sz w:val="24"/>
          <w:szCs w:val="24"/>
          <w:lang w:val="hr-HR"/>
        </w:rPr>
        <w:t>.</w:t>
      </w:r>
      <w:r w:rsidRPr="00BF348C">
        <w:rPr>
          <w:rFonts w:ascii="Times New Roman" w:hAnsi="Times New Roman"/>
          <w:b/>
          <w:iCs/>
          <w:sz w:val="24"/>
          <w:szCs w:val="24"/>
          <w:lang w:val="sr-Cyrl-RS"/>
        </w:rPr>
        <w:t xml:space="preserve"> </w:t>
      </w:r>
      <w:r w:rsidRPr="00BF348C">
        <w:rPr>
          <w:rFonts w:ascii="Times New Roman" w:hAnsi="Times New Roman"/>
          <w:b/>
          <w:iCs/>
          <w:sz w:val="24"/>
          <w:szCs w:val="24"/>
          <w:lang w:val="hr-HR"/>
        </w:rPr>
        <w:t>ЗАВРШНЕ ОДРЕДБЕ</w:t>
      </w:r>
    </w:p>
    <w:p w:rsidR="00BF348C" w:rsidRPr="00BF348C" w:rsidRDefault="00BF348C" w:rsidP="00BF348C">
      <w:pPr>
        <w:autoSpaceDE w:val="0"/>
        <w:spacing w:after="0" w:line="240" w:lineRule="auto"/>
        <w:jc w:val="center"/>
        <w:rPr>
          <w:lang w:val="sr-Cyrl-CS"/>
        </w:rPr>
      </w:pPr>
    </w:p>
    <w:p w:rsidR="00BF348C" w:rsidRPr="00BF348C" w:rsidRDefault="00BF348C" w:rsidP="00BF348C">
      <w:pPr>
        <w:tabs>
          <w:tab w:val="left" w:pos="1440"/>
        </w:tabs>
        <w:suppressAutoHyphens/>
        <w:autoSpaceDE w:val="0"/>
        <w:spacing w:after="0" w:line="240" w:lineRule="auto"/>
        <w:ind w:firstLine="1134"/>
        <w:jc w:val="both"/>
        <w:rPr>
          <w:rFonts w:ascii="Times New Roman" w:hAnsi="Times New Roman"/>
          <w:sz w:val="24"/>
          <w:szCs w:val="24"/>
          <w:lang w:val="hr-HR"/>
        </w:rPr>
      </w:pPr>
      <w:r w:rsidRPr="00BF348C">
        <w:rPr>
          <w:rFonts w:ascii="Times New Roman" w:hAnsi="Times New Roman"/>
          <w:sz w:val="24"/>
          <w:szCs w:val="24"/>
          <w:lang w:val="hr-HR"/>
        </w:rPr>
        <w:t xml:space="preserve">Уговорне </w:t>
      </w:r>
      <w:r w:rsidRPr="00BF348C">
        <w:rPr>
          <w:rFonts w:ascii="Times New Roman" w:hAnsi="Times New Roman"/>
          <w:sz w:val="24"/>
          <w:szCs w:val="24"/>
          <w:lang w:val="sr-Cyrl-RS"/>
        </w:rPr>
        <w:t>с</w:t>
      </w:r>
      <w:r w:rsidRPr="00BF348C">
        <w:rPr>
          <w:rFonts w:ascii="Times New Roman" w:hAnsi="Times New Roman"/>
          <w:sz w:val="24"/>
          <w:szCs w:val="24"/>
          <w:lang w:val="hr-HR"/>
        </w:rPr>
        <w:t xml:space="preserve">тране су сагласне да се евентуални спорови по овом </w:t>
      </w:r>
      <w:r w:rsidRPr="00BF348C">
        <w:rPr>
          <w:rFonts w:ascii="Times New Roman" w:hAnsi="Times New Roman"/>
          <w:sz w:val="24"/>
          <w:szCs w:val="24"/>
          <w:lang w:val="sr-Cyrl-RS"/>
        </w:rPr>
        <w:t>у</w:t>
      </w:r>
      <w:r w:rsidRPr="00BF348C">
        <w:rPr>
          <w:rFonts w:ascii="Times New Roman" w:hAnsi="Times New Roman"/>
          <w:sz w:val="24"/>
          <w:szCs w:val="24"/>
          <w:lang w:val="hr-HR"/>
        </w:rPr>
        <w:t xml:space="preserve">говору решавају споразумно, а  у </w:t>
      </w:r>
      <w:r w:rsidRPr="00BF348C">
        <w:rPr>
          <w:rFonts w:ascii="Times New Roman" w:hAnsi="Times New Roman"/>
          <w:sz w:val="24"/>
          <w:szCs w:val="24"/>
          <w:lang w:val="sr-Cyrl-RS"/>
        </w:rPr>
        <w:t>супротном</w:t>
      </w:r>
      <w:r w:rsidRPr="00BF348C">
        <w:rPr>
          <w:rFonts w:ascii="Times New Roman" w:hAnsi="Times New Roman"/>
          <w:sz w:val="24"/>
          <w:szCs w:val="24"/>
          <w:lang w:val="hr-HR"/>
        </w:rPr>
        <w:t xml:space="preserve"> </w:t>
      </w:r>
      <w:r w:rsidRPr="00BF348C">
        <w:rPr>
          <w:rFonts w:ascii="Times New Roman" w:hAnsi="Times New Roman"/>
          <w:sz w:val="24"/>
          <w:szCs w:val="24"/>
          <w:lang w:val="sr-Cyrl-CS"/>
        </w:rPr>
        <w:t>надлежан је суд према седишту Купца.</w:t>
      </w:r>
    </w:p>
    <w:p w:rsidR="00BF348C" w:rsidRPr="00BF348C" w:rsidRDefault="00BF348C" w:rsidP="00BF348C">
      <w:pPr>
        <w:tabs>
          <w:tab w:val="left" w:pos="1440"/>
        </w:tabs>
        <w:suppressAutoHyphens/>
        <w:autoSpaceDE w:val="0"/>
        <w:spacing w:after="0" w:line="240" w:lineRule="auto"/>
        <w:ind w:firstLine="1134"/>
        <w:jc w:val="both"/>
        <w:rPr>
          <w:lang w:val="sr-Cyrl-CS"/>
        </w:rPr>
      </w:pPr>
      <w:r w:rsidRPr="00BF348C">
        <w:rPr>
          <w:rFonts w:ascii="Times New Roman" w:hAnsi="Times New Roman"/>
          <w:sz w:val="24"/>
          <w:szCs w:val="24"/>
          <w:lang w:val="hr-HR"/>
        </w:rPr>
        <w:t xml:space="preserve">Измене и допуне текста овог </w:t>
      </w:r>
      <w:r w:rsidRPr="00BF348C">
        <w:rPr>
          <w:rFonts w:ascii="Times New Roman" w:hAnsi="Times New Roman"/>
          <w:sz w:val="24"/>
          <w:szCs w:val="24"/>
          <w:lang w:val="sr-Cyrl-RS"/>
        </w:rPr>
        <w:t>у</w:t>
      </w:r>
      <w:r w:rsidRPr="00BF348C">
        <w:rPr>
          <w:rFonts w:ascii="Times New Roman" w:hAnsi="Times New Roman"/>
          <w:sz w:val="24"/>
          <w:szCs w:val="24"/>
          <w:lang w:val="hr-HR"/>
        </w:rPr>
        <w:t xml:space="preserve">говора могуће су само уз пристанак обе Уговорне </w:t>
      </w:r>
      <w:r w:rsidRPr="00BF348C">
        <w:rPr>
          <w:rFonts w:ascii="Times New Roman" w:hAnsi="Times New Roman"/>
          <w:sz w:val="24"/>
          <w:szCs w:val="24"/>
          <w:lang w:val="sr-Cyrl-RS"/>
        </w:rPr>
        <w:t>с</w:t>
      </w:r>
      <w:r w:rsidRPr="00BF348C">
        <w:rPr>
          <w:rFonts w:ascii="Times New Roman" w:hAnsi="Times New Roman"/>
          <w:sz w:val="24"/>
          <w:szCs w:val="24"/>
          <w:lang w:val="hr-HR"/>
        </w:rPr>
        <w:t>тране који је дат у писаном облику.</w:t>
      </w:r>
    </w:p>
    <w:p w:rsidR="00BF348C" w:rsidRPr="00BF348C" w:rsidRDefault="00BF348C" w:rsidP="00BF348C">
      <w:pPr>
        <w:tabs>
          <w:tab w:val="left" w:pos="1440"/>
        </w:tabs>
        <w:suppressAutoHyphens/>
        <w:autoSpaceDE w:val="0"/>
        <w:spacing w:after="0" w:line="240" w:lineRule="auto"/>
        <w:ind w:firstLine="1134"/>
        <w:jc w:val="both"/>
        <w:rPr>
          <w:rFonts w:ascii="Times New Roman" w:hAnsi="Times New Roman"/>
          <w:sz w:val="24"/>
          <w:szCs w:val="24"/>
          <w:lang w:val="sr-Cyrl-CS"/>
        </w:rPr>
      </w:pPr>
      <w:r w:rsidRPr="00BF348C">
        <w:rPr>
          <w:rFonts w:ascii="Times New Roman" w:hAnsi="Times New Roman"/>
          <w:sz w:val="24"/>
          <w:szCs w:val="24"/>
          <w:lang w:val="sr-Cyrl-CS"/>
        </w:rPr>
        <w:t>На све што није предвиђено овим уговором примењиваће се одредбе Закона о облигационим односима.</w:t>
      </w:r>
    </w:p>
    <w:p w:rsidR="00BF348C" w:rsidRPr="00BF348C" w:rsidRDefault="00BF348C" w:rsidP="00BF348C">
      <w:pPr>
        <w:tabs>
          <w:tab w:val="left" w:pos="1440"/>
        </w:tabs>
        <w:suppressAutoHyphens/>
        <w:autoSpaceDE w:val="0"/>
        <w:spacing w:after="0" w:line="240" w:lineRule="auto"/>
        <w:ind w:firstLine="1134"/>
        <w:jc w:val="both"/>
        <w:rPr>
          <w:rFonts w:ascii="Times New Roman" w:hAnsi="Times New Roman"/>
          <w:sz w:val="24"/>
          <w:szCs w:val="24"/>
          <w:lang w:val="hr-HR"/>
        </w:rPr>
      </w:pPr>
      <w:r w:rsidRPr="00BF348C">
        <w:rPr>
          <w:rFonts w:ascii="Times New Roman" w:hAnsi="Times New Roman"/>
          <w:sz w:val="24"/>
          <w:szCs w:val="24"/>
          <w:lang w:val="hr-HR"/>
        </w:rPr>
        <w:t xml:space="preserve">Овај </w:t>
      </w:r>
      <w:r w:rsidRPr="00BF348C">
        <w:rPr>
          <w:rFonts w:ascii="Times New Roman" w:hAnsi="Times New Roman"/>
          <w:sz w:val="24"/>
          <w:szCs w:val="24"/>
          <w:lang w:val="sr-Cyrl-RS"/>
        </w:rPr>
        <w:t>у</w:t>
      </w:r>
      <w:r w:rsidRPr="00BF348C">
        <w:rPr>
          <w:rFonts w:ascii="Times New Roman" w:hAnsi="Times New Roman"/>
          <w:sz w:val="24"/>
          <w:szCs w:val="24"/>
          <w:lang w:val="hr-HR"/>
        </w:rPr>
        <w:t>говор ступа на снагу даном потписивања од стране обе уговорене стране.</w:t>
      </w:r>
    </w:p>
    <w:p w:rsidR="00BF348C" w:rsidRPr="00BF348C" w:rsidRDefault="00BF348C" w:rsidP="00BF348C">
      <w:pPr>
        <w:suppressAutoHyphens/>
        <w:autoSpaceDE w:val="0"/>
        <w:spacing w:after="0" w:line="240" w:lineRule="auto"/>
        <w:ind w:firstLine="1134"/>
        <w:jc w:val="both"/>
        <w:rPr>
          <w:rFonts w:ascii="Times New Roman" w:hAnsi="Times New Roman"/>
          <w:sz w:val="24"/>
          <w:szCs w:val="24"/>
          <w:lang w:val="hr-HR"/>
        </w:rPr>
      </w:pPr>
      <w:r w:rsidRPr="00BF348C">
        <w:rPr>
          <w:rFonts w:ascii="Times New Roman" w:hAnsi="Times New Roman"/>
          <w:sz w:val="24"/>
          <w:szCs w:val="24"/>
          <w:lang w:val="hr-HR"/>
        </w:rPr>
        <w:t xml:space="preserve">Овај </w:t>
      </w:r>
      <w:r w:rsidRPr="00BF348C">
        <w:rPr>
          <w:rFonts w:ascii="Times New Roman" w:hAnsi="Times New Roman"/>
          <w:sz w:val="24"/>
          <w:szCs w:val="24"/>
          <w:lang w:val="sr-Cyrl-RS"/>
        </w:rPr>
        <w:t>у</w:t>
      </w:r>
      <w:r w:rsidRPr="00BF348C">
        <w:rPr>
          <w:rFonts w:ascii="Times New Roman" w:hAnsi="Times New Roman"/>
          <w:sz w:val="24"/>
          <w:szCs w:val="24"/>
          <w:lang w:val="hr-HR"/>
        </w:rPr>
        <w:t xml:space="preserve">говор сачињен је у 6 </w:t>
      </w:r>
      <w:r w:rsidRPr="00BF348C">
        <w:rPr>
          <w:rFonts w:ascii="Times New Roman" w:hAnsi="Times New Roman"/>
          <w:sz w:val="24"/>
          <w:szCs w:val="24"/>
          <w:lang w:val="sr-Cyrl-CS"/>
        </w:rPr>
        <w:t>(</w:t>
      </w:r>
      <w:r w:rsidRPr="00BF348C">
        <w:rPr>
          <w:rFonts w:ascii="Times New Roman" w:hAnsi="Times New Roman"/>
          <w:sz w:val="24"/>
          <w:szCs w:val="24"/>
          <w:lang w:val="hr-HR"/>
        </w:rPr>
        <w:t>шест</w:t>
      </w:r>
      <w:r w:rsidRPr="00BF348C">
        <w:rPr>
          <w:rFonts w:ascii="Times New Roman" w:hAnsi="Times New Roman"/>
          <w:sz w:val="24"/>
          <w:szCs w:val="24"/>
          <w:lang w:val="sr-Cyrl-CS"/>
        </w:rPr>
        <w:t>)</w:t>
      </w:r>
      <w:r w:rsidRPr="00BF348C">
        <w:rPr>
          <w:rFonts w:ascii="Times New Roman" w:hAnsi="Times New Roman"/>
          <w:sz w:val="24"/>
          <w:szCs w:val="24"/>
          <w:lang w:val="hr-HR"/>
        </w:rPr>
        <w:t xml:space="preserve"> истоветн</w:t>
      </w:r>
      <w:r w:rsidRPr="00BF348C">
        <w:rPr>
          <w:rFonts w:ascii="Times New Roman" w:hAnsi="Times New Roman"/>
          <w:sz w:val="24"/>
          <w:szCs w:val="24"/>
          <w:lang w:val="sr-Cyrl-CS"/>
        </w:rPr>
        <w:t>их</w:t>
      </w:r>
      <w:r w:rsidRPr="00BF348C">
        <w:rPr>
          <w:rFonts w:ascii="Times New Roman" w:hAnsi="Times New Roman"/>
          <w:sz w:val="24"/>
          <w:szCs w:val="24"/>
          <w:lang w:val="hr-HR"/>
        </w:rPr>
        <w:t xml:space="preserve"> пример</w:t>
      </w:r>
      <w:r w:rsidRPr="00BF348C">
        <w:rPr>
          <w:rFonts w:ascii="Times New Roman" w:hAnsi="Times New Roman"/>
          <w:sz w:val="24"/>
          <w:szCs w:val="24"/>
          <w:lang w:val="sr-Cyrl-CS"/>
        </w:rPr>
        <w:t>а</w:t>
      </w:r>
      <w:r w:rsidRPr="00BF348C">
        <w:rPr>
          <w:rFonts w:ascii="Times New Roman" w:hAnsi="Times New Roman"/>
          <w:sz w:val="24"/>
          <w:szCs w:val="24"/>
          <w:lang w:val="hr-HR"/>
        </w:rPr>
        <w:t xml:space="preserve">ка од којих се </w:t>
      </w:r>
      <w:r w:rsidRPr="00BF348C">
        <w:rPr>
          <w:rFonts w:ascii="Times New Roman" w:hAnsi="Times New Roman"/>
          <w:sz w:val="24"/>
          <w:szCs w:val="24"/>
          <w:lang w:val="sr-Cyrl-RS"/>
        </w:rPr>
        <w:t>Продавцу уручују 2 (два) примерка, а Купцу</w:t>
      </w:r>
      <w:r w:rsidRPr="00BF348C">
        <w:rPr>
          <w:rFonts w:ascii="Times New Roman" w:hAnsi="Times New Roman"/>
          <w:sz w:val="24"/>
          <w:szCs w:val="24"/>
          <w:lang w:val="hr-HR"/>
        </w:rPr>
        <w:t xml:space="preserve"> </w:t>
      </w:r>
      <w:r w:rsidRPr="00BF348C">
        <w:rPr>
          <w:rFonts w:ascii="Times New Roman" w:hAnsi="Times New Roman"/>
          <w:sz w:val="24"/>
          <w:szCs w:val="24"/>
          <w:lang w:val="sr-Cyrl-RS"/>
        </w:rPr>
        <w:t>4</w:t>
      </w:r>
      <w:r w:rsidRPr="00BF348C">
        <w:rPr>
          <w:rFonts w:ascii="Times New Roman" w:hAnsi="Times New Roman"/>
          <w:sz w:val="24"/>
          <w:szCs w:val="24"/>
          <w:lang w:val="hr-HR"/>
        </w:rPr>
        <w:t xml:space="preserve"> </w:t>
      </w:r>
      <w:r w:rsidRPr="00BF348C">
        <w:rPr>
          <w:rFonts w:ascii="Times New Roman" w:hAnsi="Times New Roman"/>
          <w:sz w:val="24"/>
          <w:szCs w:val="24"/>
          <w:lang w:val="sr-Cyrl-CS"/>
        </w:rPr>
        <w:t>(че</w:t>
      </w:r>
      <w:r w:rsidRPr="00BF348C">
        <w:rPr>
          <w:rFonts w:ascii="Times New Roman" w:hAnsi="Times New Roman"/>
          <w:sz w:val="24"/>
          <w:szCs w:val="24"/>
          <w:lang w:val="hr-HR"/>
        </w:rPr>
        <w:t>т</w:t>
      </w:r>
      <w:r w:rsidRPr="00BF348C">
        <w:rPr>
          <w:rFonts w:ascii="Times New Roman" w:hAnsi="Times New Roman"/>
          <w:sz w:val="24"/>
          <w:szCs w:val="24"/>
          <w:lang w:val="sr-Cyrl-RS"/>
        </w:rPr>
        <w:t>и</w:t>
      </w:r>
      <w:r w:rsidRPr="00BF348C">
        <w:rPr>
          <w:rFonts w:ascii="Times New Roman" w:hAnsi="Times New Roman"/>
          <w:sz w:val="24"/>
          <w:szCs w:val="24"/>
          <w:lang w:val="hr-HR"/>
        </w:rPr>
        <w:t>ри</w:t>
      </w:r>
      <w:r w:rsidRPr="00BF348C">
        <w:rPr>
          <w:rFonts w:ascii="Times New Roman" w:hAnsi="Times New Roman"/>
          <w:sz w:val="24"/>
          <w:szCs w:val="24"/>
          <w:lang w:val="sr-Cyrl-CS"/>
        </w:rPr>
        <w:t>)</w:t>
      </w:r>
      <w:r w:rsidRPr="00BF348C">
        <w:rPr>
          <w:rFonts w:ascii="Times New Roman" w:hAnsi="Times New Roman"/>
          <w:sz w:val="24"/>
          <w:szCs w:val="24"/>
          <w:lang w:val="hr-HR"/>
        </w:rPr>
        <w:t xml:space="preserve"> примерка.</w:t>
      </w:r>
    </w:p>
    <w:p w:rsidR="00BF348C" w:rsidRPr="00BF348C" w:rsidRDefault="00BF348C" w:rsidP="00BF348C">
      <w:pPr>
        <w:spacing w:after="200" w:line="240" w:lineRule="auto"/>
        <w:rPr>
          <w:rFonts w:ascii="Times New Roman" w:hAnsi="Times New Roman"/>
          <w:bCs/>
          <w:lang w:val="sr-Cyrl-RS"/>
        </w:rPr>
      </w:pPr>
    </w:p>
    <w:p w:rsidR="00BF348C" w:rsidRPr="00BF348C" w:rsidRDefault="00BF348C" w:rsidP="00BF348C">
      <w:pPr>
        <w:spacing w:after="0" w:line="240" w:lineRule="auto"/>
        <w:ind w:firstLine="1134"/>
        <w:jc w:val="both"/>
        <w:rPr>
          <w:rFonts w:ascii="Times New Roman" w:hAnsi="Times New Roman"/>
          <w:b/>
          <w:sz w:val="24"/>
          <w:szCs w:val="24"/>
          <w:lang w:val="sr-Cyrl-RS"/>
        </w:rPr>
      </w:pPr>
    </w:p>
    <w:p w:rsidR="00BF348C" w:rsidRPr="00BF348C" w:rsidRDefault="00BF348C" w:rsidP="00BF348C">
      <w:pPr>
        <w:spacing w:after="0" w:line="240" w:lineRule="auto"/>
        <w:ind w:firstLine="1134"/>
        <w:jc w:val="both"/>
        <w:rPr>
          <w:rFonts w:ascii="Times New Roman" w:hAnsi="Times New Roman"/>
          <w:b/>
          <w:sz w:val="24"/>
          <w:szCs w:val="24"/>
          <w:lang w:val="sr-Cyrl-RS"/>
        </w:rPr>
      </w:pPr>
    </w:p>
    <w:p w:rsidR="00BF348C" w:rsidRPr="00BF348C" w:rsidRDefault="00BF348C" w:rsidP="00BF348C">
      <w:pPr>
        <w:spacing w:after="0" w:line="240" w:lineRule="auto"/>
        <w:jc w:val="center"/>
        <w:rPr>
          <w:rFonts w:ascii="Times New Roman" w:hAnsi="Times New Roman"/>
          <w:sz w:val="24"/>
          <w:szCs w:val="24"/>
          <w:lang w:val="sr-Cyrl-RS"/>
        </w:rPr>
      </w:pPr>
      <w:r w:rsidRPr="00BF348C">
        <w:rPr>
          <w:rFonts w:ascii="Times New Roman" w:hAnsi="Times New Roman"/>
          <w:sz w:val="24"/>
          <w:szCs w:val="24"/>
          <w:lang w:val="sr-Cyrl-RS"/>
        </w:rPr>
        <w:t>Уговорне стране:</w:t>
      </w:r>
    </w:p>
    <w:p w:rsidR="00BF348C" w:rsidRPr="00BF348C" w:rsidRDefault="00BF348C" w:rsidP="00BF348C">
      <w:pPr>
        <w:spacing w:after="0" w:line="240" w:lineRule="auto"/>
        <w:jc w:val="center"/>
        <w:rPr>
          <w:rFonts w:ascii="Times New Roman" w:hAnsi="Times New Roman"/>
          <w:sz w:val="24"/>
          <w:szCs w:val="24"/>
          <w:lang w:val="sr-Cyrl-RS"/>
        </w:rPr>
      </w:pPr>
    </w:p>
    <w:tbl>
      <w:tblPr>
        <w:tblW w:w="9748" w:type="dxa"/>
        <w:tblLook w:val="04A0" w:firstRow="1" w:lastRow="0" w:firstColumn="1" w:lastColumn="0" w:noHBand="0" w:noVBand="1"/>
      </w:tblPr>
      <w:tblGrid>
        <w:gridCol w:w="3936"/>
        <w:gridCol w:w="1701"/>
        <w:gridCol w:w="4111"/>
      </w:tblGrid>
      <w:tr w:rsidR="00BF348C" w:rsidRPr="00BF348C" w:rsidTr="00BF348C">
        <w:tc>
          <w:tcPr>
            <w:tcW w:w="3936" w:type="dxa"/>
            <w:shd w:val="clear" w:color="auto" w:fill="auto"/>
          </w:tcPr>
          <w:p w:rsidR="00BF348C" w:rsidRPr="00BF348C" w:rsidRDefault="00BF348C" w:rsidP="00BF348C">
            <w:pPr>
              <w:autoSpaceDE w:val="0"/>
              <w:spacing w:after="0" w:line="240" w:lineRule="auto"/>
              <w:jc w:val="center"/>
              <w:rPr>
                <w:rFonts w:ascii="Times New Roman" w:hAnsi="Times New Roman"/>
                <w:sz w:val="24"/>
                <w:szCs w:val="24"/>
                <w:lang w:val="sr-Cyrl-RS"/>
              </w:rPr>
            </w:pPr>
            <w:r w:rsidRPr="00BF348C">
              <w:rPr>
                <w:rFonts w:ascii="Times New Roman" w:hAnsi="Times New Roman"/>
                <w:sz w:val="24"/>
                <w:szCs w:val="24"/>
                <w:lang w:val="hr-HR"/>
              </w:rPr>
              <w:t>Продавац</w:t>
            </w:r>
          </w:p>
        </w:tc>
        <w:tc>
          <w:tcPr>
            <w:tcW w:w="1701" w:type="dxa"/>
            <w:shd w:val="clear" w:color="auto" w:fill="auto"/>
          </w:tcPr>
          <w:p w:rsidR="00BF348C" w:rsidRPr="00BF348C" w:rsidRDefault="00BF348C" w:rsidP="00BF348C">
            <w:pPr>
              <w:autoSpaceDE w:val="0"/>
              <w:spacing w:after="0" w:line="240" w:lineRule="auto"/>
              <w:rPr>
                <w:rFonts w:ascii="Times New Roman" w:hAnsi="Times New Roman"/>
                <w:sz w:val="24"/>
                <w:szCs w:val="24"/>
                <w:lang w:val="sr-Cyrl-RS"/>
              </w:rPr>
            </w:pPr>
          </w:p>
        </w:tc>
        <w:tc>
          <w:tcPr>
            <w:tcW w:w="4111" w:type="dxa"/>
            <w:shd w:val="clear" w:color="auto" w:fill="auto"/>
          </w:tcPr>
          <w:p w:rsidR="00BF348C" w:rsidRPr="00BF348C" w:rsidRDefault="00BF348C" w:rsidP="00BF348C">
            <w:pPr>
              <w:autoSpaceDE w:val="0"/>
              <w:spacing w:after="0" w:line="240" w:lineRule="auto"/>
              <w:jc w:val="center"/>
              <w:rPr>
                <w:rFonts w:ascii="Times New Roman" w:hAnsi="Times New Roman"/>
                <w:sz w:val="24"/>
                <w:szCs w:val="24"/>
                <w:lang w:val="sr-Cyrl-RS"/>
              </w:rPr>
            </w:pPr>
            <w:r w:rsidRPr="00BF348C">
              <w:rPr>
                <w:rFonts w:ascii="Times New Roman" w:hAnsi="Times New Roman"/>
                <w:sz w:val="24"/>
                <w:szCs w:val="24"/>
                <w:lang w:val="hr-HR"/>
              </w:rPr>
              <w:t>Купац</w:t>
            </w:r>
          </w:p>
        </w:tc>
      </w:tr>
      <w:tr w:rsidR="00BF348C" w:rsidRPr="00BF348C" w:rsidTr="00BF348C">
        <w:tc>
          <w:tcPr>
            <w:tcW w:w="3936" w:type="dxa"/>
            <w:shd w:val="clear" w:color="auto" w:fill="auto"/>
          </w:tcPr>
          <w:p w:rsidR="00BF348C" w:rsidRPr="00BF348C" w:rsidRDefault="00BF348C" w:rsidP="00BF348C">
            <w:pPr>
              <w:autoSpaceDE w:val="0"/>
              <w:spacing w:after="0" w:line="240" w:lineRule="auto"/>
              <w:jc w:val="center"/>
              <w:rPr>
                <w:rFonts w:ascii="Times New Roman" w:hAnsi="Times New Roman"/>
                <w:sz w:val="24"/>
                <w:szCs w:val="24"/>
                <w:lang w:val="sr-Cyrl-RS"/>
              </w:rPr>
            </w:pPr>
          </w:p>
        </w:tc>
        <w:tc>
          <w:tcPr>
            <w:tcW w:w="1701" w:type="dxa"/>
            <w:shd w:val="clear" w:color="auto" w:fill="auto"/>
          </w:tcPr>
          <w:p w:rsidR="00BF348C" w:rsidRPr="00BF348C" w:rsidRDefault="00BF348C" w:rsidP="00BF348C">
            <w:pPr>
              <w:autoSpaceDE w:val="0"/>
              <w:spacing w:after="0" w:line="240" w:lineRule="auto"/>
              <w:rPr>
                <w:rFonts w:ascii="Times New Roman" w:hAnsi="Times New Roman"/>
                <w:sz w:val="24"/>
                <w:szCs w:val="24"/>
                <w:lang w:val="sr-Cyrl-RS"/>
              </w:rPr>
            </w:pPr>
          </w:p>
        </w:tc>
        <w:tc>
          <w:tcPr>
            <w:tcW w:w="4111" w:type="dxa"/>
            <w:shd w:val="clear" w:color="auto" w:fill="auto"/>
          </w:tcPr>
          <w:p w:rsidR="00BF348C" w:rsidRPr="00BF348C" w:rsidRDefault="00BF348C" w:rsidP="00BF348C">
            <w:pPr>
              <w:autoSpaceDE w:val="0"/>
              <w:spacing w:after="0" w:line="240" w:lineRule="auto"/>
              <w:jc w:val="center"/>
              <w:rPr>
                <w:rFonts w:ascii="Times New Roman" w:hAnsi="Times New Roman"/>
                <w:sz w:val="24"/>
                <w:szCs w:val="24"/>
                <w:lang w:val="sr-Cyrl-RS"/>
              </w:rPr>
            </w:pPr>
            <w:r w:rsidRPr="00BF348C">
              <w:rPr>
                <w:rFonts w:ascii="Times New Roman" w:hAnsi="Times New Roman"/>
                <w:sz w:val="24"/>
                <w:szCs w:val="24"/>
                <w:lang w:val="hr-HR"/>
              </w:rPr>
              <w:t>Ј</w:t>
            </w:r>
            <w:r w:rsidRPr="00BF348C">
              <w:rPr>
                <w:rFonts w:ascii="Times New Roman" w:hAnsi="Times New Roman"/>
                <w:sz w:val="24"/>
                <w:szCs w:val="24"/>
                <w:lang w:val="sr-Cyrl-RS"/>
              </w:rPr>
              <w:t>авно предузеће</w:t>
            </w:r>
            <w:r w:rsidRPr="00BF348C">
              <w:rPr>
                <w:rFonts w:ascii="Times New Roman" w:hAnsi="Times New Roman"/>
                <w:sz w:val="24"/>
                <w:szCs w:val="24"/>
                <w:lang w:val="hr-HR"/>
              </w:rPr>
              <w:t xml:space="preserve"> </w:t>
            </w:r>
            <w:r w:rsidRPr="00BF348C">
              <w:rPr>
                <w:rFonts w:ascii="Times New Roman" w:hAnsi="Times New Roman"/>
                <w:sz w:val="24"/>
                <w:szCs w:val="24"/>
                <w:lang w:val="sr-Cyrl-RS"/>
              </w:rPr>
              <w:t>„</w:t>
            </w:r>
            <w:r w:rsidRPr="00BF348C">
              <w:rPr>
                <w:rFonts w:ascii="Times New Roman" w:hAnsi="Times New Roman"/>
                <w:sz w:val="24"/>
                <w:szCs w:val="24"/>
                <w:lang w:val="hr-HR"/>
              </w:rPr>
              <w:t>Србијашуме</w:t>
            </w:r>
            <w:r w:rsidRPr="00BF348C">
              <w:rPr>
                <w:rFonts w:ascii="Times New Roman" w:hAnsi="Times New Roman"/>
                <w:sz w:val="24"/>
                <w:szCs w:val="24"/>
                <w:lang w:val="sr-Cyrl-RS"/>
              </w:rPr>
              <w:t xml:space="preserve">“ </w:t>
            </w:r>
          </w:p>
        </w:tc>
      </w:tr>
      <w:tr w:rsidR="00BF348C" w:rsidRPr="00BF348C" w:rsidTr="00BF348C">
        <w:tc>
          <w:tcPr>
            <w:tcW w:w="3936" w:type="dxa"/>
            <w:shd w:val="clear" w:color="auto" w:fill="auto"/>
          </w:tcPr>
          <w:p w:rsidR="00BF348C" w:rsidRPr="00BF348C" w:rsidRDefault="00BF348C" w:rsidP="00BF348C">
            <w:pPr>
              <w:autoSpaceDE w:val="0"/>
              <w:spacing w:after="0" w:line="240" w:lineRule="auto"/>
              <w:jc w:val="center"/>
              <w:rPr>
                <w:rFonts w:ascii="Times New Roman" w:hAnsi="Times New Roman"/>
                <w:b/>
                <w:sz w:val="24"/>
                <w:szCs w:val="24"/>
                <w:lang w:val="sr-Cyrl-RS"/>
              </w:rPr>
            </w:pPr>
          </w:p>
        </w:tc>
        <w:tc>
          <w:tcPr>
            <w:tcW w:w="1701" w:type="dxa"/>
            <w:shd w:val="clear" w:color="auto" w:fill="auto"/>
          </w:tcPr>
          <w:p w:rsidR="00BF348C" w:rsidRPr="00BF348C" w:rsidRDefault="00BF348C" w:rsidP="00BF348C">
            <w:pPr>
              <w:autoSpaceDE w:val="0"/>
              <w:spacing w:after="0" w:line="240" w:lineRule="auto"/>
              <w:rPr>
                <w:rFonts w:ascii="Times New Roman" w:hAnsi="Times New Roman"/>
                <w:b/>
                <w:sz w:val="24"/>
                <w:szCs w:val="24"/>
                <w:lang w:val="sr-Cyrl-RS"/>
              </w:rPr>
            </w:pPr>
          </w:p>
        </w:tc>
        <w:tc>
          <w:tcPr>
            <w:tcW w:w="4111" w:type="dxa"/>
            <w:shd w:val="clear" w:color="auto" w:fill="auto"/>
          </w:tcPr>
          <w:p w:rsidR="00BF348C" w:rsidRPr="00BF348C" w:rsidRDefault="00BF348C" w:rsidP="00BF348C">
            <w:pPr>
              <w:autoSpaceDE w:val="0"/>
              <w:spacing w:after="0" w:line="240" w:lineRule="auto"/>
              <w:jc w:val="center"/>
              <w:rPr>
                <w:rFonts w:ascii="Times New Roman" w:hAnsi="Times New Roman"/>
                <w:b/>
                <w:sz w:val="24"/>
                <w:szCs w:val="24"/>
                <w:lang w:val="sr-Cyrl-RS"/>
              </w:rPr>
            </w:pPr>
          </w:p>
        </w:tc>
      </w:tr>
      <w:tr w:rsidR="00BF348C" w:rsidRPr="00BF348C" w:rsidTr="00BF348C">
        <w:tc>
          <w:tcPr>
            <w:tcW w:w="3936" w:type="dxa"/>
            <w:shd w:val="clear" w:color="auto" w:fill="auto"/>
          </w:tcPr>
          <w:p w:rsidR="00BF348C" w:rsidRPr="00BF348C" w:rsidRDefault="00BF348C" w:rsidP="00BF348C">
            <w:pPr>
              <w:autoSpaceDE w:val="0"/>
              <w:spacing w:after="0" w:line="240" w:lineRule="auto"/>
              <w:jc w:val="center"/>
              <w:rPr>
                <w:rFonts w:ascii="Times New Roman" w:hAnsi="Times New Roman"/>
                <w:sz w:val="24"/>
                <w:szCs w:val="24"/>
                <w:lang w:val="sr-Cyrl-RS"/>
              </w:rPr>
            </w:pPr>
            <w:r w:rsidRPr="00BF348C">
              <w:rPr>
                <w:rFonts w:ascii="Times New Roman" w:hAnsi="Times New Roman"/>
                <w:sz w:val="24"/>
                <w:szCs w:val="24"/>
                <w:lang w:val="sr-Cyrl-RS"/>
              </w:rPr>
              <w:t>______________________</w:t>
            </w:r>
          </w:p>
        </w:tc>
        <w:tc>
          <w:tcPr>
            <w:tcW w:w="1701" w:type="dxa"/>
            <w:shd w:val="clear" w:color="auto" w:fill="auto"/>
          </w:tcPr>
          <w:p w:rsidR="00BF348C" w:rsidRPr="00BF348C" w:rsidRDefault="00BF348C" w:rsidP="00BF348C">
            <w:pPr>
              <w:autoSpaceDE w:val="0"/>
              <w:spacing w:after="0" w:line="240" w:lineRule="auto"/>
              <w:rPr>
                <w:rFonts w:ascii="Times New Roman" w:hAnsi="Times New Roman"/>
                <w:sz w:val="32"/>
                <w:szCs w:val="32"/>
                <w:lang w:val="sr-Cyrl-RS"/>
              </w:rPr>
            </w:pPr>
          </w:p>
        </w:tc>
        <w:tc>
          <w:tcPr>
            <w:tcW w:w="4111" w:type="dxa"/>
            <w:shd w:val="clear" w:color="auto" w:fill="auto"/>
          </w:tcPr>
          <w:p w:rsidR="00BF348C" w:rsidRPr="00BF348C" w:rsidRDefault="00BF348C" w:rsidP="00BF348C">
            <w:pPr>
              <w:autoSpaceDE w:val="0"/>
              <w:spacing w:after="0" w:line="240" w:lineRule="auto"/>
              <w:jc w:val="center"/>
              <w:rPr>
                <w:rFonts w:ascii="Times New Roman" w:hAnsi="Times New Roman"/>
                <w:sz w:val="32"/>
                <w:szCs w:val="32"/>
                <w:lang w:val="sr-Cyrl-RS"/>
              </w:rPr>
            </w:pPr>
            <w:r w:rsidRPr="00BF348C">
              <w:rPr>
                <w:rFonts w:ascii="Times New Roman" w:hAnsi="Times New Roman"/>
                <w:sz w:val="24"/>
                <w:szCs w:val="24"/>
                <w:lang w:val="sr-Cyrl-CS"/>
              </w:rPr>
              <w:t>___________________________</w:t>
            </w:r>
          </w:p>
        </w:tc>
      </w:tr>
    </w:tbl>
    <w:p w:rsidR="00BF348C" w:rsidRPr="00BF348C" w:rsidRDefault="00BF348C" w:rsidP="00BF348C">
      <w:pPr>
        <w:rPr>
          <w:rFonts w:ascii="Times New Roman" w:eastAsia="TimesNewRomanPS-BoldMT" w:hAnsi="Times New Roman" w:cs="Times New Roman"/>
          <w:bCs/>
          <w:sz w:val="24"/>
          <w:szCs w:val="24"/>
          <w:lang w:val="sr-Cyrl-RS"/>
        </w:rPr>
      </w:pPr>
    </w:p>
    <w:p w:rsidR="00BF348C" w:rsidRPr="00BF348C" w:rsidRDefault="00BF348C" w:rsidP="00BF348C">
      <w:pPr>
        <w:rPr>
          <w:rFonts w:ascii="Times New Roman" w:eastAsia="TimesNewRomanPS-BoldMT" w:hAnsi="Times New Roman" w:cs="Times New Roman"/>
          <w:bCs/>
          <w:sz w:val="24"/>
          <w:szCs w:val="24"/>
          <w:lang w:val="sr-Cyrl-RS"/>
        </w:rPr>
      </w:pPr>
      <w:r w:rsidRPr="00BF348C">
        <w:rPr>
          <w:rFonts w:ascii="Times New Roman" w:eastAsia="TimesNewRomanPS-BoldMT" w:hAnsi="Times New Roman" w:cs="Times New Roman"/>
          <w:bCs/>
          <w:sz w:val="24"/>
          <w:szCs w:val="24"/>
          <w:lang w:val="sr-Cyrl-RS"/>
        </w:rPr>
        <w:br w:type="page"/>
      </w:r>
    </w:p>
    <w:p w:rsidR="00082526" w:rsidRPr="00082526" w:rsidRDefault="00082526" w:rsidP="00082526">
      <w:pPr>
        <w:spacing w:after="200" w:line="240" w:lineRule="auto"/>
        <w:jc w:val="center"/>
        <w:rPr>
          <w:rFonts w:ascii="Times New Roman" w:eastAsia="Calibri" w:hAnsi="Times New Roman" w:cs="Times New Roman"/>
          <w:color w:val="FF0000"/>
          <w:sz w:val="24"/>
          <w:szCs w:val="24"/>
        </w:rPr>
      </w:pP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4"/>
        <w:gridCol w:w="2847"/>
        <w:gridCol w:w="2524"/>
      </w:tblGrid>
      <w:tr w:rsidR="00082526" w:rsidRPr="00082526" w:rsidTr="00CD4BE1">
        <w:tc>
          <w:tcPr>
            <w:tcW w:w="3652" w:type="dxa"/>
            <w:shd w:val="clear" w:color="auto" w:fill="auto"/>
            <w:vAlign w:val="center"/>
          </w:tcPr>
          <w:p w:rsidR="00082526" w:rsidRPr="00082526" w:rsidRDefault="00082526" w:rsidP="00082526">
            <w:pPr>
              <w:spacing w:after="0" w:line="276" w:lineRule="auto"/>
              <w:jc w:val="center"/>
              <w:rPr>
                <w:rFonts w:ascii="Times New Roman" w:eastAsia="Times New Roman" w:hAnsi="Times New Roman" w:cs="Times New Roman"/>
                <w:b/>
                <w:color w:val="FF0000"/>
                <w:sz w:val="20"/>
                <w:szCs w:val="20"/>
                <w:lang w:val="sr-Cyrl-CS"/>
              </w:rPr>
            </w:pPr>
            <w:r w:rsidRPr="00082526">
              <w:rPr>
                <w:rFonts w:ascii="Times New Roman" w:eastAsia="Times New Roman" w:hAnsi="Times New Roman" w:cs="Times New Roman"/>
                <w:b/>
                <w:color w:val="FF0000"/>
                <w:sz w:val="20"/>
                <w:szCs w:val="20"/>
                <w:lang w:val="sr-Cyrl-CS"/>
              </w:rPr>
              <w:t>ДЕО ПРЕДУЗЕЋА</w:t>
            </w:r>
          </w:p>
        </w:tc>
        <w:tc>
          <w:tcPr>
            <w:tcW w:w="2893" w:type="dxa"/>
            <w:shd w:val="clear" w:color="auto" w:fill="auto"/>
            <w:vAlign w:val="center"/>
          </w:tcPr>
          <w:p w:rsidR="00082526" w:rsidRPr="00082526" w:rsidRDefault="00082526" w:rsidP="00082526">
            <w:pPr>
              <w:spacing w:after="0" w:line="276" w:lineRule="auto"/>
              <w:jc w:val="center"/>
              <w:rPr>
                <w:rFonts w:ascii="Times New Roman" w:eastAsia="Times New Roman" w:hAnsi="Times New Roman" w:cs="Times New Roman"/>
                <w:b/>
                <w:color w:val="FF0000"/>
                <w:sz w:val="20"/>
                <w:szCs w:val="20"/>
                <w:lang w:val="sr-Cyrl-CS"/>
              </w:rPr>
            </w:pPr>
            <w:r w:rsidRPr="00082526">
              <w:rPr>
                <w:rFonts w:ascii="Times New Roman" w:eastAsia="Times New Roman" w:hAnsi="Times New Roman" w:cs="Times New Roman"/>
                <w:b/>
                <w:color w:val="FF0000"/>
                <w:sz w:val="20"/>
                <w:szCs w:val="20"/>
                <w:lang w:val="sr-Cyrl-CS"/>
              </w:rPr>
              <w:t>АДРЕСА</w:t>
            </w:r>
          </w:p>
        </w:tc>
        <w:tc>
          <w:tcPr>
            <w:tcW w:w="2560" w:type="dxa"/>
            <w:shd w:val="clear" w:color="auto" w:fill="auto"/>
            <w:vAlign w:val="center"/>
          </w:tcPr>
          <w:p w:rsidR="00082526" w:rsidRPr="00082526" w:rsidRDefault="00082526" w:rsidP="00082526">
            <w:pPr>
              <w:spacing w:after="0" w:line="276" w:lineRule="auto"/>
              <w:jc w:val="center"/>
              <w:rPr>
                <w:rFonts w:ascii="Times New Roman" w:eastAsia="Times New Roman" w:hAnsi="Times New Roman" w:cs="Times New Roman"/>
                <w:b/>
                <w:color w:val="FF0000"/>
                <w:sz w:val="20"/>
                <w:szCs w:val="20"/>
                <w:lang w:val="sr-Cyrl-CS"/>
              </w:rPr>
            </w:pPr>
            <w:r w:rsidRPr="00082526">
              <w:rPr>
                <w:rFonts w:ascii="Times New Roman" w:eastAsia="Times New Roman" w:hAnsi="Times New Roman" w:cs="Times New Roman"/>
                <w:b/>
                <w:color w:val="FF0000"/>
                <w:sz w:val="20"/>
                <w:szCs w:val="20"/>
                <w:lang w:val="sr-Cyrl-CS"/>
              </w:rPr>
              <w:t>БРОЈ ТЕЛЕФОНА</w:t>
            </w:r>
          </w:p>
        </w:tc>
      </w:tr>
      <w:tr w:rsidR="00082526" w:rsidRPr="00082526" w:rsidTr="00CD4BE1">
        <w:trPr>
          <w:trHeight w:hRule="exact" w:val="510"/>
        </w:trPr>
        <w:tc>
          <w:tcPr>
            <w:tcW w:w="3652" w:type="dxa"/>
            <w:shd w:val="clear" w:color="auto" w:fill="auto"/>
            <w:vAlign w:val="center"/>
          </w:tcPr>
          <w:p w:rsidR="00082526" w:rsidRPr="00082526" w:rsidRDefault="00082526" w:rsidP="00082526">
            <w:pPr>
              <w:spacing w:after="0" w:line="276" w:lineRule="auto"/>
              <w:jc w:val="center"/>
              <w:rPr>
                <w:rFonts w:ascii="Times New Roman" w:eastAsia="Times New Roman" w:hAnsi="Times New Roman" w:cs="Times New Roman"/>
                <w:color w:val="FF0000"/>
                <w:sz w:val="20"/>
                <w:szCs w:val="20"/>
                <w:lang w:val="sr-Cyrl-CS"/>
              </w:rPr>
            </w:pPr>
            <w:r w:rsidRPr="00082526">
              <w:rPr>
                <w:rFonts w:ascii="Times New Roman" w:eastAsia="Times New Roman" w:hAnsi="Times New Roman" w:cs="Times New Roman"/>
                <w:color w:val="FF0000"/>
                <w:sz w:val="20"/>
                <w:szCs w:val="20"/>
                <w:lang w:val="sr-Cyrl-CS"/>
              </w:rPr>
              <w:t>Генерална дирекција</w:t>
            </w:r>
          </w:p>
        </w:tc>
        <w:tc>
          <w:tcPr>
            <w:tcW w:w="2893" w:type="dxa"/>
            <w:shd w:val="clear" w:color="auto" w:fill="auto"/>
            <w:vAlign w:val="center"/>
          </w:tcPr>
          <w:p w:rsidR="00082526" w:rsidRPr="00082526" w:rsidRDefault="00082526" w:rsidP="00082526">
            <w:pPr>
              <w:spacing w:after="0" w:line="276" w:lineRule="auto"/>
              <w:jc w:val="center"/>
              <w:rPr>
                <w:rFonts w:ascii="Times New Roman" w:eastAsia="Times New Roman" w:hAnsi="Times New Roman" w:cs="Times New Roman"/>
                <w:color w:val="FF0000"/>
                <w:sz w:val="20"/>
                <w:szCs w:val="20"/>
                <w:lang w:val="sr-Cyrl-CS"/>
              </w:rPr>
            </w:pPr>
            <w:r w:rsidRPr="00082526">
              <w:rPr>
                <w:rFonts w:ascii="Times New Roman" w:eastAsia="Times New Roman" w:hAnsi="Times New Roman" w:cs="Times New Roman"/>
                <w:color w:val="FF0000"/>
                <w:sz w:val="20"/>
                <w:szCs w:val="20"/>
                <w:lang w:val="sr-Cyrl-CS"/>
              </w:rPr>
              <w:t>Булевар Михајла Пупина 113</w:t>
            </w:r>
          </w:p>
        </w:tc>
        <w:tc>
          <w:tcPr>
            <w:tcW w:w="2560" w:type="dxa"/>
            <w:shd w:val="clear" w:color="auto" w:fill="auto"/>
            <w:vAlign w:val="center"/>
          </w:tcPr>
          <w:p w:rsidR="00082526" w:rsidRPr="00082526" w:rsidRDefault="00082526" w:rsidP="00082526">
            <w:pPr>
              <w:snapToGrid w:val="0"/>
              <w:spacing w:after="0" w:line="240" w:lineRule="auto"/>
              <w:jc w:val="center"/>
              <w:rPr>
                <w:rFonts w:ascii="Times New Roman" w:eastAsia="Times New Roman" w:hAnsi="Times New Roman" w:cs="Times New Roman"/>
                <w:color w:val="FF0000"/>
                <w:sz w:val="20"/>
                <w:szCs w:val="20"/>
                <w:lang w:val="sr-Cyrl-CS"/>
              </w:rPr>
            </w:pPr>
            <w:r w:rsidRPr="00082526">
              <w:rPr>
                <w:rFonts w:ascii="Times New Roman" w:eastAsia="Times New Roman" w:hAnsi="Times New Roman" w:cs="Times New Roman"/>
                <w:color w:val="FF0000"/>
                <w:sz w:val="20"/>
                <w:szCs w:val="20"/>
                <w:lang w:val="sr-Cyrl-CS"/>
              </w:rPr>
              <w:t>011/711-50-27</w:t>
            </w:r>
          </w:p>
        </w:tc>
      </w:tr>
      <w:tr w:rsidR="00082526" w:rsidRPr="00082526" w:rsidTr="00CD4BE1">
        <w:trPr>
          <w:trHeight w:hRule="exact" w:val="510"/>
        </w:trPr>
        <w:tc>
          <w:tcPr>
            <w:tcW w:w="3652" w:type="dxa"/>
            <w:shd w:val="clear" w:color="auto" w:fill="auto"/>
            <w:vAlign w:val="center"/>
          </w:tcPr>
          <w:p w:rsidR="00082526" w:rsidRPr="00082526" w:rsidRDefault="00082526" w:rsidP="00082526">
            <w:pPr>
              <w:spacing w:after="0" w:line="276" w:lineRule="auto"/>
              <w:jc w:val="center"/>
              <w:rPr>
                <w:rFonts w:ascii="Times New Roman" w:eastAsia="Times New Roman" w:hAnsi="Times New Roman" w:cs="Times New Roman"/>
                <w:color w:val="FF0000"/>
                <w:sz w:val="20"/>
                <w:szCs w:val="20"/>
                <w:lang w:val="sr-Cyrl-CS"/>
              </w:rPr>
            </w:pPr>
            <w:r w:rsidRPr="00082526">
              <w:rPr>
                <w:rFonts w:ascii="Times New Roman" w:eastAsia="Times New Roman" w:hAnsi="Times New Roman" w:cs="Times New Roman"/>
                <w:color w:val="FF0000"/>
                <w:sz w:val="20"/>
                <w:szCs w:val="20"/>
                <w:lang w:val="sr-Cyrl-CS"/>
              </w:rPr>
              <w:t>ШГ „Београд“ Београд</w:t>
            </w:r>
          </w:p>
        </w:tc>
        <w:tc>
          <w:tcPr>
            <w:tcW w:w="2893" w:type="dxa"/>
            <w:shd w:val="clear" w:color="auto" w:fill="auto"/>
            <w:vAlign w:val="center"/>
          </w:tcPr>
          <w:p w:rsidR="00082526" w:rsidRPr="00082526" w:rsidRDefault="00082526" w:rsidP="00082526">
            <w:pPr>
              <w:spacing w:after="0" w:line="276" w:lineRule="auto"/>
              <w:jc w:val="center"/>
              <w:rPr>
                <w:rFonts w:ascii="Times New Roman" w:eastAsia="Times New Roman" w:hAnsi="Times New Roman" w:cs="Times New Roman"/>
                <w:color w:val="FF0000"/>
                <w:sz w:val="20"/>
                <w:szCs w:val="20"/>
                <w:lang w:val="sr-Cyrl-CS"/>
              </w:rPr>
            </w:pPr>
            <w:r w:rsidRPr="00082526">
              <w:rPr>
                <w:rFonts w:ascii="Times New Roman" w:eastAsia="Times New Roman" w:hAnsi="Times New Roman" w:cs="Times New Roman"/>
                <w:color w:val="FF0000"/>
                <w:sz w:val="20"/>
                <w:szCs w:val="20"/>
                <w:lang w:val="sr-Cyrl-CS"/>
              </w:rPr>
              <w:t>Кнеза Милоша 55</w:t>
            </w:r>
          </w:p>
        </w:tc>
        <w:tc>
          <w:tcPr>
            <w:tcW w:w="2560" w:type="dxa"/>
            <w:shd w:val="clear" w:color="auto" w:fill="auto"/>
            <w:vAlign w:val="center"/>
          </w:tcPr>
          <w:p w:rsidR="00082526" w:rsidRPr="00082526" w:rsidRDefault="00082526" w:rsidP="00082526">
            <w:pPr>
              <w:snapToGrid w:val="0"/>
              <w:spacing w:after="0" w:line="240" w:lineRule="auto"/>
              <w:jc w:val="center"/>
              <w:rPr>
                <w:rFonts w:ascii="Times New Roman" w:eastAsia="Times New Roman" w:hAnsi="Times New Roman" w:cs="Times New Roman"/>
                <w:color w:val="FF0000"/>
                <w:sz w:val="20"/>
                <w:szCs w:val="20"/>
                <w:lang w:val="sr-Cyrl-CS"/>
              </w:rPr>
            </w:pPr>
            <w:r w:rsidRPr="00082526">
              <w:rPr>
                <w:rFonts w:ascii="Times New Roman" w:eastAsia="Times New Roman" w:hAnsi="Times New Roman" w:cs="Times New Roman"/>
                <w:color w:val="FF0000"/>
                <w:sz w:val="20"/>
                <w:szCs w:val="20"/>
                <w:lang w:val="sr-Cyrl-CS"/>
              </w:rPr>
              <w:t>011/361-10-83</w:t>
            </w:r>
          </w:p>
        </w:tc>
      </w:tr>
      <w:tr w:rsidR="00082526" w:rsidRPr="00082526" w:rsidTr="00CD4BE1">
        <w:trPr>
          <w:trHeight w:hRule="exact" w:val="510"/>
        </w:trPr>
        <w:tc>
          <w:tcPr>
            <w:tcW w:w="3652" w:type="dxa"/>
            <w:shd w:val="clear" w:color="auto" w:fill="auto"/>
            <w:vAlign w:val="center"/>
          </w:tcPr>
          <w:p w:rsidR="00082526" w:rsidRPr="00082526" w:rsidRDefault="00082526" w:rsidP="00082526">
            <w:pPr>
              <w:snapToGrid w:val="0"/>
              <w:spacing w:after="0" w:line="240" w:lineRule="auto"/>
              <w:jc w:val="center"/>
              <w:rPr>
                <w:rFonts w:ascii="Times New Roman" w:eastAsia="Times New Roman" w:hAnsi="Times New Roman" w:cs="Times New Roman"/>
                <w:color w:val="FF0000"/>
                <w:sz w:val="20"/>
                <w:szCs w:val="20"/>
                <w:lang w:val="sr-Cyrl-CS"/>
              </w:rPr>
            </w:pPr>
            <w:r w:rsidRPr="00082526">
              <w:rPr>
                <w:rFonts w:ascii="Times New Roman" w:eastAsia="Times New Roman" w:hAnsi="Times New Roman" w:cs="Times New Roman"/>
                <w:color w:val="FF0000"/>
                <w:sz w:val="20"/>
                <w:szCs w:val="20"/>
                <w:lang w:val="sr-Cyrl-CS"/>
              </w:rPr>
              <w:t>ШГ „Северни Кучај“ Кучево</w:t>
            </w:r>
          </w:p>
        </w:tc>
        <w:tc>
          <w:tcPr>
            <w:tcW w:w="2893" w:type="dxa"/>
            <w:shd w:val="clear" w:color="auto" w:fill="auto"/>
            <w:vAlign w:val="center"/>
          </w:tcPr>
          <w:p w:rsidR="00082526" w:rsidRPr="00082526" w:rsidRDefault="00082526" w:rsidP="00082526">
            <w:pPr>
              <w:spacing w:after="0" w:line="276" w:lineRule="auto"/>
              <w:jc w:val="center"/>
              <w:rPr>
                <w:rFonts w:ascii="Times New Roman" w:eastAsia="Times New Roman" w:hAnsi="Times New Roman" w:cs="Times New Roman"/>
                <w:color w:val="FF0000"/>
                <w:sz w:val="20"/>
                <w:szCs w:val="20"/>
                <w:lang w:val="sr-Cyrl-CS"/>
              </w:rPr>
            </w:pPr>
            <w:r w:rsidRPr="00082526">
              <w:rPr>
                <w:rFonts w:ascii="Times New Roman" w:eastAsia="Times New Roman" w:hAnsi="Times New Roman" w:cs="Times New Roman"/>
                <w:color w:val="FF0000"/>
                <w:sz w:val="20"/>
                <w:szCs w:val="20"/>
                <w:lang w:val="sr-Cyrl-CS"/>
              </w:rPr>
              <w:t>Трг Вељка Дугошевића 26</w:t>
            </w:r>
          </w:p>
        </w:tc>
        <w:tc>
          <w:tcPr>
            <w:tcW w:w="2560" w:type="dxa"/>
            <w:shd w:val="clear" w:color="auto" w:fill="auto"/>
            <w:vAlign w:val="center"/>
          </w:tcPr>
          <w:p w:rsidR="00082526" w:rsidRPr="00082526" w:rsidRDefault="00082526" w:rsidP="00082526">
            <w:pPr>
              <w:snapToGrid w:val="0"/>
              <w:spacing w:after="0" w:line="240" w:lineRule="auto"/>
              <w:jc w:val="center"/>
              <w:rPr>
                <w:rFonts w:ascii="Times New Roman" w:eastAsia="Times New Roman" w:hAnsi="Times New Roman" w:cs="Times New Roman"/>
                <w:color w:val="FF0000"/>
                <w:sz w:val="20"/>
                <w:szCs w:val="20"/>
                <w:lang w:val="sr-Cyrl-CS"/>
              </w:rPr>
            </w:pPr>
            <w:r w:rsidRPr="00082526">
              <w:rPr>
                <w:rFonts w:ascii="Times New Roman" w:eastAsia="Times New Roman" w:hAnsi="Times New Roman" w:cs="Times New Roman"/>
                <w:color w:val="FF0000"/>
                <w:sz w:val="20"/>
                <w:szCs w:val="20"/>
                <w:lang w:val="sr-Cyrl-CS"/>
              </w:rPr>
              <w:t>012/852-171</w:t>
            </w:r>
          </w:p>
        </w:tc>
      </w:tr>
      <w:tr w:rsidR="00082526" w:rsidRPr="00082526" w:rsidTr="00CD4BE1">
        <w:trPr>
          <w:trHeight w:hRule="exact" w:val="510"/>
        </w:trPr>
        <w:tc>
          <w:tcPr>
            <w:tcW w:w="3652" w:type="dxa"/>
            <w:shd w:val="clear" w:color="auto" w:fill="auto"/>
            <w:vAlign w:val="center"/>
          </w:tcPr>
          <w:p w:rsidR="00082526" w:rsidRPr="00082526" w:rsidRDefault="00082526" w:rsidP="00082526">
            <w:pPr>
              <w:snapToGrid w:val="0"/>
              <w:spacing w:after="0" w:line="240" w:lineRule="auto"/>
              <w:jc w:val="center"/>
              <w:rPr>
                <w:rFonts w:ascii="Times New Roman" w:eastAsia="Times New Roman" w:hAnsi="Times New Roman" w:cs="Times New Roman"/>
                <w:color w:val="FF0000"/>
                <w:sz w:val="20"/>
                <w:szCs w:val="20"/>
                <w:lang w:val="sr-Cyrl-CS"/>
              </w:rPr>
            </w:pPr>
            <w:r w:rsidRPr="00082526">
              <w:rPr>
                <w:rFonts w:ascii="Times New Roman" w:eastAsia="Times New Roman" w:hAnsi="Times New Roman" w:cs="Times New Roman"/>
                <w:color w:val="FF0000"/>
                <w:sz w:val="20"/>
                <w:szCs w:val="20"/>
                <w:lang w:val="sr-Cyrl-CS"/>
              </w:rPr>
              <w:t>ШГ „Тимочке шуме“ Бољевац</w:t>
            </w:r>
          </w:p>
        </w:tc>
        <w:tc>
          <w:tcPr>
            <w:tcW w:w="2893" w:type="dxa"/>
            <w:shd w:val="clear" w:color="auto" w:fill="auto"/>
            <w:vAlign w:val="center"/>
          </w:tcPr>
          <w:p w:rsidR="00082526" w:rsidRPr="00082526" w:rsidRDefault="00082526" w:rsidP="00082526">
            <w:pPr>
              <w:spacing w:after="0" w:line="276" w:lineRule="auto"/>
              <w:jc w:val="center"/>
              <w:rPr>
                <w:rFonts w:ascii="Times New Roman" w:eastAsia="Times New Roman" w:hAnsi="Times New Roman" w:cs="Times New Roman"/>
                <w:color w:val="FF0000"/>
                <w:sz w:val="20"/>
                <w:szCs w:val="20"/>
                <w:lang w:val="sr-Cyrl-CS"/>
              </w:rPr>
            </w:pPr>
            <w:r w:rsidRPr="00082526">
              <w:rPr>
                <w:rFonts w:ascii="Times New Roman" w:eastAsia="Times New Roman" w:hAnsi="Times New Roman" w:cs="Times New Roman"/>
                <w:color w:val="FF0000"/>
                <w:sz w:val="20"/>
                <w:szCs w:val="20"/>
                <w:lang w:val="sr-Cyrl-CS"/>
              </w:rPr>
              <w:t>Драгише Петровића 5</w:t>
            </w:r>
          </w:p>
        </w:tc>
        <w:tc>
          <w:tcPr>
            <w:tcW w:w="2560" w:type="dxa"/>
            <w:shd w:val="clear" w:color="auto" w:fill="auto"/>
            <w:vAlign w:val="center"/>
          </w:tcPr>
          <w:p w:rsidR="00082526" w:rsidRPr="00082526" w:rsidRDefault="00082526" w:rsidP="00082526">
            <w:pPr>
              <w:snapToGrid w:val="0"/>
              <w:spacing w:after="0" w:line="240" w:lineRule="auto"/>
              <w:jc w:val="center"/>
              <w:rPr>
                <w:rFonts w:ascii="Times New Roman" w:eastAsia="Times New Roman" w:hAnsi="Times New Roman" w:cs="Times New Roman"/>
                <w:color w:val="FF0000"/>
                <w:sz w:val="20"/>
                <w:szCs w:val="20"/>
                <w:lang w:val="sr-Cyrl-CS"/>
              </w:rPr>
            </w:pPr>
            <w:r w:rsidRPr="00082526">
              <w:rPr>
                <w:rFonts w:ascii="Times New Roman" w:eastAsia="Times New Roman" w:hAnsi="Times New Roman" w:cs="Times New Roman"/>
                <w:color w:val="FF0000"/>
                <w:sz w:val="20"/>
                <w:szCs w:val="20"/>
                <w:lang w:val="sr-Cyrl-CS"/>
              </w:rPr>
              <w:t>030/63-442</w:t>
            </w:r>
          </w:p>
        </w:tc>
      </w:tr>
      <w:tr w:rsidR="00082526" w:rsidRPr="00082526" w:rsidTr="00CD4BE1">
        <w:trPr>
          <w:trHeight w:hRule="exact" w:val="510"/>
        </w:trPr>
        <w:tc>
          <w:tcPr>
            <w:tcW w:w="3652" w:type="dxa"/>
            <w:shd w:val="clear" w:color="auto" w:fill="auto"/>
            <w:vAlign w:val="center"/>
          </w:tcPr>
          <w:p w:rsidR="00082526" w:rsidRPr="00082526" w:rsidRDefault="00082526" w:rsidP="00082526">
            <w:pPr>
              <w:snapToGrid w:val="0"/>
              <w:spacing w:after="0" w:line="240" w:lineRule="auto"/>
              <w:jc w:val="center"/>
              <w:rPr>
                <w:rFonts w:ascii="Times New Roman" w:eastAsia="Times New Roman" w:hAnsi="Times New Roman" w:cs="Times New Roman"/>
                <w:color w:val="FF0000"/>
                <w:sz w:val="20"/>
                <w:szCs w:val="20"/>
                <w:lang w:val="sr-Cyrl-CS"/>
              </w:rPr>
            </w:pPr>
            <w:r w:rsidRPr="00082526">
              <w:rPr>
                <w:rFonts w:ascii="Times New Roman" w:eastAsia="Times New Roman" w:hAnsi="Times New Roman" w:cs="Times New Roman"/>
                <w:color w:val="FF0000"/>
                <w:sz w:val="20"/>
                <w:szCs w:val="20"/>
                <w:lang w:val="sr-Cyrl-CS"/>
              </w:rPr>
              <w:t>ШГ „Јужни Кучај“ Деспотовац</w:t>
            </w:r>
          </w:p>
        </w:tc>
        <w:tc>
          <w:tcPr>
            <w:tcW w:w="2893" w:type="dxa"/>
            <w:shd w:val="clear" w:color="auto" w:fill="auto"/>
            <w:vAlign w:val="center"/>
          </w:tcPr>
          <w:p w:rsidR="00082526" w:rsidRPr="00082526" w:rsidRDefault="00082526" w:rsidP="00082526">
            <w:pPr>
              <w:snapToGrid w:val="0"/>
              <w:spacing w:after="0" w:line="240" w:lineRule="auto"/>
              <w:jc w:val="center"/>
              <w:rPr>
                <w:rFonts w:ascii="Times New Roman" w:eastAsia="Times New Roman" w:hAnsi="Times New Roman" w:cs="Times New Roman"/>
                <w:color w:val="FF0000"/>
                <w:sz w:val="20"/>
                <w:szCs w:val="20"/>
                <w:lang w:val="sr-Cyrl-CS"/>
              </w:rPr>
            </w:pPr>
            <w:r w:rsidRPr="00082526">
              <w:rPr>
                <w:rFonts w:ascii="Times New Roman" w:eastAsia="Times New Roman" w:hAnsi="Times New Roman" w:cs="Times New Roman"/>
                <w:color w:val="FF0000"/>
                <w:sz w:val="20"/>
                <w:szCs w:val="20"/>
                <w:lang w:val="sr-Cyrl-CS"/>
              </w:rPr>
              <w:t>Моравска 14</w:t>
            </w:r>
          </w:p>
        </w:tc>
        <w:tc>
          <w:tcPr>
            <w:tcW w:w="2560" w:type="dxa"/>
            <w:shd w:val="clear" w:color="auto" w:fill="auto"/>
            <w:vAlign w:val="center"/>
          </w:tcPr>
          <w:p w:rsidR="00082526" w:rsidRPr="00082526" w:rsidRDefault="00082526" w:rsidP="00082526">
            <w:pPr>
              <w:snapToGrid w:val="0"/>
              <w:spacing w:after="0" w:line="240" w:lineRule="auto"/>
              <w:jc w:val="center"/>
              <w:rPr>
                <w:rFonts w:ascii="Times New Roman" w:eastAsia="Times New Roman" w:hAnsi="Times New Roman" w:cs="Times New Roman"/>
                <w:color w:val="FF0000"/>
                <w:sz w:val="20"/>
                <w:szCs w:val="20"/>
                <w:lang w:val="sr-Cyrl-CS"/>
              </w:rPr>
            </w:pPr>
            <w:r w:rsidRPr="00082526">
              <w:rPr>
                <w:rFonts w:ascii="Times New Roman" w:eastAsia="Times New Roman" w:hAnsi="Times New Roman" w:cs="Times New Roman"/>
                <w:color w:val="FF0000"/>
                <w:sz w:val="20"/>
                <w:szCs w:val="20"/>
                <w:lang w:val="sr-Cyrl-CS"/>
              </w:rPr>
              <w:t>035/611-662</w:t>
            </w:r>
          </w:p>
        </w:tc>
      </w:tr>
      <w:tr w:rsidR="00082526" w:rsidRPr="00082526" w:rsidTr="00CD4BE1">
        <w:trPr>
          <w:trHeight w:hRule="exact" w:val="510"/>
        </w:trPr>
        <w:tc>
          <w:tcPr>
            <w:tcW w:w="3652" w:type="dxa"/>
            <w:shd w:val="clear" w:color="auto" w:fill="auto"/>
            <w:vAlign w:val="center"/>
          </w:tcPr>
          <w:p w:rsidR="00082526" w:rsidRPr="00082526" w:rsidRDefault="00082526" w:rsidP="00082526">
            <w:pPr>
              <w:snapToGrid w:val="0"/>
              <w:spacing w:after="0" w:line="240" w:lineRule="auto"/>
              <w:jc w:val="center"/>
              <w:rPr>
                <w:rFonts w:ascii="Times New Roman" w:eastAsia="Times New Roman" w:hAnsi="Times New Roman" w:cs="Times New Roman"/>
                <w:color w:val="FF0000"/>
                <w:sz w:val="20"/>
                <w:szCs w:val="20"/>
                <w:lang w:val="sr-Cyrl-CS"/>
              </w:rPr>
            </w:pPr>
            <w:r w:rsidRPr="00082526">
              <w:rPr>
                <w:rFonts w:ascii="Times New Roman" w:eastAsia="Times New Roman" w:hAnsi="Times New Roman" w:cs="Times New Roman"/>
                <w:color w:val="FF0000"/>
                <w:sz w:val="20"/>
                <w:szCs w:val="20"/>
                <w:lang w:val="sr-Cyrl-CS"/>
              </w:rPr>
              <w:t>ШГ „Крагујевац“ Крагујевац</w:t>
            </w:r>
          </w:p>
        </w:tc>
        <w:tc>
          <w:tcPr>
            <w:tcW w:w="2893" w:type="dxa"/>
            <w:shd w:val="clear" w:color="auto" w:fill="auto"/>
            <w:vAlign w:val="center"/>
          </w:tcPr>
          <w:p w:rsidR="00082526" w:rsidRPr="00082526" w:rsidRDefault="00082526" w:rsidP="00082526">
            <w:pPr>
              <w:snapToGrid w:val="0"/>
              <w:spacing w:after="0" w:line="240" w:lineRule="auto"/>
              <w:jc w:val="center"/>
              <w:rPr>
                <w:rFonts w:ascii="Times New Roman" w:eastAsia="Times New Roman" w:hAnsi="Times New Roman" w:cs="Times New Roman"/>
                <w:color w:val="FF0000"/>
                <w:sz w:val="20"/>
                <w:szCs w:val="20"/>
                <w:lang w:val="sr-Cyrl-CS"/>
              </w:rPr>
            </w:pPr>
            <w:r w:rsidRPr="00082526">
              <w:rPr>
                <w:rFonts w:ascii="Times New Roman" w:eastAsia="Times New Roman" w:hAnsi="Times New Roman" w:cs="Times New Roman"/>
                <w:color w:val="FF0000"/>
                <w:sz w:val="20"/>
                <w:szCs w:val="20"/>
                <w:lang w:val="sr-Cyrl-CS"/>
              </w:rPr>
              <w:t>Косовска 13</w:t>
            </w:r>
          </w:p>
        </w:tc>
        <w:tc>
          <w:tcPr>
            <w:tcW w:w="2560" w:type="dxa"/>
            <w:shd w:val="clear" w:color="auto" w:fill="auto"/>
            <w:vAlign w:val="center"/>
          </w:tcPr>
          <w:p w:rsidR="00082526" w:rsidRPr="00082526" w:rsidRDefault="00082526" w:rsidP="00082526">
            <w:pPr>
              <w:snapToGrid w:val="0"/>
              <w:spacing w:after="0" w:line="240" w:lineRule="auto"/>
              <w:jc w:val="center"/>
              <w:rPr>
                <w:rFonts w:ascii="Times New Roman" w:eastAsia="Times New Roman" w:hAnsi="Times New Roman" w:cs="Times New Roman"/>
                <w:color w:val="FF0000"/>
                <w:sz w:val="20"/>
                <w:szCs w:val="20"/>
                <w:lang w:val="sr-Cyrl-CS"/>
              </w:rPr>
            </w:pPr>
            <w:r w:rsidRPr="00082526">
              <w:rPr>
                <w:rFonts w:ascii="Times New Roman" w:eastAsia="Times New Roman" w:hAnsi="Times New Roman" w:cs="Times New Roman"/>
                <w:color w:val="FF0000"/>
                <w:sz w:val="20"/>
                <w:szCs w:val="20"/>
                <w:lang w:val="sr-Cyrl-CS"/>
              </w:rPr>
              <w:t>034/381-424</w:t>
            </w:r>
          </w:p>
        </w:tc>
      </w:tr>
      <w:tr w:rsidR="00082526" w:rsidRPr="00082526" w:rsidTr="00CD4BE1">
        <w:trPr>
          <w:trHeight w:hRule="exact" w:val="510"/>
        </w:trPr>
        <w:tc>
          <w:tcPr>
            <w:tcW w:w="3652" w:type="dxa"/>
            <w:shd w:val="clear" w:color="auto" w:fill="auto"/>
            <w:vAlign w:val="center"/>
          </w:tcPr>
          <w:p w:rsidR="00082526" w:rsidRPr="00082526" w:rsidRDefault="00082526" w:rsidP="00082526">
            <w:pPr>
              <w:snapToGrid w:val="0"/>
              <w:spacing w:after="0" w:line="240" w:lineRule="auto"/>
              <w:jc w:val="center"/>
              <w:rPr>
                <w:rFonts w:ascii="Times New Roman" w:eastAsia="Times New Roman" w:hAnsi="Times New Roman" w:cs="Times New Roman"/>
                <w:color w:val="FF0000"/>
                <w:sz w:val="20"/>
                <w:szCs w:val="20"/>
                <w:lang w:val="sr-Cyrl-CS"/>
              </w:rPr>
            </w:pPr>
            <w:r w:rsidRPr="00082526">
              <w:rPr>
                <w:rFonts w:ascii="Times New Roman" w:eastAsia="Times New Roman" w:hAnsi="Times New Roman" w:cs="Times New Roman"/>
                <w:color w:val="FF0000"/>
                <w:sz w:val="20"/>
                <w:szCs w:val="20"/>
                <w:lang w:val="sr-Cyrl-CS"/>
              </w:rPr>
              <w:t>ШГ „Борања“ Лозница</w:t>
            </w:r>
          </w:p>
        </w:tc>
        <w:tc>
          <w:tcPr>
            <w:tcW w:w="2893" w:type="dxa"/>
            <w:shd w:val="clear" w:color="auto" w:fill="auto"/>
            <w:vAlign w:val="center"/>
          </w:tcPr>
          <w:p w:rsidR="00082526" w:rsidRPr="00082526" w:rsidRDefault="00082526" w:rsidP="00082526">
            <w:pPr>
              <w:snapToGrid w:val="0"/>
              <w:spacing w:after="0" w:line="240" w:lineRule="auto"/>
              <w:jc w:val="center"/>
              <w:rPr>
                <w:rFonts w:ascii="Times New Roman" w:eastAsia="Times New Roman" w:hAnsi="Times New Roman" w:cs="Times New Roman"/>
                <w:color w:val="FF0000"/>
                <w:sz w:val="20"/>
                <w:szCs w:val="20"/>
                <w:lang w:val="sr-Cyrl-CS"/>
              </w:rPr>
            </w:pPr>
            <w:r w:rsidRPr="00082526">
              <w:rPr>
                <w:rFonts w:ascii="Times New Roman" w:eastAsia="Times New Roman" w:hAnsi="Times New Roman" w:cs="Times New Roman"/>
                <w:color w:val="FF0000"/>
                <w:sz w:val="20"/>
                <w:szCs w:val="20"/>
                <w:lang w:val="sr-Cyrl-CS"/>
              </w:rPr>
              <w:t>Саве Ковачевића 2</w:t>
            </w:r>
          </w:p>
        </w:tc>
        <w:tc>
          <w:tcPr>
            <w:tcW w:w="2560" w:type="dxa"/>
            <w:shd w:val="clear" w:color="auto" w:fill="auto"/>
            <w:vAlign w:val="center"/>
          </w:tcPr>
          <w:p w:rsidR="00082526" w:rsidRPr="00082526" w:rsidRDefault="00082526" w:rsidP="00082526">
            <w:pPr>
              <w:snapToGrid w:val="0"/>
              <w:spacing w:after="0" w:line="240" w:lineRule="auto"/>
              <w:jc w:val="center"/>
              <w:rPr>
                <w:rFonts w:ascii="Times New Roman" w:eastAsia="Times New Roman" w:hAnsi="Times New Roman" w:cs="Times New Roman"/>
                <w:color w:val="FF0000"/>
                <w:sz w:val="20"/>
                <w:szCs w:val="20"/>
                <w:lang w:val="sr-Cyrl-CS"/>
              </w:rPr>
            </w:pPr>
            <w:r w:rsidRPr="00082526">
              <w:rPr>
                <w:rFonts w:ascii="Times New Roman" w:eastAsia="Times New Roman" w:hAnsi="Times New Roman" w:cs="Times New Roman"/>
                <w:color w:val="FF0000"/>
                <w:sz w:val="20"/>
                <w:szCs w:val="20"/>
                <w:lang w:val="sr-Cyrl-CS"/>
              </w:rPr>
              <w:t>015/876-047</w:t>
            </w:r>
          </w:p>
        </w:tc>
      </w:tr>
      <w:tr w:rsidR="00082526" w:rsidRPr="00082526" w:rsidTr="00CD4BE1">
        <w:trPr>
          <w:trHeight w:hRule="exact" w:val="510"/>
        </w:trPr>
        <w:tc>
          <w:tcPr>
            <w:tcW w:w="3652" w:type="dxa"/>
            <w:shd w:val="clear" w:color="auto" w:fill="auto"/>
            <w:vAlign w:val="center"/>
          </w:tcPr>
          <w:p w:rsidR="00082526" w:rsidRPr="00082526" w:rsidRDefault="00082526" w:rsidP="00082526">
            <w:pPr>
              <w:snapToGrid w:val="0"/>
              <w:spacing w:after="0" w:line="240" w:lineRule="auto"/>
              <w:jc w:val="center"/>
              <w:rPr>
                <w:rFonts w:ascii="Times New Roman" w:eastAsia="Times New Roman" w:hAnsi="Times New Roman" w:cs="Times New Roman"/>
                <w:color w:val="FF0000"/>
                <w:sz w:val="20"/>
                <w:szCs w:val="20"/>
                <w:lang w:val="sr-Cyrl-CS"/>
              </w:rPr>
            </w:pPr>
            <w:r w:rsidRPr="00082526">
              <w:rPr>
                <w:rFonts w:ascii="Times New Roman" w:eastAsia="Times New Roman" w:hAnsi="Times New Roman" w:cs="Times New Roman"/>
                <w:color w:val="FF0000"/>
                <w:sz w:val="20"/>
                <w:szCs w:val="20"/>
                <w:lang w:val="sr-Cyrl-CS"/>
              </w:rPr>
              <w:t>ШГ „Ужице“ Ужице</w:t>
            </w:r>
          </w:p>
        </w:tc>
        <w:tc>
          <w:tcPr>
            <w:tcW w:w="2893" w:type="dxa"/>
            <w:shd w:val="clear" w:color="auto" w:fill="auto"/>
            <w:vAlign w:val="center"/>
          </w:tcPr>
          <w:p w:rsidR="00082526" w:rsidRPr="00082526" w:rsidRDefault="00082526" w:rsidP="00082526">
            <w:pPr>
              <w:snapToGrid w:val="0"/>
              <w:spacing w:after="0" w:line="240" w:lineRule="auto"/>
              <w:jc w:val="center"/>
              <w:rPr>
                <w:rFonts w:ascii="Times New Roman" w:eastAsia="Times New Roman" w:hAnsi="Times New Roman" w:cs="Times New Roman"/>
                <w:color w:val="FF0000"/>
                <w:sz w:val="20"/>
                <w:szCs w:val="20"/>
                <w:lang w:val="sr-Cyrl-CS"/>
              </w:rPr>
            </w:pPr>
            <w:r w:rsidRPr="00082526">
              <w:rPr>
                <w:rFonts w:ascii="Times New Roman" w:eastAsia="Times New Roman" w:hAnsi="Times New Roman" w:cs="Times New Roman"/>
                <w:color w:val="FF0000"/>
                <w:sz w:val="20"/>
                <w:szCs w:val="20"/>
                <w:lang w:val="sr-Cyrl-CS"/>
              </w:rPr>
              <w:t>Николе Пашића 40</w:t>
            </w:r>
          </w:p>
        </w:tc>
        <w:tc>
          <w:tcPr>
            <w:tcW w:w="2560" w:type="dxa"/>
            <w:shd w:val="clear" w:color="auto" w:fill="auto"/>
            <w:vAlign w:val="center"/>
          </w:tcPr>
          <w:p w:rsidR="00082526" w:rsidRPr="00082526" w:rsidRDefault="00082526" w:rsidP="00082526">
            <w:pPr>
              <w:snapToGrid w:val="0"/>
              <w:spacing w:after="0" w:line="240" w:lineRule="auto"/>
              <w:jc w:val="center"/>
              <w:rPr>
                <w:rFonts w:ascii="Times New Roman" w:eastAsia="Times New Roman" w:hAnsi="Times New Roman" w:cs="Times New Roman"/>
                <w:color w:val="FF0000"/>
                <w:sz w:val="20"/>
                <w:szCs w:val="20"/>
                <w:lang w:val="sr-Cyrl-CS"/>
              </w:rPr>
            </w:pPr>
            <w:r w:rsidRPr="00082526">
              <w:rPr>
                <w:rFonts w:ascii="Times New Roman" w:eastAsia="Times New Roman" w:hAnsi="Times New Roman" w:cs="Times New Roman"/>
                <w:color w:val="FF0000"/>
                <w:sz w:val="20"/>
                <w:szCs w:val="20"/>
                <w:lang w:val="sr-Cyrl-CS"/>
              </w:rPr>
              <w:t>031/516-133</w:t>
            </w:r>
          </w:p>
        </w:tc>
      </w:tr>
      <w:tr w:rsidR="00082526" w:rsidRPr="00082526" w:rsidTr="00CD4BE1">
        <w:trPr>
          <w:trHeight w:hRule="exact" w:val="510"/>
        </w:trPr>
        <w:tc>
          <w:tcPr>
            <w:tcW w:w="3652" w:type="dxa"/>
            <w:shd w:val="clear" w:color="auto" w:fill="auto"/>
            <w:vAlign w:val="center"/>
          </w:tcPr>
          <w:p w:rsidR="00082526" w:rsidRPr="00082526" w:rsidRDefault="00082526" w:rsidP="00082526">
            <w:pPr>
              <w:snapToGrid w:val="0"/>
              <w:spacing w:after="0" w:line="240" w:lineRule="auto"/>
              <w:jc w:val="center"/>
              <w:rPr>
                <w:rFonts w:ascii="Times New Roman" w:eastAsia="Times New Roman" w:hAnsi="Times New Roman" w:cs="Times New Roman"/>
                <w:color w:val="FF0000"/>
                <w:sz w:val="20"/>
                <w:szCs w:val="20"/>
                <w:lang w:val="sr-Cyrl-CS"/>
              </w:rPr>
            </w:pPr>
            <w:r w:rsidRPr="00082526">
              <w:rPr>
                <w:rFonts w:ascii="Times New Roman" w:eastAsia="Times New Roman" w:hAnsi="Times New Roman" w:cs="Times New Roman"/>
                <w:color w:val="FF0000"/>
                <w:sz w:val="20"/>
                <w:szCs w:val="20"/>
                <w:lang w:val="sr-Cyrl-CS"/>
              </w:rPr>
              <w:t>ШГ „Пријепоље“ Пријепоље</w:t>
            </w:r>
          </w:p>
        </w:tc>
        <w:tc>
          <w:tcPr>
            <w:tcW w:w="2893" w:type="dxa"/>
            <w:shd w:val="clear" w:color="auto" w:fill="auto"/>
            <w:vAlign w:val="center"/>
          </w:tcPr>
          <w:p w:rsidR="00082526" w:rsidRPr="00082526" w:rsidRDefault="00082526" w:rsidP="00082526">
            <w:pPr>
              <w:snapToGrid w:val="0"/>
              <w:spacing w:after="0" w:line="240" w:lineRule="auto"/>
              <w:jc w:val="center"/>
              <w:rPr>
                <w:rFonts w:ascii="Times New Roman" w:eastAsia="Times New Roman" w:hAnsi="Times New Roman" w:cs="Times New Roman"/>
                <w:color w:val="FF0000"/>
                <w:sz w:val="20"/>
                <w:szCs w:val="20"/>
                <w:lang w:val="sr-Cyrl-CS"/>
              </w:rPr>
            </w:pPr>
            <w:r w:rsidRPr="00082526">
              <w:rPr>
                <w:rFonts w:ascii="Times New Roman" w:eastAsia="Times New Roman" w:hAnsi="Times New Roman" w:cs="Times New Roman"/>
                <w:color w:val="FF0000"/>
                <w:sz w:val="20"/>
                <w:szCs w:val="20"/>
                <w:lang w:val="sr-Cyrl-CS"/>
              </w:rPr>
              <w:t>Валтерова 155</w:t>
            </w:r>
          </w:p>
        </w:tc>
        <w:tc>
          <w:tcPr>
            <w:tcW w:w="2560" w:type="dxa"/>
            <w:shd w:val="clear" w:color="auto" w:fill="auto"/>
            <w:vAlign w:val="center"/>
          </w:tcPr>
          <w:p w:rsidR="00082526" w:rsidRPr="00082526" w:rsidRDefault="00082526" w:rsidP="00082526">
            <w:pPr>
              <w:snapToGrid w:val="0"/>
              <w:spacing w:after="0" w:line="240" w:lineRule="auto"/>
              <w:jc w:val="center"/>
              <w:rPr>
                <w:rFonts w:ascii="Times New Roman" w:eastAsia="Times New Roman" w:hAnsi="Times New Roman" w:cs="Times New Roman"/>
                <w:color w:val="FF0000"/>
                <w:sz w:val="20"/>
                <w:szCs w:val="20"/>
                <w:lang w:val="sr-Cyrl-CS"/>
              </w:rPr>
            </w:pPr>
            <w:r w:rsidRPr="00082526">
              <w:rPr>
                <w:rFonts w:ascii="Times New Roman" w:eastAsia="Times New Roman" w:hAnsi="Times New Roman" w:cs="Times New Roman"/>
                <w:color w:val="FF0000"/>
                <w:sz w:val="20"/>
                <w:szCs w:val="20"/>
                <w:lang w:val="sr-Cyrl-CS"/>
              </w:rPr>
              <w:t>033/713-650</w:t>
            </w:r>
          </w:p>
        </w:tc>
      </w:tr>
      <w:tr w:rsidR="00082526" w:rsidRPr="00082526" w:rsidTr="00CD4BE1">
        <w:trPr>
          <w:trHeight w:hRule="exact" w:val="510"/>
        </w:trPr>
        <w:tc>
          <w:tcPr>
            <w:tcW w:w="3652" w:type="dxa"/>
            <w:shd w:val="clear" w:color="auto" w:fill="auto"/>
            <w:vAlign w:val="center"/>
          </w:tcPr>
          <w:p w:rsidR="00082526" w:rsidRPr="00082526" w:rsidRDefault="00082526" w:rsidP="00082526">
            <w:pPr>
              <w:snapToGrid w:val="0"/>
              <w:spacing w:after="0" w:line="240" w:lineRule="auto"/>
              <w:jc w:val="center"/>
              <w:rPr>
                <w:rFonts w:ascii="Times New Roman" w:eastAsia="Times New Roman" w:hAnsi="Times New Roman" w:cs="Times New Roman"/>
                <w:color w:val="FF0000"/>
                <w:sz w:val="20"/>
                <w:szCs w:val="20"/>
                <w:lang w:val="sr-Cyrl-CS"/>
              </w:rPr>
            </w:pPr>
            <w:r w:rsidRPr="00082526">
              <w:rPr>
                <w:rFonts w:ascii="Times New Roman" w:eastAsia="Calibri" w:hAnsi="Times New Roman" w:cs="Times New Roman"/>
                <w:bCs/>
                <w:color w:val="FF0000"/>
                <w:sz w:val="20"/>
                <w:szCs w:val="20"/>
              </w:rPr>
              <w:t xml:space="preserve">ШГ </w:t>
            </w:r>
            <w:r w:rsidRPr="00082526">
              <w:rPr>
                <w:rFonts w:ascii="Times New Roman" w:eastAsia="Calibri" w:hAnsi="Times New Roman" w:cs="Times New Roman"/>
                <w:bCs/>
                <w:color w:val="FF0000"/>
                <w:sz w:val="20"/>
                <w:szCs w:val="20"/>
                <w:lang w:val="sr-Cyrl-RS"/>
              </w:rPr>
              <w:t>„</w:t>
            </w:r>
            <w:proofErr w:type="spellStart"/>
            <w:proofErr w:type="gramStart"/>
            <w:r w:rsidRPr="00082526">
              <w:rPr>
                <w:rFonts w:ascii="Times New Roman" w:eastAsia="Calibri" w:hAnsi="Times New Roman" w:cs="Times New Roman"/>
                <w:bCs/>
                <w:color w:val="FF0000"/>
                <w:sz w:val="20"/>
                <w:szCs w:val="20"/>
              </w:rPr>
              <w:t>Голија</w:t>
            </w:r>
            <w:proofErr w:type="spellEnd"/>
            <w:r w:rsidRPr="00082526">
              <w:rPr>
                <w:rFonts w:ascii="Times New Roman" w:eastAsia="Calibri" w:hAnsi="Times New Roman" w:cs="Times New Roman"/>
                <w:bCs/>
                <w:color w:val="FF0000"/>
                <w:sz w:val="20"/>
                <w:szCs w:val="20"/>
                <w:lang w:val="sr-Cyrl-RS"/>
              </w:rPr>
              <w:t>“</w:t>
            </w:r>
            <w:r w:rsidRPr="00082526">
              <w:rPr>
                <w:rFonts w:ascii="Times New Roman" w:eastAsia="Calibri" w:hAnsi="Times New Roman" w:cs="Times New Roman"/>
                <w:bCs/>
                <w:color w:val="FF0000"/>
                <w:sz w:val="20"/>
                <w:szCs w:val="20"/>
              </w:rPr>
              <w:t xml:space="preserve"> </w:t>
            </w:r>
            <w:proofErr w:type="spellStart"/>
            <w:r w:rsidRPr="00082526">
              <w:rPr>
                <w:rFonts w:ascii="Times New Roman" w:eastAsia="Calibri" w:hAnsi="Times New Roman" w:cs="Times New Roman"/>
                <w:bCs/>
                <w:color w:val="FF0000"/>
                <w:sz w:val="20"/>
                <w:szCs w:val="20"/>
              </w:rPr>
              <w:t>Ивањица</w:t>
            </w:r>
            <w:proofErr w:type="spellEnd"/>
            <w:proofErr w:type="gramEnd"/>
          </w:p>
        </w:tc>
        <w:tc>
          <w:tcPr>
            <w:tcW w:w="2893" w:type="dxa"/>
            <w:shd w:val="clear" w:color="auto" w:fill="auto"/>
            <w:vAlign w:val="center"/>
          </w:tcPr>
          <w:p w:rsidR="00082526" w:rsidRPr="00082526" w:rsidRDefault="00082526" w:rsidP="00082526">
            <w:pPr>
              <w:snapToGrid w:val="0"/>
              <w:spacing w:after="0" w:line="240" w:lineRule="auto"/>
              <w:jc w:val="center"/>
              <w:rPr>
                <w:rFonts w:ascii="Times New Roman" w:eastAsia="Times New Roman" w:hAnsi="Times New Roman" w:cs="Times New Roman"/>
                <w:color w:val="FF0000"/>
                <w:sz w:val="20"/>
                <w:szCs w:val="20"/>
                <w:lang w:val="sr-Cyrl-CS"/>
              </w:rPr>
            </w:pPr>
            <w:proofErr w:type="spellStart"/>
            <w:r w:rsidRPr="00082526">
              <w:rPr>
                <w:rFonts w:ascii="Times New Roman" w:eastAsia="Calibri" w:hAnsi="Times New Roman" w:cs="Times New Roman"/>
                <w:color w:val="FF0000"/>
                <w:sz w:val="20"/>
                <w:szCs w:val="20"/>
              </w:rPr>
              <w:t>Вењамина</w:t>
            </w:r>
            <w:proofErr w:type="spellEnd"/>
            <w:r w:rsidRPr="00082526">
              <w:rPr>
                <w:rFonts w:ascii="Times New Roman" w:eastAsia="Calibri" w:hAnsi="Times New Roman" w:cs="Times New Roman"/>
                <w:color w:val="FF0000"/>
                <w:sz w:val="20"/>
                <w:szCs w:val="20"/>
              </w:rPr>
              <w:t xml:space="preserve"> </w:t>
            </w:r>
            <w:proofErr w:type="spellStart"/>
            <w:r w:rsidRPr="00082526">
              <w:rPr>
                <w:rFonts w:ascii="Times New Roman" w:eastAsia="Calibri" w:hAnsi="Times New Roman" w:cs="Times New Roman"/>
                <w:color w:val="FF0000"/>
                <w:sz w:val="20"/>
                <w:szCs w:val="20"/>
              </w:rPr>
              <w:t>Маринковића</w:t>
            </w:r>
            <w:proofErr w:type="spellEnd"/>
            <w:r w:rsidRPr="00082526">
              <w:rPr>
                <w:rFonts w:ascii="Times New Roman" w:eastAsia="Calibri" w:hAnsi="Times New Roman" w:cs="Times New Roman"/>
                <w:color w:val="FF0000"/>
                <w:sz w:val="20"/>
                <w:szCs w:val="20"/>
              </w:rPr>
              <w:t xml:space="preserve"> 139</w:t>
            </w:r>
          </w:p>
        </w:tc>
        <w:tc>
          <w:tcPr>
            <w:tcW w:w="2560" w:type="dxa"/>
            <w:shd w:val="clear" w:color="auto" w:fill="auto"/>
            <w:vAlign w:val="center"/>
          </w:tcPr>
          <w:p w:rsidR="00082526" w:rsidRPr="00082526" w:rsidRDefault="00082526" w:rsidP="00082526">
            <w:pPr>
              <w:snapToGrid w:val="0"/>
              <w:spacing w:after="0" w:line="240" w:lineRule="auto"/>
              <w:jc w:val="center"/>
              <w:rPr>
                <w:rFonts w:ascii="Times New Roman" w:eastAsia="Times New Roman" w:hAnsi="Times New Roman" w:cs="Times New Roman"/>
                <w:color w:val="FF0000"/>
                <w:sz w:val="20"/>
                <w:szCs w:val="20"/>
                <w:lang w:val="sr-Cyrl-CS"/>
              </w:rPr>
            </w:pPr>
            <w:r w:rsidRPr="00082526">
              <w:rPr>
                <w:rFonts w:ascii="Times New Roman" w:eastAsia="Calibri" w:hAnsi="Times New Roman" w:cs="Times New Roman"/>
                <w:color w:val="FF0000"/>
                <w:sz w:val="20"/>
                <w:szCs w:val="20"/>
              </w:rPr>
              <w:t>032</w:t>
            </w:r>
            <w:r w:rsidRPr="00082526">
              <w:rPr>
                <w:rFonts w:ascii="Times New Roman" w:eastAsia="Calibri" w:hAnsi="Times New Roman" w:cs="Times New Roman"/>
                <w:color w:val="FF0000"/>
                <w:sz w:val="20"/>
                <w:szCs w:val="20"/>
                <w:lang w:val="sr-Cyrl-RS"/>
              </w:rPr>
              <w:t>/</w:t>
            </w:r>
            <w:r w:rsidRPr="00082526">
              <w:rPr>
                <w:rFonts w:ascii="Times New Roman" w:eastAsia="Calibri" w:hAnsi="Times New Roman" w:cs="Times New Roman"/>
                <w:color w:val="FF0000"/>
                <w:sz w:val="20"/>
                <w:szCs w:val="20"/>
              </w:rPr>
              <w:t>663</w:t>
            </w:r>
            <w:r w:rsidRPr="00082526">
              <w:rPr>
                <w:rFonts w:ascii="Times New Roman" w:eastAsia="Calibri" w:hAnsi="Times New Roman" w:cs="Times New Roman"/>
                <w:color w:val="FF0000"/>
                <w:sz w:val="20"/>
                <w:szCs w:val="20"/>
                <w:lang w:val="sr-Cyrl-RS"/>
              </w:rPr>
              <w:t>-</w:t>
            </w:r>
            <w:r w:rsidRPr="00082526">
              <w:rPr>
                <w:rFonts w:ascii="Times New Roman" w:eastAsia="Calibri" w:hAnsi="Times New Roman" w:cs="Times New Roman"/>
                <w:color w:val="FF0000"/>
                <w:sz w:val="20"/>
                <w:szCs w:val="20"/>
              </w:rPr>
              <w:t>321</w:t>
            </w:r>
          </w:p>
        </w:tc>
      </w:tr>
      <w:tr w:rsidR="00082526" w:rsidRPr="00082526" w:rsidTr="00CD4BE1">
        <w:trPr>
          <w:trHeight w:hRule="exact" w:val="510"/>
        </w:trPr>
        <w:tc>
          <w:tcPr>
            <w:tcW w:w="3652" w:type="dxa"/>
            <w:shd w:val="clear" w:color="auto" w:fill="auto"/>
            <w:vAlign w:val="center"/>
          </w:tcPr>
          <w:p w:rsidR="00082526" w:rsidRPr="00082526" w:rsidRDefault="00082526" w:rsidP="00082526">
            <w:pPr>
              <w:snapToGrid w:val="0"/>
              <w:spacing w:after="0" w:line="240" w:lineRule="auto"/>
              <w:jc w:val="center"/>
              <w:rPr>
                <w:rFonts w:ascii="Times New Roman" w:eastAsia="Times New Roman" w:hAnsi="Times New Roman" w:cs="Times New Roman"/>
                <w:color w:val="FF0000"/>
                <w:sz w:val="20"/>
                <w:szCs w:val="20"/>
                <w:lang w:val="sr-Cyrl-CS"/>
              </w:rPr>
            </w:pPr>
            <w:r w:rsidRPr="00082526">
              <w:rPr>
                <w:rFonts w:ascii="Times New Roman" w:eastAsia="Calibri" w:hAnsi="Times New Roman" w:cs="Times New Roman"/>
                <w:bCs/>
                <w:color w:val="FF0000"/>
                <w:sz w:val="20"/>
                <w:szCs w:val="20"/>
              </w:rPr>
              <w:t xml:space="preserve">ШГ </w:t>
            </w:r>
            <w:r w:rsidRPr="00082526">
              <w:rPr>
                <w:rFonts w:ascii="Times New Roman" w:eastAsia="Calibri" w:hAnsi="Times New Roman" w:cs="Times New Roman"/>
                <w:bCs/>
                <w:color w:val="FF0000"/>
                <w:sz w:val="20"/>
                <w:szCs w:val="20"/>
                <w:lang w:val="sr-Cyrl-RS"/>
              </w:rPr>
              <w:t>„</w:t>
            </w:r>
            <w:proofErr w:type="spellStart"/>
            <w:proofErr w:type="gramStart"/>
            <w:r w:rsidRPr="00082526">
              <w:rPr>
                <w:rFonts w:ascii="Times New Roman" w:eastAsia="Calibri" w:hAnsi="Times New Roman" w:cs="Times New Roman"/>
                <w:bCs/>
                <w:color w:val="FF0000"/>
                <w:sz w:val="20"/>
                <w:szCs w:val="20"/>
              </w:rPr>
              <w:t>Шумарство</w:t>
            </w:r>
            <w:proofErr w:type="spellEnd"/>
            <w:r w:rsidRPr="00082526">
              <w:rPr>
                <w:rFonts w:ascii="Times New Roman" w:eastAsia="Calibri" w:hAnsi="Times New Roman" w:cs="Times New Roman"/>
                <w:bCs/>
                <w:color w:val="FF0000"/>
                <w:sz w:val="20"/>
                <w:szCs w:val="20"/>
                <w:lang w:val="sr-Cyrl-RS"/>
              </w:rPr>
              <w:t xml:space="preserve">“ </w:t>
            </w:r>
            <w:proofErr w:type="spellStart"/>
            <w:r w:rsidRPr="00082526">
              <w:rPr>
                <w:rFonts w:ascii="Times New Roman" w:eastAsia="Calibri" w:hAnsi="Times New Roman" w:cs="Times New Roman"/>
                <w:bCs/>
                <w:color w:val="FF0000"/>
                <w:sz w:val="20"/>
                <w:szCs w:val="20"/>
              </w:rPr>
              <w:t>Рашка</w:t>
            </w:r>
            <w:proofErr w:type="spellEnd"/>
            <w:proofErr w:type="gramEnd"/>
          </w:p>
        </w:tc>
        <w:tc>
          <w:tcPr>
            <w:tcW w:w="2893" w:type="dxa"/>
            <w:shd w:val="clear" w:color="auto" w:fill="auto"/>
            <w:vAlign w:val="center"/>
          </w:tcPr>
          <w:p w:rsidR="00082526" w:rsidRPr="00082526" w:rsidRDefault="00082526" w:rsidP="00082526">
            <w:pPr>
              <w:snapToGrid w:val="0"/>
              <w:spacing w:after="0" w:line="240" w:lineRule="auto"/>
              <w:jc w:val="center"/>
              <w:rPr>
                <w:rFonts w:ascii="Times New Roman" w:eastAsia="Times New Roman" w:hAnsi="Times New Roman" w:cs="Times New Roman"/>
                <w:color w:val="FF0000"/>
                <w:sz w:val="20"/>
                <w:szCs w:val="20"/>
                <w:lang w:val="sr-Cyrl-CS"/>
              </w:rPr>
            </w:pPr>
            <w:proofErr w:type="spellStart"/>
            <w:r w:rsidRPr="00082526">
              <w:rPr>
                <w:rFonts w:ascii="Times New Roman" w:eastAsia="Calibri" w:hAnsi="Times New Roman" w:cs="Times New Roman"/>
                <w:color w:val="FF0000"/>
                <w:sz w:val="20"/>
                <w:szCs w:val="20"/>
              </w:rPr>
              <w:t>Милуна</w:t>
            </w:r>
            <w:proofErr w:type="spellEnd"/>
            <w:r w:rsidRPr="00082526">
              <w:rPr>
                <w:rFonts w:ascii="Times New Roman" w:eastAsia="Calibri" w:hAnsi="Times New Roman" w:cs="Times New Roman"/>
                <w:color w:val="FF0000"/>
                <w:sz w:val="20"/>
                <w:szCs w:val="20"/>
              </w:rPr>
              <w:t xml:space="preserve"> </w:t>
            </w:r>
            <w:proofErr w:type="spellStart"/>
            <w:r w:rsidRPr="00082526">
              <w:rPr>
                <w:rFonts w:ascii="Times New Roman" w:eastAsia="Calibri" w:hAnsi="Times New Roman" w:cs="Times New Roman"/>
                <w:color w:val="FF0000"/>
                <w:sz w:val="20"/>
                <w:szCs w:val="20"/>
              </w:rPr>
              <w:t>Ивановића</w:t>
            </w:r>
            <w:proofErr w:type="spellEnd"/>
            <w:r w:rsidRPr="00082526">
              <w:rPr>
                <w:rFonts w:ascii="Times New Roman" w:eastAsia="Calibri" w:hAnsi="Times New Roman" w:cs="Times New Roman"/>
                <w:color w:val="FF0000"/>
                <w:sz w:val="20"/>
                <w:szCs w:val="20"/>
              </w:rPr>
              <w:t xml:space="preserve"> 9</w:t>
            </w:r>
          </w:p>
        </w:tc>
        <w:tc>
          <w:tcPr>
            <w:tcW w:w="2560" w:type="dxa"/>
            <w:shd w:val="clear" w:color="auto" w:fill="auto"/>
            <w:vAlign w:val="center"/>
          </w:tcPr>
          <w:p w:rsidR="00082526" w:rsidRPr="00082526" w:rsidRDefault="00082526" w:rsidP="00082526">
            <w:pPr>
              <w:snapToGrid w:val="0"/>
              <w:spacing w:after="0" w:line="240" w:lineRule="auto"/>
              <w:jc w:val="center"/>
              <w:rPr>
                <w:rFonts w:ascii="Times New Roman" w:eastAsia="Times New Roman" w:hAnsi="Times New Roman" w:cs="Times New Roman"/>
                <w:color w:val="FF0000"/>
                <w:sz w:val="20"/>
                <w:szCs w:val="20"/>
                <w:lang w:val="sr-Cyrl-CS"/>
              </w:rPr>
            </w:pPr>
            <w:r w:rsidRPr="00082526">
              <w:rPr>
                <w:rFonts w:ascii="Times New Roman" w:eastAsia="Calibri" w:hAnsi="Times New Roman" w:cs="Times New Roman"/>
                <w:color w:val="FF0000"/>
                <w:sz w:val="20"/>
                <w:szCs w:val="20"/>
              </w:rPr>
              <w:t>036 736</w:t>
            </w:r>
            <w:r w:rsidRPr="00082526">
              <w:rPr>
                <w:rFonts w:ascii="Times New Roman" w:eastAsia="Calibri" w:hAnsi="Times New Roman" w:cs="Times New Roman"/>
                <w:color w:val="FF0000"/>
                <w:sz w:val="20"/>
                <w:szCs w:val="20"/>
                <w:lang w:val="sr-Cyrl-RS"/>
              </w:rPr>
              <w:t>-</w:t>
            </w:r>
            <w:r w:rsidRPr="00082526">
              <w:rPr>
                <w:rFonts w:ascii="Times New Roman" w:eastAsia="Calibri" w:hAnsi="Times New Roman" w:cs="Times New Roman"/>
                <w:color w:val="FF0000"/>
                <w:sz w:val="20"/>
                <w:szCs w:val="20"/>
              </w:rPr>
              <w:t>252</w:t>
            </w:r>
          </w:p>
        </w:tc>
      </w:tr>
      <w:tr w:rsidR="00082526" w:rsidRPr="00082526" w:rsidTr="00CD4BE1">
        <w:trPr>
          <w:trHeight w:hRule="exact" w:val="510"/>
        </w:trPr>
        <w:tc>
          <w:tcPr>
            <w:tcW w:w="3652" w:type="dxa"/>
            <w:shd w:val="clear" w:color="auto" w:fill="auto"/>
            <w:vAlign w:val="center"/>
          </w:tcPr>
          <w:p w:rsidR="00082526" w:rsidRPr="00082526" w:rsidRDefault="00082526" w:rsidP="00082526">
            <w:pPr>
              <w:snapToGrid w:val="0"/>
              <w:spacing w:after="0" w:line="240" w:lineRule="auto"/>
              <w:jc w:val="center"/>
              <w:rPr>
                <w:rFonts w:ascii="Times New Roman" w:eastAsia="Times New Roman" w:hAnsi="Times New Roman" w:cs="Times New Roman"/>
                <w:color w:val="FF0000"/>
                <w:sz w:val="20"/>
                <w:szCs w:val="20"/>
                <w:lang w:val="sr-Cyrl-CS"/>
              </w:rPr>
            </w:pPr>
            <w:r w:rsidRPr="00082526">
              <w:rPr>
                <w:rFonts w:ascii="Times New Roman" w:eastAsia="Times New Roman" w:hAnsi="Times New Roman" w:cs="Times New Roman"/>
                <w:color w:val="FF0000"/>
                <w:sz w:val="20"/>
                <w:szCs w:val="20"/>
                <w:lang w:val="sr-Cyrl-CS"/>
              </w:rPr>
              <w:t>ШГ „Столови“ Краљево</w:t>
            </w:r>
          </w:p>
        </w:tc>
        <w:tc>
          <w:tcPr>
            <w:tcW w:w="2893" w:type="dxa"/>
            <w:shd w:val="clear" w:color="auto" w:fill="auto"/>
            <w:vAlign w:val="center"/>
          </w:tcPr>
          <w:p w:rsidR="00082526" w:rsidRPr="00082526" w:rsidRDefault="00082526" w:rsidP="00082526">
            <w:pPr>
              <w:snapToGrid w:val="0"/>
              <w:spacing w:after="0" w:line="240" w:lineRule="auto"/>
              <w:jc w:val="center"/>
              <w:rPr>
                <w:rFonts w:ascii="Times New Roman" w:eastAsia="Times New Roman" w:hAnsi="Times New Roman" w:cs="Times New Roman"/>
                <w:color w:val="FF0000"/>
                <w:sz w:val="20"/>
                <w:szCs w:val="20"/>
                <w:lang w:val="sr-Cyrl-CS"/>
              </w:rPr>
            </w:pPr>
            <w:r w:rsidRPr="00082526">
              <w:rPr>
                <w:rFonts w:ascii="Times New Roman" w:eastAsia="Times New Roman" w:hAnsi="Times New Roman" w:cs="Times New Roman"/>
                <w:color w:val="FF0000"/>
                <w:sz w:val="20"/>
                <w:szCs w:val="20"/>
                <w:lang w:val="sr-Cyrl-CS"/>
              </w:rPr>
              <w:t>Кидричева 5/3</w:t>
            </w:r>
          </w:p>
        </w:tc>
        <w:tc>
          <w:tcPr>
            <w:tcW w:w="2560" w:type="dxa"/>
            <w:shd w:val="clear" w:color="auto" w:fill="auto"/>
            <w:vAlign w:val="center"/>
          </w:tcPr>
          <w:p w:rsidR="00082526" w:rsidRPr="00082526" w:rsidRDefault="00082526" w:rsidP="00082526">
            <w:pPr>
              <w:snapToGrid w:val="0"/>
              <w:spacing w:after="0" w:line="240" w:lineRule="auto"/>
              <w:jc w:val="center"/>
              <w:rPr>
                <w:rFonts w:ascii="Times New Roman" w:eastAsia="Times New Roman" w:hAnsi="Times New Roman" w:cs="Times New Roman"/>
                <w:color w:val="FF0000"/>
                <w:sz w:val="20"/>
                <w:szCs w:val="20"/>
                <w:lang w:val="sr-Cyrl-CS"/>
              </w:rPr>
            </w:pPr>
            <w:r w:rsidRPr="00082526">
              <w:rPr>
                <w:rFonts w:ascii="Times New Roman" w:eastAsia="Times New Roman" w:hAnsi="Times New Roman" w:cs="Times New Roman"/>
                <w:color w:val="FF0000"/>
                <w:sz w:val="20"/>
                <w:szCs w:val="20"/>
                <w:lang w:val="sr-Cyrl-CS"/>
              </w:rPr>
              <w:t>036/392-963</w:t>
            </w:r>
          </w:p>
        </w:tc>
      </w:tr>
      <w:tr w:rsidR="00082526" w:rsidRPr="00082526" w:rsidTr="00CD4BE1">
        <w:trPr>
          <w:trHeight w:hRule="exact" w:val="510"/>
        </w:trPr>
        <w:tc>
          <w:tcPr>
            <w:tcW w:w="3652" w:type="dxa"/>
            <w:shd w:val="clear" w:color="auto" w:fill="auto"/>
            <w:vAlign w:val="center"/>
          </w:tcPr>
          <w:p w:rsidR="00082526" w:rsidRPr="00082526" w:rsidRDefault="00082526" w:rsidP="00082526">
            <w:pPr>
              <w:snapToGrid w:val="0"/>
              <w:spacing w:after="0" w:line="240" w:lineRule="auto"/>
              <w:jc w:val="center"/>
              <w:rPr>
                <w:rFonts w:ascii="Times New Roman" w:eastAsia="Times New Roman" w:hAnsi="Times New Roman" w:cs="Times New Roman"/>
                <w:color w:val="FF0000"/>
                <w:sz w:val="20"/>
                <w:szCs w:val="20"/>
                <w:lang w:val="sr-Cyrl-CS"/>
              </w:rPr>
            </w:pPr>
            <w:r w:rsidRPr="00082526">
              <w:rPr>
                <w:rFonts w:ascii="Times New Roman" w:eastAsia="Times New Roman" w:hAnsi="Times New Roman" w:cs="Times New Roman"/>
                <w:color w:val="FF0000"/>
                <w:sz w:val="20"/>
                <w:szCs w:val="20"/>
                <w:lang w:val="sr-Cyrl-CS"/>
              </w:rPr>
              <w:t>ШГ „Расина“ Крушевац</w:t>
            </w:r>
          </w:p>
        </w:tc>
        <w:tc>
          <w:tcPr>
            <w:tcW w:w="2893" w:type="dxa"/>
            <w:shd w:val="clear" w:color="auto" w:fill="auto"/>
            <w:vAlign w:val="center"/>
          </w:tcPr>
          <w:p w:rsidR="00082526" w:rsidRPr="00082526" w:rsidRDefault="00082526" w:rsidP="00082526">
            <w:pPr>
              <w:snapToGrid w:val="0"/>
              <w:spacing w:after="0" w:line="240" w:lineRule="auto"/>
              <w:jc w:val="center"/>
              <w:rPr>
                <w:rFonts w:ascii="Times New Roman" w:eastAsia="Times New Roman" w:hAnsi="Times New Roman" w:cs="Times New Roman"/>
                <w:color w:val="FF0000"/>
                <w:sz w:val="20"/>
                <w:szCs w:val="20"/>
                <w:lang w:val="sr-Cyrl-CS"/>
              </w:rPr>
            </w:pPr>
            <w:r w:rsidRPr="00082526">
              <w:rPr>
                <w:rFonts w:ascii="Times New Roman" w:eastAsia="Times New Roman" w:hAnsi="Times New Roman" w:cs="Times New Roman"/>
                <w:color w:val="FF0000"/>
                <w:sz w:val="20"/>
                <w:szCs w:val="20"/>
                <w:lang w:val="sr-Cyrl-CS"/>
              </w:rPr>
              <w:t>ЈНА 18</w:t>
            </w:r>
          </w:p>
        </w:tc>
        <w:tc>
          <w:tcPr>
            <w:tcW w:w="2560" w:type="dxa"/>
            <w:shd w:val="clear" w:color="auto" w:fill="auto"/>
            <w:vAlign w:val="center"/>
          </w:tcPr>
          <w:p w:rsidR="00082526" w:rsidRPr="00082526" w:rsidRDefault="00082526" w:rsidP="00082526">
            <w:pPr>
              <w:snapToGrid w:val="0"/>
              <w:spacing w:after="0" w:line="240" w:lineRule="auto"/>
              <w:jc w:val="center"/>
              <w:rPr>
                <w:rFonts w:ascii="Times New Roman" w:eastAsia="Times New Roman" w:hAnsi="Times New Roman" w:cs="Times New Roman"/>
                <w:color w:val="FF0000"/>
                <w:sz w:val="20"/>
                <w:szCs w:val="20"/>
                <w:lang w:val="sr-Cyrl-CS"/>
              </w:rPr>
            </w:pPr>
            <w:r w:rsidRPr="00082526">
              <w:rPr>
                <w:rFonts w:ascii="Times New Roman" w:eastAsia="Times New Roman" w:hAnsi="Times New Roman" w:cs="Times New Roman"/>
                <w:color w:val="FF0000"/>
                <w:sz w:val="20"/>
                <w:szCs w:val="20"/>
                <w:lang w:val="sr-Cyrl-CS"/>
              </w:rPr>
              <w:t>037/438-263</w:t>
            </w:r>
          </w:p>
        </w:tc>
      </w:tr>
      <w:tr w:rsidR="00082526" w:rsidRPr="00082526" w:rsidTr="00CD4BE1">
        <w:trPr>
          <w:trHeight w:hRule="exact" w:val="510"/>
        </w:trPr>
        <w:tc>
          <w:tcPr>
            <w:tcW w:w="3652" w:type="dxa"/>
            <w:shd w:val="clear" w:color="auto" w:fill="auto"/>
            <w:vAlign w:val="center"/>
          </w:tcPr>
          <w:p w:rsidR="00082526" w:rsidRPr="00082526" w:rsidRDefault="00082526" w:rsidP="00082526">
            <w:pPr>
              <w:snapToGrid w:val="0"/>
              <w:spacing w:after="0" w:line="240" w:lineRule="auto"/>
              <w:jc w:val="center"/>
              <w:rPr>
                <w:rFonts w:ascii="Times New Roman" w:eastAsia="Times New Roman" w:hAnsi="Times New Roman" w:cs="Times New Roman"/>
                <w:color w:val="FF0000"/>
                <w:sz w:val="20"/>
                <w:szCs w:val="20"/>
                <w:lang w:val="sr-Cyrl-CS"/>
              </w:rPr>
            </w:pPr>
            <w:r w:rsidRPr="00082526">
              <w:rPr>
                <w:rFonts w:ascii="Times New Roman" w:eastAsia="Times New Roman" w:hAnsi="Times New Roman" w:cs="Times New Roman"/>
                <w:color w:val="FF0000"/>
                <w:sz w:val="20"/>
                <w:szCs w:val="20"/>
                <w:lang w:val="sr-Cyrl-CS"/>
              </w:rPr>
              <w:t>ШГ „Топлица“ Куршумлија</w:t>
            </w:r>
          </w:p>
        </w:tc>
        <w:tc>
          <w:tcPr>
            <w:tcW w:w="2893" w:type="dxa"/>
            <w:shd w:val="clear" w:color="auto" w:fill="auto"/>
            <w:vAlign w:val="center"/>
          </w:tcPr>
          <w:p w:rsidR="00082526" w:rsidRPr="00082526" w:rsidRDefault="00082526" w:rsidP="00082526">
            <w:pPr>
              <w:snapToGrid w:val="0"/>
              <w:spacing w:after="0" w:line="240" w:lineRule="auto"/>
              <w:jc w:val="center"/>
              <w:rPr>
                <w:rFonts w:ascii="Times New Roman" w:eastAsia="Times New Roman" w:hAnsi="Times New Roman" w:cs="Times New Roman"/>
                <w:color w:val="FF0000"/>
                <w:sz w:val="20"/>
                <w:szCs w:val="20"/>
                <w:lang w:val="sr-Cyrl-CS"/>
              </w:rPr>
            </w:pPr>
            <w:r w:rsidRPr="00082526">
              <w:rPr>
                <w:rFonts w:ascii="Times New Roman" w:eastAsia="Times New Roman" w:hAnsi="Times New Roman" w:cs="Times New Roman"/>
                <w:color w:val="FF0000"/>
                <w:sz w:val="20"/>
                <w:szCs w:val="20"/>
                <w:lang w:val="sr-Cyrl-CS"/>
              </w:rPr>
              <w:t>Вука Караџића бб</w:t>
            </w:r>
          </w:p>
        </w:tc>
        <w:tc>
          <w:tcPr>
            <w:tcW w:w="2560" w:type="dxa"/>
            <w:shd w:val="clear" w:color="auto" w:fill="auto"/>
            <w:vAlign w:val="center"/>
          </w:tcPr>
          <w:p w:rsidR="00082526" w:rsidRPr="00082526" w:rsidRDefault="00082526" w:rsidP="00082526">
            <w:pPr>
              <w:snapToGrid w:val="0"/>
              <w:spacing w:after="0" w:line="240" w:lineRule="auto"/>
              <w:jc w:val="center"/>
              <w:rPr>
                <w:rFonts w:ascii="Times New Roman" w:eastAsia="Times New Roman" w:hAnsi="Times New Roman" w:cs="Times New Roman"/>
                <w:color w:val="FF0000"/>
                <w:sz w:val="20"/>
                <w:szCs w:val="20"/>
                <w:lang w:val="sr-Cyrl-CS"/>
              </w:rPr>
            </w:pPr>
            <w:r w:rsidRPr="00082526">
              <w:rPr>
                <w:rFonts w:ascii="Times New Roman" w:eastAsia="Times New Roman" w:hAnsi="Times New Roman" w:cs="Times New Roman"/>
                <w:color w:val="FF0000"/>
                <w:sz w:val="20"/>
                <w:szCs w:val="20"/>
                <w:lang w:val="sr-Cyrl-CS"/>
              </w:rPr>
              <w:t>027/381-325</w:t>
            </w:r>
          </w:p>
        </w:tc>
      </w:tr>
      <w:tr w:rsidR="00082526" w:rsidRPr="00082526" w:rsidTr="00CD4BE1">
        <w:trPr>
          <w:trHeight w:hRule="exact" w:val="510"/>
        </w:trPr>
        <w:tc>
          <w:tcPr>
            <w:tcW w:w="3652" w:type="dxa"/>
            <w:shd w:val="clear" w:color="auto" w:fill="auto"/>
            <w:vAlign w:val="center"/>
          </w:tcPr>
          <w:p w:rsidR="00082526" w:rsidRPr="00082526" w:rsidRDefault="00082526" w:rsidP="00082526">
            <w:pPr>
              <w:snapToGrid w:val="0"/>
              <w:spacing w:after="0" w:line="240" w:lineRule="auto"/>
              <w:jc w:val="center"/>
              <w:rPr>
                <w:rFonts w:ascii="Times New Roman" w:eastAsia="Times New Roman" w:hAnsi="Times New Roman" w:cs="Times New Roman"/>
                <w:color w:val="FF0000"/>
                <w:sz w:val="20"/>
                <w:szCs w:val="20"/>
                <w:lang w:val="sr-Cyrl-CS"/>
              </w:rPr>
            </w:pPr>
            <w:r w:rsidRPr="00082526">
              <w:rPr>
                <w:rFonts w:ascii="Times New Roman" w:eastAsia="Times New Roman" w:hAnsi="Times New Roman" w:cs="Times New Roman"/>
                <w:color w:val="FF0000"/>
                <w:sz w:val="20"/>
                <w:szCs w:val="20"/>
                <w:lang w:val="sr-Cyrl-CS"/>
              </w:rPr>
              <w:t>ШГ „Ниш“ Ниш</w:t>
            </w:r>
          </w:p>
        </w:tc>
        <w:tc>
          <w:tcPr>
            <w:tcW w:w="2893" w:type="dxa"/>
            <w:shd w:val="clear" w:color="auto" w:fill="auto"/>
            <w:vAlign w:val="center"/>
          </w:tcPr>
          <w:p w:rsidR="00082526" w:rsidRPr="00082526" w:rsidRDefault="00082526" w:rsidP="00082526">
            <w:pPr>
              <w:snapToGrid w:val="0"/>
              <w:spacing w:after="0" w:line="240" w:lineRule="auto"/>
              <w:jc w:val="center"/>
              <w:rPr>
                <w:rFonts w:ascii="Times New Roman" w:eastAsia="Times New Roman" w:hAnsi="Times New Roman" w:cs="Times New Roman"/>
                <w:color w:val="FF0000"/>
                <w:sz w:val="20"/>
                <w:szCs w:val="20"/>
                <w:lang w:val="sr-Cyrl-CS"/>
              </w:rPr>
            </w:pPr>
            <w:r w:rsidRPr="00082526">
              <w:rPr>
                <w:rFonts w:ascii="Times New Roman" w:eastAsia="Times New Roman" w:hAnsi="Times New Roman" w:cs="Times New Roman"/>
                <w:color w:val="FF0000"/>
                <w:sz w:val="20"/>
                <w:szCs w:val="20"/>
                <w:lang w:val="sr-Cyrl-CS"/>
              </w:rPr>
              <w:t>Првомајска 4б</w:t>
            </w:r>
          </w:p>
        </w:tc>
        <w:tc>
          <w:tcPr>
            <w:tcW w:w="2560" w:type="dxa"/>
            <w:shd w:val="clear" w:color="auto" w:fill="auto"/>
            <w:vAlign w:val="center"/>
          </w:tcPr>
          <w:p w:rsidR="00082526" w:rsidRPr="00082526" w:rsidRDefault="00082526" w:rsidP="00082526">
            <w:pPr>
              <w:snapToGrid w:val="0"/>
              <w:spacing w:after="0" w:line="240" w:lineRule="auto"/>
              <w:jc w:val="center"/>
              <w:rPr>
                <w:rFonts w:ascii="Times New Roman" w:eastAsia="Times New Roman" w:hAnsi="Times New Roman" w:cs="Times New Roman"/>
                <w:color w:val="FF0000"/>
                <w:sz w:val="20"/>
                <w:szCs w:val="20"/>
                <w:lang w:val="sr-Cyrl-CS"/>
              </w:rPr>
            </w:pPr>
            <w:r w:rsidRPr="00082526">
              <w:rPr>
                <w:rFonts w:ascii="Times New Roman" w:eastAsia="Times New Roman" w:hAnsi="Times New Roman" w:cs="Times New Roman"/>
                <w:color w:val="FF0000"/>
                <w:sz w:val="20"/>
                <w:szCs w:val="20"/>
                <w:lang w:val="sr-Cyrl-CS"/>
              </w:rPr>
              <w:t>018/520-043</w:t>
            </w:r>
          </w:p>
        </w:tc>
      </w:tr>
      <w:tr w:rsidR="00082526" w:rsidRPr="00082526" w:rsidTr="00CD4BE1">
        <w:trPr>
          <w:trHeight w:hRule="exact" w:val="510"/>
        </w:trPr>
        <w:tc>
          <w:tcPr>
            <w:tcW w:w="3652" w:type="dxa"/>
            <w:shd w:val="clear" w:color="auto" w:fill="auto"/>
            <w:vAlign w:val="center"/>
          </w:tcPr>
          <w:p w:rsidR="00082526" w:rsidRPr="00082526" w:rsidRDefault="00082526" w:rsidP="00082526">
            <w:pPr>
              <w:snapToGrid w:val="0"/>
              <w:spacing w:after="0" w:line="240" w:lineRule="auto"/>
              <w:jc w:val="center"/>
              <w:rPr>
                <w:rFonts w:ascii="Times New Roman" w:eastAsia="Times New Roman" w:hAnsi="Times New Roman" w:cs="Times New Roman"/>
                <w:color w:val="FF0000"/>
                <w:sz w:val="20"/>
                <w:szCs w:val="20"/>
                <w:lang w:val="sr-Cyrl-CS"/>
              </w:rPr>
            </w:pPr>
            <w:r w:rsidRPr="00082526">
              <w:rPr>
                <w:rFonts w:ascii="Times New Roman" w:eastAsia="Calibri" w:hAnsi="Times New Roman" w:cs="Times New Roman"/>
                <w:bCs/>
                <w:color w:val="FF0000"/>
                <w:sz w:val="20"/>
                <w:szCs w:val="20"/>
              </w:rPr>
              <w:t xml:space="preserve">ШГ </w:t>
            </w:r>
            <w:r w:rsidRPr="00082526">
              <w:rPr>
                <w:rFonts w:ascii="Times New Roman" w:eastAsia="Calibri" w:hAnsi="Times New Roman" w:cs="Times New Roman"/>
                <w:bCs/>
                <w:color w:val="FF0000"/>
                <w:sz w:val="20"/>
                <w:szCs w:val="20"/>
                <w:lang w:val="sr-Cyrl-RS"/>
              </w:rPr>
              <w:t>„</w:t>
            </w:r>
            <w:proofErr w:type="spellStart"/>
            <w:proofErr w:type="gramStart"/>
            <w:r w:rsidRPr="00082526">
              <w:rPr>
                <w:rFonts w:ascii="Times New Roman" w:eastAsia="Calibri" w:hAnsi="Times New Roman" w:cs="Times New Roman"/>
                <w:bCs/>
                <w:color w:val="FF0000"/>
                <w:sz w:val="20"/>
                <w:szCs w:val="20"/>
              </w:rPr>
              <w:t>Пирот</w:t>
            </w:r>
            <w:proofErr w:type="spellEnd"/>
            <w:r w:rsidRPr="00082526">
              <w:rPr>
                <w:rFonts w:ascii="Times New Roman" w:eastAsia="Calibri" w:hAnsi="Times New Roman" w:cs="Times New Roman"/>
                <w:bCs/>
                <w:color w:val="FF0000"/>
                <w:sz w:val="20"/>
                <w:szCs w:val="20"/>
                <w:lang w:val="sr-Cyrl-RS"/>
              </w:rPr>
              <w:t>“</w:t>
            </w:r>
            <w:r w:rsidRPr="00082526">
              <w:rPr>
                <w:rFonts w:ascii="Times New Roman" w:eastAsia="Calibri" w:hAnsi="Times New Roman" w:cs="Times New Roman"/>
                <w:bCs/>
                <w:color w:val="FF0000"/>
                <w:sz w:val="20"/>
                <w:szCs w:val="20"/>
              </w:rPr>
              <w:t xml:space="preserve"> </w:t>
            </w:r>
            <w:proofErr w:type="spellStart"/>
            <w:r w:rsidRPr="00082526">
              <w:rPr>
                <w:rFonts w:ascii="Times New Roman" w:eastAsia="Calibri" w:hAnsi="Times New Roman" w:cs="Times New Roman"/>
                <w:bCs/>
                <w:color w:val="FF0000"/>
                <w:sz w:val="20"/>
                <w:szCs w:val="20"/>
              </w:rPr>
              <w:t>Пирот</w:t>
            </w:r>
            <w:proofErr w:type="spellEnd"/>
            <w:proofErr w:type="gramEnd"/>
          </w:p>
        </w:tc>
        <w:tc>
          <w:tcPr>
            <w:tcW w:w="2893" w:type="dxa"/>
            <w:shd w:val="clear" w:color="auto" w:fill="auto"/>
            <w:vAlign w:val="center"/>
          </w:tcPr>
          <w:p w:rsidR="00082526" w:rsidRPr="00082526" w:rsidRDefault="00082526" w:rsidP="00082526">
            <w:pPr>
              <w:snapToGrid w:val="0"/>
              <w:spacing w:after="0" w:line="240" w:lineRule="auto"/>
              <w:jc w:val="center"/>
              <w:rPr>
                <w:rFonts w:ascii="Times New Roman" w:eastAsia="Times New Roman" w:hAnsi="Times New Roman" w:cs="Times New Roman"/>
                <w:color w:val="FF0000"/>
                <w:sz w:val="20"/>
                <w:szCs w:val="20"/>
                <w:lang w:val="sr-Cyrl-CS"/>
              </w:rPr>
            </w:pPr>
            <w:proofErr w:type="spellStart"/>
            <w:r w:rsidRPr="00082526">
              <w:rPr>
                <w:rFonts w:ascii="Times New Roman" w:eastAsia="Calibri" w:hAnsi="Times New Roman" w:cs="Times New Roman"/>
                <w:color w:val="FF0000"/>
                <w:sz w:val="20"/>
                <w:szCs w:val="20"/>
              </w:rPr>
              <w:t>Српских</w:t>
            </w:r>
            <w:proofErr w:type="spellEnd"/>
            <w:r w:rsidRPr="00082526">
              <w:rPr>
                <w:rFonts w:ascii="Times New Roman" w:eastAsia="Calibri" w:hAnsi="Times New Roman" w:cs="Times New Roman"/>
                <w:color w:val="FF0000"/>
                <w:sz w:val="20"/>
                <w:szCs w:val="20"/>
              </w:rPr>
              <w:t xml:space="preserve"> </w:t>
            </w:r>
            <w:proofErr w:type="spellStart"/>
            <w:r w:rsidRPr="00082526">
              <w:rPr>
                <w:rFonts w:ascii="Times New Roman" w:eastAsia="Calibri" w:hAnsi="Times New Roman" w:cs="Times New Roman"/>
                <w:color w:val="FF0000"/>
                <w:sz w:val="20"/>
                <w:szCs w:val="20"/>
              </w:rPr>
              <w:t>владара</w:t>
            </w:r>
            <w:proofErr w:type="spellEnd"/>
            <w:r w:rsidRPr="00082526">
              <w:rPr>
                <w:rFonts w:ascii="Times New Roman" w:eastAsia="Calibri" w:hAnsi="Times New Roman" w:cs="Times New Roman"/>
                <w:color w:val="FF0000"/>
                <w:sz w:val="20"/>
                <w:szCs w:val="20"/>
              </w:rPr>
              <w:t xml:space="preserve"> 6</w:t>
            </w:r>
          </w:p>
        </w:tc>
        <w:tc>
          <w:tcPr>
            <w:tcW w:w="2560" w:type="dxa"/>
            <w:shd w:val="clear" w:color="auto" w:fill="auto"/>
            <w:vAlign w:val="center"/>
          </w:tcPr>
          <w:p w:rsidR="00082526" w:rsidRPr="00082526" w:rsidRDefault="00082526" w:rsidP="00082526">
            <w:pPr>
              <w:snapToGrid w:val="0"/>
              <w:spacing w:after="0" w:line="240" w:lineRule="auto"/>
              <w:jc w:val="center"/>
              <w:rPr>
                <w:rFonts w:ascii="Times New Roman" w:eastAsia="Times New Roman" w:hAnsi="Times New Roman" w:cs="Times New Roman"/>
                <w:color w:val="FF0000"/>
                <w:sz w:val="20"/>
                <w:szCs w:val="20"/>
                <w:lang w:val="sr-Cyrl-CS"/>
              </w:rPr>
            </w:pPr>
            <w:r w:rsidRPr="00082526">
              <w:rPr>
                <w:rFonts w:ascii="Times New Roman" w:eastAsia="Times New Roman" w:hAnsi="Times New Roman" w:cs="Times New Roman"/>
                <w:color w:val="FF0000"/>
                <w:sz w:val="20"/>
                <w:szCs w:val="20"/>
                <w:lang w:val="sr-Cyrl-CS"/>
              </w:rPr>
              <w:t>010/342-474</w:t>
            </w:r>
          </w:p>
        </w:tc>
      </w:tr>
      <w:tr w:rsidR="00082526" w:rsidRPr="00082526" w:rsidTr="00CD4BE1">
        <w:trPr>
          <w:trHeight w:hRule="exact" w:val="510"/>
        </w:trPr>
        <w:tc>
          <w:tcPr>
            <w:tcW w:w="3652" w:type="dxa"/>
            <w:shd w:val="clear" w:color="auto" w:fill="auto"/>
            <w:vAlign w:val="center"/>
          </w:tcPr>
          <w:p w:rsidR="00082526" w:rsidRPr="00082526" w:rsidRDefault="00082526" w:rsidP="00082526">
            <w:pPr>
              <w:snapToGrid w:val="0"/>
              <w:spacing w:after="0" w:line="240" w:lineRule="auto"/>
              <w:jc w:val="center"/>
              <w:rPr>
                <w:rFonts w:ascii="Times New Roman" w:eastAsia="Times New Roman" w:hAnsi="Times New Roman" w:cs="Times New Roman"/>
                <w:color w:val="FF0000"/>
                <w:sz w:val="20"/>
                <w:szCs w:val="20"/>
                <w:lang w:val="sr-Cyrl-CS"/>
              </w:rPr>
            </w:pPr>
            <w:r w:rsidRPr="00082526">
              <w:rPr>
                <w:rFonts w:ascii="Times New Roman" w:eastAsia="Times New Roman" w:hAnsi="Times New Roman" w:cs="Times New Roman"/>
                <w:color w:val="FF0000"/>
                <w:sz w:val="20"/>
                <w:szCs w:val="20"/>
                <w:lang w:val="sr-Cyrl-CS"/>
              </w:rPr>
              <w:t>ШГ „Шума“ Лесковац</w:t>
            </w:r>
          </w:p>
        </w:tc>
        <w:tc>
          <w:tcPr>
            <w:tcW w:w="2893" w:type="dxa"/>
            <w:shd w:val="clear" w:color="auto" w:fill="auto"/>
            <w:vAlign w:val="center"/>
          </w:tcPr>
          <w:p w:rsidR="00082526" w:rsidRPr="00082526" w:rsidRDefault="00082526" w:rsidP="00082526">
            <w:pPr>
              <w:snapToGrid w:val="0"/>
              <w:spacing w:after="0" w:line="240" w:lineRule="auto"/>
              <w:jc w:val="center"/>
              <w:rPr>
                <w:rFonts w:ascii="Times New Roman" w:eastAsia="Times New Roman" w:hAnsi="Times New Roman" w:cs="Times New Roman"/>
                <w:color w:val="FF0000"/>
                <w:sz w:val="20"/>
                <w:szCs w:val="20"/>
                <w:lang w:val="sr-Cyrl-CS"/>
              </w:rPr>
            </w:pPr>
            <w:r w:rsidRPr="00082526">
              <w:rPr>
                <w:rFonts w:ascii="Times New Roman" w:eastAsia="Times New Roman" w:hAnsi="Times New Roman" w:cs="Times New Roman"/>
                <w:color w:val="FF0000"/>
                <w:sz w:val="20"/>
                <w:szCs w:val="20"/>
                <w:lang w:val="sr-Cyrl-CS"/>
              </w:rPr>
              <w:t>Делиградска 1</w:t>
            </w:r>
          </w:p>
        </w:tc>
        <w:tc>
          <w:tcPr>
            <w:tcW w:w="2560" w:type="dxa"/>
            <w:shd w:val="clear" w:color="auto" w:fill="auto"/>
            <w:vAlign w:val="center"/>
          </w:tcPr>
          <w:p w:rsidR="00082526" w:rsidRPr="00082526" w:rsidRDefault="00082526" w:rsidP="00082526">
            <w:pPr>
              <w:snapToGrid w:val="0"/>
              <w:spacing w:after="0" w:line="240" w:lineRule="auto"/>
              <w:jc w:val="center"/>
              <w:rPr>
                <w:rFonts w:ascii="Times New Roman" w:eastAsia="Times New Roman" w:hAnsi="Times New Roman" w:cs="Times New Roman"/>
                <w:color w:val="FF0000"/>
                <w:sz w:val="20"/>
                <w:szCs w:val="20"/>
                <w:lang w:val="sr-Cyrl-CS"/>
              </w:rPr>
            </w:pPr>
            <w:r w:rsidRPr="00082526">
              <w:rPr>
                <w:rFonts w:ascii="Times New Roman" w:eastAsia="Times New Roman" w:hAnsi="Times New Roman" w:cs="Times New Roman"/>
                <w:color w:val="FF0000"/>
                <w:sz w:val="20"/>
                <w:szCs w:val="20"/>
                <w:lang w:val="sr-Cyrl-CS"/>
              </w:rPr>
              <w:t>016/243-034</w:t>
            </w:r>
          </w:p>
        </w:tc>
      </w:tr>
      <w:tr w:rsidR="00082526" w:rsidRPr="00082526" w:rsidTr="00CD4BE1">
        <w:trPr>
          <w:trHeight w:hRule="exact" w:val="510"/>
        </w:trPr>
        <w:tc>
          <w:tcPr>
            <w:tcW w:w="3652" w:type="dxa"/>
            <w:shd w:val="clear" w:color="auto" w:fill="auto"/>
            <w:vAlign w:val="center"/>
          </w:tcPr>
          <w:p w:rsidR="00082526" w:rsidRPr="00082526" w:rsidRDefault="00082526" w:rsidP="00082526">
            <w:pPr>
              <w:snapToGrid w:val="0"/>
              <w:spacing w:after="0" w:line="240" w:lineRule="auto"/>
              <w:jc w:val="center"/>
              <w:rPr>
                <w:rFonts w:ascii="Times New Roman" w:eastAsia="Times New Roman" w:hAnsi="Times New Roman" w:cs="Times New Roman"/>
                <w:color w:val="FF0000"/>
                <w:sz w:val="20"/>
                <w:szCs w:val="20"/>
                <w:lang w:val="sr-Cyrl-CS"/>
              </w:rPr>
            </w:pPr>
            <w:r w:rsidRPr="00082526">
              <w:rPr>
                <w:rFonts w:ascii="Times New Roman" w:eastAsia="Calibri" w:hAnsi="Times New Roman" w:cs="Times New Roman"/>
                <w:bCs/>
                <w:color w:val="FF0000"/>
                <w:sz w:val="20"/>
                <w:szCs w:val="20"/>
                <w:lang w:val="sr-Cyrl-CS"/>
              </w:rPr>
              <w:t>Ш</w:t>
            </w:r>
            <w:r w:rsidRPr="00082526">
              <w:rPr>
                <w:rFonts w:ascii="Times New Roman" w:eastAsia="Calibri" w:hAnsi="Times New Roman" w:cs="Times New Roman"/>
                <w:bCs/>
                <w:color w:val="FF0000"/>
                <w:sz w:val="20"/>
                <w:szCs w:val="20"/>
                <w:lang w:val="sr-Latn-CS"/>
              </w:rPr>
              <w:t xml:space="preserve">Г </w:t>
            </w:r>
            <w:r w:rsidRPr="00082526">
              <w:rPr>
                <w:rFonts w:ascii="Times New Roman" w:eastAsia="Calibri" w:hAnsi="Times New Roman" w:cs="Times New Roman"/>
                <w:bCs/>
                <w:color w:val="FF0000"/>
                <w:sz w:val="20"/>
                <w:szCs w:val="20"/>
                <w:lang w:val="sr-Cyrl-RS"/>
              </w:rPr>
              <w:t>„</w:t>
            </w:r>
            <w:r w:rsidRPr="00082526">
              <w:rPr>
                <w:rFonts w:ascii="Times New Roman" w:eastAsia="Calibri" w:hAnsi="Times New Roman" w:cs="Times New Roman"/>
                <w:bCs/>
                <w:color w:val="FF0000"/>
                <w:sz w:val="20"/>
                <w:szCs w:val="20"/>
                <w:lang w:val="sr-Latn-CS"/>
              </w:rPr>
              <w:t>Врање</w:t>
            </w:r>
            <w:r w:rsidRPr="00082526">
              <w:rPr>
                <w:rFonts w:ascii="Times New Roman" w:eastAsia="Calibri" w:hAnsi="Times New Roman" w:cs="Times New Roman"/>
                <w:bCs/>
                <w:color w:val="FF0000"/>
                <w:sz w:val="20"/>
                <w:szCs w:val="20"/>
                <w:lang w:val="sr-Cyrl-RS"/>
              </w:rPr>
              <w:t>“</w:t>
            </w:r>
            <w:r w:rsidRPr="00082526">
              <w:rPr>
                <w:rFonts w:ascii="Times New Roman" w:eastAsia="Calibri" w:hAnsi="Times New Roman" w:cs="Times New Roman"/>
                <w:bCs/>
                <w:color w:val="FF0000"/>
                <w:sz w:val="20"/>
                <w:szCs w:val="20"/>
                <w:lang w:val="sr-Latn-CS"/>
              </w:rPr>
              <w:t xml:space="preserve"> Врање</w:t>
            </w:r>
          </w:p>
        </w:tc>
        <w:tc>
          <w:tcPr>
            <w:tcW w:w="2893" w:type="dxa"/>
            <w:shd w:val="clear" w:color="auto" w:fill="auto"/>
            <w:vAlign w:val="center"/>
          </w:tcPr>
          <w:p w:rsidR="00082526" w:rsidRPr="00082526" w:rsidRDefault="00082526" w:rsidP="00082526">
            <w:pPr>
              <w:spacing w:after="0" w:line="276" w:lineRule="auto"/>
              <w:jc w:val="center"/>
              <w:rPr>
                <w:rFonts w:ascii="Times New Roman" w:eastAsia="Calibri" w:hAnsi="Times New Roman" w:cs="Times New Roman"/>
                <w:color w:val="FF0000"/>
                <w:sz w:val="20"/>
                <w:szCs w:val="20"/>
                <w:lang w:val="sr-Latn-CS"/>
              </w:rPr>
            </w:pPr>
            <w:r w:rsidRPr="00082526">
              <w:rPr>
                <w:rFonts w:ascii="Times New Roman" w:eastAsia="Calibri" w:hAnsi="Times New Roman" w:cs="Times New Roman"/>
                <w:color w:val="FF0000"/>
                <w:sz w:val="20"/>
                <w:szCs w:val="20"/>
                <w:lang w:val="sr-Latn-CS"/>
              </w:rPr>
              <w:t>Лоле Рибара 18</w:t>
            </w:r>
          </w:p>
        </w:tc>
        <w:tc>
          <w:tcPr>
            <w:tcW w:w="2560" w:type="dxa"/>
            <w:shd w:val="clear" w:color="auto" w:fill="auto"/>
            <w:vAlign w:val="center"/>
          </w:tcPr>
          <w:p w:rsidR="00082526" w:rsidRPr="00082526" w:rsidRDefault="00082526" w:rsidP="00082526">
            <w:pPr>
              <w:snapToGrid w:val="0"/>
              <w:spacing w:after="0" w:line="240" w:lineRule="auto"/>
              <w:jc w:val="center"/>
              <w:rPr>
                <w:rFonts w:ascii="Times New Roman" w:eastAsia="Times New Roman" w:hAnsi="Times New Roman" w:cs="Times New Roman"/>
                <w:color w:val="FF0000"/>
                <w:sz w:val="20"/>
                <w:szCs w:val="20"/>
                <w:lang w:val="sr-Cyrl-CS"/>
              </w:rPr>
            </w:pPr>
            <w:r w:rsidRPr="00082526">
              <w:rPr>
                <w:rFonts w:ascii="Times New Roman" w:eastAsia="Times New Roman" w:hAnsi="Times New Roman" w:cs="Times New Roman"/>
                <w:color w:val="FF0000"/>
                <w:sz w:val="20"/>
                <w:szCs w:val="20"/>
                <w:lang w:val="sr-Cyrl-CS"/>
              </w:rPr>
              <w:t>017/422-228</w:t>
            </w:r>
          </w:p>
        </w:tc>
      </w:tr>
    </w:tbl>
    <w:p w:rsidR="00082526" w:rsidRPr="00082526" w:rsidRDefault="00082526" w:rsidP="00082526">
      <w:pPr>
        <w:spacing w:after="120" w:line="276" w:lineRule="auto"/>
        <w:rPr>
          <w:rFonts w:ascii="Times New Roman" w:eastAsia="Calibri" w:hAnsi="Times New Roman" w:cs="Times New Roman"/>
          <w:b/>
          <w:color w:val="FF0000"/>
          <w:sz w:val="24"/>
          <w:szCs w:val="24"/>
          <w:lang w:val="sr-Cyrl-RS"/>
        </w:rPr>
      </w:pPr>
    </w:p>
    <w:p w:rsidR="00082526" w:rsidRPr="00082526" w:rsidRDefault="00082526" w:rsidP="00082526">
      <w:pPr>
        <w:spacing w:after="200" w:line="276" w:lineRule="auto"/>
        <w:jc w:val="center"/>
        <w:rPr>
          <w:rFonts w:ascii="Times New Roman" w:eastAsia="Times New Roman" w:hAnsi="Times New Roman" w:cs="Times New Roman"/>
          <w:color w:val="000000"/>
          <w:lang w:val="sr-Cyrl-CS"/>
        </w:rPr>
        <w:sectPr w:rsidR="00082526" w:rsidRPr="00082526" w:rsidSect="00FB1DCF">
          <w:pgSz w:w="11907" w:h="16839" w:code="9"/>
          <w:pgMar w:top="533" w:right="1022" w:bottom="850" w:left="1195" w:header="115" w:footer="58"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pPr w:leftFromText="181" w:rightFromText="181" w:vertAnchor="text" w:horzAnchor="margin" w:tblpXSpec="center" w:tblpY="58"/>
        <w:tblOverlap w:val="never"/>
        <w:tblW w:w="10774" w:type="dxa"/>
        <w:tblLayout w:type="fixed"/>
        <w:tblLook w:val="0000" w:firstRow="0" w:lastRow="0" w:firstColumn="0" w:lastColumn="0" w:noHBand="0" w:noVBand="0"/>
      </w:tblPr>
      <w:tblGrid>
        <w:gridCol w:w="10774"/>
      </w:tblGrid>
      <w:tr w:rsidR="00082526" w:rsidRPr="00082526" w:rsidTr="00CD4BE1">
        <w:trPr>
          <w:trHeight w:val="896"/>
        </w:trPr>
        <w:tc>
          <w:tcPr>
            <w:tcW w:w="10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2526" w:rsidRPr="00082526" w:rsidRDefault="00082526" w:rsidP="00082526">
            <w:pPr>
              <w:spacing w:after="0" w:line="240" w:lineRule="auto"/>
              <w:jc w:val="center"/>
              <w:rPr>
                <w:rFonts w:ascii="Times New Roman" w:eastAsia="Calibri" w:hAnsi="Times New Roman" w:cs="Times New Roman"/>
                <w:b/>
                <w:bCs/>
                <w:color w:val="000000"/>
                <w:sz w:val="24"/>
                <w:szCs w:val="24"/>
                <w:lang w:val="sr-Latn-CS"/>
              </w:rPr>
            </w:pPr>
            <w:r w:rsidRPr="00082526">
              <w:rPr>
                <w:rFonts w:ascii="Times New Roman" w:eastAsia="Times New Roman" w:hAnsi="Times New Roman" w:cs="Times New Roman"/>
                <w:color w:val="000000"/>
                <w:lang w:val="sr-Cyrl-CS"/>
              </w:rPr>
              <w:lastRenderedPageBreak/>
              <w:br w:type="page"/>
            </w:r>
            <w:r w:rsidRPr="00082526">
              <w:rPr>
                <w:rFonts w:ascii="Times New Roman" w:eastAsia="Calibri" w:hAnsi="Times New Roman" w:cs="Times New Roman"/>
                <w:b/>
                <w:bCs/>
                <w:color w:val="000000"/>
                <w:sz w:val="24"/>
                <w:szCs w:val="24"/>
                <w:lang w:val="sr-Latn-RS"/>
              </w:rPr>
              <w:t>8</w:t>
            </w:r>
            <w:r w:rsidRPr="00082526">
              <w:rPr>
                <w:rFonts w:ascii="Times New Roman" w:eastAsia="Calibri" w:hAnsi="Times New Roman" w:cs="Times New Roman"/>
                <w:b/>
                <w:bCs/>
                <w:color w:val="000000"/>
                <w:sz w:val="24"/>
                <w:szCs w:val="24"/>
                <w:lang w:val="sr-Cyrl-CS"/>
              </w:rPr>
              <w:t xml:space="preserve">. Врста, </w:t>
            </w:r>
            <w:r w:rsidRPr="00082526">
              <w:rPr>
                <w:rFonts w:ascii="Times New Roman" w:eastAsia="Calibri" w:hAnsi="Times New Roman" w:cs="Times New Roman"/>
                <w:b/>
                <w:bCs/>
                <w:color w:val="000000"/>
                <w:sz w:val="24"/>
                <w:szCs w:val="24"/>
                <w:lang w:val="ru-RU"/>
              </w:rPr>
              <w:t>техничке карактеристике (спецификације), квалитет, количин</w:t>
            </w:r>
            <w:r w:rsidRPr="00082526">
              <w:rPr>
                <w:rFonts w:ascii="Times New Roman" w:eastAsia="Calibri" w:hAnsi="Times New Roman" w:cs="Times New Roman"/>
                <w:b/>
                <w:bCs/>
                <w:color w:val="000000"/>
                <w:sz w:val="24"/>
                <w:szCs w:val="24"/>
                <w:lang w:val="sr-Latn-CS"/>
              </w:rPr>
              <w:t>a</w:t>
            </w:r>
            <w:r w:rsidRPr="00082526">
              <w:rPr>
                <w:rFonts w:ascii="Times New Roman" w:eastAsia="Calibri" w:hAnsi="Times New Roman" w:cs="Times New Roman"/>
                <w:b/>
                <w:bCs/>
                <w:color w:val="000000"/>
                <w:sz w:val="24"/>
                <w:szCs w:val="24"/>
                <w:lang w:val="ru-RU"/>
              </w:rPr>
              <w:t xml:space="preserve"> и опис добара</w:t>
            </w:r>
            <w:r w:rsidRPr="00082526">
              <w:rPr>
                <w:rFonts w:ascii="Times New Roman" w:eastAsia="Calibri" w:hAnsi="Times New Roman" w:cs="Times New Roman"/>
                <w:bCs/>
                <w:color w:val="000000"/>
                <w:sz w:val="24"/>
                <w:szCs w:val="24"/>
                <w:lang w:val="ru-RU"/>
              </w:rPr>
              <w:t xml:space="preserve">, </w:t>
            </w:r>
            <w:r w:rsidRPr="00082526">
              <w:rPr>
                <w:rFonts w:ascii="Times New Roman" w:eastAsia="Calibri" w:hAnsi="Times New Roman" w:cs="Times New Roman"/>
                <w:b/>
                <w:bCs/>
                <w:color w:val="000000"/>
                <w:sz w:val="24"/>
                <w:szCs w:val="24"/>
                <w:lang w:val="ru-RU"/>
              </w:rPr>
              <w:t>радова или услуга</w:t>
            </w:r>
            <w:r w:rsidRPr="00082526">
              <w:rPr>
                <w:rFonts w:ascii="Times New Roman" w:eastAsia="Calibri" w:hAnsi="Times New Roman" w:cs="Times New Roman"/>
                <w:bCs/>
                <w:color w:val="000000"/>
                <w:sz w:val="24"/>
                <w:szCs w:val="24"/>
                <w:lang w:val="ru-RU"/>
              </w:rPr>
              <w:t>,</w:t>
            </w:r>
            <w:r w:rsidRPr="00082526">
              <w:rPr>
                <w:rFonts w:ascii="Times New Roman" w:eastAsia="Calibri" w:hAnsi="Times New Roman" w:cs="Times New Roman"/>
                <w:b/>
                <w:bCs/>
                <w:color w:val="000000"/>
                <w:sz w:val="24"/>
                <w:szCs w:val="24"/>
                <w:lang w:val="ru-RU"/>
              </w:rPr>
              <w:t xml:space="preserve"> начин спровођења контроле и обезбеђивања гаранције квалитета, рок извршења, место извршења или испоруке добара, евентуалне додатне услуге и сл. предмета јавне набавке;</w:t>
            </w:r>
          </w:p>
        </w:tc>
      </w:tr>
    </w:tbl>
    <w:p w:rsidR="00082526" w:rsidRPr="00082526" w:rsidRDefault="00082526" w:rsidP="00082526">
      <w:pPr>
        <w:spacing w:before="60" w:after="60" w:line="276" w:lineRule="auto"/>
        <w:rPr>
          <w:rFonts w:ascii="Times New Roman" w:eastAsia="Calibri" w:hAnsi="Times New Roman" w:cs="Times New Roman"/>
          <w:color w:val="FF0000"/>
          <w:lang w:val="sr-Cyrl-CS"/>
        </w:rPr>
      </w:pPr>
    </w:p>
    <w:p w:rsidR="00082526" w:rsidRPr="00082526" w:rsidRDefault="00082526" w:rsidP="00082526">
      <w:pPr>
        <w:spacing w:before="60" w:after="60" w:line="276" w:lineRule="auto"/>
        <w:rPr>
          <w:rFonts w:ascii="Times New Roman" w:eastAsia="Calibri" w:hAnsi="Times New Roman" w:cs="Times New Roman"/>
          <w:color w:val="FF0000"/>
          <w:lang w:val="sr-Cyrl-CS"/>
        </w:rPr>
      </w:pPr>
    </w:p>
    <w:p w:rsidR="008045F6" w:rsidRPr="008045F6" w:rsidRDefault="008045F6" w:rsidP="008045F6">
      <w:pPr>
        <w:rPr>
          <w:rFonts w:ascii="Times New Roman" w:eastAsia="Calibri" w:hAnsi="Times New Roman" w:cs="Times New Roman"/>
          <w:b/>
          <w:bCs/>
          <w:sz w:val="24"/>
          <w:szCs w:val="24"/>
          <w:lang w:val="sr-Cyrl-RS"/>
        </w:rPr>
      </w:pPr>
      <w:r w:rsidRPr="008045F6">
        <w:rPr>
          <w:rFonts w:ascii="Times New Roman" w:eastAsia="Calibri" w:hAnsi="Times New Roman" w:cs="Times New Roman"/>
          <w:b/>
          <w:bCs/>
          <w:sz w:val="24"/>
          <w:szCs w:val="24"/>
          <w:lang w:val="sr-Cyrl-RS"/>
        </w:rPr>
        <w:t xml:space="preserve">ПАРТИЈА 1. </w:t>
      </w:r>
    </w:p>
    <w:p w:rsidR="00EB27A5" w:rsidRPr="00EB27A5" w:rsidRDefault="00EB27A5" w:rsidP="00EB27A5">
      <w:pPr>
        <w:spacing w:before="240"/>
        <w:rPr>
          <w:rFonts w:ascii="Times New Roman" w:hAnsi="Times New Roman"/>
          <w:b/>
          <w:bCs/>
          <w:lang w:val="sr-Cyrl-RS"/>
        </w:rPr>
      </w:pPr>
      <w:r w:rsidRPr="00EB27A5">
        <w:rPr>
          <w:rFonts w:ascii="Times New Roman" w:hAnsi="Times New Roman"/>
          <w:b/>
          <w:bCs/>
          <w:lang w:val="sr-Latn-RS"/>
        </w:rPr>
        <w:t xml:space="preserve">Ph </w:t>
      </w:r>
      <w:r w:rsidRPr="00EB27A5">
        <w:rPr>
          <w:rFonts w:ascii="Times New Roman" w:hAnsi="Times New Roman"/>
          <w:b/>
          <w:bCs/>
          <w:lang w:val="sr-Cyrl-RS"/>
        </w:rPr>
        <w:t>метар тип 2</w:t>
      </w:r>
    </w:p>
    <w:p w:rsidR="00EB27A5" w:rsidRPr="00EB27A5" w:rsidRDefault="00EB27A5" w:rsidP="00EB27A5">
      <w:pPr>
        <w:spacing w:after="200" w:line="276" w:lineRule="auto"/>
        <w:jc w:val="both"/>
        <w:rPr>
          <w:rFonts w:ascii="Times New Roman" w:eastAsia="Calibri" w:hAnsi="Times New Roman" w:cs="Times New Roman"/>
          <w:lang w:val="sr-Latn-RS"/>
        </w:rPr>
      </w:pPr>
      <w:r w:rsidRPr="00EB27A5">
        <w:rPr>
          <w:rFonts w:ascii="Times New Roman" w:eastAsia="Calibri" w:hAnsi="Times New Roman" w:cs="Times New Roman"/>
          <w:lang w:val="sr-Cyrl-RS"/>
        </w:rPr>
        <w:t>Мерач</w:t>
      </w:r>
      <w:r w:rsidRPr="00EB27A5">
        <w:rPr>
          <w:rFonts w:ascii="Times New Roman" w:eastAsia="Calibri" w:hAnsi="Times New Roman" w:cs="Times New Roman"/>
          <w:lang w:val="sr-Latn-RS"/>
        </w:rPr>
        <w:t xml:space="preserve"> pH </w:t>
      </w:r>
      <w:r w:rsidRPr="00EB27A5">
        <w:rPr>
          <w:rFonts w:ascii="Times New Roman" w:eastAsia="Calibri" w:hAnsi="Times New Roman" w:cs="Times New Roman"/>
          <w:lang w:val="sr-Cyrl-RS"/>
        </w:rPr>
        <w:t>вредности земљишта са убодном сондом</w:t>
      </w:r>
      <w:r w:rsidRPr="00EB27A5">
        <w:rPr>
          <w:rFonts w:ascii="Times New Roman" w:eastAsia="Calibri" w:hAnsi="Times New Roman" w:cs="Times New Roman"/>
          <w:lang w:val="sr-Latn-RS"/>
        </w:rPr>
        <w:t xml:space="preserve">, </w:t>
      </w:r>
      <w:r w:rsidRPr="00EB27A5">
        <w:rPr>
          <w:rFonts w:ascii="Times New Roman" w:eastAsia="Calibri" w:hAnsi="Times New Roman" w:cs="Times New Roman"/>
          <w:lang w:val="sr-Cyrl-RS"/>
        </w:rPr>
        <w:t>погодан за мерење киселости свих типова земљишта на терену</w:t>
      </w:r>
      <w:r w:rsidRPr="00EB27A5">
        <w:rPr>
          <w:rFonts w:ascii="Times New Roman" w:eastAsia="Calibri" w:hAnsi="Times New Roman" w:cs="Times New Roman"/>
          <w:lang w:val="sr-Latn-RS"/>
        </w:rPr>
        <w:t xml:space="preserve">, </w:t>
      </w:r>
      <w:r w:rsidRPr="00EB27A5">
        <w:rPr>
          <w:rFonts w:ascii="Times New Roman" w:eastAsia="Calibri" w:hAnsi="Times New Roman" w:cs="Times New Roman"/>
          <w:lang w:val="sr-Cyrl-RS"/>
        </w:rPr>
        <w:t>директно у земљишту без узимања узорака</w:t>
      </w:r>
      <w:r w:rsidRPr="00EB27A5">
        <w:rPr>
          <w:rFonts w:ascii="Times New Roman" w:eastAsia="Calibri" w:hAnsi="Times New Roman" w:cs="Times New Roman"/>
          <w:lang w:val="sr-Latn-RS"/>
        </w:rPr>
        <w:t xml:space="preserve">. </w:t>
      </w:r>
      <w:r w:rsidRPr="00EB27A5">
        <w:rPr>
          <w:rFonts w:ascii="Times New Roman" w:eastAsia="Calibri" w:hAnsi="Times New Roman" w:cs="Times New Roman"/>
          <w:lang w:val="sr-Cyrl-RS"/>
        </w:rPr>
        <w:t xml:space="preserve">Опсег мерења од </w:t>
      </w:r>
      <w:r w:rsidRPr="00EB27A5">
        <w:rPr>
          <w:rFonts w:ascii="Times New Roman" w:eastAsia="Calibri" w:hAnsi="Times New Roman" w:cs="Times New Roman"/>
          <w:lang w:val="sr-Latn-RS"/>
        </w:rPr>
        <w:t xml:space="preserve">0 – 14 pH. </w:t>
      </w:r>
      <w:r w:rsidRPr="00EB27A5">
        <w:rPr>
          <w:rFonts w:ascii="Times New Roman" w:eastAsia="Calibri" w:hAnsi="Times New Roman" w:cs="Times New Roman"/>
          <w:lang w:val="sr-Cyrl-RS"/>
        </w:rPr>
        <w:t xml:space="preserve">Радна температура од </w:t>
      </w:r>
      <w:r w:rsidRPr="00EB27A5">
        <w:rPr>
          <w:rFonts w:ascii="Times New Roman" w:eastAsia="Calibri" w:hAnsi="Times New Roman" w:cs="Times New Roman"/>
          <w:lang w:val="sr-Latn-RS"/>
        </w:rPr>
        <w:t xml:space="preserve">0 - 50°C. </w:t>
      </w:r>
      <w:r w:rsidRPr="00EB27A5">
        <w:rPr>
          <w:rFonts w:ascii="Times New Roman" w:eastAsia="Calibri" w:hAnsi="Times New Roman" w:cs="Times New Roman"/>
          <w:lang w:val="sr-Cyrl-RS"/>
        </w:rPr>
        <w:t>Батерије уз уређај, уз осталу обавезну додатну и пратећу опрему</w:t>
      </w:r>
      <w:r w:rsidRPr="00EB27A5">
        <w:rPr>
          <w:rFonts w:ascii="Times New Roman" w:eastAsia="Calibri" w:hAnsi="Times New Roman" w:cs="Times New Roman"/>
          <w:lang w:val="sr-Latn-RS"/>
        </w:rPr>
        <w:t>.</w:t>
      </w:r>
    </w:p>
    <w:p w:rsidR="00E62787" w:rsidRPr="008045F6" w:rsidRDefault="00E62787" w:rsidP="008045F6">
      <w:pPr>
        <w:spacing w:after="200" w:line="276" w:lineRule="auto"/>
        <w:rPr>
          <w:rFonts w:ascii="Times New Roman" w:eastAsia="Calibri" w:hAnsi="Times New Roman" w:cs="Times New Roman"/>
          <w:sz w:val="24"/>
          <w:szCs w:val="24"/>
          <w:bdr w:val="none" w:sz="0" w:space="0" w:color="auto" w:frame="1"/>
          <w:shd w:val="clear" w:color="auto" w:fill="FFFFFF"/>
          <w:lang w:val="sr-Cyrl-RS"/>
        </w:rPr>
      </w:pPr>
    </w:p>
    <w:p w:rsidR="008045F6" w:rsidRPr="008045F6" w:rsidRDefault="008045F6" w:rsidP="008045F6">
      <w:pPr>
        <w:rPr>
          <w:rFonts w:ascii="Times New Roman" w:eastAsia="Calibri" w:hAnsi="Times New Roman" w:cs="Times New Roman"/>
          <w:b/>
          <w:bCs/>
          <w:sz w:val="24"/>
          <w:szCs w:val="24"/>
          <w:lang w:val="sr-Cyrl-RS"/>
        </w:rPr>
      </w:pPr>
      <w:r w:rsidRPr="008045F6">
        <w:rPr>
          <w:rFonts w:ascii="Times New Roman" w:eastAsia="Calibri" w:hAnsi="Times New Roman" w:cs="Times New Roman"/>
          <w:b/>
          <w:bCs/>
          <w:sz w:val="24"/>
          <w:szCs w:val="24"/>
          <w:lang w:val="sr-Cyrl-RS"/>
        </w:rPr>
        <w:t xml:space="preserve">ПАРТИЈА 2. </w:t>
      </w:r>
    </w:p>
    <w:p w:rsidR="00EB27A5" w:rsidRPr="00EB27A5" w:rsidRDefault="00EB27A5" w:rsidP="00EB27A5">
      <w:pPr>
        <w:spacing w:before="240"/>
        <w:rPr>
          <w:rFonts w:ascii="Times New Roman" w:hAnsi="Times New Roman"/>
          <w:b/>
          <w:bCs/>
          <w:lang w:val="sr-Cyrl-RS"/>
        </w:rPr>
      </w:pPr>
      <w:r w:rsidRPr="00EB27A5">
        <w:rPr>
          <w:rFonts w:ascii="Times New Roman" w:hAnsi="Times New Roman"/>
          <w:b/>
          <w:bCs/>
          <w:lang w:val="sr-Cyrl-RS"/>
        </w:rPr>
        <w:t>Читач годова</w:t>
      </w:r>
    </w:p>
    <w:p w:rsidR="00EB27A5" w:rsidRPr="00EB27A5" w:rsidRDefault="00EB27A5" w:rsidP="00EB27A5">
      <w:pPr>
        <w:spacing w:after="0" w:line="240" w:lineRule="auto"/>
        <w:rPr>
          <w:rFonts w:ascii="Times New Roman" w:eastAsia="Calibri" w:hAnsi="Times New Roman" w:cs="Times New Roman"/>
          <w:sz w:val="24"/>
          <w:szCs w:val="24"/>
          <w:lang w:val="sr-Cyrl-RS"/>
        </w:rPr>
      </w:pPr>
      <w:bookmarkStart w:id="4" w:name="_Hlk24008691"/>
      <w:r w:rsidRPr="00EB27A5">
        <w:rPr>
          <w:rFonts w:ascii="Times New Roman" w:eastAsia="Calibri" w:hAnsi="Times New Roman" w:cs="Times New Roman"/>
          <w:sz w:val="24"/>
          <w:szCs w:val="24"/>
          <w:lang w:val="sr-Cyrl-RS"/>
        </w:rPr>
        <w:t>Теренски инструмент за оптичку анализу узорака дрвета</w:t>
      </w:r>
      <w:r w:rsidRPr="00EB27A5">
        <w:rPr>
          <w:rFonts w:ascii="Times New Roman" w:eastAsia="Calibri" w:hAnsi="Times New Roman" w:cs="Times New Roman"/>
          <w:sz w:val="24"/>
          <w:szCs w:val="24"/>
          <w:lang w:val="sr-Latn-RS"/>
        </w:rPr>
        <w:t>,</w:t>
      </w:r>
    </w:p>
    <w:p w:rsidR="00EB27A5" w:rsidRPr="00EB27A5" w:rsidRDefault="00EB27A5" w:rsidP="00EB27A5">
      <w:pPr>
        <w:spacing w:after="0" w:line="240" w:lineRule="auto"/>
        <w:rPr>
          <w:rFonts w:ascii="Times New Roman" w:eastAsia="Calibri" w:hAnsi="Times New Roman" w:cs="Times New Roman"/>
          <w:sz w:val="24"/>
          <w:szCs w:val="24"/>
          <w:lang w:val="sr-Cyrl-RS"/>
        </w:rPr>
      </w:pPr>
      <w:r w:rsidRPr="00EB27A5">
        <w:rPr>
          <w:rFonts w:ascii="Times New Roman" w:eastAsia="Calibri" w:hAnsi="Times New Roman" w:cs="Times New Roman"/>
          <w:sz w:val="24"/>
          <w:szCs w:val="24"/>
          <w:lang w:val="sr-Cyrl-RS"/>
        </w:rPr>
        <w:t>Служи за детерминација старости, стања дрвета и прираста дрвета</w:t>
      </w:r>
      <w:r w:rsidRPr="00EB27A5">
        <w:rPr>
          <w:rFonts w:ascii="Times New Roman" w:eastAsia="Calibri" w:hAnsi="Times New Roman" w:cs="Times New Roman"/>
          <w:sz w:val="24"/>
          <w:szCs w:val="24"/>
          <w:lang w:val="sr-Latn-RS"/>
        </w:rPr>
        <w:t>,</w:t>
      </w:r>
    </w:p>
    <w:p w:rsidR="00EB27A5" w:rsidRPr="00EB27A5" w:rsidRDefault="00EB27A5" w:rsidP="00EB27A5">
      <w:pPr>
        <w:spacing w:after="0" w:line="240" w:lineRule="auto"/>
        <w:rPr>
          <w:rFonts w:ascii="Times New Roman" w:eastAsia="Calibri" w:hAnsi="Times New Roman" w:cs="Times New Roman"/>
          <w:sz w:val="24"/>
          <w:szCs w:val="24"/>
          <w:lang w:val="sr-Cyrl-RS"/>
        </w:rPr>
      </w:pPr>
      <w:r w:rsidRPr="00EB27A5">
        <w:rPr>
          <w:rFonts w:ascii="Times New Roman" w:eastAsia="Calibri" w:hAnsi="Times New Roman" w:cs="Times New Roman"/>
          <w:sz w:val="24"/>
          <w:szCs w:val="24"/>
          <w:lang w:val="sr-Cyrl-RS"/>
        </w:rPr>
        <w:t>Минимална димензије извртка дрвета износи: пречник 5 мм и дужина 100 мм</w:t>
      </w:r>
    </w:p>
    <w:bookmarkEnd w:id="4"/>
    <w:p w:rsidR="00EB27A5" w:rsidRDefault="00EB27A5" w:rsidP="008045F6">
      <w:pPr>
        <w:rPr>
          <w:rFonts w:ascii="Times New Roman" w:eastAsia="Calibri" w:hAnsi="Times New Roman" w:cs="Times New Roman"/>
          <w:b/>
          <w:bCs/>
          <w:sz w:val="24"/>
          <w:szCs w:val="24"/>
          <w:lang w:val="sr-Cyrl-RS"/>
        </w:rPr>
      </w:pPr>
    </w:p>
    <w:p w:rsidR="008045F6" w:rsidRPr="008045F6" w:rsidRDefault="008045F6" w:rsidP="008045F6">
      <w:pPr>
        <w:rPr>
          <w:rFonts w:ascii="Times New Roman" w:eastAsia="Calibri" w:hAnsi="Times New Roman" w:cs="Times New Roman"/>
          <w:b/>
          <w:bCs/>
          <w:sz w:val="24"/>
          <w:szCs w:val="24"/>
          <w:lang w:val="sr-Cyrl-RS"/>
        </w:rPr>
      </w:pPr>
      <w:r w:rsidRPr="008045F6">
        <w:rPr>
          <w:rFonts w:ascii="Times New Roman" w:eastAsia="Calibri" w:hAnsi="Times New Roman" w:cs="Times New Roman"/>
          <w:b/>
          <w:bCs/>
          <w:sz w:val="24"/>
          <w:szCs w:val="24"/>
          <w:lang w:val="sr-Cyrl-RS"/>
        </w:rPr>
        <w:t xml:space="preserve">ПАРТИЈА 3. </w:t>
      </w:r>
    </w:p>
    <w:p w:rsidR="00EB27A5" w:rsidRPr="00EB27A5" w:rsidRDefault="00EB27A5" w:rsidP="00EB27A5">
      <w:pPr>
        <w:spacing w:before="240" w:after="200" w:line="240" w:lineRule="auto"/>
        <w:rPr>
          <w:rFonts w:ascii="Times New Roman" w:eastAsia="Calibri" w:hAnsi="Times New Roman" w:cs="Times New Roman"/>
          <w:b/>
          <w:bCs/>
          <w:sz w:val="24"/>
          <w:szCs w:val="24"/>
          <w:lang w:val="sr-Cyrl-RS"/>
        </w:rPr>
      </w:pPr>
      <w:r w:rsidRPr="00EB27A5">
        <w:rPr>
          <w:rFonts w:ascii="Times New Roman" w:eastAsia="Calibri" w:hAnsi="Times New Roman" w:cs="Times New Roman"/>
          <w:b/>
          <w:bCs/>
          <w:sz w:val="24"/>
          <w:szCs w:val="24"/>
          <w:lang w:val="sr-Cyrl-RS"/>
        </w:rPr>
        <w:t>Телескопски штап за призму и батерије</w:t>
      </w:r>
    </w:p>
    <w:p w:rsidR="00EB27A5" w:rsidRPr="00EB27A5" w:rsidRDefault="00EB27A5" w:rsidP="00EB27A5">
      <w:pPr>
        <w:spacing w:after="0" w:line="240" w:lineRule="auto"/>
        <w:rPr>
          <w:rFonts w:ascii="Times New Roman" w:eastAsia="Calibri" w:hAnsi="Times New Roman" w:cs="Times New Roman"/>
          <w:sz w:val="24"/>
          <w:szCs w:val="24"/>
          <w:lang w:val="sr-Cyrl-RS"/>
        </w:rPr>
      </w:pPr>
      <w:r w:rsidRPr="00EB27A5">
        <w:rPr>
          <w:rFonts w:ascii="Times New Roman" w:eastAsia="Calibri" w:hAnsi="Times New Roman" w:cs="Times New Roman"/>
          <w:sz w:val="24"/>
          <w:szCs w:val="24"/>
          <w:lang w:val="sr-Cyrl-RS"/>
        </w:rPr>
        <w:t xml:space="preserve">Штап за призму алуминијски, 4 м, телескопски, </w:t>
      </w:r>
      <w:r w:rsidRPr="00EB27A5">
        <w:rPr>
          <w:rFonts w:ascii="Times New Roman" w:eastAsia="Calibri" w:hAnsi="Times New Roman" w:cs="Times New Roman"/>
          <w:sz w:val="24"/>
          <w:szCs w:val="24"/>
          <w:lang w:val="sr-Latn-RS"/>
        </w:rPr>
        <w:t>turn-lock.</w:t>
      </w:r>
    </w:p>
    <w:p w:rsidR="00EB27A5" w:rsidRPr="00EB27A5" w:rsidRDefault="00EB27A5" w:rsidP="00EB27A5">
      <w:pPr>
        <w:spacing w:after="0" w:line="240" w:lineRule="auto"/>
        <w:rPr>
          <w:rFonts w:ascii="Times New Roman" w:eastAsia="Calibri" w:hAnsi="Times New Roman" w:cs="Times New Roman"/>
          <w:sz w:val="24"/>
          <w:szCs w:val="24"/>
          <w:lang w:val="sr-Cyrl-RS"/>
        </w:rPr>
      </w:pPr>
      <w:r w:rsidRPr="00EB27A5">
        <w:rPr>
          <w:rFonts w:ascii="Times New Roman" w:eastAsia="Calibri" w:hAnsi="Times New Roman" w:cs="Times New Roman"/>
          <w:sz w:val="24"/>
          <w:szCs w:val="24"/>
          <w:lang w:val="sr-Cyrl-RS"/>
        </w:rPr>
        <w:t>Батерија типа</w:t>
      </w:r>
      <w:r w:rsidRPr="00EB27A5">
        <w:rPr>
          <w:rFonts w:ascii="Times New Roman" w:eastAsia="Calibri" w:hAnsi="Times New Roman" w:cs="Times New Roman"/>
          <w:sz w:val="24"/>
          <w:szCs w:val="24"/>
          <w:lang w:val="sr-Latn-RS"/>
        </w:rPr>
        <w:t xml:space="preserve"> GEB</w:t>
      </w:r>
      <w:r w:rsidRPr="00EB27A5">
        <w:rPr>
          <w:rFonts w:ascii="Times New Roman" w:eastAsia="Calibri" w:hAnsi="Times New Roman" w:cs="Times New Roman"/>
          <w:sz w:val="24"/>
          <w:szCs w:val="24"/>
          <w:lang w:val="sr-Cyrl-RS"/>
        </w:rPr>
        <w:t xml:space="preserve"> 111</w:t>
      </w:r>
    </w:p>
    <w:p w:rsidR="00C22D5E" w:rsidRDefault="00C22D5E" w:rsidP="008045F6">
      <w:pPr>
        <w:rPr>
          <w:rFonts w:ascii="Times New Roman" w:eastAsia="Calibri" w:hAnsi="Times New Roman" w:cs="Times New Roman"/>
          <w:b/>
          <w:bCs/>
          <w:sz w:val="24"/>
          <w:szCs w:val="24"/>
          <w:lang w:val="sr-Cyrl-RS"/>
        </w:rPr>
      </w:pPr>
    </w:p>
    <w:p w:rsidR="008045F6" w:rsidRPr="008045F6" w:rsidRDefault="008045F6" w:rsidP="008045F6">
      <w:pPr>
        <w:rPr>
          <w:rFonts w:ascii="Times New Roman" w:eastAsia="Calibri" w:hAnsi="Times New Roman" w:cs="Times New Roman"/>
          <w:b/>
          <w:bCs/>
          <w:sz w:val="24"/>
          <w:szCs w:val="24"/>
          <w:lang w:val="sr-Cyrl-RS"/>
        </w:rPr>
      </w:pPr>
      <w:r w:rsidRPr="008045F6">
        <w:rPr>
          <w:rFonts w:ascii="Times New Roman" w:eastAsia="Calibri" w:hAnsi="Times New Roman" w:cs="Times New Roman"/>
          <w:b/>
          <w:bCs/>
          <w:sz w:val="24"/>
          <w:szCs w:val="24"/>
          <w:lang w:val="sr-Cyrl-RS"/>
        </w:rPr>
        <w:t xml:space="preserve">ПАРТИЈА 4. </w:t>
      </w:r>
    </w:p>
    <w:p w:rsidR="00EB27A5" w:rsidRPr="00EB27A5" w:rsidRDefault="00EB27A5" w:rsidP="00EB27A5">
      <w:pPr>
        <w:spacing w:before="240" w:after="200" w:line="240" w:lineRule="auto"/>
        <w:rPr>
          <w:rFonts w:ascii="Times New Roman" w:eastAsia="Calibri" w:hAnsi="Times New Roman" w:cs="Times New Roman"/>
          <w:b/>
          <w:bCs/>
          <w:sz w:val="24"/>
          <w:szCs w:val="24"/>
          <w:lang w:val="sr-Cyrl-RS"/>
        </w:rPr>
      </w:pPr>
      <w:r w:rsidRPr="00EB27A5">
        <w:rPr>
          <w:rFonts w:ascii="Times New Roman" w:eastAsia="Calibri" w:hAnsi="Times New Roman" w:cs="Times New Roman"/>
          <w:b/>
          <w:bCs/>
          <w:sz w:val="24"/>
          <w:szCs w:val="24"/>
          <w:lang w:val="sr-Cyrl-RS"/>
        </w:rPr>
        <w:t>Бусола</w:t>
      </w:r>
    </w:p>
    <w:p w:rsidR="008045F6" w:rsidRPr="00EB27A5" w:rsidRDefault="00EB27A5" w:rsidP="00EB27A5">
      <w:pPr>
        <w:spacing w:after="0" w:line="240" w:lineRule="auto"/>
        <w:jc w:val="both"/>
        <w:rPr>
          <w:rFonts w:ascii="Times New Roman" w:eastAsia="Calibri" w:hAnsi="Times New Roman" w:cs="Times New Roman"/>
          <w:b/>
          <w:sz w:val="24"/>
          <w:szCs w:val="24"/>
          <w:bdr w:val="none" w:sz="0" w:space="0" w:color="auto" w:frame="1"/>
          <w:shd w:val="clear" w:color="auto" w:fill="FFFFFF"/>
          <w:lang w:val="sr-Latn-RS"/>
        </w:rPr>
      </w:pPr>
      <w:r w:rsidRPr="00EB27A5">
        <w:rPr>
          <w:rFonts w:ascii="Times New Roman" w:eastAsia="Calibri" w:hAnsi="Times New Roman" w:cs="Times New Roman"/>
          <w:sz w:val="24"/>
          <w:szCs w:val="24"/>
          <w:bdr w:val="none" w:sz="0" w:space="0" w:color="auto" w:frame="1"/>
          <w:shd w:val="clear" w:color="auto" w:fill="FFFFFF"/>
          <w:lang w:val="sr-Cyrl-RS"/>
        </w:rPr>
        <w:t>Бусола (компас), тежина до 200</w:t>
      </w:r>
      <w:r w:rsidRPr="00EB27A5">
        <w:rPr>
          <w:rFonts w:ascii="Times New Roman" w:eastAsia="Calibri" w:hAnsi="Times New Roman" w:cs="Times New Roman"/>
          <w:sz w:val="24"/>
          <w:szCs w:val="24"/>
          <w:bdr w:val="none" w:sz="0" w:space="0" w:color="auto" w:frame="1"/>
          <w:shd w:val="clear" w:color="auto" w:fill="FFFFFF"/>
          <w:lang w:val="sr-Latn-RS"/>
        </w:rPr>
        <w:t xml:space="preserve"> </w:t>
      </w:r>
      <w:r w:rsidRPr="00EB27A5">
        <w:rPr>
          <w:rFonts w:ascii="Times New Roman" w:eastAsia="Calibri" w:hAnsi="Times New Roman" w:cs="Times New Roman"/>
          <w:sz w:val="24"/>
          <w:szCs w:val="24"/>
          <w:bdr w:val="none" w:sz="0" w:space="0" w:color="auto" w:frame="1"/>
          <w:shd w:val="clear" w:color="auto" w:fill="FFFFFF"/>
        </w:rPr>
        <w:t>g</w:t>
      </w:r>
      <w:r w:rsidRPr="00EB27A5">
        <w:rPr>
          <w:rFonts w:ascii="Times New Roman" w:eastAsia="Calibri" w:hAnsi="Times New Roman" w:cs="Times New Roman"/>
          <w:sz w:val="24"/>
          <w:szCs w:val="24"/>
          <w:bdr w:val="none" w:sz="0" w:space="0" w:color="auto" w:frame="1"/>
          <w:shd w:val="clear" w:color="auto" w:fill="FFFFFF"/>
          <w:lang w:val="sr-Cyrl-RS"/>
        </w:rPr>
        <w:t>, са обртним лимбом, дирекциона скала од 360</w:t>
      </w:r>
      <w:r w:rsidRPr="00EB27A5">
        <w:rPr>
          <w:rFonts w:ascii="Times New Roman" w:eastAsia="Calibri" w:hAnsi="Times New Roman" w:cs="Times New Roman"/>
          <w:sz w:val="24"/>
          <w:szCs w:val="24"/>
          <w:bdr w:val="none" w:sz="0" w:space="0" w:color="auto" w:frame="1"/>
          <w:shd w:val="clear" w:color="auto" w:fill="FFFFFF"/>
          <w:vertAlign w:val="superscript"/>
          <w:lang w:val="sr-Cyrl-RS"/>
        </w:rPr>
        <w:t xml:space="preserve">о </w:t>
      </w:r>
      <w:r w:rsidRPr="00EB27A5">
        <w:rPr>
          <w:rFonts w:ascii="Times New Roman" w:eastAsia="Calibri" w:hAnsi="Times New Roman" w:cs="Times New Roman"/>
          <w:sz w:val="24"/>
          <w:szCs w:val="24"/>
          <w:bdr w:val="none" w:sz="0" w:space="0" w:color="auto" w:frame="1"/>
          <w:shd w:val="clear" w:color="auto" w:fill="FFFFFF"/>
          <w:lang w:val="sr-Cyrl-RS"/>
        </w:rPr>
        <w:t>са тачношћу очитавања од 2</w:t>
      </w:r>
      <w:r w:rsidRPr="00EB27A5">
        <w:rPr>
          <w:rFonts w:ascii="Times New Roman" w:eastAsia="Calibri" w:hAnsi="Times New Roman" w:cs="Times New Roman"/>
          <w:sz w:val="24"/>
          <w:szCs w:val="24"/>
          <w:bdr w:val="none" w:sz="0" w:space="0" w:color="auto" w:frame="1"/>
          <w:shd w:val="clear" w:color="auto" w:fill="FFFFFF"/>
          <w:vertAlign w:val="superscript"/>
          <w:lang w:val="sr-Cyrl-RS"/>
        </w:rPr>
        <w:t xml:space="preserve"> о</w:t>
      </w:r>
      <w:r w:rsidRPr="00EB27A5">
        <w:rPr>
          <w:rFonts w:ascii="Times New Roman" w:eastAsia="Calibri" w:hAnsi="Times New Roman" w:cs="Times New Roman"/>
          <w:sz w:val="24"/>
          <w:szCs w:val="24"/>
          <w:bdr w:val="none" w:sz="0" w:space="0" w:color="auto" w:frame="1"/>
          <w:shd w:val="clear" w:color="auto" w:fill="FFFFFF"/>
          <w:lang w:val="sr-Cyrl-RS"/>
        </w:rPr>
        <w:t xml:space="preserve"> или прецизније. Навигација преко уграђеног огледала и зареза на поклопцу.</w:t>
      </w:r>
      <w:r w:rsidRPr="00EB27A5">
        <w:rPr>
          <w:rFonts w:ascii="Times New Roman" w:eastAsia="Calibri" w:hAnsi="Times New Roman" w:cs="Times New Roman"/>
          <w:b/>
          <w:sz w:val="24"/>
          <w:szCs w:val="24"/>
          <w:bdr w:val="none" w:sz="0" w:space="0" w:color="auto" w:frame="1"/>
          <w:shd w:val="clear" w:color="auto" w:fill="FFFFFF"/>
          <w:lang w:val="sr-Latn-RS"/>
        </w:rPr>
        <w:t xml:space="preserve"> </w:t>
      </w:r>
    </w:p>
    <w:p w:rsidR="008045F6" w:rsidRPr="008045F6" w:rsidRDefault="008045F6" w:rsidP="008045F6">
      <w:pPr>
        <w:rPr>
          <w:rFonts w:ascii="Times New Roman" w:eastAsia="Calibri" w:hAnsi="Times New Roman" w:cs="Times New Roman"/>
          <w:b/>
          <w:bCs/>
          <w:sz w:val="24"/>
          <w:szCs w:val="24"/>
          <w:lang w:val="sr-Cyrl-RS"/>
        </w:rPr>
      </w:pPr>
    </w:p>
    <w:p w:rsidR="008045F6" w:rsidRPr="008045F6" w:rsidRDefault="008045F6" w:rsidP="008045F6">
      <w:pPr>
        <w:rPr>
          <w:rFonts w:ascii="Times New Roman" w:eastAsia="Calibri" w:hAnsi="Times New Roman" w:cs="Times New Roman"/>
          <w:b/>
          <w:bCs/>
          <w:sz w:val="24"/>
          <w:szCs w:val="24"/>
          <w:lang w:val="sr-Cyrl-RS"/>
        </w:rPr>
      </w:pPr>
      <w:r w:rsidRPr="008045F6">
        <w:rPr>
          <w:rFonts w:ascii="Times New Roman" w:eastAsia="Calibri" w:hAnsi="Times New Roman" w:cs="Times New Roman"/>
          <w:b/>
          <w:bCs/>
          <w:sz w:val="24"/>
          <w:szCs w:val="24"/>
          <w:lang w:val="sr-Cyrl-RS"/>
        </w:rPr>
        <w:t xml:space="preserve">ПАРТИЈА 5. </w:t>
      </w:r>
    </w:p>
    <w:p w:rsidR="00EB27A5" w:rsidRDefault="00EB27A5" w:rsidP="00EB27A5">
      <w:pPr>
        <w:spacing w:before="240"/>
        <w:rPr>
          <w:rFonts w:ascii="Times New Roman" w:hAnsi="Times New Roman"/>
          <w:b/>
          <w:bCs/>
          <w:lang w:val="sr-Cyrl-RS"/>
        </w:rPr>
      </w:pPr>
      <w:r w:rsidRPr="00EB27A5">
        <w:rPr>
          <w:rFonts w:ascii="Times New Roman" w:hAnsi="Times New Roman"/>
          <w:b/>
          <w:bCs/>
          <w:lang w:val="sr-Cyrl-RS"/>
        </w:rPr>
        <w:t>Падомер</w:t>
      </w:r>
    </w:p>
    <w:p w:rsidR="00EB27A5" w:rsidRPr="00EB27A5" w:rsidRDefault="00EB27A5" w:rsidP="00EB27A5">
      <w:pPr>
        <w:spacing w:after="0" w:line="240" w:lineRule="auto"/>
        <w:jc w:val="both"/>
        <w:rPr>
          <w:rFonts w:ascii="Times New Roman" w:eastAsia="Calibri" w:hAnsi="Times New Roman" w:cs="Times New Roman"/>
          <w:sz w:val="24"/>
          <w:szCs w:val="24"/>
          <w:bdr w:val="none" w:sz="0" w:space="0" w:color="auto" w:frame="1"/>
          <w:shd w:val="clear" w:color="auto" w:fill="FFFFFF"/>
          <w:lang w:val="sr-Cyrl-RS"/>
        </w:rPr>
      </w:pPr>
      <w:r w:rsidRPr="00EB27A5">
        <w:rPr>
          <w:rFonts w:ascii="Times New Roman" w:eastAsia="Calibri" w:hAnsi="Times New Roman" w:cs="Times New Roman"/>
          <w:sz w:val="24"/>
          <w:szCs w:val="24"/>
          <w:bdr w:val="none" w:sz="0" w:space="0" w:color="auto" w:frame="1"/>
          <w:shd w:val="clear" w:color="auto" w:fill="FFFFFF"/>
          <w:lang w:val="sr-Cyrl-RS"/>
        </w:rPr>
        <w:t xml:space="preserve">Ручни падомер  у компактном кућишту, тежине до 100 </w:t>
      </w:r>
      <w:r w:rsidRPr="00EB27A5">
        <w:rPr>
          <w:rFonts w:ascii="Times New Roman" w:eastAsia="Calibri" w:hAnsi="Times New Roman" w:cs="Times New Roman"/>
          <w:sz w:val="24"/>
          <w:szCs w:val="24"/>
          <w:bdr w:val="none" w:sz="0" w:space="0" w:color="auto" w:frame="1"/>
          <w:shd w:val="clear" w:color="auto" w:fill="FFFFFF"/>
        </w:rPr>
        <w:t>g</w:t>
      </w:r>
      <w:r w:rsidRPr="00EB27A5">
        <w:rPr>
          <w:rFonts w:ascii="Times New Roman" w:eastAsia="Calibri" w:hAnsi="Times New Roman" w:cs="Times New Roman"/>
          <w:sz w:val="24"/>
          <w:szCs w:val="24"/>
          <w:bdr w:val="none" w:sz="0" w:space="0" w:color="auto" w:frame="1"/>
          <w:shd w:val="clear" w:color="auto" w:fill="FFFFFF"/>
          <w:lang w:val="sr-Cyrl-RS"/>
        </w:rPr>
        <w:t xml:space="preserve"> (са батеријом). Скала у степенима (-55</w:t>
      </w:r>
      <w:r w:rsidRPr="00EB27A5">
        <w:rPr>
          <w:rFonts w:ascii="Times New Roman" w:eastAsia="Calibri" w:hAnsi="Times New Roman" w:cs="Times New Roman"/>
          <w:sz w:val="24"/>
          <w:szCs w:val="24"/>
          <w:bdr w:val="none" w:sz="0" w:space="0" w:color="auto" w:frame="1"/>
          <w:shd w:val="clear" w:color="auto" w:fill="FFFFFF"/>
          <w:vertAlign w:val="superscript"/>
          <w:lang w:val="sr-Cyrl-RS"/>
        </w:rPr>
        <w:t>о</w:t>
      </w:r>
      <w:r w:rsidRPr="00EB27A5">
        <w:rPr>
          <w:rFonts w:ascii="Times New Roman" w:eastAsia="Calibri" w:hAnsi="Times New Roman" w:cs="Times New Roman"/>
          <w:sz w:val="24"/>
          <w:szCs w:val="24"/>
          <w:bdr w:val="none" w:sz="0" w:space="0" w:color="auto" w:frame="1"/>
          <w:shd w:val="clear" w:color="auto" w:fill="FFFFFF"/>
          <w:lang w:val="sr-Cyrl-RS"/>
        </w:rPr>
        <w:t xml:space="preserve"> ± 85°) и процентима. Прецизност мерења ± 0.5° или боље. Оптичко визирање и читање. Радна темпертура у минималном распону од -15</w:t>
      </w:r>
      <w:r w:rsidRPr="00EB27A5">
        <w:rPr>
          <w:rFonts w:ascii="Times New Roman" w:eastAsia="Calibri" w:hAnsi="Times New Roman" w:cs="Times New Roman"/>
          <w:sz w:val="24"/>
          <w:szCs w:val="24"/>
          <w:bdr w:val="none" w:sz="0" w:space="0" w:color="auto" w:frame="1"/>
          <w:shd w:val="clear" w:color="auto" w:fill="FFFFFF"/>
          <w:vertAlign w:val="superscript"/>
          <w:lang w:val="sr-Cyrl-RS"/>
        </w:rPr>
        <w:t>о</w:t>
      </w:r>
      <w:r w:rsidRPr="00EB27A5">
        <w:rPr>
          <w:rFonts w:ascii="Times New Roman" w:eastAsia="Calibri" w:hAnsi="Times New Roman" w:cs="Times New Roman"/>
          <w:sz w:val="24"/>
          <w:szCs w:val="24"/>
          <w:bdr w:val="none" w:sz="0" w:space="0" w:color="auto" w:frame="1"/>
          <w:shd w:val="clear" w:color="auto" w:fill="FFFFFF"/>
          <w:lang w:val="sr-Cyrl-RS"/>
        </w:rPr>
        <w:t xml:space="preserve"> – +45</w:t>
      </w:r>
      <w:r w:rsidRPr="00EB27A5">
        <w:rPr>
          <w:rFonts w:ascii="Times New Roman" w:eastAsia="Calibri" w:hAnsi="Times New Roman" w:cs="Times New Roman"/>
          <w:sz w:val="24"/>
          <w:szCs w:val="24"/>
          <w:bdr w:val="none" w:sz="0" w:space="0" w:color="auto" w:frame="1"/>
          <w:shd w:val="clear" w:color="auto" w:fill="FFFFFF"/>
          <w:vertAlign w:val="superscript"/>
          <w:lang w:val="sr-Cyrl-RS"/>
        </w:rPr>
        <w:t>о</w:t>
      </w:r>
      <w:r w:rsidRPr="00EB27A5">
        <w:rPr>
          <w:rFonts w:ascii="Times New Roman" w:eastAsia="Calibri" w:hAnsi="Times New Roman" w:cs="Times New Roman"/>
          <w:sz w:val="24"/>
          <w:szCs w:val="24"/>
          <w:bdr w:val="none" w:sz="0" w:space="0" w:color="auto" w:frame="1"/>
          <w:shd w:val="clear" w:color="auto" w:fill="FFFFFF"/>
        </w:rPr>
        <w:t>C</w:t>
      </w:r>
      <w:r w:rsidRPr="00EB27A5">
        <w:rPr>
          <w:rFonts w:ascii="Times New Roman" w:eastAsia="Calibri" w:hAnsi="Times New Roman" w:cs="Times New Roman"/>
          <w:sz w:val="24"/>
          <w:szCs w:val="24"/>
          <w:bdr w:val="none" w:sz="0" w:space="0" w:color="auto" w:frame="1"/>
          <w:shd w:val="clear" w:color="auto" w:fill="FFFFFF"/>
          <w:lang w:val="sr-Cyrl-RS"/>
        </w:rPr>
        <w:t>.</w:t>
      </w:r>
    </w:p>
    <w:p w:rsidR="00EB27A5" w:rsidRDefault="00EB27A5" w:rsidP="00EB27A5">
      <w:pPr>
        <w:spacing w:before="240"/>
        <w:rPr>
          <w:rFonts w:ascii="Times New Roman" w:hAnsi="Times New Roman"/>
          <w:b/>
          <w:bCs/>
          <w:lang w:val="sr-Cyrl-RS"/>
        </w:rPr>
      </w:pPr>
    </w:p>
    <w:p w:rsidR="00EB27A5" w:rsidRDefault="00EB27A5" w:rsidP="00EB27A5">
      <w:pPr>
        <w:spacing w:before="240"/>
        <w:rPr>
          <w:rFonts w:ascii="Times New Roman" w:hAnsi="Times New Roman"/>
          <w:b/>
          <w:bCs/>
          <w:lang w:val="sr-Cyrl-RS"/>
        </w:rPr>
      </w:pPr>
    </w:p>
    <w:p w:rsidR="00EB27A5" w:rsidRDefault="00EB27A5" w:rsidP="00EB27A5">
      <w:pPr>
        <w:spacing w:before="240"/>
        <w:rPr>
          <w:rFonts w:ascii="Times New Roman" w:hAnsi="Times New Roman"/>
          <w:b/>
          <w:bCs/>
          <w:lang w:val="sr-Cyrl-RS"/>
        </w:rPr>
      </w:pPr>
    </w:p>
    <w:p w:rsidR="00EB27A5" w:rsidRPr="00EB27A5" w:rsidRDefault="00EB27A5" w:rsidP="00EB27A5">
      <w:pPr>
        <w:spacing w:before="240"/>
        <w:rPr>
          <w:rFonts w:ascii="Times New Roman" w:hAnsi="Times New Roman"/>
          <w:b/>
          <w:bCs/>
          <w:lang w:val="sr-Cyrl-RS"/>
        </w:rPr>
      </w:pPr>
    </w:p>
    <w:p w:rsidR="008045F6" w:rsidRPr="008045F6" w:rsidRDefault="008045F6" w:rsidP="008045F6">
      <w:pPr>
        <w:rPr>
          <w:rFonts w:ascii="Times New Roman" w:eastAsia="Calibri" w:hAnsi="Times New Roman" w:cs="Times New Roman"/>
          <w:b/>
          <w:bCs/>
          <w:sz w:val="24"/>
          <w:szCs w:val="24"/>
          <w:lang w:val="sr-Cyrl-RS"/>
        </w:rPr>
      </w:pPr>
      <w:r w:rsidRPr="008045F6">
        <w:rPr>
          <w:rFonts w:ascii="Times New Roman" w:eastAsia="Calibri" w:hAnsi="Times New Roman" w:cs="Times New Roman"/>
          <w:b/>
          <w:bCs/>
          <w:sz w:val="24"/>
          <w:szCs w:val="24"/>
          <w:lang w:val="sr-Cyrl-RS"/>
        </w:rPr>
        <w:t xml:space="preserve">ПАРТИЈА 6. </w:t>
      </w:r>
    </w:p>
    <w:p w:rsidR="00A4023E" w:rsidRDefault="00A4023E" w:rsidP="00A4023E">
      <w:pPr>
        <w:spacing w:before="240"/>
        <w:rPr>
          <w:rFonts w:ascii="Times New Roman" w:hAnsi="Times New Roman"/>
          <w:b/>
          <w:bCs/>
          <w:lang w:val="sr-Cyrl-RS"/>
        </w:rPr>
      </w:pPr>
      <w:r w:rsidRPr="00A4023E">
        <w:rPr>
          <w:rFonts w:ascii="Times New Roman" w:hAnsi="Times New Roman"/>
          <w:b/>
          <w:bCs/>
          <w:lang w:val="sr-Cyrl-RS"/>
        </w:rPr>
        <w:t>Комбиновани инструмент (бусола + падомер)</w:t>
      </w:r>
    </w:p>
    <w:p w:rsidR="00A4023E" w:rsidRPr="00A4023E" w:rsidRDefault="00A4023E" w:rsidP="00A4023E">
      <w:pPr>
        <w:jc w:val="both"/>
        <w:rPr>
          <w:rFonts w:ascii="Times New Roman" w:hAnsi="Times New Roman"/>
          <w:bdr w:val="none" w:sz="0" w:space="0" w:color="auto" w:frame="1"/>
          <w:shd w:val="clear" w:color="auto" w:fill="FFFFFF"/>
          <w:lang w:val="sr-Cyrl-RS"/>
        </w:rPr>
      </w:pPr>
      <w:r w:rsidRPr="00A4023E">
        <w:rPr>
          <w:rFonts w:ascii="Times New Roman" w:hAnsi="Times New Roman"/>
          <w:bdr w:val="none" w:sz="0" w:space="0" w:color="auto" w:frame="1"/>
          <w:shd w:val="clear" w:color="auto" w:fill="FFFFFF"/>
          <w:lang w:val="sr-Cyrl-RS"/>
        </w:rPr>
        <w:t>Уређај за мерење хоризонталних и вертикалних углова. Дирекциона скала од 360</w:t>
      </w:r>
      <w:r w:rsidRPr="00A4023E">
        <w:rPr>
          <w:rFonts w:ascii="Times New Roman" w:hAnsi="Times New Roman"/>
          <w:bdr w:val="none" w:sz="0" w:space="0" w:color="auto" w:frame="1"/>
          <w:shd w:val="clear" w:color="auto" w:fill="FFFFFF"/>
          <w:vertAlign w:val="superscript"/>
          <w:lang w:val="sr-Cyrl-RS"/>
        </w:rPr>
        <w:t xml:space="preserve">о </w:t>
      </w:r>
      <w:r w:rsidRPr="00A4023E">
        <w:rPr>
          <w:rFonts w:ascii="Times New Roman" w:hAnsi="Times New Roman"/>
          <w:bdr w:val="none" w:sz="0" w:space="0" w:color="auto" w:frame="1"/>
          <w:shd w:val="clear" w:color="auto" w:fill="FFFFFF"/>
          <w:lang w:val="sr-Cyrl-RS"/>
        </w:rPr>
        <w:t>са максималном поделом 1</w:t>
      </w:r>
      <w:r w:rsidRPr="00A4023E">
        <w:rPr>
          <w:rFonts w:ascii="Times New Roman" w:hAnsi="Times New Roman"/>
          <w:bdr w:val="none" w:sz="0" w:space="0" w:color="auto" w:frame="1"/>
          <w:shd w:val="clear" w:color="auto" w:fill="FFFFFF"/>
          <w:vertAlign w:val="superscript"/>
          <w:lang w:val="sr-Cyrl-RS"/>
        </w:rPr>
        <w:t xml:space="preserve">о </w:t>
      </w:r>
      <w:r w:rsidRPr="00A4023E">
        <w:rPr>
          <w:rFonts w:ascii="Times New Roman" w:hAnsi="Times New Roman"/>
          <w:bdr w:val="none" w:sz="0" w:space="0" w:color="auto" w:frame="1"/>
          <w:shd w:val="clear" w:color="auto" w:fill="FFFFFF"/>
          <w:lang w:val="sr-Cyrl-RS"/>
        </w:rPr>
        <w:t xml:space="preserve"> и тачношћу очитавања од 2.5</w:t>
      </w:r>
      <w:r w:rsidRPr="00A4023E">
        <w:rPr>
          <w:rFonts w:ascii="Times New Roman" w:hAnsi="Times New Roman"/>
          <w:bdr w:val="none" w:sz="0" w:space="0" w:color="auto" w:frame="1"/>
          <w:shd w:val="clear" w:color="auto" w:fill="FFFFFF"/>
          <w:vertAlign w:val="superscript"/>
          <w:lang w:val="sr-Cyrl-RS"/>
        </w:rPr>
        <w:t xml:space="preserve"> о</w:t>
      </w:r>
      <w:r w:rsidRPr="00A4023E">
        <w:rPr>
          <w:rFonts w:ascii="Times New Roman" w:hAnsi="Times New Roman"/>
          <w:bdr w:val="none" w:sz="0" w:space="0" w:color="auto" w:frame="1"/>
          <w:shd w:val="clear" w:color="auto" w:fill="FFFFFF"/>
          <w:lang w:val="sr-Cyrl-RS"/>
        </w:rPr>
        <w:t xml:space="preserve"> или прецизније. Скала за нагибе -55</w:t>
      </w:r>
      <w:r w:rsidRPr="00A4023E">
        <w:rPr>
          <w:rFonts w:ascii="Times New Roman" w:hAnsi="Times New Roman"/>
          <w:bdr w:val="none" w:sz="0" w:space="0" w:color="auto" w:frame="1"/>
          <w:shd w:val="clear" w:color="auto" w:fill="FFFFFF"/>
          <w:vertAlign w:val="superscript"/>
          <w:lang w:val="sr-Cyrl-RS"/>
        </w:rPr>
        <w:t>о</w:t>
      </w:r>
      <w:r w:rsidRPr="00A4023E">
        <w:rPr>
          <w:rFonts w:ascii="Times New Roman" w:hAnsi="Times New Roman"/>
          <w:bdr w:val="none" w:sz="0" w:space="0" w:color="auto" w:frame="1"/>
          <w:shd w:val="clear" w:color="auto" w:fill="FFFFFF"/>
          <w:lang w:val="sr-Cyrl-RS"/>
        </w:rPr>
        <w:t xml:space="preserve"> до +85</w:t>
      </w:r>
      <w:r w:rsidRPr="00A4023E">
        <w:rPr>
          <w:rFonts w:ascii="Times New Roman" w:hAnsi="Times New Roman"/>
          <w:bdr w:val="none" w:sz="0" w:space="0" w:color="auto" w:frame="1"/>
          <w:shd w:val="clear" w:color="auto" w:fill="FFFFFF"/>
          <w:vertAlign w:val="superscript"/>
          <w:lang w:val="sr-Cyrl-RS"/>
        </w:rPr>
        <w:t>о</w:t>
      </w:r>
      <w:r w:rsidRPr="00A4023E">
        <w:rPr>
          <w:rFonts w:ascii="Times New Roman" w:hAnsi="Times New Roman"/>
          <w:bdr w:val="none" w:sz="0" w:space="0" w:color="auto" w:frame="1"/>
          <w:shd w:val="clear" w:color="auto" w:fill="FFFFFF"/>
          <w:lang w:val="sr-Cyrl-RS"/>
        </w:rPr>
        <w:t xml:space="preserve"> са прецизношћу очитавања  не мање од 1</w:t>
      </w:r>
      <w:r w:rsidRPr="00A4023E">
        <w:rPr>
          <w:rFonts w:ascii="Times New Roman" w:hAnsi="Times New Roman"/>
          <w:bdr w:val="none" w:sz="0" w:space="0" w:color="auto" w:frame="1"/>
          <w:shd w:val="clear" w:color="auto" w:fill="FFFFFF"/>
          <w:vertAlign w:val="superscript"/>
          <w:lang w:val="sr-Cyrl-RS"/>
        </w:rPr>
        <w:t>о</w:t>
      </w:r>
      <w:r w:rsidRPr="00A4023E">
        <w:rPr>
          <w:rFonts w:ascii="Times New Roman" w:hAnsi="Times New Roman"/>
          <w:bdr w:val="none" w:sz="0" w:space="0" w:color="auto" w:frame="1"/>
          <w:shd w:val="clear" w:color="auto" w:fill="FFFFFF"/>
          <w:lang w:val="sr-Cyrl-RS"/>
        </w:rPr>
        <w:t xml:space="preserve">. </w:t>
      </w:r>
      <w:r w:rsidRPr="00A4023E">
        <w:rPr>
          <w:rFonts w:ascii="Times New Roman" w:hAnsi="Times New Roman"/>
          <w:bdr w:val="none" w:sz="0" w:space="0" w:color="auto" w:frame="1"/>
          <w:shd w:val="clear" w:color="auto" w:fill="FFFFFF"/>
        </w:rPr>
        <w:t>LCD</w:t>
      </w:r>
      <w:r w:rsidRPr="00A4023E">
        <w:rPr>
          <w:rFonts w:ascii="Times New Roman" w:hAnsi="Times New Roman"/>
          <w:bdr w:val="none" w:sz="0" w:space="0" w:color="auto" w:frame="1"/>
          <w:shd w:val="clear" w:color="auto" w:fill="FFFFFF"/>
          <w:lang w:val="sr-Cyrl-RS"/>
        </w:rPr>
        <w:t xml:space="preserve"> дисплеј, позадинско осветљење. Радна темпертура у минималном распону од -15</w:t>
      </w:r>
      <w:r w:rsidRPr="00A4023E">
        <w:rPr>
          <w:rFonts w:ascii="Times New Roman" w:hAnsi="Times New Roman"/>
          <w:bdr w:val="none" w:sz="0" w:space="0" w:color="auto" w:frame="1"/>
          <w:shd w:val="clear" w:color="auto" w:fill="FFFFFF"/>
          <w:vertAlign w:val="superscript"/>
          <w:lang w:val="sr-Cyrl-RS"/>
        </w:rPr>
        <w:t>о</w:t>
      </w:r>
      <w:r w:rsidRPr="00A4023E">
        <w:rPr>
          <w:rFonts w:ascii="Times New Roman" w:hAnsi="Times New Roman"/>
          <w:bdr w:val="none" w:sz="0" w:space="0" w:color="auto" w:frame="1"/>
          <w:shd w:val="clear" w:color="auto" w:fill="FFFFFF"/>
          <w:lang w:val="sr-Cyrl-RS"/>
        </w:rPr>
        <w:t xml:space="preserve"> – +45</w:t>
      </w:r>
      <w:r w:rsidRPr="00A4023E">
        <w:rPr>
          <w:rFonts w:ascii="Times New Roman" w:hAnsi="Times New Roman"/>
          <w:bdr w:val="none" w:sz="0" w:space="0" w:color="auto" w:frame="1"/>
          <w:shd w:val="clear" w:color="auto" w:fill="FFFFFF"/>
          <w:vertAlign w:val="superscript"/>
          <w:lang w:val="sr-Cyrl-RS"/>
        </w:rPr>
        <w:t>о</w:t>
      </w:r>
      <w:r w:rsidRPr="00A4023E">
        <w:rPr>
          <w:rFonts w:ascii="Times New Roman" w:hAnsi="Times New Roman"/>
          <w:bdr w:val="none" w:sz="0" w:space="0" w:color="auto" w:frame="1"/>
          <w:shd w:val="clear" w:color="auto" w:fill="FFFFFF"/>
        </w:rPr>
        <w:t>C</w:t>
      </w:r>
      <w:r w:rsidRPr="00A4023E">
        <w:rPr>
          <w:rFonts w:ascii="Times New Roman" w:hAnsi="Times New Roman"/>
          <w:bdr w:val="none" w:sz="0" w:space="0" w:color="auto" w:frame="1"/>
          <w:shd w:val="clear" w:color="auto" w:fill="FFFFFF"/>
          <w:lang w:val="sr-Cyrl-RS"/>
        </w:rPr>
        <w:t>.</w:t>
      </w:r>
    </w:p>
    <w:p w:rsidR="008045F6" w:rsidRPr="008045F6" w:rsidRDefault="008045F6" w:rsidP="008045F6">
      <w:pPr>
        <w:rPr>
          <w:rFonts w:ascii="Times New Roman" w:eastAsia="Calibri" w:hAnsi="Times New Roman" w:cs="Times New Roman"/>
          <w:b/>
          <w:bCs/>
          <w:sz w:val="24"/>
          <w:szCs w:val="24"/>
          <w:lang w:val="sr-Cyrl-RS"/>
        </w:rPr>
      </w:pPr>
      <w:r w:rsidRPr="008045F6">
        <w:rPr>
          <w:rFonts w:ascii="Times New Roman" w:eastAsia="Calibri" w:hAnsi="Times New Roman" w:cs="Times New Roman"/>
          <w:b/>
          <w:bCs/>
          <w:sz w:val="24"/>
          <w:szCs w:val="24"/>
          <w:lang w:val="sr-Cyrl-RS"/>
        </w:rPr>
        <w:t xml:space="preserve">ПАРТИЈА 7. </w:t>
      </w:r>
    </w:p>
    <w:p w:rsidR="003152C6" w:rsidRDefault="003152C6" w:rsidP="003152C6">
      <w:pPr>
        <w:spacing w:before="240"/>
        <w:rPr>
          <w:rFonts w:ascii="Times New Roman" w:hAnsi="Times New Roman"/>
          <w:b/>
          <w:bCs/>
          <w:lang w:val="sr-Cyrl-RS"/>
        </w:rPr>
      </w:pPr>
      <w:r w:rsidRPr="003152C6">
        <w:rPr>
          <w:rFonts w:ascii="Times New Roman" w:hAnsi="Times New Roman"/>
          <w:b/>
          <w:bCs/>
          <w:lang w:val="sr-Cyrl-RS"/>
        </w:rPr>
        <w:t>Даљиномер (ласерски)</w:t>
      </w:r>
    </w:p>
    <w:p w:rsidR="003152C6" w:rsidRPr="003152C6" w:rsidRDefault="003152C6" w:rsidP="003152C6">
      <w:pPr>
        <w:spacing w:before="240"/>
        <w:rPr>
          <w:rFonts w:ascii="Times New Roman" w:hAnsi="Times New Roman"/>
          <w:b/>
          <w:bCs/>
          <w:lang w:val="sr-Cyrl-RS"/>
        </w:rPr>
      </w:pPr>
      <w:r w:rsidRPr="003152C6">
        <w:rPr>
          <w:noProof/>
        </w:rPr>
        <w:drawing>
          <wp:inline distT="0" distB="0" distL="0" distR="0">
            <wp:extent cx="6333490" cy="1073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33490" cy="1073150"/>
                    </a:xfrm>
                    <a:prstGeom prst="rect">
                      <a:avLst/>
                    </a:prstGeom>
                    <a:noFill/>
                    <a:ln>
                      <a:noFill/>
                    </a:ln>
                  </pic:spPr>
                </pic:pic>
              </a:graphicData>
            </a:graphic>
          </wp:inline>
        </w:drawing>
      </w:r>
    </w:p>
    <w:p w:rsidR="008045F6" w:rsidRPr="008045F6" w:rsidRDefault="008045F6" w:rsidP="008045F6">
      <w:pPr>
        <w:rPr>
          <w:rFonts w:ascii="Times New Roman" w:eastAsia="Calibri" w:hAnsi="Times New Roman" w:cs="Times New Roman"/>
          <w:b/>
          <w:bCs/>
          <w:sz w:val="24"/>
          <w:szCs w:val="24"/>
          <w:lang w:val="sr-Cyrl-RS"/>
        </w:rPr>
      </w:pPr>
      <w:r w:rsidRPr="008045F6">
        <w:rPr>
          <w:rFonts w:ascii="Times New Roman" w:eastAsia="Calibri" w:hAnsi="Times New Roman" w:cs="Times New Roman"/>
          <w:b/>
          <w:bCs/>
          <w:sz w:val="24"/>
          <w:szCs w:val="24"/>
          <w:lang w:val="sr-Cyrl-RS"/>
        </w:rPr>
        <w:t xml:space="preserve">ПАРТИЈА 8. </w:t>
      </w:r>
    </w:p>
    <w:p w:rsidR="003152C6" w:rsidRPr="003152C6" w:rsidRDefault="003152C6" w:rsidP="003152C6">
      <w:pPr>
        <w:spacing w:before="240"/>
        <w:rPr>
          <w:rFonts w:ascii="Times New Roman" w:hAnsi="Times New Roman"/>
          <w:b/>
          <w:bCs/>
          <w:lang w:val="sr-Cyrl-RS"/>
        </w:rPr>
      </w:pPr>
      <w:r w:rsidRPr="003152C6">
        <w:rPr>
          <w:rFonts w:ascii="Times New Roman" w:hAnsi="Times New Roman"/>
          <w:b/>
          <w:bCs/>
          <w:lang w:val="sr-Cyrl-RS"/>
        </w:rPr>
        <w:t>Дендрометар за мерење горњег пречника</w:t>
      </w:r>
    </w:p>
    <w:p w:rsidR="003152C6" w:rsidRPr="003152C6" w:rsidRDefault="003152C6" w:rsidP="003152C6">
      <w:pPr>
        <w:jc w:val="both"/>
        <w:rPr>
          <w:rFonts w:ascii="Times New Roman" w:hAnsi="Times New Roman"/>
          <w:bdr w:val="none" w:sz="0" w:space="0" w:color="auto" w:frame="1"/>
          <w:shd w:val="clear" w:color="auto" w:fill="FFFFFF"/>
          <w:lang w:val="sr-Cyrl-RS"/>
        </w:rPr>
      </w:pPr>
      <w:r w:rsidRPr="003152C6">
        <w:rPr>
          <w:rFonts w:ascii="Times New Roman" w:hAnsi="Times New Roman"/>
          <w:bdr w:val="none" w:sz="0" w:space="0" w:color="auto" w:frame="1"/>
          <w:shd w:val="clear" w:color="auto" w:fill="FFFFFF"/>
          <w:lang w:val="sr-Cyrl-RS"/>
        </w:rPr>
        <w:t>Уређај за мерење горњег пречника стабала (на висинама до 20 м). Уређај може бити независан или дод</w:t>
      </w:r>
      <w:r w:rsidRPr="003152C6">
        <w:rPr>
          <w:rFonts w:ascii="Times New Roman" w:hAnsi="Times New Roman"/>
          <w:bdr w:val="none" w:sz="0" w:space="0" w:color="auto" w:frame="1"/>
          <w:shd w:val="clear" w:color="auto" w:fill="FFFFFF"/>
        </w:rPr>
        <w:t>a</w:t>
      </w:r>
      <w:r w:rsidRPr="003152C6">
        <w:rPr>
          <w:rFonts w:ascii="Times New Roman" w:hAnsi="Times New Roman"/>
          <w:bdr w:val="none" w:sz="0" w:space="0" w:color="auto" w:frame="1"/>
          <w:shd w:val="clear" w:color="auto" w:fill="FFFFFF"/>
          <w:lang w:val="sr-Cyrl-RS"/>
        </w:rPr>
        <w:t xml:space="preserve">так на постојеће пречнице са ласерским очитавањем. </w:t>
      </w:r>
    </w:p>
    <w:p w:rsidR="008045F6" w:rsidRPr="008045F6" w:rsidRDefault="008045F6" w:rsidP="008045F6">
      <w:pPr>
        <w:rPr>
          <w:rFonts w:ascii="Times New Roman" w:eastAsia="Calibri" w:hAnsi="Times New Roman" w:cs="Times New Roman"/>
          <w:b/>
          <w:bCs/>
          <w:sz w:val="24"/>
          <w:szCs w:val="24"/>
          <w:lang w:val="sr-Cyrl-RS"/>
        </w:rPr>
      </w:pPr>
      <w:r w:rsidRPr="008045F6">
        <w:rPr>
          <w:rFonts w:ascii="Times New Roman" w:eastAsia="Calibri" w:hAnsi="Times New Roman" w:cs="Times New Roman"/>
          <w:b/>
          <w:bCs/>
          <w:sz w:val="24"/>
          <w:szCs w:val="24"/>
          <w:lang w:val="sr-Cyrl-RS"/>
        </w:rPr>
        <w:t xml:space="preserve">ПАРТИЈА 9. </w:t>
      </w:r>
    </w:p>
    <w:p w:rsidR="003152C6" w:rsidRDefault="003152C6" w:rsidP="003152C6">
      <w:pPr>
        <w:spacing w:before="240"/>
        <w:rPr>
          <w:rFonts w:ascii="Times New Roman" w:hAnsi="Times New Roman"/>
          <w:b/>
          <w:bCs/>
          <w:lang w:val="sr-Cyrl-RS"/>
        </w:rPr>
      </w:pPr>
      <w:r w:rsidRPr="003152C6">
        <w:rPr>
          <w:rFonts w:ascii="Times New Roman" w:hAnsi="Times New Roman"/>
          <w:b/>
          <w:bCs/>
          <w:lang w:val="sr-Cyrl-RS"/>
        </w:rPr>
        <w:t>Пантљика за мерење дужине</w:t>
      </w:r>
    </w:p>
    <w:p w:rsidR="003152C6" w:rsidRPr="003152C6" w:rsidRDefault="003152C6" w:rsidP="003152C6">
      <w:pPr>
        <w:spacing w:before="240"/>
        <w:rPr>
          <w:rFonts w:ascii="Times New Roman" w:hAnsi="Times New Roman"/>
          <w:b/>
          <w:bCs/>
          <w:lang w:val="sr-Cyrl-RS"/>
        </w:rPr>
      </w:pPr>
      <w:r w:rsidRPr="003152C6">
        <w:rPr>
          <w:noProof/>
        </w:rPr>
        <w:drawing>
          <wp:inline distT="0" distB="0" distL="0" distR="0">
            <wp:extent cx="6333490" cy="1207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33490" cy="1207135"/>
                    </a:xfrm>
                    <a:prstGeom prst="rect">
                      <a:avLst/>
                    </a:prstGeom>
                    <a:noFill/>
                    <a:ln>
                      <a:noFill/>
                    </a:ln>
                  </pic:spPr>
                </pic:pic>
              </a:graphicData>
            </a:graphic>
          </wp:inline>
        </w:drawing>
      </w:r>
    </w:p>
    <w:p w:rsidR="008045F6" w:rsidRPr="008045F6" w:rsidRDefault="008045F6" w:rsidP="008045F6">
      <w:pPr>
        <w:rPr>
          <w:rFonts w:ascii="Times New Roman" w:eastAsia="Calibri" w:hAnsi="Times New Roman" w:cs="Times New Roman"/>
          <w:b/>
          <w:bCs/>
          <w:sz w:val="24"/>
          <w:szCs w:val="24"/>
          <w:lang w:val="sr-Cyrl-RS"/>
        </w:rPr>
      </w:pPr>
      <w:r w:rsidRPr="008045F6">
        <w:rPr>
          <w:rFonts w:ascii="Times New Roman" w:eastAsia="Calibri" w:hAnsi="Times New Roman" w:cs="Times New Roman"/>
          <w:b/>
          <w:bCs/>
          <w:sz w:val="24"/>
          <w:szCs w:val="24"/>
          <w:lang w:val="sr-Cyrl-RS"/>
        </w:rPr>
        <w:t xml:space="preserve">ПАРТИЈА 10. </w:t>
      </w:r>
    </w:p>
    <w:p w:rsidR="00FB24AA" w:rsidRPr="00FB24AA" w:rsidRDefault="00FB24AA" w:rsidP="00FB24AA">
      <w:pPr>
        <w:spacing w:before="240"/>
        <w:rPr>
          <w:rFonts w:ascii="Times New Roman" w:hAnsi="Times New Roman"/>
          <w:b/>
          <w:bCs/>
          <w:lang w:val="sr-Cyrl-RS"/>
        </w:rPr>
      </w:pPr>
      <w:r w:rsidRPr="00FB24AA">
        <w:rPr>
          <w:rFonts w:ascii="Times New Roman" w:hAnsi="Times New Roman"/>
          <w:b/>
          <w:bCs/>
          <w:lang w:val="sr-Cyrl-RS"/>
        </w:rPr>
        <w:t>Трасирке гарнитура 3*2 (6*1м)</w:t>
      </w:r>
    </w:p>
    <w:p w:rsidR="00FB24AA" w:rsidRPr="00FB24AA" w:rsidRDefault="00FB24AA" w:rsidP="00FB24AA">
      <w:pPr>
        <w:rPr>
          <w:rFonts w:ascii="Times New Roman" w:hAnsi="Times New Roman"/>
          <w:bdr w:val="none" w:sz="0" w:space="0" w:color="auto" w:frame="1"/>
          <w:shd w:val="clear" w:color="auto" w:fill="FFFFFF"/>
          <w:lang w:val="sr-Cyrl-RS"/>
        </w:rPr>
      </w:pPr>
      <w:r w:rsidRPr="00FB24AA">
        <w:rPr>
          <w:rFonts w:ascii="Times New Roman" w:hAnsi="Times New Roman"/>
          <w:bdr w:val="none" w:sz="0" w:space="0" w:color="auto" w:frame="1"/>
          <w:shd w:val="clear" w:color="auto" w:fill="FFFFFF"/>
          <w:lang w:val="sr-Cyrl-RS"/>
        </w:rPr>
        <w:t xml:space="preserve">Металне трасирке дужине 2 </w:t>
      </w:r>
      <w:r w:rsidRPr="00FB24AA">
        <w:rPr>
          <w:rFonts w:ascii="Times New Roman" w:hAnsi="Times New Roman"/>
          <w:bdr w:val="none" w:sz="0" w:space="0" w:color="auto" w:frame="1"/>
          <w:shd w:val="clear" w:color="auto" w:fill="FFFFFF"/>
          <w:lang w:val="sr-Latn-RS"/>
        </w:rPr>
        <w:t>m (2*1m)</w:t>
      </w:r>
      <w:r w:rsidRPr="00FB24AA">
        <w:rPr>
          <w:rFonts w:ascii="Times New Roman" w:hAnsi="Times New Roman"/>
          <w:bdr w:val="none" w:sz="0" w:space="0" w:color="auto" w:frame="1"/>
          <w:shd w:val="clear" w:color="auto" w:fill="FFFFFF"/>
          <w:lang w:val="sr-Cyrl-RS"/>
        </w:rPr>
        <w:t xml:space="preserve">, убодне у футроли. Пластиициране црвено – бело (поља по 50 </w:t>
      </w:r>
      <w:r w:rsidRPr="00FB24AA">
        <w:rPr>
          <w:rFonts w:ascii="Times New Roman" w:hAnsi="Times New Roman"/>
          <w:bdr w:val="none" w:sz="0" w:space="0" w:color="auto" w:frame="1"/>
          <w:shd w:val="clear" w:color="auto" w:fill="FFFFFF"/>
          <w:lang w:val="sr-Latn-RS"/>
        </w:rPr>
        <w:t xml:space="preserve">cm </w:t>
      </w:r>
      <w:r w:rsidRPr="00FB24AA">
        <w:rPr>
          <w:rFonts w:ascii="Times New Roman" w:hAnsi="Times New Roman"/>
          <w:bdr w:val="none" w:sz="0" w:space="0" w:color="auto" w:frame="1"/>
          <w:shd w:val="clear" w:color="auto" w:fill="FFFFFF"/>
          <w:lang w:val="sr-Cyrl-RS"/>
        </w:rPr>
        <w:t>црвено-бело). Гарнитуру чине три трасирке 3*2</w:t>
      </w:r>
      <w:r w:rsidRPr="00FB24AA">
        <w:rPr>
          <w:rFonts w:ascii="Times New Roman" w:hAnsi="Times New Roman"/>
          <w:bdr w:val="none" w:sz="0" w:space="0" w:color="auto" w:frame="1"/>
          <w:shd w:val="clear" w:color="auto" w:fill="FFFFFF"/>
        </w:rPr>
        <w:t xml:space="preserve"> </w:t>
      </w:r>
      <w:r w:rsidRPr="00FB24AA">
        <w:rPr>
          <w:rFonts w:ascii="Times New Roman" w:hAnsi="Times New Roman"/>
          <w:bdr w:val="none" w:sz="0" w:space="0" w:color="auto" w:frame="1"/>
          <w:shd w:val="clear" w:color="auto" w:fill="FFFFFF"/>
          <w:lang w:val="sr-Latn-RS"/>
        </w:rPr>
        <w:t>m</w:t>
      </w:r>
      <w:r w:rsidRPr="00FB24AA">
        <w:rPr>
          <w:rFonts w:ascii="Times New Roman" w:hAnsi="Times New Roman"/>
          <w:bdr w:val="none" w:sz="0" w:space="0" w:color="auto" w:frame="1"/>
          <w:shd w:val="clear" w:color="auto" w:fill="FFFFFF"/>
          <w:lang w:val="sr-Cyrl-RS"/>
        </w:rPr>
        <w:t xml:space="preserve"> тј. (6 сегмената дужине 1m)</w:t>
      </w:r>
    </w:p>
    <w:p w:rsidR="00FB24AA" w:rsidRDefault="00FB24AA" w:rsidP="008045F6">
      <w:pPr>
        <w:rPr>
          <w:rFonts w:ascii="Times New Roman" w:eastAsia="Calibri" w:hAnsi="Times New Roman" w:cs="Times New Roman"/>
          <w:b/>
          <w:bCs/>
          <w:sz w:val="24"/>
          <w:szCs w:val="24"/>
          <w:lang w:val="sr-Cyrl-RS"/>
        </w:rPr>
      </w:pPr>
    </w:p>
    <w:p w:rsidR="00FB24AA" w:rsidRDefault="00FB24AA" w:rsidP="008045F6">
      <w:pPr>
        <w:rPr>
          <w:rFonts w:ascii="Times New Roman" w:eastAsia="Calibri" w:hAnsi="Times New Roman" w:cs="Times New Roman"/>
          <w:b/>
          <w:bCs/>
          <w:sz w:val="24"/>
          <w:szCs w:val="24"/>
          <w:lang w:val="sr-Cyrl-RS"/>
        </w:rPr>
      </w:pPr>
    </w:p>
    <w:p w:rsidR="00FB24AA" w:rsidRDefault="00FB24AA" w:rsidP="008045F6">
      <w:pPr>
        <w:rPr>
          <w:rFonts w:ascii="Times New Roman" w:eastAsia="Calibri" w:hAnsi="Times New Roman" w:cs="Times New Roman"/>
          <w:b/>
          <w:bCs/>
          <w:sz w:val="24"/>
          <w:szCs w:val="24"/>
          <w:lang w:val="sr-Cyrl-RS"/>
        </w:rPr>
      </w:pPr>
    </w:p>
    <w:p w:rsidR="00FB24AA" w:rsidRDefault="00FB24AA" w:rsidP="008045F6">
      <w:pPr>
        <w:rPr>
          <w:rFonts w:ascii="Times New Roman" w:eastAsia="Calibri" w:hAnsi="Times New Roman" w:cs="Times New Roman"/>
          <w:b/>
          <w:bCs/>
          <w:sz w:val="24"/>
          <w:szCs w:val="24"/>
          <w:lang w:val="sr-Cyrl-RS"/>
        </w:rPr>
      </w:pPr>
    </w:p>
    <w:p w:rsidR="00C22D5E" w:rsidRDefault="00C22D5E" w:rsidP="008045F6">
      <w:pPr>
        <w:rPr>
          <w:rFonts w:ascii="Times New Roman" w:eastAsia="Calibri" w:hAnsi="Times New Roman" w:cs="Times New Roman"/>
          <w:b/>
          <w:bCs/>
          <w:sz w:val="24"/>
          <w:szCs w:val="24"/>
          <w:lang w:val="sr-Cyrl-RS"/>
        </w:rPr>
      </w:pPr>
    </w:p>
    <w:p w:rsidR="008045F6" w:rsidRPr="008045F6" w:rsidRDefault="008045F6" w:rsidP="008045F6">
      <w:pPr>
        <w:rPr>
          <w:rFonts w:ascii="Times New Roman" w:eastAsia="Calibri" w:hAnsi="Times New Roman" w:cs="Times New Roman"/>
          <w:b/>
          <w:bCs/>
          <w:sz w:val="24"/>
          <w:szCs w:val="24"/>
          <w:lang w:val="sr-Cyrl-RS"/>
        </w:rPr>
      </w:pPr>
      <w:r w:rsidRPr="008045F6">
        <w:rPr>
          <w:rFonts w:ascii="Times New Roman" w:eastAsia="Calibri" w:hAnsi="Times New Roman" w:cs="Times New Roman"/>
          <w:b/>
          <w:bCs/>
          <w:sz w:val="24"/>
          <w:szCs w:val="24"/>
          <w:lang w:val="sr-Cyrl-RS"/>
        </w:rPr>
        <w:lastRenderedPageBreak/>
        <w:t xml:space="preserve">ПАРТИЈА 11. </w:t>
      </w:r>
    </w:p>
    <w:p w:rsidR="008045F6" w:rsidRPr="008045F6" w:rsidRDefault="008045F6" w:rsidP="008045F6">
      <w:pPr>
        <w:spacing w:after="200" w:line="276" w:lineRule="auto"/>
        <w:rPr>
          <w:rFonts w:ascii="Times New Roman" w:eastAsia="Calibri" w:hAnsi="Times New Roman" w:cs="Times New Roman"/>
          <w:sz w:val="24"/>
          <w:szCs w:val="24"/>
          <w:bdr w:val="none" w:sz="0" w:space="0" w:color="auto" w:frame="1"/>
          <w:shd w:val="clear" w:color="auto" w:fill="FFFFFF"/>
          <w:lang w:val="sr-Cyrl-RS"/>
        </w:rPr>
      </w:pPr>
      <w:r w:rsidRPr="008045F6">
        <w:rPr>
          <w:rFonts w:ascii="Times New Roman" w:eastAsia="Calibri" w:hAnsi="Times New Roman" w:cs="Times New Roman"/>
          <w:b/>
          <w:sz w:val="24"/>
          <w:szCs w:val="24"/>
          <w:bdr w:val="none" w:sz="0" w:space="0" w:color="auto" w:frame="1"/>
          <w:shd w:val="clear" w:color="auto" w:fill="FFFFFF"/>
          <w:lang w:val="sr-Cyrl-RS"/>
        </w:rPr>
        <w:t>Висиномер</w:t>
      </w:r>
    </w:p>
    <w:p w:rsidR="00C353AE" w:rsidRDefault="00FB24AA" w:rsidP="00082526">
      <w:pPr>
        <w:spacing w:before="60" w:after="60" w:line="276" w:lineRule="auto"/>
        <w:rPr>
          <w:rFonts w:ascii="Times New Roman" w:eastAsia="Calibri" w:hAnsi="Times New Roman" w:cs="Times New Roman"/>
          <w:color w:val="FF0000"/>
          <w:lang w:val="sr-Cyrl-CS"/>
        </w:rPr>
      </w:pPr>
      <w:r w:rsidRPr="00FB24AA">
        <w:rPr>
          <w:noProof/>
        </w:rPr>
        <w:drawing>
          <wp:inline distT="0" distB="0" distL="0" distR="0">
            <wp:extent cx="6333490" cy="46697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33490" cy="4669790"/>
                    </a:xfrm>
                    <a:prstGeom prst="rect">
                      <a:avLst/>
                    </a:prstGeom>
                    <a:noFill/>
                    <a:ln>
                      <a:noFill/>
                    </a:ln>
                  </pic:spPr>
                </pic:pic>
              </a:graphicData>
            </a:graphic>
          </wp:inline>
        </w:drawing>
      </w:r>
    </w:p>
    <w:p w:rsidR="00C22D5E" w:rsidRDefault="00C22D5E" w:rsidP="00FB24AA">
      <w:pPr>
        <w:rPr>
          <w:rFonts w:ascii="Times New Roman" w:eastAsia="Calibri" w:hAnsi="Times New Roman" w:cs="Times New Roman"/>
          <w:b/>
          <w:bCs/>
          <w:sz w:val="24"/>
          <w:szCs w:val="24"/>
          <w:lang w:val="sr-Cyrl-RS"/>
        </w:rPr>
      </w:pPr>
    </w:p>
    <w:p w:rsidR="00C22D5E" w:rsidRDefault="00C22D5E" w:rsidP="00FB24AA">
      <w:pPr>
        <w:rPr>
          <w:rFonts w:ascii="Times New Roman" w:eastAsia="Calibri" w:hAnsi="Times New Roman" w:cs="Times New Roman"/>
          <w:b/>
          <w:bCs/>
          <w:sz w:val="24"/>
          <w:szCs w:val="24"/>
          <w:lang w:val="sr-Cyrl-RS"/>
        </w:rPr>
      </w:pPr>
    </w:p>
    <w:p w:rsidR="00C22D5E" w:rsidRDefault="00C22D5E" w:rsidP="00FB24AA">
      <w:pPr>
        <w:rPr>
          <w:rFonts w:ascii="Times New Roman" w:eastAsia="Calibri" w:hAnsi="Times New Roman" w:cs="Times New Roman"/>
          <w:b/>
          <w:bCs/>
          <w:sz w:val="24"/>
          <w:szCs w:val="24"/>
          <w:lang w:val="sr-Cyrl-RS"/>
        </w:rPr>
      </w:pPr>
    </w:p>
    <w:p w:rsidR="00C22D5E" w:rsidRDefault="00C22D5E" w:rsidP="00FB24AA">
      <w:pPr>
        <w:rPr>
          <w:rFonts w:ascii="Times New Roman" w:eastAsia="Calibri" w:hAnsi="Times New Roman" w:cs="Times New Roman"/>
          <w:b/>
          <w:bCs/>
          <w:sz w:val="24"/>
          <w:szCs w:val="24"/>
          <w:lang w:val="sr-Cyrl-RS"/>
        </w:rPr>
      </w:pPr>
    </w:p>
    <w:p w:rsidR="00C22D5E" w:rsidRDefault="00C22D5E" w:rsidP="00FB24AA">
      <w:pPr>
        <w:rPr>
          <w:rFonts w:ascii="Times New Roman" w:eastAsia="Calibri" w:hAnsi="Times New Roman" w:cs="Times New Roman"/>
          <w:b/>
          <w:bCs/>
          <w:sz w:val="24"/>
          <w:szCs w:val="24"/>
          <w:lang w:val="sr-Cyrl-RS"/>
        </w:rPr>
      </w:pPr>
    </w:p>
    <w:p w:rsidR="00C22D5E" w:rsidRDefault="00C22D5E" w:rsidP="00FB24AA">
      <w:pPr>
        <w:rPr>
          <w:rFonts w:ascii="Times New Roman" w:eastAsia="Calibri" w:hAnsi="Times New Roman" w:cs="Times New Roman"/>
          <w:b/>
          <w:bCs/>
          <w:sz w:val="24"/>
          <w:szCs w:val="24"/>
          <w:lang w:val="sr-Cyrl-RS"/>
        </w:rPr>
      </w:pPr>
    </w:p>
    <w:p w:rsidR="00C22D5E" w:rsidRDefault="00C22D5E" w:rsidP="00FB24AA">
      <w:pPr>
        <w:rPr>
          <w:rFonts w:ascii="Times New Roman" w:eastAsia="Calibri" w:hAnsi="Times New Roman" w:cs="Times New Roman"/>
          <w:b/>
          <w:bCs/>
          <w:sz w:val="24"/>
          <w:szCs w:val="24"/>
          <w:lang w:val="sr-Cyrl-RS"/>
        </w:rPr>
      </w:pPr>
    </w:p>
    <w:p w:rsidR="00C22D5E" w:rsidRDefault="00C22D5E" w:rsidP="00FB24AA">
      <w:pPr>
        <w:rPr>
          <w:rFonts w:ascii="Times New Roman" w:eastAsia="Calibri" w:hAnsi="Times New Roman" w:cs="Times New Roman"/>
          <w:b/>
          <w:bCs/>
          <w:sz w:val="24"/>
          <w:szCs w:val="24"/>
          <w:lang w:val="sr-Cyrl-RS"/>
        </w:rPr>
      </w:pPr>
    </w:p>
    <w:p w:rsidR="00C22D5E" w:rsidRDefault="00C22D5E" w:rsidP="00FB24AA">
      <w:pPr>
        <w:rPr>
          <w:rFonts w:ascii="Times New Roman" w:eastAsia="Calibri" w:hAnsi="Times New Roman" w:cs="Times New Roman"/>
          <w:b/>
          <w:bCs/>
          <w:sz w:val="24"/>
          <w:szCs w:val="24"/>
          <w:lang w:val="sr-Cyrl-RS"/>
        </w:rPr>
      </w:pPr>
    </w:p>
    <w:p w:rsidR="00C22D5E" w:rsidRDefault="00C22D5E" w:rsidP="00FB24AA">
      <w:pPr>
        <w:rPr>
          <w:rFonts w:ascii="Times New Roman" w:eastAsia="Calibri" w:hAnsi="Times New Roman" w:cs="Times New Roman"/>
          <w:b/>
          <w:bCs/>
          <w:sz w:val="24"/>
          <w:szCs w:val="24"/>
          <w:lang w:val="sr-Cyrl-RS"/>
        </w:rPr>
      </w:pPr>
    </w:p>
    <w:p w:rsidR="00C22D5E" w:rsidRDefault="00C22D5E" w:rsidP="00FB24AA">
      <w:pPr>
        <w:rPr>
          <w:rFonts w:ascii="Times New Roman" w:eastAsia="Calibri" w:hAnsi="Times New Roman" w:cs="Times New Roman"/>
          <w:b/>
          <w:bCs/>
          <w:sz w:val="24"/>
          <w:szCs w:val="24"/>
          <w:lang w:val="sr-Cyrl-RS"/>
        </w:rPr>
      </w:pPr>
    </w:p>
    <w:p w:rsidR="00C22D5E" w:rsidRDefault="00C22D5E" w:rsidP="00FB24AA">
      <w:pPr>
        <w:rPr>
          <w:rFonts w:ascii="Times New Roman" w:eastAsia="Calibri" w:hAnsi="Times New Roman" w:cs="Times New Roman"/>
          <w:b/>
          <w:bCs/>
          <w:sz w:val="24"/>
          <w:szCs w:val="24"/>
          <w:lang w:val="sr-Cyrl-RS"/>
        </w:rPr>
      </w:pPr>
    </w:p>
    <w:p w:rsidR="00C22D5E" w:rsidRDefault="00C22D5E" w:rsidP="00FB24AA">
      <w:pPr>
        <w:rPr>
          <w:rFonts w:ascii="Times New Roman" w:eastAsia="Calibri" w:hAnsi="Times New Roman" w:cs="Times New Roman"/>
          <w:b/>
          <w:bCs/>
          <w:sz w:val="24"/>
          <w:szCs w:val="24"/>
          <w:lang w:val="sr-Cyrl-RS"/>
        </w:rPr>
      </w:pPr>
    </w:p>
    <w:p w:rsidR="00FB24AA" w:rsidRDefault="00FB24AA" w:rsidP="00FB24AA">
      <w:pPr>
        <w:rPr>
          <w:rFonts w:ascii="Times New Roman" w:eastAsia="Calibri" w:hAnsi="Times New Roman" w:cs="Times New Roman"/>
          <w:b/>
          <w:bCs/>
          <w:sz w:val="24"/>
          <w:szCs w:val="24"/>
          <w:lang w:val="sr-Cyrl-RS"/>
        </w:rPr>
      </w:pPr>
      <w:r w:rsidRPr="008045F6">
        <w:rPr>
          <w:rFonts w:ascii="Times New Roman" w:eastAsia="Calibri" w:hAnsi="Times New Roman" w:cs="Times New Roman"/>
          <w:b/>
          <w:bCs/>
          <w:sz w:val="24"/>
          <w:szCs w:val="24"/>
          <w:lang w:val="sr-Cyrl-RS"/>
        </w:rPr>
        <w:lastRenderedPageBreak/>
        <w:t>ПАРТИЈА 1</w:t>
      </w:r>
      <w:r>
        <w:rPr>
          <w:rFonts w:ascii="Times New Roman" w:eastAsia="Calibri" w:hAnsi="Times New Roman" w:cs="Times New Roman"/>
          <w:b/>
          <w:bCs/>
          <w:sz w:val="24"/>
          <w:szCs w:val="24"/>
        </w:rPr>
        <w:t>2</w:t>
      </w:r>
      <w:r w:rsidRPr="008045F6">
        <w:rPr>
          <w:rFonts w:ascii="Times New Roman" w:eastAsia="Calibri" w:hAnsi="Times New Roman" w:cs="Times New Roman"/>
          <w:b/>
          <w:bCs/>
          <w:sz w:val="24"/>
          <w:szCs w:val="24"/>
          <w:lang w:val="sr-Cyrl-RS"/>
        </w:rPr>
        <w:t xml:space="preserve">. </w:t>
      </w:r>
    </w:p>
    <w:p w:rsidR="00FB24AA" w:rsidRDefault="00FB24AA" w:rsidP="00FB24AA">
      <w:pPr>
        <w:spacing w:before="240"/>
        <w:rPr>
          <w:rFonts w:ascii="Times New Roman" w:hAnsi="Times New Roman"/>
          <w:b/>
          <w:bCs/>
          <w:lang w:val="sr-Cyrl-RS"/>
        </w:rPr>
      </w:pPr>
      <w:r w:rsidRPr="00FB24AA">
        <w:rPr>
          <w:rFonts w:ascii="Times New Roman" w:hAnsi="Times New Roman"/>
          <w:b/>
          <w:bCs/>
          <w:lang w:val="sr-Cyrl-RS"/>
        </w:rPr>
        <w:t>Гребач</w:t>
      </w:r>
    </w:p>
    <w:p w:rsidR="00FB24AA" w:rsidRPr="00FB24AA" w:rsidRDefault="00FB24AA" w:rsidP="00FB24AA">
      <w:pPr>
        <w:rPr>
          <w:rFonts w:ascii="Times New Roman" w:hAnsi="Times New Roman"/>
          <w:bdr w:val="none" w:sz="0" w:space="0" w:color="auto" w:frame="1"/>
          <w:shd w:val="clear" w:color="auto" w:fill="FFFFFF"/>
          <w:lang w:val="sr-Cyrl-RS"/>
        </w:rPr>
      </w:pPr>
      <w:r w:rsidRPr="00FB24AA">
        <w:rPr>
          <w:rFonts w:ascii="Times New Roman" w:hAnsi="Times New Roman"/>
          <w:bdr w:val="none" w:sz="0" w:space="0" w:color="auto" w:frame="1"/>
          <w:shd w:val="clear" w:color="auto" w:fill="FFFFFF"/>
          <w:lang w:val="sr-Cyrl-RS"/>
        </w:rPr>
        <w:t xml:space="preserve">Метални гребач за обележавање стабала са заштитним рукохватом </w:t>
      </w:r>
    </w:p>
    <w:p w:rsidR="00FB24AA" w:rsidRDefault="00FB24AA" w:rsidP="00CC600A">
      <w:pPr>
        <w:spacing w:after="0" w:line="240" w:lineRule="auto"/>
        <w:contextualSpacing/>
        <w:rPr>
          <w:rFonts w:ascii="Times New Roman" w:eastAsia="Calibri" w:hAnsi="Times New Roman" w:cs="Times New Roman"/>
          <w:b/>
          <w:bCs/>
          <w:noProof/>
          <w:sz w:val="24"/>
          <w:szCs w:val="24"/>
          <w:lang w:val="sr-Cyrl-CS"/>
        </w:rPr>
      </w:pPr>
    </w:p>
    <w:p w:rsidR="00CC600A" w:rsidRDefault="00CC600A" w:rsidP="00CC600A">
      <w:pPr>
        <w:spacing w:after="0" w:line="240" w:lineRule="auto"/>
        <w:contextualSpacing/>
        <w:rPr>
          <w:rFonts w:ascii="Times New Roman" w:eastAsia="Calibri" w:hAnsi="Times New Roman" w:cs="Times New Roman"/>
          <w:b/>
          <w:bCs/>
          <w:noProof/>
          <w:sz w:val="24"/>
          <w:szCs w:val="24"/>
          <w:lang w:val="sr-Cyrl-CS"/>
        </w:rPr>
      </w:pPr>
      <w:r w:rsidRPr="00CC600A">
        <w:rPr>
          <w:rFonts w:ascii="Times New Roman" w:eastAsia="Calibri" w:hAnsi="Times New Roman" w:cs="Times New Roman"/>
          <w:b/>
          <w:bCs/>
          <w:noProof/>
          <w:sz w:val="24"/>
          <w:szCs w:val="24"/>
          <w:lang w:val="sr-Cyrl-CS"/>
        </w:rPr>
        <w:t>Гаранција за све партије : 12 месеци од дана испоруке добара.</w:t>
      </w:r>
    </w:p>
    <w:p w:rsidR="00FB24AA" w:rsidRPr="00CC600A" w:rsidRDefault="00FB24AA" w:rsidP="00CC600A">
      <w:pPr>
        <w:spacing w:after="0" w:line="240" w:lineRule="auto"/>
        <w:contextualSpacing/>
        <w:rPr>
          <w:rFonts w:ascii="Times New Roman" w:eastAsia="Calibri" w:hAnsi="Times New Roman" w:cs="Times New Roman"/>
          <w:b/>
          <w:bCs/>
          <w:noProof/>
          <w:sz w:val="24"/>
          <w:szCs w:val="24"/>
        </w:rPr>
      </w:pPr>
    </w:p>
    <w:p w:rsidR="00C353AE" w:rsidRPr="00F50FDB" w:rsidRDefault="00C353AE" w:rsidP="00082526">
      <w:pPr>
        <w:spacing w:before="60" w:after="60" w:line="276" w:lineRule="auto"/>
        <w:rPr>
          <w:rFonts w:ascii="Times New Roman" w:eastAsia="Calibri" w:hAnsi="Times New Roman" w:cs="Times New Roman"/>
          <w:color w:val="000000" w:themeColor="text1"/>
          <w:sz w:val="32"/>
          <w:szCs w:val="32"/>
          <w:lang w:val="sr-Cyrl-RS"/>
        </w:rPr>
      </w:pPr>
      <w:r w:rsidRPr="00F50FDB">
        <w:rPr>
          <w:rFonts w:ascii="Times New Roman" w:eastAsia="Calibri" w:hAnsi="Times New Roman" w:cs="Times New Roman"/>
          <w:b/>
          <w:color w:val="000000" w:themeColor="text1"/>
          <w:sz w:val="24"/>
          <w:szCs w:val="24"/>
          <w:lang w:val="sr-Cyrl-RS"/>
        </w:rPr>
        <w:t>За</w:t>
      </w:r>
      <w:r w:rsidR="002D0F42">
        <w:rPr>
          <w:rFonts w:ascii="Times New Roman" w:eastAsia="Calibri" w:hAnsi="Times New Roman" w:cs="Times New Roman"/>
          <w:b/>
          <w:color w:val="000000" w:themeColor="text1"/>
          <w:sz w:val="24"/>
          <w:szCs w:val="24"/>
          <w:lang w:val="sr-Cyrl-RS"/>
        </w:rPr>
        <w:t xml:space="preserve"> све</w:t>
      </w:r>
      <w:r w:rsidRPr="00F50FDB">
        <w:rPr>
          <w:rFonts w:ascii="Times New Roman" w:eastAsia="Calibri" w:hAnsi="Times New Roman" w:cs="Times New Roman"/>
          <w:b/>
          <w:color w:val="000000" w:themeColor="text1"/>
          <w:sz w:val="24"/>
          <w:szCs w:val="24"/>
          <w:lang w:val="sr-Cyrl-RS"/>
        </w:rPr>
        <w:t xml:space="preserve"> партије понуђач је убавези да достави</w:t>
      </w:r>
      <w:r w:rsidRPr="00F50FDB">
        <w:rPr>
          <w:rFonts w:ascii="Times New Roman" w:eastAsia="Calibri" w:hAnsi="Times New Roman" w:cs="Times New Roman"/>
          <w:color w:val="000000" w:themeColor="text1"/>
          <w:sz w:val="32"/>
          <w:szCs w:val="32"/>
          <w:lang w:val="sr-Cyrl-RS"/>
        </w:rPr>
        <w:t xml:space="preserve"> :</w:t>
      </w:r>
    </w:p>
    <w:p w:rsidR="00C353AE" w:rsidRDefault="00C353AE" w:rsidP="00082526">
      <w:pPr>
        <w:spacing w:before="60" w:after="60" w:line="276" w:lineRule="auto"/>
        <w:rPr>
          <w:rFonts w:ascii="Times New Roman" w:eastAsia="Calibri" w:hAnsi="Times New Roman" w:cs="Times New Roman"/>
          <w:color w:val="FF0000"/>
          <w:sz w:val="28"/>
          <w:szCs w:val="28"/>
          <w:lang w:val="sr-Cyrl-RS"/>
        </w:rPr>
      </w:pPr>
    </w:p>
    <w:p w:rsidR="00C353AE" w:rsidRDefault="00C353AE" w:rsidP="00C353AE">
      <w:pPr>
        <w:pStyle w:val="ListParagraph"/>
        <w:numPr>
          <w:ilvl w:val="0"/>
          <w:numId w:val="33"/>
        </w:numPr>
        <w:spacing w:before="60" w:after="60" w:line="276" w:lineRule="auto"/>
        <w:rPr>
          <w:rFonts w:ascii="Times New Roman" w:eastAsia="Times New Roman" w:hAnsi="Times New Roman"/>
          <w:lang w:val="sr-Cyrl-RS"/>
        </w:rPr>
      </w:pPr>
      <w:bookmarkStart w:id="5" w:name="_Hlk24115059"/>
      <w:r w:rsidRPr="00C353AE">
        <w:rPr>
          <w:rFonts w:ascii="Times New Roman" w:eastAsia="Times New Roman" w:hAnsi="Times New Roman"/>
          <w:lang w:val="sr-Cyrl-RS"/>
        </w:rPr>
        <w:t>копије важећег Уговора са произвођачем или другог веродостојног документа (сертфикат, потврда, и сл.) из којег се недвосмислено могу утврдити овлашћења  Понуђача</w:t>
      </w:r>
    </w:p>
    <w:p w:rsidR="00C353AE" w:rsidRPr="00C353AE" w:rsidRDefault="00C353AE" w:rsidP="00C353AE">
      <w:pPr>
        <w:pStyle w:val="ListParagraph"/>
        <w:numPr>
          <w:ilvl w:val="0"/>
          <w:numId w:val="33"/>
        </w:numPr>
        <w:rPr>
          <w:rFonts w:ascii="Times New Roman" w:eastAsia="Times New Roman" w:hAnsi="Times New Roman"/>
          <w:lang w:val="sr-Cyrl-RS"/>
        </w:rPr>
      </w:pPr>
      <w:r w:rsidRPr="00C353AE">
        <w:rPr>
          <w:rFonts w:ascii="Times New Roman" w:eastAsia="Times New Roman" w:hAnsi="Times New Roman"/>
          <w:lang w:val="sr-Cyrl-RS"/>
        </w:rPr>
        <w:t>копија одговарајућих уговора са произвођачем или званичним сервисом за Републику Србију или другог веродостојног документа из којег се недвосмислено може утврдити да понуђач врши поправку и одржавање опреме</w:t>
      </w:r>
    </w:p>
    <w:p w:rsidR="00C353AE" w:rsidRPr="00C86C46" w:rsidRDefault="00C353AE" w:rsidP="00082526">
      <w:pPr>
        <w:pStyle w:val="ListParagraph"/>
        <w:numPr>
          <w:ilvl w:val="0"/>
          <w:numId w:val="33"/>
        </w:numPr>
        <w:spacing w:before="60" w:after="60" w:line="276" w:lineRule="auto"/>
        <w:rPr>
          <w:rFonts w:ascii="Times New Roman" w:eastAsia="Times New Roman" w:hAnsi="Times New Roman"/>
          <w:lang w:val="sr-Cyrl-RS"/>
        </w:rPr>
      </w:pPr>
      <w:r w:rsidRPr="00082526">
        <w:rPr>
          <w:rFonts w:ascii="Times New Roman" w:eastAsia="Times New Roman" w:hAnsi="Times New Roman"/>
          <w:lang w:val="sr-Cyrl-RS"/>
        </w:rPr>
        <w:t>Понуђачи треба да доставе каталог производа произвођача   којим се доказује оригиналност производа са одговарајућим техничким карактеристикама које је наручилац дефинисао у конкурсној документацији или декларацију произвођача  која даказује усаглашеност  понуђеног добра са техничким карактеристикама  које је дефинисао наручилац</w:t>
      </w:r>
    </w:p>
    <w:bookmarkEnd w:id="5"/>
    <w:p w:rsidR="00C353AE" w:rsidRDefault="00C353AE" w:rsidP="00082526">
      <w:pPr>
        <w:spacing w:before="60" w:after="60" w:line="276" w:lineRule="auto"/>
        <w:rPr>
          <w:rFonts w:ascii="Times New Roman" w:eastAsia="Calibri" w:hAnsi="Times New Roman" w:cs="Times New Roman"/>
          <w:color w:val="FF0000"/>
          <w:sz w:val="28"/>
          <w:szCs w:val="28"/>
          <w:lang w:val="sr-Cyrl-RS"/>
        </w:rPr>
      </w:pPr>
    </w:p>
    <w:p w:rsidR="00C22D5E" w:rsidRDefault="00C22D5E" w:rsidP="00082526">
      <w:pPr>
        <w:spacing w:before="60" w:after="60" w:line="276" w:lineRule="auto"/>
        <w:rPr>
          <w:rFonts w:ascii="Times New Roman" w:eastAsia="Calibri" w:hAnsi="Times New Roman" w:cs="Times New Roman"/>
          <w:color w:val="FF0000"/>
          <w:sz w:val="28"/>
          <w:szCs w:val="28"/>
          <w:lang w:val="sr-Cyrl-RS"/>
        </w:rPr>
      </w:pPr>
    </w:p>
    <w:p w:rsidR="00C22D5E" w:rsidRDefault="00C22D5E" w:rsidP="00082526">
      <w:pPr>
        <w:spacing w:before="60" w:after="60" w:line="276" w:lineRule="auto"/>
        <w:rPr>
          <w:rFonts w:ascii="Times New Roman" w:eastAsia="Calibri" w:hAnsi="Times New Roman" w:cs="Times New Roman"/>
          <w:color w:val="FF0000"/>
          <w:sz w:val="28"/>
          <w:szCs w:val="28"/>
          <w:lang w:val="sr-Cyrl-RS"/>
        </w:rPr>
      </w:pPr>
    </w:p>
    <w:p w:rsidR="00C22D5E" w:rsidRDefault="00C22D5E" w:rsidP="00082526">
      <w:pPr>
        <w:spacing w:before="60" w:after="60" w:line="276" w:lineRule="auto"/>
        <w:rPr>
          <w:rFonts w:ascii="Times New Roman" w:eastAsia="Calibri" w:hAnsi="Times New Roman" w:cs="Times New Roman"/>
          <w:color w:val="FF0000"/>
          <w:sz w:val="28"/>
          <w:szCs w:val="28"/>
          <w:lang w:val="sr-Cyrl-RS"/>
        </w:rPr>
      </w:pPr>
    </w:p>
    <w:p w:rsidR="00C22D5E" w:rsidRDefault="00C22D5E" w:rsidP="00082526">
      <w:pPr>
        <w:spacing w:before="60" w:after="60" w:line="276" w:lineRule="auto"/>
        <w:rPr>
          <w:rFonts w:ascii="Times New Roman" w:eastAsia="Calibri" w:hAnsi="Times New Roman" w:cs="Times New Roman"/>
          <w:color w:val="FF0000"/>
          <w:sz w:val="28"/>
          <w:szCs w:val="28"/>
          <w:lang w:val="sr-Cyrl-RS"/>
        </w:rPr>
      </w:pPr>
    </w:p>
    <w:p w:rsidR="00C22D5E" w:rsidRDefault="00C22D5E" w:rsidP="00082526">
      <w:pPr>
        <w:spacing w:before="60" w:after="60" w:line="276" w:lineRule="auto"/>
        <w:rPr>
          <w:rFonts w:ascii="Times New Roman" w:eastAsia="Calibri" w:hAnsi="Times New Roman" w:cs="Times New Roman"/>
          <w:color w:val="FF0000"/>
          <w:sz w:val="28"/>
          <w:szCs w:val="28"/>
          <w:lang w:val="sr-Cyrl-RS"/>
        </w:rPr>
      </w:pPr>
    </w:p>
    <w:p w:rsidR="00C22D5E" w:rsidRDefault="00C22D5E" w:rsidP="00082526">
      <w:pPr>
        <w:spacing w:before="60" w:after="60" w:line="276" w:lineRule="auto"/>
        <w:rPr>
          <w:rFonts w:ascii="Times New Roman" w:eastAsia="Calibri" w:hAnsi="Times New Roman" w:cs="Times New Roman"/>
          <w:color w:val="FF0000"/>
          <w:sz w:val="28"/>
          <w:szCs w:val="28"/>
          <w:lang w:val="sr-Cyrl-RS"/>
        </w:rPr>
      </w:pPr>
    </w:p>
    <w:p w:rsidR="00C22D5E" w:rsidRDefault="00C22D5E" w:rsidP="00082526">
      <w:pPr>
        <w:spacing w:before="60" w:after="60" w:line="276" w:lineRule="auto"/>
        <w:rPr>
          <w:rFonts w:ascii="Times New Roman" w:eastAsia="Calibri" w:hAnsi="Times New Roman" w:cs="Times New Roman"/>
          <w:color w:val="FF0000"/>
          <w:sz w:val="28"/>
          <w:szCs w:val="28"/>
          <w:lang w:val="sr-Cyrl-RS"/>
        </w:rPr>
      </w:pPr>
    </w:p>
    <w:p w:rsidR="00C22D5E" w:rsidRDefault="00C22D5E" w:rsidP="00082526">
      <w:pPr>
        <w:spacing w:before="60" w:after="60" w:line="276" w:lineRule="auto"/>
        <w:rPr>
          <w:rFonts w:ascii="Times New Roman" w:eastAsia="Calibri" w:hAnsi="Times New Roman" w:cs="Times New Roman"/>
          <w:color w:val="FF0000"/>
          <w:sz w:val="28"/>
          <w:szCs w:val="28"/>
          <w:lang w:val="sr-Cyrl-RS"/>
        </w:rPr>
      </w:pPr>
    </w:p>
    <w:p w:rsidR="00C22D5E" w:rsidRDefault="00C22D5E" w:rsidP="00082526">
      <w:pPr>
        <w:spacing w:before="60" w:after="60" w:line="276" w:lineRule="auto"/>
        <w:rPr>
          <w:rFonts w:ascii="Times New Roman" w:eastAsia="Calibri" w:hAnsi="Times New Roman" w:cs="Times New Roman"/>
          <w:color w:val="FF0000"/>
          <w:sz w:val="28"/>
          <w:szCs w:val="28"/>
          <w:lang w:val="sr-Cyrl-RS"/>
        </w:rPr>
      </w:pPr>
    </w:p>
    <w:p w:rsidR="00C22D5E" w:rsidRDefault="00C22D5E" w:rsidP="00082526">
      <w:pPr>
        <w:spacing w:before="60" w:after="60" w:line="276" w:lineRule="auto"/>
        <w:rPr>
          <w:rFonts w:ascii="Times New Roman" w:eastAsia="Calibri" w:hAnsi="Times New Roman" w:cs="Times New Roman"/>
          <w:color w:val="FF0000"/>
          <w:sz w:val="28"/>
          <w:szCs w:val="28"/>
          <w:lang w:val="sr-Cyrl-RS"/>
        </w:rPr>
      </w:pPr>
    </w:p>
    <w:p w:rsidR="00C22D5E" w:rsidRDefault="00C22D5E" w:rsidP="00082526">
      <w:pPr>
        <w:spacing w:before="60" w:after="60" w:line="276" w:lineRule="auto"/>
        <w:rPr>
          <w:rFonts w:ascii="Times New Roman" w:eastAsia="Calibri" w:hAnsi="Times New Roman" w:cs="Times New Roman"/>
          <w:color w:val="FF0000"/>
          <w:sz w:val="28"/>
          <w:szCs w:val="28"/>
          <w:lang w:val="sr-Cyrl-RS"/>
        </w:rPr>
      </w:pPr>
    </w:p>
    <w:p w:rsidR="00C22D5E" w:rsidRDefault="00C22D5E" w:rsidP="00082526">
      <w:pPr>
        <w:spacing w:before="60" w:after="60" w:line="276" w:lineRule="auto"/>
        <w:rPr>
          <w:rFonts w:ascii="Times New Roman" w:eastAsia="Calibri" w:hAnsi="Times New Roman" w:cs="Times New Roman"/>
          <w:color w:val="FF0000"/>
          <w:sz w:val="28"/>
          <w:szCs w:val="28"/>
          <w:lang w:val="sr-Cyrl-RS"/>
        </w:rPr>
      </w:pPr>
    </w:p>
    <w:p w:rsidR="00C22D5E" w:rsidRDefault="00C22D5E" w:rsidP="00082526">
      <w:pPr>
        <w:spacing w:before="60" w:after="60" w:line="276" w:lineRule="auto"/>
        <w:rPr>
          <w:rFonts w:ascii="Times New Roman" w:eastAsia="Calibri" w:hAnsi="Times New Roman" w:cs="Times New Roman"/>
          <w:color w:val="FF0000"/>
          <w:sz w:val="28"/>
          <w:szCs w:val="28"/>
          <w:lang w:val="sr-Cyrl-RS"/>
        </w:rPr>
      </w:pPr>
    </w:p>
    <w:p w:rsidR="00C22D5E" w:rsidRDefault="00C22D5E" w:rsidP="00082526">
      <w:pPr>
        <w:spacing w:before="60" w:after="60" w:line="276" w:lineRule="auto"/>
        <w:rPr>
          <w:rFonts w:ascii="Times New Roman" w:eastAsia="Calibri" w:hAnsi="Times New Roman" w:cs="Times New Roman"/>
          <w:color w:val="FF0000"/>
          <w:sz w:val="28"/>
          <w:szCs w:val="28"/>
          <w:lang w:val="sr-Cyrl-RS"/>
        </w:rPr>
      </w:pPr>
    </w:p>
    <w:p w:rsidR="00C22D5E" w:rsidRDefault="00C22D5E" w:rsidP="00082526">
      <w:pPr>
        <w:spacing w:before="60" w:after="60" w:line="276" w:lineRule="auto"/>
        <w:rPr>
          <w:rFonts w:ascii="Times New Roman" w:eastAsia="Calibri" w:hAnsi="Times New Roman" w:cs="Times New Roman"/>
          <w:color w:val="FF0000"/>
          <w:sz w:val="28"/>
          <w:szCs w:val="28"/>
          <w:lang w:val="sr-Cyrl-RS"/>
        </w:rPr>
      </w:pPr>
    </w:p>
    <w:p w:rsidR="00C22D5E" w:rsidRDefault="00C22D5E" w:rsidP="00082526">
      <w:pPr>
        <w:spacing w:before="60" w:after="60" w:line="276" w:lineRule="auto"/>
        <w:rPr>
          <w:rFonts w:ascii="Times New Roman" w:eastAsia="Calibri" w:hAnsi="Times New Roman" w:cs="Times New Roman"/>
          <w:color w:val="FF0000"/>
          <w:sz w:val="28"/>
          <w:szCs w:val="28"/>
          <w:lang w:val="sr-Cyrl-RS"/>
        </w:rPr>
      </w:pPr>
    </w:p>
    <w:p w:rsidR="00C22D5E" w:rsidRDefault="00C22D5E" w:rsidP="00082526">
      <w:pPr>
        <w:spacing w:before="60" w:after="60" w:line="276" w:lineRule="auto"/>
        <w:rPr>
          <w:rFonts w:ascii="Times New Roman" w:eastAsia="Calibri" w:hAnsi="Times New Roman" w:cs="Times New Roman"/>
          <w:color w:val="FF0000"/>
          <w:sz w:val="28"/>
          <w:szCs w:val="28"/>
          <w:lang w:val="sr-Cyrl-RS"/>
        </w:rPr>
      </w:pPr>
    </w:p>
    <w:p w:rsidR="00C22D5E" w:rsidRDefault="00C22D5E" w:rsidP="00082526">
      <w:pPr>
        <w:spacing w:before="60" w:after="60" w:line="276" w:lineRule="auto"/>
        <w:rPr>
          <w:rFonts w:ascii="Times New Roman" w:eastAsia="Calibri" w:hAnsi="Times New Roman" w:cs="Times New Roman"/>
          <w:color w:val="FF0000"/>
          <w:sz w:val="28"/>
          <w:szCs w:val="28"/>
          <w:lang w:val="sr-Cyrl-RS"/>
        </w:rPr>
      </w:pPr>
    </w:p>
    <w:p w:rsidR="00C22D5E" w:rsidRDefault="00C22D5E" w:rsidP="00082526">
      <w:pPr>
        <w:spacing w:before="60" w:after="60" w:line="276" w:lineRule="auto"/>
        <w:rPr>
          <w:rFonts w:ascii="Times New Roman" w:eastAsia="Calibri" w:hAnsi="Times New Roman" w:cs="Times New Roman"/>
          <w:color w:val="FF0000"/>
          <w:sz w:val="28"/>
          <w:szCs w:val="28"/>
          <w:lang w:val="sr-Cyrl-RS"/>
        </w:rPr>
      </w:pPr>
    </w:p>
    <w:p w:rsidR="00C22D5E" w:rsidRDefault="00C22D5E" w:rsidP="00082526">
      <w:pPr>
        <w:spacing w:before="60" w:after="60" w:line="276" w:lineRule="auto"/>
        <w:rPr>
          <w:rFonts w:ascii="Times New Roman" w:eastAsia="Calibri" w:hAnsi="Times New Roman" w:cs="Times New Roman"/>
          <w:color w:val="FF0000"/>
          <w:sz w:val="28"/>
          <w:szCs w:val="28"/>
          <w:lang w:val="sr-Cyrl-RS"/>
        </w:rPr>
      </w:pPr>
    </w:p>
    <w:p w:rsidR="00C22D5E" w:rsidRPr="00C353AE" w:rsidRDefault="00C22D5E" w:rsidP="00082526">
      <w:pPr>
        <w:spacing w:before="60" w:after="60" w:line="276" w:lineRule="auto"/>
        <w:rPr>
          <w:rFonts w:ascii="Times New Roman" w:eastAsia="Calibri" w:hAnsi="Times New Roman" w:cs="Times New Roman"/>
          <w:color w:val="FF0000"/>
          <w:sz w:val="28"/>
          <w:szCs w:val="28"/>
          <w:lang w:val="sr-Cyrl-RS"/>
        </w:rPr>
      </w:pPr>
    </w:p>
    <w:p w:rsidR="00082526" w:rsidRPr="00082526" w:rsidRDefault="00082526" w:rsidP="00082526">
      <w:pPr>
        <w:pBdr>
          <w:top w:val="single" w:sz="4" w:space="1" w:color="auto"/>
          <w:left w:val="single" w:sz="4" w:space="4" w:color="auto"/>
          <w:bottom w:val="single" w:sz="4" w:space="11" w:color="auto"/>
          <w:right w:val="single" w:sz="4" w:space="0" w:color="auto"/>
        </w:pBdr>
        <w:spacing w:after="0" w:line="240" w:lineRule="auto"/>
        <w:jc w:val="center"/>
        <w:rPr>
          <w:rFonts w:ascii="Times New Roman" w:eastAsia="Times New Roman" w:hAnsi="Times New Roman" w:cs="Times New Roman"/>
          <w:b/>
          <w:bCs/>
          <w:iCs/>
          <w:color w:val="000000"/>
          <w:lang w:val="sr-Cyrl-CS" w:eastAsia="x-none"/>
        </w:rPr>
      </w:pPr>
      <w:r w:rsidRPr="00082526">
        <w:rPr>
          <w:rFonts w:ascii="Times New Roman" w:eastAsia="Times New Roman" w:hAnsi="Times New Roman" w:cs="Times New Roman"/>
          <w:b/>
          <w:bCs/>
          <w:iCs/>
          <w:color w:val="000000"/>
          <w:lang w:val="sr-Latn-RS" w:eastAsia="x-none"/>
        </w:rPr>
        <w:t>9</w:t>
      </w:r>
      <w:r w:rsidRPr="00082526">
        <w:rPr>
          <w:rFonts w:ascii="Times New Roman" w:eastAsia="Times New Roman" w:hAnsi="Times New Roman" w:cs="Times New Roman"/>
          <w:b/>
          <w:bCs/>
          <w:iCs/>
          <w:color w:val="000000"/>
          <w:lang w:val="sr-Cyrl-RS" w:eastAsia="x-none"/>
        </w:rPr>
        <w:t xml:space="preserve">. </w:t>
      </w:r>
      <w:r w:rsidRPr="00082526">
        <w:rPr>
          <w:rFonts w:ascii="Times New Roman" w:eastAsia="Times New Roman" w:hAnsi="Times New Roman" w:cs="Times New Roman"/>
          <w:b/>
          <w:bCs/>
          <w:iCs/>
          <w:color w:val="000000"/>
          <w:lang w:val="sr-Cyrl-CS" w:eastAsia="x-none"/>
        </w:rPr>
        <w:t>ТЕХНИЧКА ДОКУМЕНТАЦИЈА И ПЛАНОВИ</w:t>
      </w:r>
    </w:p>
    <w:p w:rsidR="00082526" w:rsidRPr="00082526" w:rsidRDefault="00082526" w:rsidP="00082526">
      <w:pPr>
        <w:spacing w:after="0" w:line="240" w:lineRule="auto"/>
        <w:jc w:val="both"/>
        <w:rPr>
          <w:rFonts w:ascii="Times New Roman" w:eastAsia="Times New Roman" w:hAnsi="Times New Roman" w:cs="Times New Roman"/>
          <w:bCs/>
          <w:iCs/>
          <w:color w:val="000000"/>
          <w:lang w:val="sr-Cyrl-CS" w:eastAsia="x-none"/>
        </w:rPr>
      </w:pPr>
    </w:p>
    <w:p w:rsidR="00082526" w:rsidRPr="00082526" w:rsidRDefault="00082526" w:rsidP="00082526">
      <w:pPr>
        <w:spacing w:after="0" w:line="240" w:lineRule="auto"/>
        <w:ind w:firstLine="660"/>
        <w:jc w:val="both"/>
        <w:rPr>
          <w:rFonts w:ascii="Times New Roman" w:eastAsia="Times New Roman" w:hAnsi="Times New Roman" w:cs="Times New Roman"/>
          <w:bCs/>
          <w:iCs/>
          <w:sz w:val="24"/>
          <w:szCs w:val="24"/>
          <w:lang w:val="sr-Cyrl-CS" w:eastAsia="x-none"/>
        </w:rPr>
      </w:pPr>
      <w:r w:rsidRPr="00082526">
        <w:rPr>
          <w:rFonts w:ascii="Times New Roman" w:eastAsia="Times New Roman" w:hAnsi="Times New Roman" w:cs="Times New Roman"/>
          <w:bCs/>
          <w:iCs/>
          <w:sz w:val="24"/>
          <w:szCs w:val="24"/>
          <w:lang w:val="sr-Cyrl-CS" w:eastAsia="x-none"/>
        </w:rPr>
        <w:t>Техничка документација и планови израђују се у складу са законом, техничким прописима и стандардима који се односе на област из које је предмет јавне набавке.</w:t>
      </w:r>
    </w:p>
    <w:p w:rsidR="00082526" w:rsidRPr="00082526" w:rsidRDefault="00082526" w:rsidP="00082526">
      <w:pPr>
        <w:spacing w:after="120" w:line="240" w:lineRule="auto"/>
        <w:ind w:left="482" w:hanging="482"/>
        <w:jc w:val="center"/>
        <w:rPr>
          <w:rFonts w:ascii="Times New Roman" w:eastAsia="Calibri" w:hAnsi="Times New Roman" w:cs="Times New Roman"/>
          <w:b/>
          <w:color w:val="FF0000"/>
          <w:sz w:val="24"/>
          <w:szCs w:val="24"/>
          <w:lang w:val="sr-Cyrl-RS"/>
        </w:rPr>
        <w:sectPr w:rsidR="00082526" w:rsidRPr="00082526" w:rsidSect="00CD4BE1">
          <w:pgSz w:w="12240" w:h="15840"/>
          <w:pgMar w:top="533" w:right="1022" w:bottom="850" w:left="1195" w:header="115" w:footer="5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082526" w:rsidRPr="00082526" w:rsidRDefault="00082526" w:rsidP="00082526">
      <w:pPr>
        <w:spacing w:after="120" w:line="240" w:lineRule="auto"/>
        <w:ind w:left="482" w:hanging="482"/>
        <w:jc w:val="center"/>
        <w:rPr>
          <w:rFonts w:ascii="Times New Roman" w:eastAsia="Calibri" w:hAnsi="Times New Roman" w:cs="Times New Roman"/>
          <w:b/>
          <w:lang w:val="sr-Cyrl-CS"/>
        </w:rPr>
      </w:pPr>
      <w:r w:rsidRPr="00082526">
        <w:rPr>
          <w:rFonts w:ascii="Times New Roman" w:eastAsia="Calibri" w:hAnsi="Times New Roman" w:cs="Times New Roman"/>
          <w:b/>
          <w:lang w:val="sr-Latn-RS"/>
        </w:rPr>
        <w:lastRenderedPageBreak/>
        <w:t>10</w:t>
      </w:r>
      <w:r w:rsidRPr="00082526">
        <w:rPr>
          <w:rFonts w:ascii="Times New Roman" w:eastAsia="Calibri" w:hAnsi="Times New Roman" w:cs="Times New Roman"/>
          <w:b/>
          <w:lang w:val="sr-Cyrl-CS"/>
        </w:rPr>
        <w:t>. ОБРАЗАЦ СТРУКТУРЕ ЦЕНЕ СА УПУТСТВОМ КАКО ДА СЕ ПОПУНИ</w:t>
      </w:r>
    </w:p>
    <w:p w:rsidR="00082526" w:rsidRPr="00082526" w:rsidRDefault="00082526" w:rsidP="00082526">
      <w:pPr>
        <w:spacing w:after="0" w:line="240" w:lineRule="auto"/>
        <w:ind w:left="840"/>
        <w:jc w:val="both"/>
        <w:rPr>
          <w:rFonts w:ascii="Times New Roman" w:eastAsia="Calibri" w:hAnsi="Times New Roman" w:cs="Times New Roman"/>
          <w:color w:val="FF0000"/>
          <w:lang w:val="sr-Cyrl-RS"/>
        </w:rPr>
      </w:pPr>
    </w:p>
    <w:p w:rsidR="00082526" w:rsidRPr="00F329DE" w:rsidRDefault="00082526" w:rsidP="00F329DE">
      <w:pPr>
        <w:spacing w:after="200" w:line="276" w:lineRule="auto"/>
        <w:rPr>
          <w:rFonts w:ascii="Times New Roman" w:eastAsia="Calibri" w:hAnsi="Times New Roman" w:cs="Times New Roman"/>
          <w:b/>
          <w:bCs/>
          <w:sz w:val="20"/>
          <w:szCs w:val="20"/>
        </w:rPr>
      </w:pPr>
      <w:r w:rsidRPr="00082526">
        <w:rPr>
          <w:rFonts w:ascii="Times New Roman" w:eastAsia="Calibri" w:hAnsi="Times New Roman" w:cs="Times New Roman"/>
          <w:b/>
          <w:lang w:val="sr-Cyrl-CS"/>
        </w:rPr>
        <w:t xml:space="preserve">Партија 1 – </w:t>
      </w:r>
      <w:r w:rsidR="00B90F47" w:rsidRPr="00B90F47">
        <w:rPr>
          <w:rFonts w:ascii="Times New Roman" w:hAnsi="Times New Roman" w:cs="Times New Roman"/>
          <w:b/>
          <w:bCs/>
        </w:rPr>
        <w:t xml:space="preserve">PH </w:t>
      </w:r>
      <w:proofErr w:type="spellStart"/>
      <w:r w:rsidR="00B90F47" w:rsidRPr="00B90F47">
        <w:rPr>
          <w:rFonts w:ascii="Times New Roman" w:hAnsi="Times New Roman" w:cs="Times New Roman"/>
          <w:b/>
          <w:bCs/>
        </w:rPr>
        <w:t>метар</w:t>
      </w:r>
      <w:proofErr w:type="spellEnd"/>
      <w:r w:rsidR="00B90F47" w:rsidRPr="00B90F47">
        <w:rPr>
          <w:rFonts w:ascii="Times New Roman" w:hAnsi="Times New Roman" w:cs="Times New Roman"/>
          <w:b/>
          <w:bCs/>
        </w:rPr>
        <w:t xml:space="preserve"> </w:t>
      </w:r>
      <w:proofErr w:type="spellStart"/>
      <w:r w:rsidR="00B90F47" w:rsidRPr="00B90F47">
        <w:rPr>
          <w:rFonts w:ascii="Times New Roman" w:hAnsi="Times New Roman" w:cs="Times New Roman"/>
          <w:b/>
          <w:bCs/>
        </w:rPr>
        <w:t>тип</w:t>
      </w:r>
      <w:proofErr w:type="spellEnd"/>
      <w:r w:rsidR="00B90F47" w:rsidRPr="00B90F47">
        <w:rPr>
          <w:rFonts w:ascii="Times New Roman" w:hAnsi="Times New Roman" w:cs="Times New Roman"/>
          <w:b/>
          <w:bCs/>
        </w:rPr>
        <w:t xml:space="preserve"> 2</w:t>
      </w:r>
    </w:p>
    <w:tbl>
      <w:tblPr>
        <w:tblW w:w="13858" w:type="dxa"/>
        <w:tblLayout w:type="fixed"/>
        <w:tblLook w:val="0000" w:firstRow="0" w:lastRow="0" w:firstColumn="0" w:lastColumn="0" w:noHBand="0" w:noVBand="0"/>
      </w:tblPr>
      <w:tblGrid>
        <w:gridCol w:w="681"/>
        <w:gridCol w:w="2614"/>
        <w:gridCol w:w="1303"/>
        <w:gridCol w:w="2315"/>
        <w:gridCol w:w="2315"/>
        <w:gridCol w:w="2315"/>
        <w:gridCol w:w="2315"/>
      </w:tblGrid>
      <w:tr w:rsidR="00082526" w:rsidRPr="00082526" w:rsidTr="00DF52B0">
        <w:trPr>
          <w:cantSplit/>
          <w:trHeight w:val="1134"/>
        </w:trPr>
        <w:tc>
          <w:tcPr>
            <w:tcW w:w="681" w:type="dxa"/>
            <w:tcBorders>
              <w:top w:val="single" w:sz="4" w:space="0" w:color="auto"/>
              <w:left w:val="single" w:sz="4" w:space="0" w:color="auto"/>
              <w:bottom w:val="single" w:sz="4" w:space="0" w:color="auto"/>
              <w:right w:val="single" w:sz="4" w:space="0" w:color="auto"/>
            </w:tcBorders>
            <w:textDirection w:val="btLr"/>
            <w:vAlign w:val="center"/>
          </w:tcPr>
          <w:p w:rsidR="00082526" w:rsidRPr="00082526" w:rsidRDefault="00082526" w:rsidP="00DF52B0">
            <w:pPr>
              <w:spacing w:after="0" w:line="276" w:lineRule="auto"/>
              <w:ind w:left="593" w:right="113" w:hanging="480"/>
              <w:jc w:val="center"/>
              <w:rPr>
                <w:rFonts w:ascii="Times New Roman" w:eastAsia="Calibri" w:hAnsi="Times New Roman" w:cs="Times New Roman"/>
                <w:b/>
                <w:bCs/>
                <w:sz w:val="20"/>
                <w:szCs w:val="20"/>
                <w:lang w:val="sr-Cyrl-CS"/>
              </w:rPr>
            </w:pPr>
            <w:r w:rsidRPr="00082526">
              <w:rPr>
                <w:rFonts w:ascii="Times New Roman" w:eastAsia="Calibri" w:hAnsi="Times New Roman" w:cs="Times New Roman"/>
                <w:b/>
                <w:bCs/>
                <w:sz w:val="20"/>
                <w:szCs w:val="20"/>
                <w:lang w:val="sr-Cyrl-CS"/>
              </w:rPr>
              <w:t xml:space="preserve">Редни </w:t>
            </w:r>
          </w:p>
          <w:p w:rsidR="00082526" w:rsidRPr="00082526" w:rsidRDefault="00082526" w:rsidP="00DF52B0">
            <w:pPr>
              <w:spacing w:after="0" w:line="276" w:lineRule="auto"/>
              <w:ind w:left="593" w:right="113" w:hanging="480"/>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bCs/>
                <w:sz w:val="20"/>
                <w:szCs w:val="20"/>
                <w:lang w:val="sr-Cyrl-CS"/>
              </w:rPr>
              <w:t xml:space="preserve">број </w:t>
            </w:r>
          </w:p>
        </w:tc>
        <w:tc>
          <w:tcPr>
            <w:tcW w:w="2614" w:type="dxa"/>
            <w:tcBorders>
              <w:top w:val="single" w:sz="4" w:space="0" w:color="auto"/>
              <w:left w:val="nil"/>
              <w:bottom w:val="single" w:sz="4" w:space="0" w:color="auto"/>
              <w:right w:val="single" w:sz="4" w:space="0" w:color="auto"/>
            </w:tcBorders>
            <w:shd w:val="clear" w:color="auto" w:fill="auto"/>
            <w:vAlign w:val="center"/>
          </w:tcPr>
          <w:p w:rsidR="00082526" w:rsidRPr="00082526" w:rsidRDefault="00082526" w:rsidP="00DF52B0">
            <w:pPr>
              <w:spacing w:after="0" w:line="276" w:lineRule="auto"/>
              <w:ind w:left="-17" w:firstLine="17"/>
              <w:jc w:val="center"/>
              <w:rPr>
                <w:rFonts w:ascii="Times New Roman" w:eastAsia="Calibri" w:hAnsi="Times New Roman" w:cs="Times New Roman"/>
                <w:b/>
                <w:bCs/>
                <w:sz w:val="20"/>
                <w:szCs w:val="20"/>
                <w:lang w:val="sr-Latn-CS"/>
              </w:rPr>
            </w:pPr>
            <w:r w:rsidRPr="00082526">
              <w:rPr>
                <w:rFonts w:ascii="Times New Roman" w:eastAsia="Calibri" w:hAnsi="Times New Roman" w:cs="Times New Roman"/>
                <w:b/>
                <w:bCs/>
                <w:sz w:val="20"/>
                <w:szCs w:val="20"/>
                <w:lang w:val="sr-Cyrl-CS"/>
              </w:rPr>
              <w:t>Врста добра</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082526" w:rsidRPr="00082526" w:rsidRDefault="00082526" w:rsidP="00DF52B0">
            <w:pPr>
              <w:spacing w:after="0" w:line="276" w:lineRule="auto"/>
              <w:ind w:left="-35" w:firstLine="35"/>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Количина</w:t>
            </w:r>
          </w:p>
          <w:p w:rsidR="00082526" w:rsidRPr="00082526" w:rsidRDefault="00082526" w:rsidP="00DF52B0">
            <w:pPr>
              <w:spacing w:after="0" w:line="276" w:lineRule="auto"/>
              <w:ind w:left="132" w:hanging="132"/>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w:t>
            </w:r>
            <w:r w:rsidRPr="00082526">
              <w:rPr>
                <w:rFonts w:ascii="Times New Roman" w:eastAsia="Times New Roman" w:hAnsi="Times New Roman" w:cs="Times New Roman"/>
                <w:b/>
                <w:sz w:val="18"/>
                <w:szCs w:val="18"/>
                <w:lang w:val="sr-Cyrl-CS"/>
              </w:rPr>
              <w:t xml:space="preserve"> к</w:t>
            </w:r>
            <w:r w:rsidR="00E53C91">
              <w:rPr>
                <w:rFonts w:ascii="Times New Roman" w:eastAsia="Times New Roman" w:hAnsi="Times New Roman" w:cs="Times New Roman"/>
                <w:b/>
                <w:sz w:val="18"/>
                <w:szCs w:val="18"/>
                <w:lang w:val="sr-Cyrl-CS"/>
              </w:rPr>
              <w:t>ом</w:t>
            </w:r>
            <w:r w:rsidRPr="00082526">
              <w:rPr>
                <w:rFonts w:ascii="Times New Roman" w:eastAsia="Calibri" w:hAnsi="Times New Roman" w:cs="Times New Roman"/>
                <w:b/>
                <w:sz w:val="20"/>
                <w:szCs w:val="20"/>
                <w:lang w:val="sr-Cyrl-CS"/>
              </w:rPr>
              <w:t xml:space="preserve"> )</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082526" w:rsidRPr="00082526" w:rsidRDefault="00082526" w:rsidP="00DF52B0">
            <w:pPr>
              <w:spacing w:after="0" w:line="276" w:lineRule="auto"/>
              <w:ind w:left="-35" w:firstLine="35"/>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Јединична цена у РСД без ПДВ-а</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082526" w:rsidRPr="00082526" w:rsidRDefault="00082526" w:rsidP="00DF52B0">
            <w:pPr>
              <w:spacing w:after="0" w:line="276" w:lineRule="auto"/>
              <w:ind w:left="-35" w:firstLine="35"/>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Јединична цена у РСД са ПДВ-ом</w:t>
            </w:r>
          </w:p>
        </w:tc>
        <w:tc>
          <w:tcPr>
            <w:tcW w:w="2315" w:type="dxa"/>
            <w:tcBorders>
              <w:top w:val="single" w:sz="4" w:space="0" w:color="auto"/>
              <w:left w:val="single" w:sz="4" w:space="0" w:color="auto"/>
              <w:bottom w:val="single" w:sz="4" w:space="0" w:color="auto"/>
              <w:right w:val="single" w:sz="4" w:space="0" w:color="auto"/>
            </w:tcBorders>
            <w:vAlign w:val="center"/>
          </w:tcPr>
          <w:p w:rsidR="00082526" w:rsidRPr="00082526" w:rsidRDefault="00082526" w:rsidP="00DF52B0">
            <w:pPr>
              <w:spacing w:after="0" w:line="276" w:lineRule="auto"/>
              <w:ind w:left="-35" w:firstLine="35"/>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Укупна вредност без ПДВ-а</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082526" w:rsidRPr="00082526" w:rsidRDefault="00082526" w:rsidP="00DF52B0">
            <w:pPr>
              <w:spacing w:after="0" w:line="276" w:lineRule="auto"/>
              <w:ind w:left="-35" w:firstLine="35"/>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Укупна вредност са ПДВ-ом</w:t>
            </w:r>
          </w:p>
        </w:tc>
      </w:tr>
      <w:tr w:rsidR="00082526" w:rsidRPr="00082526" w:rsidTr="00DF52B0">
        <w:trPr>
          <w:trHeight w:val="230"/>
        </w:trPr>
        <w:tc>
          <w:tcPr>
            <w:tcW w:w="681" w:type="dxa"/>
            <w:tcBorders>
              <w:top w:val="single" w:sz="4" w:space="0" w:color="auto"/>
              <w:left w:val="single" w:sz="4" w:space="0" w:color="auto"/>
              <w:bottom w:val="single" w:sz="4" w:space="0" w:color="auto"/>
              <w:right w:val="single" w:sz="4" w:space="0" w:color="auto"/>
            </w:tcBorders>
            <w:shd w:val="clear" w:color="auto" w:fill="E0E0E0"/>
            <w:vAlign w:val="center"/>
          </w:tcPr>
          <w:p w:rsidR="00082526" w:rsidRPr="00082526" w:rsidRDefault="00082526" w:rsidP="00DF52B0">
            <w:pPr>
              <w:spacing w:after="0" w:line="276" w:lineRule="auto"/>
              <w:ind w:left="480" w:hanging="480"/>
              <w:jc w:val="center"/>
              <w:rPr>
                <w:rFonts w:ascii="Times New Roman" w:eastAsia="Calibri" w:hAnsi="Times New Roman" w:cs="Times New Roman"/>
                <w:b/>
                <w:sz w:val="20"/>
                <w:szCs w:val="20"/>
                <w:lang w:val="sr-Cyrl-CS"/>
              </w:rPr>
            </w:pPr>
          </w:p>
        </w:tc>
        <w:tc>
          <w:tcPr>
            <w:tcW w:w="2614" w:type="dxa"/>
            <w:tcBorders>
              <w:top w:val="single" w:sz="4" w:space="0" w:color="auto"/>
              <w:left w:val="nil"/>
              <w:bottom w:val="single" w:sz="4" w:space="0" w:color="auto"/>
              <w:right w:val="single" w:sz="4" w:space="0" w:color="auto"/>
            </w:tcBorders>
            <w:shd w:val="clear" w:color="auto" w:fill="E0E0E0"/>
            <w:vAlign w:val="center"/>
          </w:tcPr>
          <w:p w:rsidR="00082526" w:rsidRPr="00082526" w:rsidRDefault="00082526" w:rsidP="00DF52B0">
            <w:pPr>
              <w:spacing w:after="0" w:line="276" w:lineRule="auto"/>
              <w:ind w:left="-17" w:firstLine="17"/>
              <w:jc w:val="center"/>
              <w:rPr>
                <w:rFonts w:ascii="Times New Roman" w:eastAsia="Calibri" w:hAnsi="Times New Roman" w:cs="Times New Roman"/>
                <w:bCs/>
                <w:i/>
                <w:sz w:val="20"/>
                <w:szCs w:val="20"/>
                <w:lang w:val="sr-Cyrl-CS"/>
              </w:rPr>
            </w:pPr>
            <w:r w:rsidRPr="00082526">
              <w:rPr>
                <w:rFonts w:ascii="Times New Roman" w:eastAsia="Calibri" w:hAnsi="Times New Roman" w:cs="Times New Roman"/>
                <w:bCs/>
                <w:i/>
                <w:sz w:val="20"/>
                <w:szCs w:val="20"/>
                <w:lang w:val="sr-Cyrl-CS"/>
              </w:rPr>
              <w:t>1</w:t>
            </w:r>
          </w:p>
        </w:tc>
        <w:tc>
          <w:tcPr>
            <w:tcW w:w="1303" w:type="dxa"/>
            <w:tcBorders>
              <w:top w:val="single" w:sz="4" w:space="0" w:color="auto"/>
              <w:left w:val="single" w:sz="4" w:space="0" w:color="auto"/>
              <w:bottom w:val="single" w:sz="4" w:space="0" w:color="auto"/>
              <w:right w:val="single" w:sz="4" w:space="0" w:color="auto"/>
            </w:tcBorders>
            <w:shd w:val="clear" w:color="auto" w:fill="E0E0E0"/>
            <w:vAlign w:val="center"/>
          </w:tcPr>
          <w:p w:rsidR="00082526" w:rsidRPr="00082526" w:rsidRDefault="00082526" w:rsidP="00DF52B0">
            <w:pPr>
              <w:spacing w:after="0" w:line="276" w:lineRule="auto"/>
              <w:ind w:left="132" w:hanging="132"/>
              <w:jc w:val="center"/>
              <w:rPr>
                <w:rFonts w:ascii="Times New Roman" w:eastAsia="Calibri" w:hAnsi="Times New Roman" w:cs="Times New Roman"/>
                <w:i/>
                <w:sz w:val="20"/>
                <w:szCs w:val="20"/>
                <w:lang w:val="ru-RU"/>
              </w:rPr>
            </w:pPr>
            <w:r w:rsidRPr="00082526">
              <w:rPr>
                <w:rFonts w:ascii="Times New Roman" w:eastAsia="Calibri" w:hAnsi="Times New Roman" w:cs="Times New Roman"/>
                <w:i/>
                <w:sz w:val="20"/>
                <w:szCs w:val="20"/>
                <w:lang w:val="ru-RU"/>
              </w:rPr>
              <w:t>2</w:t>
            </w:r>
          </w:p>
        </w:tc>
        <w:tc>
          <w:tcPr>
            <w:tcW w:w="2315" w:type="dxa"/>
            <w:tcBorders>
              <w:top w:val="single" w:sz="4" w:space="0" w:color="auto"/>
              <w:left w:val="single" w:sz="4" w:space="0" w:color="auto"/>
              <w:bottom w:val="single" w:sz="4" w:space="0" w:color="auto"/>
              <w:right w:val="single" w:sz="4" w:space="0" w:color="auto"/>
            </w:tcBorders>
            <w:shd w:val="clear" w:color="auto" w:fill="E0E0E0"/>
            <w:vAlign w:val="center"/>
          </w:tcPr>
          <w:p w:rsidR="00082526" w:rsidRPr="00082526" w:rsidRDefault="00082526" w:rsidP="00DF52B0">
            <w:pPr>
              <w:spacing w:after="0" w:line="276" w:lineRule="auto"/>
              <w:ind w:left="-35" w:firstLine="35"/>
              <w:jc w:val="center"/>
              <w:rPr>
                <w:rFonts w:ascii="Times New Roman" w:eastAsia="Calibri" w:hAnsi="Times New Roman" w:cs="Times New Roman"/>
                <w:i/>
                <w:sz w:val="20"/>
                <w:szCs w:val="20"/>
                <w:lang w:val="sr-Cyrl-CS"/>
              </w:rPr>
            </w:pPr>
            <w:r w:rsidRPr="00082526">
              <w:rPr>
                <w:rFonts w:ascii="Times New Roman" w:eastAsia="Calibri" w:hAnsi="Times New Roman" w:cs="Times New Roman"/>
                <w:i/>
                <w:sz w:val="20"/>
                <w:szCs w:val="20"/>
                <w:lang w:val="sr-Cyrl-CS"/>
              </w:rPr>
              <w:t>3</w:t>
            </w:r>
          </w:p>
        </w:tc>
        <w:tc>
          <w:tcPr>
            <w:tcW w:w="2315" w:type="dxa"/>
            <w:tcBorders>
              <w:top w:val="single" w:sz="4" w:space="0" w:color="auto"/>
              <w:left w:val="single" w:sz="4" w:space="0" w:color="auto"/>
              <w:bottom w:val="single" w:sz="4" w:space="0" w:color="auto"/>
              <w:right w:val="single" w:sz="4" w:space="0" w:color="auto"/>
            </w:tcBorders>
            <w:shd w:val="clear" w:color="auto" w:fill="E0E0E0"/>
            <w:vAlign w:val="center"/>
          </w:tcPr>
          <w:p w:rsidR="00082526" w:rsidRPr="00082526" w:rsidRDefault="00082526" w:rsidP="00DF52B0">
            <w:pPr>
              <w:spacing w:after="0" w:line="276" w:lineRule="auto"/>
              <w:ind w:left="-35" w:firstLine="35"/>
              <w:jc w:val="center"/>
              <w:rPr>
                <w:rFonts w:ascii="Times New Roman" w:eastAsia="Calibri" w:hAnsi="Times New Roman" w:cs="Times New Roman"/>
                <w:i/>
                <w:sz w:val="20"/>
                <w:szCs w:val="20"/>
                <w:lang w:val="sr-Cyrl-CS"/>
              </w:rPr>
            </w:pPr>
            <w:r w:rsidRPr="00082526">
              <w:rPr>
                <w:rFonts w:ascii="Times New Roman" w:eastAsia="Calibri" w:hAnsi="Times New Roman" w:cs="Times New Roman"/>
                <w:i/>
                <w:sz w:val="20"/>
                <w:szCs w:val="20"/>
                <w:lang w:val="sr-Cyrl-CS"/>
              </w:rPr>
              <w:t>4</w:t>
            </w:r>
          </w:p>
        </w:tc>
        <w:tc>
          <w:tcPr>
            <w:tcW w:w="2315" w:type="dxa"/>
            <w:tcBorders>
              <w:top w:val="single" w:sz="4" w:space="0" w:color="auto"/>
              <w:left w:val="single" w:sz="4" w:space="0" w:color="auto"/>
              <w:bottom w:val="single" w:sz="4" w:space="0" w:color="auto"/>
              <w:right w:val="single" w:sz="4" w:space="0" w:color="auto"/>
            </w:tcBorders>
            <w:shd w:val="clear" w:color="auto" w:fill="E0E0E0"/>
          </w:tcPr>
          <w:p w:rsidR="00082526" w:rsidRPr="00082526" w:rsidRDefault="00082526" w:rsidP="00DF52B0">
            <w:pPr>
              <w:spacing w:after="0" w:line="276" w:lineRule="auto"/>
              <w:ind w:left="-35" w:firstLine="35"/>
              <w:jc w:val="center"/>
              <w:rPr>
                <w:rFonts w:ascii="Times New Roman" w:eastAsia="Calibri" w:hAnsi="Times New Roman" w:cs="Times New Roman"/>
                <w:i/>
                <w:sz w:val="20"/>
                <w:szCs w:val="20"/>
                <w:lang w:val="sr-Cyrl-CS"/>
              </w:rPr>
            </w:pPr>
            <w:r w:rsidRPr="00082526">
              <w:rPr>
                <w:rFonts w:ascii="Times New Roman" w:eastAsia="Calibri" w:hAnsi="Times New Roman" w:cs="Times New Roman"/>
                <w:i/>
                <w:sz w:val="20"/>
                <w:szCs w:val="20"/>
                <w:lang w:val="sr-Cyrl-CS"/>
              </w:rPr>
              <w:t>5(2</w:t>
            </w:r>
            <w:r w:rsidRPr="00082526">
              <w:rPr>
                <w:rFonts w:ascii="Times New Roman" w:eastAsia="Calibri" w:hAnsi="Times New Roman" w:cs="Times New Roman"/>
                <w:i/>
                <w:sz w:val="20"/>
                <w:szCs w:val="20"/>
                <w:lang w:val="sr-Latn-CS"/>
              </w:rPr>
              <w:t>x</w:t>
            </w:r>
            <w:r w:rsidRPr="00082526">
              <w:rPr>
                <w:rFonts w:ascii="Times New Roman" w:eastAsia="Calibri" w:hAnsi="Times New Roman" w:cs="Times New Roman"/>
                <w:i/>
                <w:sz w:val="20"/>
                <w:szCs w:val="20"/>
                <w:lang w:val="sr-Cyrl-RS"/>
              </w:rPr>
              <w:t>3</w:t>
            </w:r>
            <w:r w:rsidRPr="00082526">
              <w:rPr>
                <w:rFonts w:ascii="Times New Roman" w:eastAsia="Calibri" w:hAnsi="Times New Roman" w:cs="Times New Roman"/>
                <w:i/>
                <w:sz w:val="20"/>
                <w:szCs w:val="20"/>
                <w:lang w:val="sr-Latn-CS"/>
              </w:rPr>
              <w:t>)</w:t>
            </w:r>
          </w:p>
        </w:tc>
        <w:tc>
          <w:tcPr>
            <w:tcW w:w="2315" w:type="dxa"/>
            <w:tcBorders>
              <w:top w:val="single" w:sz="4" w:space="0" w:color="auto"/>
              <w:left w:val="single" w:sz="4" w:space="0" w:color="auto"/>
              <w:bottom w:val="single" w:sz="4" w:space="0" w:color="auto"/>
              <w:right w:val="single" w:sz="4" w:space="0" w:color="auto"/>
            </w:tcBorders>
            <w:shd w:val="clear" w:color="auto" w:fill="E0E0E0"/>
            <w:vAlign w:val="center"/>
          </w:tcPr>
          <w:p w:rsidR="00082526" w:rsidRPr="00082526" w:rsidRDefault="00082526" w:rsidP="00DF52B0">
            <w:pPr>
              <w:spacing w:after="0" w:line="276" w:lineRule="auto"/>
              <w:ind w:left="-35" w:firstLine="35"/>
              <w:jc w:val="center"/>
              <w:rPr>
                <w:rFonts w:ascii="Times New Roman" w:eastAsia="Calibri" w:hAnsi="Times New Roman" w:cs="Times New Roman"/>
                <w:i/>
                <w:sz w:val="20"/>
                <w:szCs w:val="20"/>
                <w:lang w:val="sr-Latn-CS"/>
              </w:rPr>
            </w:pPr>
            <w:r w:rsidRPr="00082526">
              <w:rPr>
                <w:rFonts w:ascii="Times New Roman" w:eastAsia="Calibri" w:hAnsi="Times New Roman" w:cs="Times New Roman"/>
                <w:i/>
                <w:sz w:val="20"/>
                <w:szCs w:val="20"/>
                <w:lang w:val="sr-Cyrl-CS"/>
              </w:rPr>
              <w:t>6(2х4)</w:t>
            </w:r>
          </w:p>
        </w:tc>
      </w:tr>
      <w:tr w:rsidR="00DF52B0" w:rsidRPr="00082526" w:rsidTr="00DF52B0">
        <w:trPr>
          <w:trHeight w:val="554"/>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DF52B0" w:rsidRPr="00082526" w:rsidRDefault="00DF52B0" w:rsidP="00DF52B0">
            <w:pPr>
              <w:spacing w:after="0" w:line="276" w:lineRule="auto"/>
              <w:ind w:left="480" w:hanging="480"/>
              <w:jc w:val="center"/>
              <w:rPr>
                <w:rFonts w:ascii="Times New Roman" w:eastAsia="Calibri" w:hAnsi="Times New Roman" w:cs="Times New Roman"/>
                <w:sz w:val="20"/>
                <w:szCs w:val="20"/>
                <w:lang w:val="sr-Cyrl-CS"/>
              </w:rPr>
            </w:pPr>
            <w:r w:rsidRPr="00082526">
              <w:rPr>
                <w:rFonts w:ascii="Times New Roman" w:eastAsia="Calibri" w:hAnsi="Times New Roman" w:cs="Times New Roman"/>
                <w:sz w:val="20"/>
                <w:szCs w:val="20"/>
                <w:lang w:val="sr-Cyrl-CS"/>
              </w:rPr>
              <w:t>1.</w:t>
            </w:r>
          </w:p>
        </w:tc>
        <w:tc>
          <w:tcPr>
            <w:tcW w:w="2614" w:type="dxa"/>
            <w:tcBorders>
              <w:top w:val="single" w:sz="4" w:space="0" w:color="auto"/>
              <w:left w:val="nil"/>
              <w:bottom w:val="single" w:sz="4" w:space="0" w:color="auto"/>
              <w:right w:val="single" w:sz="4" w:space="0" w:color="auto"/>
            </w:tcBorders>
            <w:shd w:val="clear" w:color="auto" w:fill="auto"/>
            <w:vAlign w:val="center"/>
          </w:tcPr>
          <w:p w:rsidR="00DF52B0" w:rsidRPr="00ED6585" w:rsidRDefault="00B90F47" w:rsidP="00DF52B0">
            <w:pPr>
              <w:spacing w:after="200" w:line="276" w:lineRule="auto"/>
              <w:rPr>
                <w:rFonts w:ascii="Times New Roman" w:eastAsia="Calibri" w:hAnsi="Times New Roman" w:cs="Times New Roman"/>
                <w:b/>
                <w:bCs/>
                <w:sz w:val="20"/>
                <w:szCs w:val="20"/>
                <w:lang w:val="sr-Cyrl-RS"/>
              </w:rPr>
            </w:pPr>
            <w:r w:rsidRPr="00B76300">
              <w:rPr>
                <w:rFonts w:ascii="Times New Roman" w:hAnsi="Times New Roman" w:cs="Times New Roman"/>
              </w:rPr>
              <w:t xml:space="preserve">PH </w:t>
            </w:r>
            <w:proofErr w:type="spellStart"/>
            <w:r w:rsidRPr="00B76300">
              <w:rPr>
                <w:rFonts w:ascii="Times New Roman" w:hAnsi="Times New Roman" w:cs="Times New Roman"/>
              </w:rPr>
              <w:t>метар</w:t>
            </w:r>
            <w:proofErr w:type="spellEnd"/>
            <w:r w:rsidRPr="00B76300">
              <w:rPr>
                <w:rFonts w:ascii="Times New Roman" w:hAnsi="Times New Roman" w:cs="Times New Roman"/>
              </w:rPr>
              <w:t xml:space="preserve"> </w:t>
            </w:r>
            <w:proofErr w:type="spellStart"/>
            <w:r w:rsidRPr="00B76300">
              <w:rPr>
                <w:rFonts w:ascii="Times New Roman" w:hAnsi="Times New Roman" w:cs="Times New Roman"/>
              </w:rPr>
              <w:t>тип</w:t>
            </w:r>
            <w:proofErr w:type="spellEnd"/>
            <w:r w:rsidRPr="00B76300">
              <w:rPr>
                <w:rFonts w:ascii="Times New Roman" w:hAnsi="Times New Roman" w:cs="Times New Roman"/>
              </w:rPr>
              <w:t xml:space="preserve"> 2</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DF52B0" w:rsidRPr="00ED6585" w:rsidRDefault="00ED6585" w:rsidP="00DF52B0">
            <w:pPr>
              <w:spacing w:after="200" w:line="276" w:lineRule="auto"/>
              <w:jc w:val="center"/>
              <w:rPr>
                <w:rFonts w:ascii="Times New Roman" w:eastAsia="Calibri" w:hAnsi="Times New Roman" w:cs="Times New Roman"/>
                <w:b/>
                <w:bCs/>
                <w:sz w:val="20"/>
                <w:szCs w:val="20"/>
                <w:lang w:val="sr-Cyrl-RS"/>
              </w:rPr>
            </w:pPr>
            <w:r>
              <w:rPr>
                <w:rFonts w:ascii="Times New Roman" w:eastAsia="Calibri" w:hAnsi="Times New Roman" w:cs="Times New Roman"/>
                <w:b/>
                <w:bCs/>
                <w:sz w:val="20"/>
                <w:szCs w:val="20"/>
                <w:lang w:val="sr-Cyrl-RS"/>
              </w:rPr>
              <w:t>1</w:t>
            </w: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DF52B0" w:rsidRPr="00082526" w:rsidRDefault="00DF52B0" w:rsidP="00DF52B0">
            <w:pPr>
              <w:spacing w:after="0" w:line="276" w:lineRule="auto"/>
              <w:ind w:left="480" w:hanging="480"/>
              <w:rPr>
                <w:rFonts w:ascii="Times New Roman" w:eastAsia="Calibri" w:hAnsi="Times New Roman" w:cs="Times New Roman"/>
                <w:sz w:val="20"/>
                <w:szCs w:val="20"/>
                <w:lang w:val="sr-Cyrl-CS"/>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DF52B0" w:rsidRPr="00082526" w:rsidRDefault="00DF52B0" w:rsidP="00DF52B0">
            <w:pPr>
              <w:spacing w:after="0" w:line="276" w:lineRule="auto"/>
              <w:ind w:left="480" w:hanging="480"/>
              <w:rPr>
                <w:rFonts w:ascii="Times New Roman" w:eastAsia="Calibri" w:hAnsi="Times New Roman" w:cs="Times New Roman"/>
                <w:sz w:val="20"/>
                <w:szCs w:val="20"/>
                <w:lang w:val="sr-Cyrl-CS"/>
              </w:rPr>
            </w:pPr>
          </w:p>
        </w:tc>
        <w:tc>
          <w:tcPr>
            <w:tcW w:w="2315" w:type="dxa"/>
            <w:tcBorders>
              <w:top w:val="single" w:sz="4" w:space="0" w:color="auto"/>
              <w:left w:val="single" w:sz="4" w:space="0" w:color="auto"/>
              <w:bottom w:val="single" w:sz="4" w:space="0" w:color="auto"/>
              <w:right w:val="single" w:sz="4" w:space="0" w:color="auto"/>
            </w:tcBorders>
            <w:vAlign w:val="center"/>
          </w:tcPr>
          <w:p w:rsidR="00DF52B0" w:rsidRPr="00082526" w:rsidRDefault="00DF52B0" w:rsidP="00DF52B0">
            <w:pPr>
              <w:spacing w:after="0" w:line="276" w:lineRule="auto"/>
              <w:ind w:left="480" w:hanging="480"/>
              <w:jc w:val="center"/>
              <w:rPr>
                <w:rFonts w:ascii="Times New Roman" w:eastAsia="Calibri" w:hAnsi="Times New Roman" w:cs="Times New Roman"/>
                <w:sz w:val="20"/>
                <w:szCs w:val="20"/>
                <w:lang w:val="sr-Cyrl-RS"/>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DF52B0" w:rsidRPr="00082526" w:rsidRDefault="00DF52B0" w:rsidP="00DF52B0">
            <w:pPr>
              <w:spacing w:after="0" w:line="276" w:lineRule="auto"/>
              <w:ind w:left="480" w:hanging="480"/>
              <w:rPr>
                <w:rFonts w:ascii="Times New Roman" w:eastAsia="Calibri" w:hAnsi="Times New Roman" w:cs="Times New Roman"/>
                <w:color w:val="FF0000"/>
                <w:sz w:val="20"/>
                <w:szCs w:val="20"/>
                <w:lang w:val="sr-Cyrl-CS"/>
              </w:rPr>
            </w:pPr>
          </w:p>
        </w:tc>
      </w:tr>
      <w:tr w:rsidR="00082526" w:rsidRPr="00082526" w:rsidTr="00DF52B0">
        <w:trPr>
          <w:trHeight w:val="374"/>
        </w:trPr>
        <w:tc>
          <w:tcPr>
            <w:tcW w:w="9228" w:type="dxa"/>
            <w:gridSpan w:val="5"/>
            <w:tcBorders>
              <w:top w:val="double" w:sz="6" w:space="0" w:color="auto"/>
              <w:left w:val="single" w:sz="4" w:space="0" w:color="auto"/>
              <w:bottom w:val="single" w:sz="4" w:space="0" w:color="auto"/>
              <w:right w:val="single" w:sz="4" w:space="0" w:color="auto"/>
            </w:tcBorders>
            <w:shd w:val="clear" w:color="auto" w:fill="auto"/>
            <w:vAlign w:val="center"/>
          </w:tcPr>
          <w:p w:rsidR="00082526" w:rsidRPr="00082526" w:rsidRDefault="00082526" w:rsidP="00DF52B0">
            <w:pPr>
              <w:spacing w:after="0" w:line="276" w:lineRule="auto"/>
              <w:ind w:left="480" w:hanging="480"/>
              <w:jc w:val="right"/>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УКУПНО ЗА ПАРТИЈУ 1:</w:t>
            </w:r>
          </w:p>
        </w:tc>
        <w:tc>
          <w:tcPr>
            <w:tcW w:w="2315" w:type="dxa"/>
            <w:tcBorders>
              <w:top w:val="double" w:sz="6" w:space="0" w:color="auto"/>
              <w:left w:val="single" w:sz="4" w:space="0" w:color="auto"/>
              <w:bottom w:val="single" w:sz="4" w:space="0" w:color="auto"/>
              <w:right w:val="single" w:sz="4" w:space="0" w:color="auto"/>
            </w:tcBorders>
            <w:shd w:val="clear" w:color="auto" w:fill="auto"/>
          </w:tcPr>
          <w:p w:rsidR="00082526" w:rsidRPr="00082526" w:rsidRDefault="00082526" w:rsidP="00DF52B0">
            <w:pPr>
              <w:spacing w:after="0" w:line="276" w:lineRule="auto"/>
              <w:ind w:left="480" w:hanging="480"/>
              <w:rPr>
                <w:rFonts w:ascii="Times New Roman" w:eastAsia="Calibri" w:hAnsi="Times New Roman" w:cs="Times New Roman"/>
                <w:sz w:val="20"/>
                <w:szCs w:val="20"/>
                <w:lang w:val="sr-Cyrl-CS"/>
              </w:rPr>
            </w:pPr>
          </w:p>
        </w:tc>
        <w:tc>
          <w:tcPr>
            <w:tcW w:w="2315" w:type="dxa"/>
            <w:tcBorders>
              <w:top w:val="double" w:sz="6" w:space="0" w:color="auto"/>
              <w:left w:val="single" w:sz="4" w:space="0" w:color="auto"/>
              <w:bottom w:val="single" w:sz="4" w:space="0" w:color="auto"/>
              <w:right w:val="single" w:sz="4" w:space="0" w:color="auto"/>
            </w:tcBorders>
            <w:shd w:val="clear" w:color="auto" w:fill="auto"/>
          </w:tcPr>
          <w:p w:rsidR="00082526" w:rsidRPr="00082526" w:rsidRDefault="00082526" w:rsidP="00DF52B0">
            <w:pPr>
              <w:spacing w:after="0" w:line="276" w:lineRule="auto"/>
              <w:ind w:left="480" w:hanging="480"/>
              <w:rPr>
                <w:rFonts w:ascii="Times New Roman" w:eastAsia="Calibri" w:hAnsi="Times New Roman" w:cs="Times New Roman"/>
                <w:sz w:val="20"/>
                <w:szCs w:val="20"/>
                <w:lang w:val="sr-Cyrl-CS"/>
              </w:rPr>
            </w:pPr>
          </w:p>
        </w:tc>
      </w:tr>
    </w:tbl>
    <w:p w:rsidR="00082526" w:rsidRPr="00082526" w:rsidRDefault="00082526" w:rsidP="00082526">
      <w:pPr>
        <w:spacing w:after="0" w:line="240" w:lineRule="auto"/>
        <w:jc w:val="center"/>
        <w:rPr>
          <w:rFonts w:ascii="Times New Roman" w:eastAsia="Times New Roman" w:hAnsi="Times New Roman" w:cs="Times New Roman"/>
          <w:b/>
          <w:bCs/>
          <w:iCs/>
          <w:sz w:val="24"/>
          <w:szCs w:val="24"/>
          <w:lang w:val="sr-Cyrl-CS" w:eastAsia="x-none"/>
        </w:rPr>
      </w:pPr>
    </w:p>
    <w:p w:rsidR="00082526" w:rsidRPr="00082526" w:rsidRDefault="00082526" w:rsidP="00082526">
      <w:pPr>
        <w:numPr>
          <w:ilvl w:val="0"/>
          <w:numId w:val="4"/>
        </w:numPr>
        <w:tabs>
          <w:tab w:val="num" w:pos="840"/>
        </w:tabs>
        <w:spacing w:after="0" w:line="240" w:lineRule="auto"/>
        <w:ind w:left="840"/>
        <w:jc w:val="both"/>
        <w:rPr>
          <w:rFonts w:ascii="Times New Roman" w:eastAsia="Calibri" w:hAnsi="Times New Roman" w:cs="Times New Roman"/>
          <w:lang w:val="sr-Cyrl-CS"/>
        </w:rPr>
      </w:pPr>
      <w:r w:rsidRPr="00082526">
        <w:rPr>
          <w:rFonts w:ascii="Times New Roman" w:eastAsia="Calibri" w:hAnsi="Times New Roman" w:cs="Times New Roman"/>
          <w:lang w:val="sr-Cyrl-CS"/>
        </w:rPr>
        <w:t>У колону број 3 понуђач уписује јединичну цену</w:t>
      </w:r>
      <w:r w:rsidRPr="00082526">
        <w:rPr>
          <w:rFonts w:ascii="Times New Roman" w:eastAsia="Calibri" w:hAnsi="Times New Roman" w:cs="Times New Roman"/>
          <w:b/>
          <w:lang w:val="sr-Cyrl-CS"/>
        </w:rPr>
        <w:t xml:space="preserve"> </w:t>
      </w:r>
      <w:r w:rsidRPr="00082526">
        <w:rPr>
          <w:rFonts w:ascii="Times New Roman" w:eastAsia="Calibri" w:hAnsi="Times New Roman" w:cs="Times New Roman"/>
          <w:lang w:val="sr-Cyrl-CS"/>
        </w:rPr>
        <w:t>наведеног добра без ПДВ-а;</w:t>
      </w:r>
    </w:p>
    <w:p w:rsidR="00082526" w:rsidRPr="00082526" w:rsidRDefault="00082526" w:rsidP="00082526">
      <w:pPr>
        <w:numPr>
          <w:ilvl w:val="0"/>
          <w:numId w:val="4"/>
        </w:numPr>
        <w:tabs>
          <w:tab w:val="num" w:pos="840"/>
        </w:tabs>
        <w:spacing w:after="0" w:line="240" w:lineRule="auto"/>
        <w:ind w:left="840"/>
        <w:jc w:val="both"/>
        <w:rPr>
          <w:rFonts w:ascii="Times New Roman" w:eastAsia="Calibri" w:hAnsi="Times New Roman" w:cs="Times New Roman"/>
          <w:lang w:val="sr-Cyrl-CS"/>
        </w:rPr>
      </w:pPr>
      <w:r w:rsidRPr="00082526">
        <w:rPr>
          <w:rFonts w:ascii="Times New Roman" w:eastAsia="Calibri" w:hAnsi="Times New Roman" w:cs="Times New Roman"/>
          <w:lang w:val="sr-Cyrl-CS"/>
        </w:rPr>
        <w:t>У колону број 4 понуђач уписује јединичну цену</w:t>
      </w:r>
      <w:r w:rsidRPr="00082526">
        <w:rPr>
          <w:rFonts w:ascii="Times New Roman" w:eastAsia="Calibri" w:hAnsi="Times New Roman" w:cs="Times New Roman"/>
          <w:b/>
          <w:lang w:val="sr-Cyrl-CS"/>
        </w:rPr>
        <w:t xml:space="preserve"> </w:t>
      </w:r>
      <w:r w:rsidRPr="00082526">
        <w:rPr>
          <w:rFonts w:ascii="Times New Roman" w:eastAsia="Calibri" w:hAnsi="Times New Roman" w:cs="Times New Roman"/>
          <w:lang w:val="sr-Cyrl-CS"/>
        </w:rPr>
        <w:t>наведеног добра са ПДВ-ом;</w:t>
      </w:r>
    </w:p>
    <w:p w:rsidR="00082526" w:rsidRPr="00082526" w:rsidRDefault="00082526" w:rsidP="00082526">
      <w:pPr>
        <w:numPr>
          <w:ilvl w:val="0"/>
          <w:numId w:val="4"/>
        </w:numPr>
        <w:tabs>
          <w:tab w:val="num" w:pos="840"/>
        </w:tabs>
        <w:spacing w:after="0" w:line="240" w:lineRule="auto"/>
        <w:ind w:left="840"/>
        <w:jc w:val="both"/>
        <w:rPr>
          <w:rFonts w:ascii="Times New Roman" w:eastAsia="Calibri" w:hAnsi="Times New Roman" w:cs="Times New Roman"/>
          <w:lang w:val="sr-Cyrl-CS"/>
        </w:rPr>
      </w:pPr>
      <w:r w:rsidRPr="00082526">
        <w:rPr>
          <w:rFonts w:ascii="Times New Roman" w:eastAsia="Calibri" w:hAnsi="Times New Roman" w:cs="Times New Roman"/>
          <w:lang w:val="sr-Cyrl-CS"/>
        </w:rPr>
        <w:t>У колону број 5 понуђач уписује укупну вредност наведеног добра без ПДВ-а;</w:t>
      </w:r>
    </w:p>
    <w:p w:rsidR="00082526" w:rsidRPr="00082526" w:rsidRDefault="00082526" w:rsidP="00082526">
      <w:pPr>
        <w:numPr>
          <w:ilvl w:val="0"/>
          <w:numId w:val="4"/>
        </w:numPr>
        <w:tabs>
          <w:tab w:val="num" w:pos="840"/>
        </w:tabs>
        <w:spacing w:after="0" w:line="240" w:lineRule="auto"/>
        <w:ind w:left="840"/>
        <w:jc w:val="both"/>
        <w:rPr>
          <w:rFonts w:ascii="Times New Roman" w:eastAsia="Calibri" w:hAnsi="Times New Roman" w:cs="Times New Roman"/>
          <w:lang w:val="sr-Cyrl-CS"/>
        </w:rPr>
      </w:pPr>
      <w:r w:rsidRPr="00082526">
        <w:rPr>
          <w:rFonts w:ascii="Times New Roman" w:eastAsia="Calibri" w:hAnsi="Times New Roman" w:cs="Times New Roman"/>
          <w:lang w:val="sr-Cyrl-CS"/>
        </w:rPr>
        <w:t>У колону број 6 понуђач уписује укупну вредност наведеног добра са ПДВ-ом.</w:t>
      </w:r>
    </w:p>
    <w:p w:rsidR="00082526" w:rsidRPr="00082526" w:rsidRDefault="00082526" w:rsidP="00082526">
      <w:pPr>
        <w:spacing w:after="0" w:line="240" w:lineRule="auto"/>
        <w:jc w:val="both"/>
        <w:rPr>
          <w:rFonts w:ascii="Times New Roman" w:eastAsia="Calibri" w:hAnsi="Times New Roman" w:cs="Times New Roman"/>
          <w:lang w:val="sr-Cyrl-CS"/>
        </w:rPr>
      </w:pPr>
    </w:p>
    <w:p w:rsidR="00082526" w:rsidRPr="00082526" w:rsidRDefault="00082526" w:rsidP="00082526">
      <w:pPr>
        <w:spacing w:after="200" w:line="276" w:lineRule="auto"/>
        <w:jc w:val="both"/>
        <w:rPr>
          <w:rFonts w:ascii="Times New Roman" w:eastAsia="Calibri" w:hAnsi="Times New Roman" w:cs="Times New Roman"/>
          <w:lang w:val="sr-Cyrl-CS"/>
        </w:rPr>
      </w:pPr>
      <w:r w:rsidRPr="00082526">
        <w:rPr>
          <w:rFonts w:ascii="Times New Roman" w:eastAsia="Calibri" w:hAnsi="Times New Roman" w:cs="Times New Roman"/>
          <w:lang w:val="sr-Cyrl-CS"/>
        </w:rPr>
        <w:t>Исказана укупна вредност у обрасцу структуре цене мора бити идентична укупној вредности исказаној у обрасцу понуде.</w:t>
      </w:r>
    </w:p>
    <w:p w:rsidR="00082526" w:rsidRPr="00082526" w:rsidRDefault="00082526" w:rsidP="00082526">
      <w:pPr>
        <w:spacing w:after="200" w:line="276" w:lineRule="auto"/>
        <w:jc w:val="both"/>
        <w:rPr>
          <w:rFonts w:ascii="Times New Roman" w:eastAsia="Calibri" w:hAnsi="Times New Roman" w:cs="Times New Roman"/>
          <w:lang w:val="sr-Cyrl-CS"/>
        </w:rPr>
      </w:pPr>
      <w:r w:rsidRPr="00082526">
        <w:rPr>
          <w:rFonts w:ascii="Times New Roman" w:eastAsia="Calibri" w:hAnsi="Times New Roman" w:cs="Times New Roman"/>
          <w:lang w:val="sr-Cyrl-CS"/>
        </w:rPr>
        <w:t>Образац структуре цене понуђач мора да попуни, овери печатом и потпише, чиме потврђује да су тачни подаци који су у обрасцу наведени.</w:t>
      </w:r>
    </w:p>
    <w:p w:rsidR="00082526" w:rsidRPr="00082526" w:rsidRDefault="00082526" w:rsidP="00082526">
      <w:pPr>
        <w:spacing w:after="0" w:line="240" w:lineRule="auto"/>
        <w:jc w:val="both"/>
        <w:rPr>
          <w:rFonts w:ascii="Times New Roman" w:eastAsia="Calibri" w:hAnsi="Times New Roman" w:cs="Times New Roman"/>
          <w:color w:val="000000"/>
          <w:lang w:val="sr-Cyrl-RS"/>
        </w:rPr>
      </w:pPr>
      <w:proofErr w:type="spellStart"/>
      <w:r w:rsidRPr="00082526">
        <w:rPr>
          <w:rFonts w:ascii="Times New Roman" w:eastAsia="Calibri" w:hAnsi="Times New Roman" w:cs="Times New Roman"/>
        </w:rPr>
        <w:t>Понуђач</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је</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дужан</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да</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попуни</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сваку</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појединачну</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ставку</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обрасца</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структуре</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цене</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јер</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ће</w:t>
      </w:r>
      <w:proofErr w:type="spellEnd"/>
      <w:r w:rsidRPr="00082526">
        <w:rPr>
          <w:rFonts w:ascii="Times New Roman" w:eastAsia="Calibri" w:hAnsi="Times New Roman" w:cs="Times New Roman"/>
        </w:rPr>
        <w:t xml:space="preserve"> у </w:t>
      </w:r>
      <w:proofErr w:type="spellStart"/>
      <w:r w:rsidRPr="00082526">
        <w:rPr>
          <w:rFonts w:ascii="Times New Roman" w:eastAsia="Calibri" w:hAnsi="Times New Roman" w:cs="Times New Roman"/>
        </w:rPr>
        <w:t>противном</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понуда</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бити</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неприхватљива</w:t>
      </w:r>
      <w:proofErr w:type="spellEnd"/>
      <w:r w:rsidRPr="00082526">
        <w:rPr>
          <w:rFonts w:ascii="Times New Roman" w:eastAsia="Calibri" w:hAnsi="Times New Roman" w:cs="Times New Roman"/>
          <w:lang w:val="sr-Cyrl-RS"/>
        </w:rPr>
        <w:t>.</w:t>
      </w:r>
    </w:p>
    <w:p w:rsidR="00082526" w:rsidRPr="00082526" w:rsidRDefault="00082526" w:rsidP="00082526">
      <w:pPr>
        <w:spacing w:after="0" w:line="240" w:lineRule="auto"/>
        <w:ind w:left="840"/>
        <w:jc w:val="both"/>
        <w:rPr>
          <w:rFonts w:ascii="Calibri" w:eastAsia="Calibri" w:hAnsi="Calibri" w:cs="Times New Roman"/>
          <w:color w:val="000000"/>
          <w:lang w:val="sr-Cyrl-RS"/>
        </w:rPr>
      </w:pPr>
      <w:r w:rsidRPr="00082526">
        <w:rPr>
          <w:rFonts w:ascii="Calibri" w:eastAsia="Calibri" w:hAnsi="Calibri" w:cs="Times New Roman"/>
          <w:color w:val="000000"/>
          <w:lang w:val="sr-Cyrl-RS"/>
        </w:rPr>
        <w:t xml:space="preserve"> </w:t>
      </w:r>
    </w:p>
    <w:p w:rsidR="00082526" w:rsidRPr="00082526" w:rsidRDefault="00082526" w:rsidP="00082526">
      <w:pPr>
        <w:spacing w:after="0" w:line="240" w:lineRule="auto"/>
        <w:ind w:left="840"/>
        <w:jc w:val="both"/>
        <w:rPr>
          <w:rFonts w:ascii="Calibri" w:eastAsia="Calibri" w:hAnsi="Calibri" w:cs="Times New Roman"/>
          <w:color w:val="000000"/>
          <w:lang w:val="sr-Cyrl-RS"/>
        </w:rPr>
      </w:pPr>
    </w:p>
    <w:p w:rsidR="00082526" w:rsidRPr="00082526" w:rsidRDefault="00082526" w:rsidP="00082526">
      <w:pPr>
        <w:spacing w:after="0" w:line="240" w:lineRule="auto"/>
        <w:ind w:left="840"/>
        <w:jc w:val="both"/>
        <w:rPr>
          <w:rFonts w:ascii="Calibri" w:eastAsia="Calibri" w:hAnsi="Calibri" w:cs="Times New Roman"/>
          <w:color w:val="000000"/>
          <w:lang w:val="sr-Cyrl-RS"/>
        </w:rPr>
      </w:pPr>
    </w:p>
    <w:p w:rsidR="00082526" w:rsidRPr="00082526" w:rsidRDefault="00082526" w:rsidP="00082526">
      <w:pPr>
        <w:spacing w:after="0" w:line="276" w:lineRule="auto"/>
        <w:jc w:val="both"/>
        <w:rPr>
          <w:rFonts w:ascii="Times New Roman" w:eastAsia="Calibri" w:hAnsi="Times New Roman" w:cs="Times New Roman"/>
          <w:b/>
          <w:lang w:val="sr-Cyrl-RS"/>
        </w:rPr>
      </w:pPr>
    </w:p>
    <w:p w:rsidR="00082526" w:rsidRPr="00082526" w:rsidRDefault="00082526" w:rsidP="00082526">
      <w:pPr>
        <w:spacing w:after="0" w:line="276" w:lineRule="auto"/>
        <w:jc w:val="both"/>
        <w:rPr>
          <w:rFonts w:ascii="Times New Roman" w:eastAsia="Calibri" w:hAnsi="Times New Roman" w:cs="Times New Roman"/>
          <w:b/>
          <w:lang w:val="sr-Cyrl-RS"/>
        </w:rPr>
      </w:pPr>
    </w:p>
    <w:p w:rsidR="00082526" w:rsidRPr="00082526" w:rsidRDefault="00082526" w:rsidP="00082526">
      <w:pPr>
        <w:spacing w:after="120" w:line="240" w:lineRule="auto"/>
        <w:ind w:right="389"/>
        <w:jc w:val="right"/>
        <w:rPr>
          <w:rFonts w:ascii="Times New Roman" w:eastAsia="Calibri" w:hAnsi="Times New Roman" w:cs="Times New Roman"/>
          <w:sz w:val="24"/>
          <w:szCs w:val="24"/>
          <w:lang w:val="sr-Cyrl-CS"/>
        </w:rPr>
      </w:pPr>
      <w:r w:rsidRPr="00082526">
        <w:rPr>
          <w:rFonts w:ascii="Times New Roman" w:eastAsia="Calibri" w:hAnsi="Times New Roman" w:cs="Times New Roman"/>
          <w:sz w:val="24"/>
          <w:szCs w:val="24"/>
          <w:lang w:val="sr-Cyrl-CS"/>
        </w:rPr>
        <w:t>Печат                              ПОТПИС ОВЛАШЋЕНОГ ЛИЦА</w:t>
      </w:r>
    </w:p>
    <w:p w:rsidR="00082526" w:rsidRPr="00F329DE" w:rsidRDefault="00082526" w:rsidP="00F329DE">
      <w:pPr>
        <w:spacing w:after="200" w:line="276" w:lineRule="auto"/>
        <w:rPr>
          <w:rFonts w:ascii="Times New Roman" w:eastAsia="Calibri" w:hAnsi="Times New Roman" w:cs="Times New Roman"/>
          <w:b/>
          <w:bCs/>
          <w:sz w:val="20"/>
          <w:szCs w:val="20"/>
        </w:rPr>
      </w:pPr>
      <w:r w:rsidRPr="00082526">
        <w:rPr>
          <w:rFonts w:ascii="Times New Roman" w:eastAsia="Calibri" w:hAnsi="Times New Roman" w:cs="Times New Roman"/>
          <w:sz w:val="24"/>
          <w:szCs w:val="24"/>
          <w:lang w:val="sr-Cyrl-CS"/>
        </w:rPr>
        <w:t>.........................................................................</w:t>
      </w:r>
      <w:r w:rsidRPr="00082526">
        <w:rPr>
          <w:rFonts w:ascii="Calibri" w:eastAsia="Calibri" w:hAnsi="Calibri" w:cs="Times New Roman"/>
          <w:color w:val="000000"/>
          <w:lang w:val="sr-Cyrl-RS"/>
        </w:rPr>
        <w:br w:type="page"/>
      </w:r>
      <w:r w:rsidRPr="00082526">
        <w:rPr>
          <w:rFonts w:ascii="Times New Roman" w:eastAsia="Calibri" w:hAnsi="Times New Roman" w:cs="Times New Roman"/>
          <w:b/>
          <w:lang w:val="sr-Cyrl-CS"/>
        </w:rPr>
        <w:lastRenderedPageBreak/>
        <w:t xml:space="preserve">Партија 2 – </w:t>
      </w:r>
      <w:r w:rsidR="00235A8E" w:rsidRPr="00235A8E">
        <w:rPr>
          <w:rFonts w:ascii="Times New Roman" w:eastAsia="Times New Roman" w:hAnsi="Times New Roman" w:cs="Times New Roman"/>
          <w:b/>
          <w:bCs/>
          <w:sz w:val="24"/>
          <w:szCs w:val="24"/>
          <w:lang w:val="sr-Cyrl-RS"/>
        </w:rPr>
        <w:t>Читач годова</w:t>
      </w:r>
    </w:p>
    <w:tbl>
      <w:tblPr>
        <w:tblW w:w="13858" w:type="dxa"/>
        <w:tblLayout w:type="fixed"/>
        <w:tblLook w:val="0000" w:firstRow="0" w:lastRow="0" w:firstColumn="0" w:lastColumn="0" w:noHBand="0" w:noVBand="0"/>
      </w:tblPr>
      <w:tblGrid>
        <w:gridCol w:w="681"/>
        <w:gridCol w:w="2614"/>
        <w:gridCol w:w="1303"/>
        <w:gridCol w:w="2315"/>
        <w:gridCol w:w="2315"/>
        <w:gridCol w:w="2315"/>
        <w:gridCol w:w="2315"/>
      </w:tblGrid>
      <w:tr w:rsidR="00082526" w:rsidRPr="00082526" w:rsidTr="005336B2">
        <w:trPr>
          <w:cantSplit/>
          <w:trHeight w:val="1134"/>
        </w:trPr>
        <w:tc>
          <w:tcPr>
            <w:tcW w:w="681" w:type="dxa"/>
            <w:tcBorders>
              <w:top w:val="single" w:sz="4" w:space="0" w:color="auto"/>
              <w:left w:val="single" w:sz="4" w:space="0" w:color="auto"/>
              <w:bottom w:val="single" w:sz="4" w:space="0" w:color="auto"/>
              <w:right w:val="single" w:sz="4" w:space="0" w:color="auto"/>
            </w:tcBorders>
            <w:textDirection w:val="btLr"/>
            <w:vAlign w:val="center"/>
          </w:tcPr>
          <w:p w:rsidR="00082526" w:rsidRPr="00082526" w:rsidRDefault="00082526" w:rsidP="005336B2">
            <w:pPr>
              <w:spacing w:after="0" w:line="276" w:lineRule="auto"/>
              <w:ind w:left="593" w:right="113" w:hanging="480"/>
              <w:jc w:val="center"/>
              <w:rPr>
                <w:rFonts w:ascii="Times New Roman" w:eastAsia="Calibri" w:hAnsi="Times New Roman" w:cs="Times New Roman"/>
                <w:b/>
                <w:bCs/>
                <w:sz w:val="20"/>
                <w:szCs w:val="20"/>
                <w:lang w:val="sr-Cyrl-CS"/>
              </w:rPr>
            </w:pPr>
            <w:r w:rsidRPr="00082526">
              <w:rPr>
                <w:rFonts w:ascii="Times New Roman" w:eastAsia="Calibri" w:hAnsi="Times New Roman" w:cs="Times New Roman"/>
                <w:b/>
                <w:bCs/>
                <w:sz w:val="20"/>
                <w:szCs w:val="20"/>
                <w:lang w:val="sr-Cyrl-CS"/>
              </w:rPr>
              <w:t xml:space="preserve">Редни </w:t>
            </w:r>
          </w:p>
          <w:p w:rsidR="00082526" w:rsidRPr="00082526" w:rsidRDefault="00082526" w:rsidP="005336B2">
            <w:pPr>
              <w:spacing w:after="0" w:line="276" w:lineRule="auto"/>
              <w:ind w:left="593" w:right="113" w:hanging="480"/>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bCs/>
                <w:sz w:val="20"/>
                <w:szCs w:val="20"/>
                <w:lang w:val="sr-Cyrl-CS"/>
              </w:rPr>
              <w:t xml:space="preserve">број </w:t>
            </w:r>
          </w:p>
        </w:tc>
        <w:tc>
          <w:tcPr>
            <w:tcW w:w="2614" w:type="dxa"/>
            <w:tcBorders>
              <w:top w:val="single" w:sz="4" w:space="0" w:color="auto"/>
              <w:left w:val="nil"/>
              <w:bottom w:val="single" w:sz="4" w:space="0" w:color="auto"/>
              <w:right w:val="single" w:sz="4" w:space="0" w:color="auto"/>
            </w:tcBorders>
            <w:shd w:val="clear" w:color="auto" w:fill="auto"/>
            <w:vAlign w:val="center"/>
          </w:tcPr>
          <w:p w:rsidR="00082526" w:rsidRPr="00082526" w:rsidRDefault="00082526" w:rsidP="005336B2">
            <w:pPr>
              <w:spacing w:after="0" w:line="276" w:lineRule="auto"/>
              <w:ind w:left="-17" w:firstLine="17"/>
              <w:jc w:val="center"/>
              <w:rPr>
                <w:rFonts w:ascii="Times New Roman" w:eastAsia="Calibri" w:hAnsi="Times New Roman" w:cs="Times New Roman"/>
                <w:b/>
                <w:bCs/>
                <w:sz w:val="20"/>
                <w:szCs w:val="20"/>
                <w:lang w:val="sr-Latn-CS"/>
              </w:rPr>
            </w:pPr>
            <w:r w:rsidRPr="00082526">
              <w:rPr>
                <w:rFonts w:ascii="Times New Roman" w:eastAsia="Calibri" w:hAnsi="Times New Roman" w:cs="Times New Roman"/>
                <w:b/>
                <w:bCs/>
                <w:sz w:val="20"/>
                <w:szCs w:val="20"/>
                <w:lang w:val="sr-Cyrl-CS"/>
              </w:rPr>
              <w:t>Врста добра</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082526" w:rsidRPr="00082526" w:rsidRDefault="00082526" w:rsidP="005336B2">
            <w:pPr>
              <w:spacing w:after="0" w:line="276" w:lineRule="auto"/>
              <w:ind w:left="-35" w:firstLine="35"/>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Количина</w:t>
            </w:r>
          </w:p>
          <w:p w:rsidR="00082526" w:rsidRPr="00082526" w:rsidRDefault="00082526" w:rsidP="005336B2">
            <w:pPr>
              <w:spacing w:after="0" w:line="276" w:lineRule="auto"/>
              <w:ind w:left="132" w:hanging="132"/>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w:t>
            </w:r>
            <w:r w:rsidR="00744180">
              <w:rPr>
                <w:rFonts w:ascii="Times New Roman" w:eastAsia="Calibri" w:hAnsi="Times New Roman" w:cs="Times New Roman"/>
                <w:b/>
                <w:sz w:val="20"/>
                <w:szCs w:val="20"/>
                <w:lang w:val="sr-Cyrl-CS"/>
              </w:rPr>
              <w:t>ком</w:t>
            </w:r>
            <w:r w:rsidRPr="00082526">
              <w:rPr>
                <w:rFonts w:ascii="Times New Roman" w:eastAsia="Calibri" w:hAnsi="Times New Roman" w:cs="Times New Roman"/>
                <w:b/>
                <w:sz w:val="20"/>
                <w:szCs w:val="20"/>
                <w:lang w:val="sr-Cyrl-CS"/>
              </w:rPr>
              <w:t>)</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082526" w:rsidRPr="00082526" w:rsidRDefault="00082526" w:rsidP="005336B2">
            <w:pPr>
              <w:spacing w:after="0" w:line="276" w:lineRule="auto"/>
              <w:ind w:left="-35" w:firstLine="35"/>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Јединична цена у РСД без ПДВ-а</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082526" w:rsidRPr="00082526" w:rsidRDefault="00082526" w:rsidP="005336B2">
            <w:pPr>
              <w:spacing w:after="0" w:line="276" w:lineRule="auto"/>
              <w:ind w:left="-35" w:firstLine="35"/>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Јединична цена у РСД са ПДВ-ом</w:t>
            </w:r>
          </w:p>
        </w:tc>
        <w:tc>
          <w:tcPr>
            <w:tcW w:w="2315" w:type="dxa"/>
            <w:tcBorders>
              <w:top w:val="single" w:sz="4" w:space="0" w:color="auto"/>
              <w:left w:val="single" w:sz="4" w:space="0" w:color="auto"/>
              <w:bottom w:val="single" w:sz="4" w:space="0" w:color="auto"/>
              <w:right w:val="single" w:sz="4" w:space="0" w:color="auto"/>
            </w:tcBorders>
            <w:vAlign w:val="center"/>
          </w:tcPr>
          <w:p w:rsidR="00082526" w:rsidRPr="00082526" w:rsidRDefault="00082526" w:rsidP="005336B2">
            <w:pPr>
              <w:spacing w:after="0" w:line="276" w:lineRule="auto"/>
              <w:ind w:left="-35" w:firstLine="35"/>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Укупна вредност без ПДВ-а</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082526" w:rsidRPr="00082526" w:rsidRDefault="00082526" w:rsidP="005336B2">
            <w:pPr>
              <w:spacing w:after="0" w:line="276" w:lineRule="auto"/>
              <w:ind w:left="-35" w:firstLine="35"/>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Укупна вредност са ПДВ-ом</w:t>
            </w:r>
          </w:p>
        </w:tc>
      </w:tr>
      <w:tr w:rsidR="00082526" w:rsidRPr="00082526" w:rsidTr="005336B2">
        <w:trPr>
          <w:trHeight w:val="230"/>
        </w:trPr>
        <w:tc>
          <w:tcPr>
            <w:tcW w:w="681" w:type="dxa"/>
            <w:tcBorders>
              <w:top w:val="single" w:sz="4" w:space="0" w:color="auto"/>
              <w:left w:val="single" w:sz="4" w:space="0" w:color="auto"/>
              <w:bottom w:val="single" w:sz="4" w:space="0" w:color="auto"/>
              <w:right w:val="single" w:sz="4" w:space="0" w:color="auto"/>
            </w:tcBorders>
            <w:shd w:val="clear" w:color="auto" w:fill="E0E0E0"/>
            <w:vAlign w:val="center"/>
          </w:tcPr>
          <w:p w:rsidR="00082526" w:rsidRPr="00082526" w:rsidRDefault="00082526" w:rsidP="005336B2">
            <w:pPr>
              <w:spacing w:after="0" w:line="276" w:lineRule="auto"/>
              <w:ind w:left="480" w:hanging="480"/>
              <w:jc w:val="center"/>
              <w:rPr>
                <w:rFonts w:ascii="Times New Roman" w:eastAsia="Calibri" w:hAnsi="Times New Roman" w:cs="Times New Roman"/>
                <w:b/>
                <w:sz w:val="20"/>
                <w:szCs w:val="20"/>
                <w:lang w:val="sr-Cyrl-CS"/>
              </w:rPr>
            </w:pPr>
          </w:p>
        </w:tc>
        <w:tc>
          <w:tcPr>
            <w:tcW w:w="2614" w:type="dxa"/>
            <w:tcBorders>
              <w:top w:val="single" w:sz="4" w:space="0" w:color="auto"/>
              <w:left w:val="nil"/>
              <w:bottom w:val="single" w:sz="4" w:space="0" w:color="auto"/>
              <w:right w:val="single" w:sz="4" w:space="0" w:color="auto"/>
            </w:tcBorders>
            <w:shd w:val="clear" w:color="auto" w:fill="E0E0E0"/>
            <w:vAlign w:val="center"/>
          </w:tcPr>
          <w:p w:rsidR="00082526" w:rsidRPr="00082526" w:rsidRDefault="00082526" w:rsidP="005336B2">
            <w:pPr>
              <w:spacing w:after="0" w:line="276" w:lineRule="auto"/>
              <w:ind w:left="-17" w:firstLine="17"/>
              <w:jc w:val="center"/>
              <w:rPr>
                <w:rFonts w:ascii="Times New Roman" w:eastAsia="Calibri" w:hAnsi="Times New Roman" w:cs="Times New Roman"/>
                <w:bCs/>
                <w:i/>
                <w:sz w:val="20"/>
                <w:szCs w:val="20"/>
                <w:lang w:val="sr-Cyrl-CS"/>
              </w:rPr>
            </w:pPr>
            <w:r w:rsidRPr="00082526">
              <w:rPr>
                <w:rFonts w:ascii="Times New Roman" w:eastAsia="Calibri" w:hAnsi="Times New Roman" w:cs="Times New Roman"/>
                <w:bCs/>
                <w:i/>
                <w:sz w:val="20"/>
                <w:szCs w:val="20"/>
                <w:lang w:val="sr-Cyrl-CS"/>
              </w:rPr>
              <w:t>1</w:t>
            </w:r>
          </w:p>
        </w:tc>
        <w:tc>
          <w:tcPr>
            <w:tcW w:w="1303" w:type="dxa"/>
            <w:tcBorders>
              <w:top w:val="single" w:sz="4" w:space="0" w:color="auto"/>
              <w:left w:val="single" w:sz="4" w:space="0" w:color="auto"/>
              <w:bottom w:val="single" w:sz="4" w:space="0" w:color="auto"/>
              <w:right w:val="single" w:sz="4" w:space="0" w:color="auto"/>
            </w:tcBorders>
            <w:shd w:val="clear" w:color="auto" w:fill="E0E0E0"/>
            <w:vAlign w:val="center"/>
          </w:tcPr>
          <w:p w:rsidR="00082526" w:rsidRPr="00082526" w:rsidRDefault="00082526" w:rsidP="005336B2">
            <w:pPr>
              <w:spacing w:after="0" w:line="276" w:lineRule="auto"/>
              <w:ind w:left="132" w:hanging="132"/>
              <w:jc w:val="center"/>
              <w:rPr>
                <w:rFonts w:ascii="Times New Roman" w:eastAsia="Calibri" w:hAnsi="Times New Roman" w:cs="Times New Roman"/>
                <w:i/>
                <w:sz w:val="20"/>
                <w:szCs w:val="20"/>
                <w:lang w:val="ru-RU"/>
              </w:rPr>
            </w:pPr>
            <w:r w:rsidRPr="00082526">
              <w:rPr>
                <w:rFonts w:ascii="Times New Roman" w:eastAsia="Calibri" w:hAnsi="Times New Roman" w:cs="Times New Roman"/>
                <w:i/>
                <w:sz w:val="20"/>
                <w:szCs w:val="20"/>
                <w:lang w:val="ru-RU"/>
              </w:rPr>
              <w:t>2</w:t>
            </w:r>
          </w:p>
        </w:tc>
        <w:tc>
          <w:tcPr>
            <w:tcW w:w="2315" w:type="dxa"/>
            <w:tcBorders>
              <w:top w:val="single" w:sz="4" w:space="0" w:color="auto"/>
              <w:left w:val="single" w:sz="4" w:space="0" w:color="auto"/>
              <w:bottom w:val="single" w:sz="4" w:space="0" w:color="auto"/>
              <w:right w:val="single" w:sz="4" w:space="0" w:color="auto"/>
            </w:tcBorders>
            <w:shd w:val="clear" w:color="auto" w:fill="E0E0E0"/>
            <w:vAlign w:val="center"/>
          </w:tcPr>
          <w:p w:rsidR="00082526" w:rsidRPr="00082526" w:rsidRDefault="00082526" w:rsidP="005336B2">
            <w:pPr>
              <w:spacing w:after="0" w:line="276" w:lineRule="auto"/>
              <w:ind w:left="-35" w:firstLine="35"/>
              <w:jc w:val="center"/>
              <w:rPr>
                <w:rFonts w:ascii="Times New Roman" w:eastAsia="Calibri" w:hAnsi="Times New Roman" w:cs="Times New Roman"/>
                <w:i/>
                <w:sz w:val="20"/>
                <w:szCs w:val="20"/>
                <w:lang w:val="sr-Cyrl-CS"/>
              </w:rPr>
            </w:pPr>
            <w:r w:rsidRPr="00082526">
              <w:rPr>
                <w:rFonts w:ascii="Times New Roman" w:eastAsia="Calibri" w:hAnsi="Times New Roman" w:cs="Times New Roman"/>
                <w:i/>
                <w:sz w:val="20"/>
                <w:szCs w:val="20"/>
                <w:lang w:val="sr-Cyrl-CS"/>
              </w:rPr>
              <w:t>3</w:t>
            </w:r>
          </w:p>
        </w:tc>
        <w:tc>
          <w:tcPr>
            <w:tcW w:w="2315" w:type="dxa"/>
            <w:tcBorders>
              <w:top w:val="single" w:sz="4" w:space="0" w:color="auto"/>
              <w:left w:val="single" w:sz="4" w:space="0" w:color="auto"/>
              <w:bottom w:val="single" w:sz="4" w:space="0" w:color="auto"/>
              <w:right w:val="single" w:sz="4" w:space="0" w:color="auto"/>
            </w:tcBorders>
            <w:shd w:val="clear" w:color="auto" w:fill="E0E0E0"/>
            <w:vAlign w:val="center"/>
          </w:tcPr>
          <w:p w:rsidR="00082526" w:rsidRPr="00082526" w:rsidRDefault="00082526" w:rsidP="005336B2">
            <w:pPr>
              <w:spacing w:after="0" w:line="276" w:lineRule="auto"/>
              <w:ind w:left="-35" w:firstLine="35"/>
              <w:jc w:val="center"/>
              <w:rPr>
                <w:rFonts w:ascii="Times New Roman" w:eastAsia="Calibri" w:hAnsi="Times New Roman" w:cs="Times New Roman"/>
                <w:i/>
                <w:sz w:val="20"/>
                <w:szCs w:val="20"/>
                <w:lang w:val="sr-Cyrl-CS"/>
              </w:rPr>
            </w:pPr>
            <w:r w:rsidRPr="00082526">
              <w:rPr>
                <w:rFonts w:ascii="Times New Roman" w:eastAsia="Calibri" w:hAnsi="Times New Roman" w:cs="Times New Roman"/>
                <w:i/>
                <w:sz w:val="20"/>
                <w:szCs w:val="20"/>
                <w:lang w:val="sr-Cyrl-CS"/>
              </w:rPr>
              <w:t>4</w:t>
            </w:r>
          </w:p>
        </w:tc>
        <w:tc>
          <w:tcPr>
            <w:tcW w:w="2315" w:type="dxa"/>
            <w:tcBorders>
              <w:top w:val="single" w:sz="4" w:space="0" w:color="auto"/>
              <w:left w:val="single" w:sz="4" w:space="0" w:color="auto"/>
              <w:bottom w:val="single" w:sz="4" w:space="0" w:color="auto"/>
              <w:right w:val="single" w:sz="4" w:space="0" w:color="auto"/>
            </w:tcBorders>
            <w:shd w:val="clear" w:color="auto" w:fill="E0E0E0"/>
          </w:tcPr>
          <w:p w:rsidR="00082526" w:rsidRPr="00082526" w:rsidRDefault="00082526" w:rsidP="005336B2">
            <w:pPr>
              <w:spacing w:after="0" w:line="276" w:lineRule="auto"/>
              <w:ind w:left="-35" w:firstLine="35"/>
              <w:jc w:val="center"/>
              <w:rPr>
                <w:rFonts w:ascii="Times New Roman" w:eastAsia="Calibri" w:hAnsi="Times New Roman" w:cs="Times New Roman"/>
                <w:i/>
                <w:sz w:val="20"/>
                <w:szCs w:val="20"/>
                <w:lang w:val="sr-Cyrl-CS"/>
              </w:rPr>
            </w:pPr>
            <w:r w:rsidRPr="00082526">
              <w:rPr>
                <w:rFonts w:ascii="Times New Roman" w:eastAsia="Calibri" w:hAnsi="Times New Roman" w:cs="Times New Roman"/>
                <w:i/>
                <w:sz w:val="20"/>
                <w:szCs w:val="20"/>
                <w:lang w:val="sr-Cyrl-CS"/>
              </w:rPr>
              <w:t>5(2</w:t>
            </w:r>
            <w:r w:rsidRPr="00082526">
              <w:rPr>
                <w:rFonts w:ascii="Times New Roman" w:eastAsia="Calibri" w:hAnsi="Times New Roman" w:cs="Times New Roman"/>
                <w:i/>
                <w:sz w:val="20"/>
                <w:szCs w:val="20"/>
                <w:lang w:val="sr-Latn-CS"/>
              </w:rPr>
              <w:t>x</w:t>
            </w:r>
            <w:r w:rsidRPr="00082526">
              <w:rPr>
                <w:rFonts w:ascii="Times New Roman" w:eastAsia="Calibri" w:hAnsi="Times New Roman" w:cs="Times New Roman"/>
                <w:i/>
                <w:sz w:val="20"/>
                <w:szCs w:val="20"/>
                <w:lang w:val="sr-Cyrl-RS"/>
              </w:rPr>
              <w:t>3</w:t>
            </w:r>
            <w:r w:rsidRPr="00082526">
              <w:rPr>
                <w:rFonts w:ascii="Times New Roman" w:eastAsia="Calibri" w:hAnsi="Times New Roman" w:cs="Times New Roman"/>
                <w:i/>
                <w:sz w:val="20"/>
                <w:szCs w:val="20"/>
                <w:lang w:val="sr-Latn-CS"/>
              </w:rPr>
              <w:t>)</w:t>
            </w:r>
          </w:p>
        </w:tc>
        <w:tc>
          <w:tcPr>
            <w:tcW w:w="2315" w:type="dxa"/>
            <w:tcBorders>
              <w:top w:val="single" w:sz="4" w:space="0" w:color="auto"/>
              <w:left w:val="single" w:sz="4" w:space="0" w:color="auto"/>
              <w:bottom w:val="single" w:sz="4" w:space="0" w:color="auto"/>
              <w:right w:val="single" w:sz="4" w:space="0" w:color="auto"/>
            </w:tcBorders>
            <w:shd w:val="clear" w:color="auto" w:fill="E0E0E0"/>
            <w:vAlign w:val="center"/>
          </w:tcPr>
          <w:p w:rsidR="00082526" w:rsidRPr="00082526" w:rsidRDefault="00082526" w:rsidP="005336B2">
            <w:pPr>
              <w:spacing w:after="0" w:line="276" w:lineRule="auto"/>
              <w:ind w:left="-35" w:firstLine="35"/>
              <w:jc w:val="center"/>
              <w:rPr>
                <w:rFonts w:ascii="Times New Roman" w:eastAsia="Calibri" w:hAnsi="Times New Roman" w:cs="Times New Roman"/>
                <w:i/>
                <w:sz w:val="20"/>
                <w:szCs w:val="20"/>
                <w:lang w:val="sr-Latn-CS"/>
              </w:rPr>
            </w:pPr>
            <w:r w:rsidRPr="00082526">
              <w:rPr>
                <w:rFonts w:ascii="Times New Roman" w:eastAsia="Calibri" w:hAnsi="Times New Roman" w:cs="Times New Roman"/>
                <w:i/>
                <w:sz w:val="20"/>
                <w:szCs w:val="20"/>
                <w:lang w:val="sr-Cyrl-CS"/>
              </w:rPr>
              <w:t>6(2х4)</w:t>
            </w:r>
          </w:p>
        </w:tc>
      </w:tr>
      <w:tr w:rsidR="005336B2" w:rsidRPr="00082526" w:rsidTr="005336B2">
        <w:trPr>
          <w:trHeight w:val="1542"/>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5336B2" w:rsidRPr="00082526" w:rsidRDefault="005336B2" w:rsidP="005336B2">
            <w:pPr>
              <w:spacing w:after="0" w:line="276" w:lineRule="auto"/>
              <w:ind w:left="480" w:hanging="480"/>
              <w:jc w:val="center"/>
              <w:rPr>
                <w:rFonts w:ascii="Times New Roman" w:eastAsia="Calibri" w:hAnsi="Times New Roman" w:cs="Times New Roman"/>
                <w:b/>
                <w:sz w:val="20"/>
                <w:szCs w:val="20"/>
                <w:lang w:val="sr-Cyrl-CS"/>
              </w:rPr>
            </w:pPr>
            <w:r>
              <w:rPr>
                <w:rFonts w:ascii="Times New Roman" w:eastAsia="Calibri" w:hAnsi="Times New Roman" w:cs="Times New Roman"/>
                <w:b/>
                <w:sz w:val="20"/>
                <w:szCs w:val="20"/>
                <w:lang w:val="sr-Cyrl-CS"/>
              </w:rPr>
              <w:t>2</w:t>
            </w:r>
            <w:r w:rsidRPr="00082526">
              <w:rPr>
                <w:rFonts w:ascii="Times New Roman" w:eastAsia="Calibri" w:hAnsi="Times New Roman" w:cs="Times New Roman"/>
                <w:b/>
                <w:sz w:val="20"/>
                <w:szCs w:val="20"/>
                <w:lang w:val="sr-Cyrl-CS"/>
              </w:rPr>
              <w:t>.</w:t>
            </w:r>
          </w:p>
        </w:tc>
        <w:tc>
          <w:tcPr>
            <w:tcW w:w="2614" w:type="dxa"/>
            <w:tcBorders>
              <w:top w:val="single" w:sz="4" w:space="0" w:color="auto"/>
              <w:left w:val="nil"/>
              <w:bottom w:val="single" w:sz="4" w:space="0" w:color="auto"/>
              <w:right w:val="single" w:sz="4" w:space="0" w:color="auto"/>
            </w:tcBorders>
            <w:shd w:val="clear" w:color="auto" w:fill="auto"/>
            <w:vAlign w:val="center"/>
          </w:tcPr>
          <w:p w:rsidR="005336B2" w:rsidRPr="00235A8E" w:rsidRDefault="00235A8E" w:rsidP="005336B2">
            <w:pPr>
              <w:spacing w:after="200" w:line="276" w:lineRule="auto"/>
              <w:rPr>
                <w:rFonts w:ascii="Times New Roman" w:eastAsia="Calibri" w:hAnsi="Times New Roman" w:cs="Times New Roman"/>
                <w:b/>
                <w:bCs/>
                <w:sz w:val="20"/>
                <w:szCs w:val="20"/>
                <w:lang w:val="sr-Cyrl-RS"/>
              </w:rPr>
            </w:pPr>
            <w:r w:rsidRPr="00235A8E">
              <w:rPr>
                <w:rFonts w:ascii="Times New Roman" w:eastAsia="Times New Roman" w:hAnsi="Times New Roman" w:cs="Times New Roman"/>
                <w:b/>
                <w:bCs/>
                <w:sz w:val="20"/>
                <w:szCs w:val="20"/>
                <w:lang w:val="sr-Cyrl-RS"/>
              </w:rPr>
              <w:t>Читач годова</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5336B2" w:rsidRPr="00235A8E" w:rsidRDefault="00235A8E" w:rsidP="005336B2">
            <w:pPr>
              <w:spacing w:after="200" w:line="276" w:lineRule="auto"/>
              <w:jc w:val="center"/>
              <w:rPr>
                <w:rFonts w:ascii="Times New Roman" w:eastAsia="Calibri" w:hAnsi="Times New Roman" w:cs="Times New Roman"/>
                <w:b/>
                <w:bCs/>
                <w:sz w:val="20"/>
                <w:szCs w:val="20"/>
                <w:lang w:val="sr-Cyrl-RS"/>
              </w:rPr>
            </w:pPr>
            <w:r>
              <w:rPr>
                <w:rFonts w:ascii="Times New Roman" w:eastAsia="Calibri" w:hAnsi="Times New Roman" w:cs="Times New Roman"/>
                <w:b/>
                <w:bCs/>
                <w:sz w:val="20"/>
                <w:szCs w:val="20"/>
                <w:lang w:val="sr-Cyrl-RS"/>
              </w:rPr>
              <w:t>1</w:t>
            </w: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5336B2" w:rsidRPr="00082526" w:rsidRDefault="005336B2" w:rsidP="005336B2">
            <w:pPr>
              <w:spacing w:after="0" w:line="276" w:lineRule="auto"/>
              <w:ind w:left="480" w:hanging="480"/>
              <w:rPr>
                <w:rFonts w:ascii="Times New Roman" w:eastAsia="Calibri" w:hAnsi="Times New Roman" w:cs="Times New Roman"/>
                <w:sz w:val="20"/>
                <w:szCs w:val="20"/>
                <w:lang w:val="sr-Cyrl-CS"/>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5336B2" w:rsidRPr="00082526" w:rsidRDefault="005336B2" w:rsidP="005336B2">
            <w:pPr>
              <w:spacing w:after="0" w:line="276" w:lineRule="auto"/>
              <w:ind w:left="480" w:hanging="480"/>
              <w:rPr>
                <w:rFonts w:ascii="Times New Roman" w:eastAsia="Calibri" w:hAnsi="Times New Roman" w:cs="Times New Roman"/>
                <w:sz w:val="20"/>
                <w:szCs w:val="20"/>
                <w:lang w:val="sr-Cyrl-CS"/>
              </w:rPr>
            </w:pPr>
          </w:p>
        </w:tc>
        <w:tc>
          <w:tcPr>
            <w:tcW w:w="2315" w:type="dxa"/>
            <w:tcBorders>
              <w:top w:val="single" w:sz="4" w:space="0" w:color="auto"/>
              <w:left w:val="single" w:sz="4" w:space="0" w:color="auto"/>
              <w:bottom w:val="single" w:sz="4" w:space="0" w:color="auto"/>
              <w:right w:val="single" w:sz="4" w:space="0" w:color="auto"/>
            </w:tcBorders>
            <w:vAlign w:val="center"/>
          </w:tcPr>
          <w:p w:rsidR="005336B2" w:rsidRPr="00082526" w:rsidRDefault="005336B2" w:rsidP="005336B2">
            <w:pPr>
              <w:spacing w:after="0" w:line="276" w:lineRule="auto"/>
              <w:ind w:left="480" w:hanging="480"/>
              <w:jc w:val="center"/>
              <w:rPr>
                <w:rFonts w:ascii="Times New Roman" w:eastAsia="Calibri" w:hAnsi="Times New Roman" w:cs="Times New Roman"/>
                <w:sz w:val="20"/>
                <w:szCs w:val="20"/>
                <w:lang w:val="sr-Cyrl-RS"/>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5336B2" w:rsidRPr="00082526" w:rsidRDefault="005336B2" w:rsidP="005336B2">
            <w:pPr>
              <w:spacing w:after="0" w:line="276" w:lineRule="auto"/>
              <w:ind w:left="480" w:hanging="480"/>
              <w:rPr>
                <w:rFonts w:ascii="Times New Roman" w:eastAsia="Calibri" w:hAnsi="Times New Roman" w:cs="Times New Roman"/>
                <w:color w:val="FF0000"/>
                <w:sz w:val="20"/>
                <w:szCs w:val="20"/>
                <w:lang w:val="sr-Cyrl-CS"/>
              </w:rPr>
            </w:pPr>
          </w:p>
        </w:tc>
      </w:tr>
      <w:tr w:rsidR="005336B2" w:rsidRPr="00082526" w:rsidTr="005336B2">
        <w:trPr>
          <w:trHeight w:val="374"/>
        </w:trPr>
        <w:tc>
          <w:tcPr>
            <w:tcW w:w="9228" w:type="dxa"/>
            <w:gridSpan w:val="5"/>
            <w:tcBorders>
              <w:top w:val="double" w:sz="6" w:space="0" w:color="auto"/>
              <w:left w:val="single" w:sz="4" w:space="0" w:color="auto"/>
              <w:bottom w:val="single" w:sz="4" w:space="0" w:color="auto"/>
              <w:right w:val="single" w:sz="4" w:space="0" w:color="auto"/>
            </w:tcBorders>
            <w:shd w:val="clear" w:color="auto" w:fill="auto"/>
            <w:vAlign w:val="center"/>
          </w:tcPr>
          <w:p w:rsidR="005336B2" w:rsidRPr="00082526" w:rsidRDefault="005336B2" w:rsidP="005336B2">
            <w:pPr>
              <w:spacing w:after="0" w:line="276" w:lineRule="auto"/>
              <w:ind w:left="480" w:hanging="480"/>
              <w:jc w:val="right"/>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УКУПНО ЗА ПАРТИЈУ 2:</w:t>
            </w:r>
          </w:p>
        </w:tc>
        <w:tc>
          <w:tcPr>
            <w:tcW w:w="2315" w:type="dxa"/>
            <w:tcBorders>
              <w:top w:val="double" w:sz="6" w:space="0" w:color="auto"/>
              <w:left w:val="single" w:sz="4" w:space="0" w:color="auto"/>
              <w:bottom w:val="single" w:sz="4" w:space="0" w:color="auto"/>
              <w:right w:val="single" w:sz="4" w:space="0" w:color="auto"/>
            </w:tcBorders>
            <w:shd w:val="clear" w:color="auto" w:fill="auto"/>
          </w:tcPr>
          <w:p w:rsidR="005336B2" w:rsidRPr="00082526" w:rsidRDefault="005336B2" w:rsidP="005336B2">
            <w:pPr>
              <w:spacing w:after="0" w:line="276" w:lineRule="auto"/>
              <w:ind w:left="480" w:hanging="480"/>
              <w:rPr>
                <w:rFonts w:ascii="Times New Roman" w:eastAsia="Calibri" w:hAnsi="Times New Roman" w:cs="Times New Roman"/>
                <w:sz w:val="20"/>
                <w:szCs w:val="20"/>
                <w:lang w:val="sr-Cyrl-CS"/>
              </w:rPr>
            </w:pPr>
          </w:p>
        </w:tc>
        <w:tc>
          <w:tcPr>
            <w:tcW w:w="2315" w:type="dxa"/>
            <w:tcBorders>
              <w:top w:val="double" w:sz="6" w:space="0" w:color="auto"/>
              <w:left w:val="single" w:sz="4" w:space="0" w:color="auto"/>
              <w:bottom w:val="single" w:sz="4" w:space="0" w:color="auto"/>
              <w:right w:val="single" w:sz="4" w:space="0" w:color="auto"/>
            </w:tcBorders>
            <w:shd w:val="clear" w:color="auto" w:fill="auto"/>
          </w:tcPr>
          <w:p w:rsidR="005336B2" w:rsidRPr="00082526" w:rsidRDefault="005336B2" w:rsidP="005336B2">
            <w:pPr>
              <w:spacing w:after="0" w:line="276" w:lineRule="auto"/>
              <w:ind w:left="480" w:hanging="480"/>
              <w:rPr>
                <w:rFonts w:ascii="Times New Roman" w:eastAsia="Calibri" w:hAnsi="Times New Roman" w:cs="Times New Roman"/>
                <w:sz w:val="20"/>
                <w:szCs w:val="20"/>
                <w:lang w:val="sr-Cyrl-CS"/>
              </w:rPr>
            </w:pPr>
          </w:p>
        </w:tc>
      </w:tr>
    </w:tbl>
    <w:p w:rsidR="00082526" w:rsidRPr="00082526" w:rsidRDefault="00082526" w:rsidP="00082526">
      <w:pPr>
        <w:spacing w:after="0" w:line="240" w:lineRule="auto"/>
        <w:jc w:val="center"/>
        <w:rPr>
          <w:rFonts w:ascii="Times New Roman" w:eastAsia="Times New Roman" w:hAnsi="Times New Roman" w:cs="Times New Roman"/>
          <w:b/>
          <w:bCs/>
          <w:iCs/>
          <w:sz w:val="24"/>
          <w:szCs w:val="24"/>
          <w:lang w:val="sr-Cyrl-CS" w:eastAsia="x-none"/>
        </w:rPr>
      </w:pPr>
    </w:p>
    <w:p w:rsidR="00082526" w:rsidRPr="00082526" w:rsidRDefault="00082526" w:rsidP="00082526">
      <w:pPr>
        <w:spacing w:after="0" w:line="276" w:lineRule="auto"/>
        <w:jc w:val="both"/>
        <w:rPr>
          <w:rFonts w:ascii="Times New Roman" w:eastAsia="Calibri" w:hAnsi="Times New Roman" w:cs="Times New Roman"/>
          <w:b/>
          <w:lang w:val="sr-Cyrl-RS"/>
        </w:rPr>
      </w:pPr>
    </w:p>
    <w:p w:rsidR="00082526" w:rsidRPr="00082526" w:rsidRDefault="00082526" w:rsidP="00082526">
      <w:pPr>
        <w:numPr>
          <w:ilvl w:val="0"/>
          <w:numId w:val="4"/>
        </w:numPr>
        <w:tabs>
          <w:tab w:val="num" w:pos="840"/>
        </w:tabs>
        <w:spacing w:after="0" w:line="240" w:lineRule="auto"/>
        <w:ind w:left="840"/>
        <w:jc w:val="both"/>
        <w:rPr>
          <w:rFonts w:ascii="Times New Roman" w:eastAsia="Calibri" w:hAnsi="Times New Roman" w:cs="Times New Roman"/>
          <w:lang w:val="sr-Cyrl-CS"/>
        </w:rPr>
      </w:pPr>
      <w:r w:rsidRPr="00082526">
        <w:rPr>
          <w:rFonts w:ascii="Times New Roman" w:eastAsia="Calibri" w:hAnsi="Times New Roman" w:cs="Times New Roman"/>
          <w:lang w:val="sr-Cyrl-CS"/>
        </w:rPr>
        <w:t>У колону број 3 понуђач уписује јединичну цену</w:t>
      </w:r>
      <w:r w:rsidRPr="00082526">
        <w:rPr>
          <w:rFonts w:ascii="Times New Roman" w:eastAsia="Calibri" w:hAnsi="Times New Roman" w:cs="Times New Roman"/>
          <w:b/>
          <w:lang w:val="sr-Cyrl-CS"/>
        </w:rPr>
        <w:t xml:space="preserve"> </w:t>
      </w:r>
      <w:r w:rsidRPr="00082526">
        <w:rPr>
          <w:rFonts w:ascii="Times New Roman" w:eastAsia="Calibri" w:hAnsi="Times New Roman" w:cs="Times New Roman"/>
          <w:lang w:val="sr-Cyrl-CS"/>
        </w:rPr>
        <w:t>наведеног добра без ПДВ-а;</w:t>
      </w:r>
    </w:p>
    <w:p w:rsidR="00082526" w:rsidRPr="00082526" w:rsidRDefault="00082526" w:rsidP="00082526">
      <w:pPr>
        <w:numPr>
          <w:ilvl w:val="0"/>
          <w:numId w:val="4"/>
        </w:numPr>
        <w:tabs>
          <w:tab w:val="num" w:pos="840"/>
        </w:tabs>
        <w:spacing w:after="0" w:line="240" w:lineRule="auto"/>
        <w:ind w:left="840"/>
        <w:jc w:val="both"/>
        <w:rPr>
          <w:rFonts w:ascii="Times New Roman" w:eastAsia="Calibri" w:hAnsi="Times New Roman" w:cs="Times New Roman"/>
          <w:lang w:val="sr-Cyrl-CS"/>
        </w:rPr>
      </w:pPr>
      <w:r w:rsidRPr="00082526">
        <w:rPr>
          <w:rFonts w:ascii="Times New Roman" w:eastAsia="Calibri" w:hAnsi="Times New Roman" w:cs="Times New Roman"/>
          <w:lang w:val="sr-Cyrl-CS"/>
        </w:rPr>
        <w:t>У колону број 4 понуђач уписује јединичну цену</w:t>
      </w:r>
      <w:r w:rsidRPr="00082526">
        <w:rPr>
          <w:rFonts w:ascii="Times New Roman" w:eastAsia="Calibri" w:hAnsi="Times New Roman" w:cs="Times New Roman"/>
          <w:b/>
          <w:lang w:val="sr-Cyrl-CS"/>
        </w:rPr>
        <w:t xml:space="preserve"> </w:t>
      </w:r>
      <w:r w:rsidRPr="00082526">
        <w:rPr>
          <w:rFonts w:ascii="Times New Roman" w:eastAsia="Calibri" w:hAnsi="Times New Roman" w:cs="Times New Roman"/>
          <w:lang w:val="sr-Cyrl-CS"/>
        </w:rPr>
        <w:t>наведеног добра са ПДВ-ом;</w:t>
      </w:r>
    </w:p>
    <w:p w:rsidR="00082526" w:rsidRPr="00082526" w:rsidRDefault="00082526" w:rsidP="00082526">
      <w:pPr>
        <w:numPr>
          <w:ilvl w:val="0"/>
          <w:numId w:val="4"/>
        </w:numPr>
        <w:tabs>
          <w:tab w:val="num" w:pos="840"/>
        </w:tabs>
        <w:spacing w:after="0" w:line="240" w:lineRule="auto"/>
        <w:ind w:left="840"/>
        <w:jc w:val="both"/>
        <w:rPr>
          <w:rFonts w:ascii="Times New Roman" w:eastAsia="Calibri" w:hAnsi="Times New Roman" w:cs="Times New Roman"/>
          <w:lang w:val="sr-Cyrl-CS"/>
        </w:rPr>
      </w:pPr>
      <w:r w:rsidRPr="00082526">
        <w:rPr>
          <w:rFonts w:ascii="Times New Roman" w:eastAsia="Calibri" w:hAnsi="Times New Roman" w:cs="Times New Roman"/>
          <w:lang w:val="sr-Cyrl-CS"/>
        </w:rPr>
        <w:t>У колону број 5 понуђач уписује укупну вредност наведеног добра без ПДВ-а;</w:t>
      </w:r>
    </w:p>
    <w:p w:rsidR="00082526" w:rsidRPr="00082526" w:rsidRDefault="00082526" w:rsidP="00082526">
      <w:pPr>
        <w:numPr>
          <w:ilvl w:val="0"/>
          <w:numId w:val="4"/>
        </w:numPr>
        <w:tabs>
          <w:tab w:val="num" w:pos="840"/>
        </w:tabs>
        <w:spacing w:after="0" w:line="240" w:lineRule="auto"/>
        <w:ind w:left="840"/>
        <w:jc w:val="both"/>
        <w:rPr>
          <w:rFonts w:ascii="Times New Roman" w:eastAsia="Calibri" w:hAnsi="Times New Roman" w:cs="Times New Roman"/>
          <w:lang w:val="sr-Cyrl-CS"/>
        </w:rPr>
      </w:pPr>
      <w:r w:rsidRPr="00082526">
        <w:rPr>
          <w:rFonts w:ascii="Times New Roman" w:eastAsia="Calibri" w:hAnsi="Times New Roman" w:cs="Times New Roman"/>
          <w:lang w:val="sr-Cyrl-CS"/>
        </w:rPr>
        <w:t>У колону број 6 понуђач уписује укупну вредност наведеног добра са ПДВ-ом.</w:t>
      </w:r>
    </w:p>
    <w:p w:rsidR="00082526" w:rsidRPr="00082526" w:rsidRDefault="00082526" w:rsidP="00082526">
      <w:pPr>
        <w:spacing w:after="0" w:line="240" w:lineRule="auto"/>
        <w:jc w:val="both"/>
        <w:rPr>
          <w:rFonts w:ascii="Times New Roman" w:eastAsia="Calibri" w:hAnsi="Times New Roman" w:cs="Times New Roman"/>
          <w:lang w:val="sr-Cyrl-CS"/>
        </w:rPr>
      </w:pPr>
    </w:p>
    <w:p w:rsidR="00082526" w:rsidRPr="00082526" w:rsidRDefault="00082526" w:rsidP="00082526">
      <w:pPr>
        <w:spacing w:after="200" w:line="276" w:lineRule="auto"/>
        <w:jc w:val="both"/>
        <w:rPr>
          <w:rFonts w:ascii="Times New Roman" w:eastAsia="Calibri" w:hAnsi="Times New Roman" w:cs="Times New Roman"/>
          <w:lang w:val="sr-Cyrl-CS"/>
        </w:rPr>
      </w:pPr>
      <w:r w:rsidRPr="00082526">
        <w:rPr>
          <w:rFonts w:ascii="Times New Roman" w:eastAsia="Calibri" w:hAnsi="Times New Roman" w:cs="Times New Roman"/>
          <w:lang w:val="sr-Cyrl-CS"/>
        </w:rPr>
        <w:t>Исказана укупна вредност у обрасцу структуре цене мора бити идентична укупној вредности исказаној у обрасцу понуде.</w:t>
      </w:r>
    </w:p>
    <w:p w:rsidR="00082526" w:rsidRPr="00082526" w:rsidRDefault="00082526" w:rsidP="00082526">
      <w:pPr>
        <w:spacing w:after="200" w:line="276" w:lineRule="auto"/>
        <w:jc w:val="both"/>
        <w:rPr>
          <w:rFonts w:ascii="Times New Roman" w:eastAsia="Calibri" w:hAnsi="Times New Roman" w:cs="Times New Roman"/>
          <w:lang w:val="sr-Cyrl-CS"/>
        </w:rPr>
      </w:pPr>
      <w:r w:rsidRPr="00082526">
        <w:rPr>
          <w:rFonts w:ascii="Times New Roman" w:eastAsia="Calibri" w:hAnsi="Times New Roman" w:cs="Times New Roman"/>
          <w:lang w:val="sr-Cyrl-CS"/>
        </w:rPr>
        <w:t>Образац структуре цене понуђач мора да попуни, овери печатом и потпише, чиме потврђује да су тачни подаци који су у обрасцу наведени.</w:t>
      </w:r>
    </w:p>
    <w:p w:rsidR="00082526" w:rsidRPr="00082526" w:rsidRDefault="00082526" w:rsidP="00082526">
      <w:pPr>
        <w:spacing w:after="0" w:line="240" w:lineRule="auto"/>
        <w:jc w:val="both"/>
        <w:rPr>
          <w:rFonts w:ascii="Times New Roman" w:eastAsia="Calibri" w:hAnsi="Times New Roman" w:cs="Times New Roman"/>
          <w:color w:val="000000"/>
          <w:lang w:val="sr-Cyrl-RS"/>
        </w:rPr>
      </w:pPr>
      <w:proofErr w:type="spellStart"/>
      <w:r w:rsidRPr="00082526">
        <w:rPr>
          <w:rFonts w:ascii="Times New Roman" w:eastAsia="Calibri" w:hAnsi="Times New Roman" w:cs="Times New Roman"/>
        </w:rPr>
        <w:t>Понуђач</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је</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дужан</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да</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попуни</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сваку</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појединачну</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ставку</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обрасца</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структуре</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цене</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јер</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ће</w:t>
      </w:r>
      <w:proofErr w:type="spellEnd"/>
      <w:r w:rsidRPr="00082526">
        <w:rPr>
          <w:rFonts w:ascii="Times New Roman" w:eastAsia="Calibri" w:hAnsi="Times New Roman" w:cs="Times New Roman"/>
        </w:rPr>
        <w:t xml:space="preserve"> у </w:t>
      </w:r>
      <w:proofErr w:type="spellStart"/>
      <w:r w:rsidRPr="00082526">
        <w:rPr>
          <w:rFonts w:ascii="Times New Roman" w:eastAsia="Calibri" w:hAnsi="Times New Roman" w:cs="Times New Roman"/>
        </w:rPr>
        <w:t>противном</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понуда</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бити</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неприхватљива</w:t>
      </w:r>
      <w:proofErr w:type="spellEnd"/>
      <w:r w:rsidRPr="00082526">
        <w:rPr>
          <w:rFonts w:ascii="Times New Roman" w:eastAsia="Calibri" w:hAnsi="Times New Roman" w:cs="Times New Roman"/>
          <w:lang w:val="sr-Cyrl-RS"/>
        </w:rPr>
        <w:t>.</w:t>
      </w:r>
    </w:p>
    <w:p w:rsidR="00082526" w:rsidRPr="00082526" w:rsidRDefault="00082526" w:rsidP="00082526">
      <w:pPr>
        <w:spacing w:after="0" w:line="240" w:lineRule="auto"/>
        <w:ind w:left="840"/>
        <w:jc w:val="both"/>
        <w:rPr>
          <w:rFonts w:ascii="Calibri" w:eastAsia="Calibri" w:hAnsi="Calibri" w:cs="Times New Roman"/>
          <w:color w:val="000000"/>
          <w:lang w:val="sr-Cyrl-RS"/>
        </w:rPr>
      </w:pPr>
      <w:r w:rsidRPr="00082526">
        <w:rPr>
          <w:rFonts w:ascii="Calibri" w:eastAsia="Calibri" w:hAnsi="Calibri" w:cs="Times New Roman"/>
          <w:color w:val="000000"/>
          <w:lang w:val="sr-Cyrl-RS"/>
        </w:rPr>
        <w:t xml:space="preserve"> </w:t>
      </w:r>
    </w:p>
    <w:p w:rsidR="00082526" w:rsidRPr="00082526" w:rsidRDefault="00082526" w:rsidP="00082526">
      <w:pPr>
        <w:spacing w:after="0" w:line="240" w:lineRule="auto"/>
        <w:ind w:left="840"/>
        <w:jc w:val="both"/>
        <w:rPr>
          <w:rFonts w:ascii="Calibri" w:eastAsia="Calibri" w:hAnsi="Calibri" w:cs="Times New Roman"/>
          <w:color w:val="000000"/>
          <w:lang w:val="sr-Cyrl-RS"/>
        </w:rPr>
      </w:pPr>
    </w:p>
    <w:p w:rsidR="00082526" w:rsidRPr="00082526" w:rsidRDefault="00082526" w:rsidP="00082526">
      <w:pPr>
        <w:spacing w:after="0" w:line="240" w:lineRule="auto"/>
        <w:ind w:left="840"/>
        <w:jc w:val="both"/>
        <w:rPr>
          <w:rFonts w:ascii="Calibri" w:eastAsia="Calibri" w:hAnsi="Calibri" w:cs="Times New Roman"/>
          <w:color w:val="000000"/>
          <w:lang w:val="sr-Cyrl-RS"/>
        </w:rPr>
      </w:pPr>
    </w:p>
    <w:p w:rsidR="00082526" w:rsidRPr="00082526" w:rsidRDefault="00082526" w:rsidP="00082526">
      <w:pPr>
        <w:spacing w:after="0" w:line="276" w:lineRule="auto"/>
        <w:jc w:val="both"/>
        <w:rPr>
          <w:rFonts w:ascii="Times New Roman" w:eastAsia="Calibri" w:hAnsi="Times New Roman" w:cs="Times New Roman"/>
          <w:b/>
          <w:lang w:val="sr-Cyrl-RS"/>
        </w:rPr>
      </w:pPr>
    </w:p>
    <w:p w:rsidR="00082526" w:rsidRPr="00082526" w:rsidRDefault="00082526" w:rsidP="00082526">
      <w:pPr>
        <w:spacing w:after="0" w:line="276" w:lineRule="auto"/>
        <w:jc w:val="both"/>
        <w:rPr>
          <w:rFonts w:ascii="Times New Roman" w:eastAsia="Calibri" w:hAnsi="Times New Roman" w:cs="Times New Roman"/>
          <w:b/>
          <w:lang w:val="sr-Cyrl-RS"/>
        </w:rPr>
      </w:pPr>
    </w:p>
    <w:p w:rsidR="00082526" w:rsidRPr="00082526" w:rsidRDefault="00082526" w:rsidP="00082526">
      <w:pPr>
        <w:spacing w:after="120" w:line="240" w:lineRule="auto"/>
        <w:ind w:right="389"/>
        <w:jc w:val="right"/>
        <w:rPr>
          <w:rFonts w:ascii="Times New Roman" w:eastAsia="Calibri" w:hAnsi="Times New Roman" w:cs="Times New Roman"/>
          <w:sz w:val="24"/>
          <w:szCs w:val="24"/>
          <w:lang w:val="sr-Cyrl-CS"/>
        </w:rPr>
      </w:pPr>
      <w:r w:rsidRPr="00082526">
        <w:rPr>
          <w:rFonts w:ascii="Times New Roman" w:eastAsia="Calibri" w:hAnsi="Times New Roman" w:cs="Times New Roman"/>
          <w:sz w:val="24"/>
          <w:szCs w:val="24"/>
          <w:lang w:val="sr-Cyrl-CS"/>
        </w:rPr>
        <w:t>Печат                              ПОТПИС ОВЛАШЋЕНОГ ЛИЦА</w:t>
      </w:r>
    </w:p>
    <w:p w:rsidR="00082526" w:rsidRPr="00082526" w:rsidRDefault="00082526" w:rsidP="00082526">
      <w:pPr>
        <w:spacing w:after="0" w:line="240" w:lineRule="auto"/>
        <w:ind w:firstLine="709"/>
        <w:jc w:val="right"/>
        <w:rPr>
          <w:rFonts w:ascii="Times New Roman" w:eastAsia="Times New Roman" w:hAnsi="Times New Roman" w:cs="Times New Roman"/>
          <w:b/>
          <w:bCs/>
          <w:i/>
          <w:iCs/>
          <w:sz w:val="24"/>
          <w:szCs w:val="24"/>
          <w:lang w:val="sr-Cyrl-CS" w:eastAsia="x-none"/>
        </w:rPr>
      </w:pPr>
      <w:r w:rsidRPr="00082526">
        <w:rPr>
          <w:rFonts w:ascii="Times New Roman" w:eastAsia="Times New Roman" w:hAnsi="Times New Roman" w:cs="Times New Roman"/>
          <w:b/>
          <w:bCs/>
          <w:i/>
          <w:iCs/>
          <w:sz w:val="24"/>
          <w:szCs w:val="24"/>
          <w:lang w:val="sr-Cyrl-CS" w:eastAsia="x-none"/>
        </w:rPr>
        <w:t>.........................................................................</w:t>
      </w:r>
    </w:p>
    <w:p w:rsidR="00082526" w:rsidRPr="00235A8E" w:rsidRDefault="00082526" w:rsidP="00F329DE">
      <w:pPr>
        <w:spacing w:after="200" w:line="276" w:lineRule="auto"/>
        <w:rPr>
          <w:rFonts w:ascii="Times New Roman" w:eastAsia="Calibri" w:hAnsi="Times New Roman" w:cs="Times New Roman"/>
          <w:b/>
          <w:bCs/>
          <w:lang w:val="sr-Cyrl-RS"/>
        </w:rPr>
      </w:pPr>
      <w:r w:rsidRPr="00082526">
        <w:rPr>
          <w:rFonts w:ascii="Calibri" w:eastAsia="Calibri" w:hAnsi="Calibri" w:cs="Times New Roman"/>
          <w:sz w:val="24"/>
        </w:rPr>
        <w:br w:type="page"/>
      </w:r>
      <w:r w:rsidRPr="00235A8E">
        <w:rPr>
          <w:rFonts w:ascii="Times New Roman" w:eastAsia="Calibri" w:hAnsi="Times New Roman" w:cs="Times New Roman"/>
          <w:b/>
          <w:lang w:val="sr-Cyrl-CS"/>
        </w:rPr>
        <w:lastRenderedPageBreak/>
        <w:t xml:space="preserve">Партија 3 – </w:t>
      </w:r>
      <w:r w:rsidR="00235A8E" w:rsidRPr="00235A8E">
        <w:rPr>
          <w:rFonts w:ascii="Times New Roman" w:eastAsia="Times New Roman" w:hAnsi="Times New Roman" w:cs="Times New Roman"/>
          <w:b/>
          <w:bCs/>
          <w:lang w:val="sr-Cyrl-RS"/>
        </w:rPr>
        <w:t xml:space="preserve">Телефонски штап за призму и батерије  </w:t>
      </w:r>
    </w:p>
    <w:tbl>
      <w:tblPr>
        <w:tblW w:w="13858" w:type="dxa"/>
        <w:tblLayout w:type="fixed"/>
        <w:tblLook w:val="0000" w:firstRow="0" w:lastRow="0" w:firstColumn="0" w:lastColumn="0" w:noHBand="0" w:noVBand="0"/>
      </w:tblPr>
      <w:tblGrid>
        <w:gridCol w:w="681"/>
        <w:gridCol w:w="2614"/>
        <w:gridCol w:w="1303"/>
        <w:gridCol w:w="2315"/>
        <w:gridCol w:w="2315"/>
        <w:gridCol w:w="2315"/>
        <w:gridCol w:w="2315"/>
      </w:tblGrid>
      <w:tr w:rsidR="00082526" w:rsidRPr="00082526" w:rsidTr="006035FB">
        <w:trPr>
          <w:cantSplit/>
          <w:trHeight w:val="1134"/>
        </w:trPr>
        <w:tc>
          <w:tcPr>
            <w:tcW w:w="681" w:type="dxa"/>
            <w:tcBorders>
              <w:top w:val="single" w:sz="4" w:space="0" w:color="auto"/>
              <w:left w:val="single" w:sz="4" w:space="0" w:color="auto"/>
              <w:bottom w:val="single" w:sz="4" w:space="0" w:color="auto"/>
              <w:right w:val="single" w:sz="4" w:space="0" w:color="auto"/>
            </w:tcBorders>
            <w:textDirection w:val="btLr"/>
            <w:vAlign w:val="center"/>
          </w:tcPr>
          <w:p w:rsidR="00082526" w:rsidRPr="00082526" w:rsidRDefault="00082526" w:rsidP="006035FB">
            <w:pPr>
              <w:spacing w:after="0" w:line="276" w:lineRule="auto"/>
              <w:ind w:left="593" w:right="113" w:hanging="480"/>
              <w:jc w:val="center"/>
              <w:rPr>
                <w:rFonts w:ascii="Times New Roman" w:eastAsia="Calibri" w:hAnsi="Times New Roman" w:cs="Times New Roman"/>
                <w:b/>
                <w:bCs/>
                <w:sz w:val="20"/>
                <w:szCs w:val="20"/>
                <w:lang w:val="sr-Cyrl-CS"/>
              </w:rPr>
            </w:pPr>
            <w:r w:rsidRPr="00082526">
              <w:rPr>
                <w:rFonts w:ascii="Times New Roman" w:eastAsia="Calibri" w:hAnsi="Times New Roman" w:cs="Times New Roman"/>
                <w:b/>
                <w:bCs/>
                <w:sz w:val="20"/>
                <w:szCs w:val="20"/>
                <w:lang w:val="sr-Cyrl-CS"/>
              </w:rPr>
              <w:t xml:space="preserve">Редни </w:t>
            </w:r>
          </w:p>
          <w:p w:rsidR="00082526" w:rsidRPr="00082526" w:rsidRDefault="00082526" w:rsidP="006035FB">
            <w:pPr>
              <w:spacing w:after="0" w:line="276" w:lineRule="auto"/>
              <w:ind w:left="593" w:right="113" w:hanging="480"/>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bCs/>
                <w:sz w:val="20"/>
                <w:szCs w:val="20"/>
                <w:lang w:val="sr-Cyrl-CS"/>
              </w:rPr>
              <w:t xml:space="preserve">број </w:t>
            </w:r>
          </w:p>
        </w:tc>
        <w:tc>
          <w:tcPr>
            <w:tcW w:w="2614" w:type="dxa"/>
            <w:tcBorders>
              <w:top w:val="single" w:sz="4" w:space="0" w:color="auto"/>
              <w:left w:val="nil"/>
              <w:bottom w:val="single" w:sz="4" w:space="0" w:color="auto"/>
              <w:right w:val="single" w:sz="4" w:space="0" w:color="auto"/>
            </w:tcBorders>
            <w:shd w:val="clear" w:color="auto" w:fill="auto"/>
            <w:vAlign w:val="center"/>
          </w:tcPr>
          <w:p w:rsidR="00082526" w:rsidRPr="00082526" w:rsidRDefault="00082526" w:rsidP="006035FB">
            <w:pPr>
              <w:spacing w:after="0" w:line="276" w:lineRule="auto"/>
              <w:ind w:left="-17" w:firstLine="17"/>
              <w:jc w:val="center"/>
              <w:rPr>
                <w:rFonts w:ascii="Times New Roman" w:eastAsia="Calibri" w:hAnsi="Times New Roman" w:cs="Times New Roman"/>
                <w:b/>
                <w:bCs/>
                <w:sz w:val="20"/>
                <w:szCs w:val="20"/>
                <w:lang w:val="sr-Latn-CS"/>
              </w:rPr>
            </w:pPr>
            <w:r w:rsidRPr="00082526">
              <w:rPr>
                <w:rFonts w:ascii="Times New Roman" w:eastAsia="Calibri" w:hAnsi="Times New Roman" w:cs="Times New Roman"/>
                <w:b/>
                <w:bCs/>
                <w:sz w:val="20"/>
                <w:szCs w:val="20"/>
                <w:lang w:val="sr-Cyrl-CS"/>
              </w:rPr>
              <w:t>Врста добра</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082526" w:rsidRPr="00082526" w:rsidRDefault="00082526" w:rsidP="006035FB">
            <w:pPr>
              <w:spacing w:after="0" w:line="276" w:lineRule="auto"/>
              <w:ind w:left="-35" w:firstLine="35"/>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Количина</w:t>
            </w:r>
          </w:p>
          <w:p w:rsidR="00082526" w:rsidRPr="00082526" w:rsidRDefault="00082526" w:rsidP="006035FB">
            <w:pPr>
              <w:spacing w:after="0" w:line="276" w:lineRule="auto"/>
              <w:ind w:left="132" w:hanging="132"/>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w:t>
            </w:r>
            <w:r w:rsidR="00744180">
              <w:rPr>
                <w:rFonts w:ascii="Times New Roman" w:eastAsia="Calibri" w:hAnsi="Times New Roman" w:cs="Times New Roman"/>
                <w:b/>
                <w:sz w:val="20"/>
                <w:szCs w:val="20"/>
                <w:lang w:val="sr-Cyrl-CS"/>
              </w:rPr>
              <w:t>ком</w:t>
            </w:r>
            <w:r w:rsidRPr="00082526">
              <w:rPr>
                <w:rFonts w:ascii="Times New Roman" w:eastAsia="Calibri" w:hAnsi="Times New Roman" w:cs="Times New Roman"/>
                <w:b/>
                <w:sz w:val="20"/>
                <w:szCs w:val="20"/>
                <w:lang w:val="sr-Cyrl-CS"/>
              </w:rPr>
              <w:t>)</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082526" w:rsidRPr="00082526" w:rsidRDefault="00082526" w:rsidP="006035FB">
            <w:pPr>
              <w:spacing w:after="0" w:line="276" w:lineRule="auto"/>
              <w:ind w:left="-35" w:firstLine="35"/>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Јединична цена у РСД без ПДВ-а</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082526" w:rsidRPr="00082526" w:rsidRDefault="00082526" w:rsidP="006035FB">
            <w:pPr>
              <w:spacing w:after="0" w:line="276" w:lineRule="auto"/>
              <w:ind w:left="-35" w:firstLine="35"/>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Јединична цена у РСД са ПДВ-ом</w:t>
            </w:r>
          </w:p>
        </w:tc>
        <w:tc>
          <w:tcPr>
            <w:tcW w:w="2315" w:type="dxa"/>
            <w:tcBorders>
              <w:top w:val="single" w:sz="4" w:space="0" w:color="auto"/>
              <w:left w:val="single" w:sz="4" w:space="0" w:color="auto"/>
              <w:bottom w:val="single" w:sz="4" w:space="0" w:color="auto"/>
              <w:right w:val="single" w:sz="4" w:space="0" w:color="auto"/>
            </w:tcBorders>
            <w:vAlign w:val="center"/>
          </w:tcPr>
          <w:p w:rsidR="00082526" w:rsidRPr="00082526" w:rsidRDefault="00082526" w:rsidP="006035FB">
            <w:pPr>
              <w:spacing w:after="0" w:line="276" w:lineRule="auto"/>
              <w:ind w:left="-35" w:firstLine="35"/>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Укупна вредност без ПДВ-а</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082526" w:rsidRPr="00082526" w:rsidRDefault="00082526" w:rsidP="006035FB">
            <w:pPr>
              <w:spacing w:after="0" w:line="276" w:lineRule="auto"/>
              <w:ind w:left="-35" w:firstLine="35"/>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Укупна вредност са ПДВ-ом</w:t>
            </w:r>
          </w:p>
        </w:tc>
      </w:tr>
      <w:tr w:rsidR="00082526" w:rsidRPr="00082526" w:rsidTr="006035FB">
        <w:trPr>
          <w:trHeight w:val="230"/>
        </w:trPr>
        <w:tc>
          <w:tcPr>
            <w:tcW w:w="681" w:type="dxa"/>
            <w:tcBorders>
              <w:top w:val="single" w:sz="4" w:space="0" w:color="auto"/>
              <w:left w:val="single" w:sz="4" w:space="0" w:color="auto"/>
              <w:bottom w:val="single" w:sz="4" w:space="0" w:color="auto"/>
              <w:right w:val="single" w:sz="4" w:space="0" w:color="auto"/>
            </w:tcBorders>
            <w:shd w:val="clear" w:color="auto" w:fill="E0E0E0"/>
            <w:vAlign w:val="center"/>
          </w:tcPr>
          <w:p w:rsidR="00082526" w:rsidRPr="00082526" w:rsidRDefault="00082526" w:rsidP="006035FB">
            <w:pPr>
              <w:spacing w:after="0" w:line="276" w:lineRule="auto"/>
              <w:ind w:left="480" w:hanging="480"/>
              <w:jc w:val="center"/>
              <w:rPr>
                <w:rFonts w:ascii="Times New Roman" w:eastAsia="Calibri" w:hAnsi="Times New Roman" w:cs="Times New Roman"/>
                <w:b/>
                <w:sz w:val="20"/>
                <w:szCs w:val="20"/>
                <w:lang w:val="sr-Cyrl-CS"/>
              </w:rPr>
            </w:pPr>
          </w:p>
        </w:tc>
        <w:tc>
          <w:tcPr>
            <w:tcW w:w="2614" w:type="dxa"/>
            <w:tcBorders>
              <w:top w:val="single" w:sz="4" w:space="0" w:color="auto"/>
              <w:left w:val="nil"/>
              <w:bottom w:val="single" w:sz="4" w:space="0" w:color="auto"/>
              <w:right w:val="single" w:sz="4" w:space="0" w:color="auto"/>
            </w:tcBorders>
            <w:shd w:val="clear" w:color="auto" w:fill="E0E0E0"/>
            <w:vAlign w:val="center"/>
          </w:tcPr>
          <w:p w:rsidR="00082526" w:rsidRPr="00082526" w:rsidRDefault="00082526" w:rsidP="006035FB">
            <w:pPr>
              <w:spacing w:after="0" w:line="276" w:lineRule="auto"/>
              <w:ind w:left="-17" w:firstLine="17"/>
              <w:jc w:val="center"/>
              <w:rPr>
                <w:rFonts w:ascii="Times New Roman" w:eastAsia="Calibri" w:hAnsi="Times New Roman" w:cs="Times New Roman"/>
                <w:bCs/>
                <w:i/>
                <w:sz w:val="20"/>
                <w:szCs w:val="20"/>
                <w:lang w:val="sr-Cyrl-CS"/>
              </w:rPr>
            </w:pPr>
            <w:r w:rsidRPr="00082526">
              <w:rPr>
                <w:rFonts w:ascii="Times New Roman" w:eastAsia="Calibri" w:hAnsi="Times New Roman" w:cs="Times New Roman"/>
                <w:bCs/>
                <w:i/>
                <w:sz w:val="20"/>
                <w:szCs w:val="20"/>
                <w:lang w:val="sr-Cyrl-CS"/>
              </w:rPr>
              <w:t>1</w:t>
            </w:r>
          </w:p>
        </w:tc>
        <w:tc>
          <w:tcPr>
            <w:tcW w:w="1303" w:type="dxa"/>
            <w:tcBorders>
              <w:top w:val="single" w:sz="4" w:space="0" w:color="auto"/>
              <w:left w:val="single" w:sz="4" w:space="0" w:color="auto"/>
              <w:bottom w:val="single" w:sz="4" w:space="0" w:color="auto"/>
              <w:right w:val="single" w:sz="4" w:space="0" w:color="auto"/>
            </w:tcBorders>
            <w:shd w:val="clear" w:color="auto" w:fill="E0E0E0"/>
            <w:vAlign w:val="center"/>
          </w:tcPr>
          <w:p w:rsidR="00082526" w:rsidRPr="00082526" w:rsidRDefault="00082526" w:rsidP="006035FB">
            <w:pPr>
              <w:spacing w:after="0" w:line="276" w:lineRule="auto"/>
              <w:ind w:left="132" w:hanging="132"/>
              <w:jc w:val="center"/>
              <w:rPr>
                <w:rFonts w:ascii="Times New Roman" w:eastAsia="Calibri" w:hAnsi="Times New Roman" w:cs="Times New Roman"/>
                <w:i/>
                <w:sz w:val="20"/>
                <w:szCs w:val="20"/>
                <w:lang w:val="ru-RU"/>
              </w:rPr>
            </w:pPr>
            <w:r w:rsidRPr="00082526">
              <w:rPr>
                <w:rFonts w:ascii="Times New Roman" w:eastAsia="Calibri" w:hAnsi="Times New Roman" w:cs="Times New Roman"/>
                <w:i/>
                <w:sz w:val="20"/>
                <w:szCs w:val="20"/>
                <w:lang w:val="ru-RU"/>
              </w:rPr>
              <w:t>2</w:t>
            </w:r>
          </w:p>
        </w:tc>
        <w:tc>
          <w:tcPr>
            <w:tcW w:w="2315" w:type="dxa"/>
            <w:tcBorders>
              <w:top w:val="single" w:sz="4" w:space="0" w:color="auto"/>
              <w:left w:val="single" w:sz="4" w:space="0" w:color="auto"/>
              <w:bottom w:val="single" w:sz="4" w:space="0" w:color="auto"/>
              <w:right w:val="single" w:sz="4" w:space="0" w:color="auto"/>
            </w:tcBorders>
            <w:shd w:val="clear" w:color="auto" w:fill="E0E0E0"/>
            <w:vAlign w:val="center"/>
          </w:tcPr>
          <w:p w:rsidR="00082526" w:rsidRPr="00082526" w:rsidRDefault="00082526" w:rsidP="006035FB">
            <w:pPr>
              <w:spacing w:after="0" w:line="276" w:lineRule="auto"/>
              <w:ind w:left="-35" w:firstLine="35"/>
              <w:jc w:val="center"/>
              <w:rPr>
                <w:rFonts w:ascii="Times New Roman" w:eastAsia="Calibri" w:hAnsi="Times New Roman" w:cs="Times New Roman"/>
                <w:i/>
                <w:sz w:val="20"/>
                <w:szCs w:val="20"/>
                <w:lang w:val="sr-Cyrl-CS"/>
              </w:rPr>
            </w:pPr>
            <w:r w:rsidRPr="00082526">
              <w:rPr>
                <w:rFonts w:ascii="Times New Roman" w:eastAsia="Calibri" w:hAnsi="Times New Roman" w:cs="Times New Roman"/>
                <w:i/>
                <w:sz w:val="20"/>
                <w:szCs w:val="20"/>
                <w:lang w:val="sr-Cyrl-CS"/>
              </w:rPr>
              <w:t>3</w:t>
            </w:r>
          </w:p>
        </w:tc>
        <w:tc>
          <w:tcPr>
            <w:tcW w:w="2315" w:type="dxa"/>
            <w:tcBorders>
              <w:top w:val="single" w:sz="4" w:space="0" w:color="auto"/>
              <w:left w:val="single" w:sz="4" w:space="0" w:color="auto"/>
              <w:bottom w:val="single" w:sz="4" w:space="0" w:color="auto"/>
              <w:right w:val="single" w:sz="4" w:space="0" w:color="auto"/>
            </w:tcBorders>
            <w:shd w:val="clear" w:color="auto" w:fill="E0E0E0"/>
            <w:vAlign w:val="center"/>
          </w:tcPr>
          <w:p w:rsidR="00082526" w:rsidRPr="00082526" w:rsidRDefault="00082526" w:rsidP="006035FB">
            <w:pPr>
              <w:spacing w:after="0" w:line="276" w:lineRule="auto"/>
              <w:ind w:left="-35" w:firstLine="35"/>
              <w:jc w:val="center"/>
              <w:rPr>
                <w:rFonts w:ascii="Times New Roman" w:eastAsia="Calibri" w:hAnsi="Times New Roman" w:cs="Times New Roman"/>
                <w:i/>
                <w:sz w:val="20"/>
                <w:szCs w:val="20"/>
                <w:lang w:val="sr-Cyrl-CS"/>
              </w:rPr>
            </w:pPr>
            <w:r w:rsidRPr="00082526">
              <w:rPr>
                <w:rFonts w:ascii="Times New Roman" w:eastAsia="Calibri" w:hAnsi="Times New Roman" w:cs="Times New Roman"/>
                <w:i/>
                <w:sz w:val="20"/>
                <w:szCs w:val="20"/>
                <w:lang w:val="sr-Cyrl-CS"/>
              </w:rPr>
              <w:t>4</w:t>
            </w:r>
          </w:p>
        </w:tc>
        <w:tc>
          <w:tcPr>
            <w:tcW w:w="2315" w:type="dxa"/>
            <w:tcBorders>
              <w:top w:val="single" w:sz="4" w:space="0" w:color="auto"/>
              <w:left w:val="single" w:sz="4" w:space="0" w:color="auto"/>
              <w:bottom w:val="single" w:sz="4" w:space="0" w:color="auto"/>
              <w:right w:val="single" w:sz="4" w:space="0" w:color="auto"/>
            </w:tcBorders>
            <w:shd w:val="clear" w:color="auto" w:fill="E0E0E0"/>
          </w:tcPr>
          <w:p w:rsidR="00082526" w:rsidRPr="00082526" w:rsidRDefault="00082526" w:rsidP="006035FB">
            <w:pPr>
              <w:spacing w:after="0" w:line="276" w:lineRule="auto"/>
              <w:ind w:left="-35" w:firstLine="35"/>
              <w:jc w:val="center"/>
              <w:rPr>
                <w:rFonts w:ascii="Times New Roman" w:eastAsia="Calibri" w:hAnsi="Times New Roman" w:cs="Times New Roman"/>
                <w:i/>
                <w:sz w:val="20"/>
                <w:szCs w:val="20"/>
                <w:lang w:val="sr-Cyrl-CS"/>
              </w:rPr>
            </w:pPr>
            <w:r w:rsidRPr="00082526">
              <w:rPr>
                <w:rFonts w:ascii="Times New Roman" w:eastAsia="Calibri" w:hAnsi="Times New Roman" w:cs="Times New Roman"/>
                <w:i/>
                <w:sz w:val="20"/>
                <w:szCs w:val="20"/>
                <w:lang w:val="sr-Cyrl-CS"/>
              </w:rPr>
              <w:t>5(2</w:t>
            </w:r>
            <w:r w:rsidRPr="00082526">
              <w:rPr>
                <w:rFonts w:ascii="Times New Roman" w:eastAsia="Calibri" w:hAnsi="Times New Roman" w:cs="Times New Roman"/>
                <w:i/>
                <w:sz w:val="20"/>
                <w:szCs w:val="20"/>
                <w:lang w:val="sr-Latn-CS"/>
              </w:rPr>
              <w:t>x</w:t>
            </w:r>
            <w:r w:rsidRPr="00082526">
              <w:rPr>
                <w:rFonts w:ascii="Times New Roman" w:eastAsia="Calibri" w:hAnsi="Times New Roman" w:cs="Times New Roman"/>
                <w:i/>
                <w:sz w:val="20"/>
                <w:szCs w:val="20"/>
                <w:lang w:val="sr-Cyrl-RS"/>
              </w:rPr>
              <w:t>3</w:t>
            </w:r>
            <w:r w:rsidRPr="00082526">
              <w:rPr>
                <w:rFonts w:ascii="Times New Roman" w:eastAsia="Calibri" w:hAnsi="Times New Roman" w:cs="Times New Roman"/>
                <w:i/>
                <w:sz w:val="20"/>
                <w:szCs w:val="20"/>
                <w:lang w:val="sr-Latn-CS"/>
              </w:rPr>
              <w:t>)</w:t>
            </w:r>
          </w:p>
        </w:tc>
        <w:tc>
          <w:tcPr>
            <w:tcW w:w="2315" w:type="dxa"/>
            <w:tcBorders>
              <w:top w:val="single" w:sz="4" w:space="0" w:color="auto"/>
              <w:left w:val="single" w:sz="4" w:space="0" w:color="auto"/>
              <w:bottom w:val="single" w:sz="4" w:space="0" w:color="auto"/>
              <w:right w:val="single" w:sz="4" w:space="0" w:color="auto"/>
            </w:tcBorders>
            <w:shd w:val="clear" w:color="auto" w:fill="E0E0E0"/>
            <w:vAlign w:val="center"/>
          </w:tcPr>
          <w:p w:rsidR="00082526" w:rsidRPr="00082526" w:rsidRDefault="00082526" w:rsidP="006035FB">
            <w:pPr>
              <w:spacing w:after="0" w:line="276" w:lineRule="auto"/>
              <w:ind w:left="-35" w:firstLine="35"/>
              <w:jc w:val="center"/>
              <w:rPr>
                <w:rFonts w:ascii="Times New Roman" w:eastAsia="Calibri" w:hAnsi="Times New Roman" w:cs="Times New Roman"/>
                <w:i/>
                <w:sz w:val="20"/>
                <w:szCs w:val="20"/>
                <w:lang w:val="sr-Latn-CS"/>
              </w:rPr>
            </w:pPr>
            <w:r w:rsidRPr="00082526">
              <w:rPr>
                <w:rFonts w:ascii="Times New Roman" w:eastAsia="Calibri" w:hAnsi="Times New Roman" w:cs="Times New Roman"/>
                <w:i/>
                <w:sz w:val="20"/>
                <w:szCs w:val="20"/>
                <w:lang w:val="sr-Cyrl-CS"/>
              </w:rPr>
              <w:t>6(2х4)</w:t>
            </w:r>
          </w:p>
        </w:tc>
      </w:tr>
      <w:tr w:rsidR="006035FB" w:rsidRPr="00082526" w:rsidTr="006035FB">
        <w:trPr>
          <w:trHeight w:val="554"/>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6035FB" w:rsidRPr="00082526" w:rsidRDefault="006035FB" w:rsidP="006035FB">
            <w:pPr>
              <w:spacing w:after="0" w:line="276" w:lineRule="auto"/>
              <w:ind w:left="480" w:hanging="480"/>
              <w:jc w:val="center"/>
              <w:rPr>
                <w:rFonts w:ascii="Times New Roman" w:eastAsia="Calibri" w:hAnsi="Times New Roman" w:cs="Times New Roman"/>
                <w:b/>
                <w:sz w:val="20"/>
                <w:szCs w:val="20"/>
                <w:lang w:val="sr-Cyrl-CS"/>
              </w:rPr>
            </w:pPr>
            <w:r>
              <w:rPr>
                <w:rFonts w:ascii="Times New Roman" w:eastAsia="Calibri" w:hAnsi="Times New Roman" w:cs="Times New Roman"/>
                <w:b/>
                <w:sz w:val="20"/>
                <w:szCs w:val="20"/>
                <w:lang w:val="sr-Cyrl-CS"/>
              </w:rPr>
              <w:t>3</w:t>
            </w:r>
            <w:r w:rsidRPr="00082526">
              <w:rPr>
                <w:rFonts w:ascii="Times New Roman" w:eastAsia="Calibri" w:hAnsi="Times New Roman" w:cs="Times New Roman"/>
                <w:b/>
                <w:sz w:val="20"/>
                <w:szCs w:val="20"/>
                <w:lang w:val="sr-Cyrl-CS"/>
              </w:rPr>
              <w:t>.</w:t>
            </w:r>
          </w:p>
        </w:tc>
        <w:tc>
          <w:tcPr>
            <w:tcW w:w="2614" w:type="dxa"/>
            <w:tcBorders>
              <w:top w:val="single" w:sz="4" w:space="0" w:color="auto"/>
              <w:left w:val="nil"/>
              <w:bottom w:val="single" w:sz="4" w:space="0" w:color="auto"/>
              <w:right w:val="single" w:sz="4" w:space="0" w:color="auto"/>
            </w:tcBorders>
            <w:shd w:val="clear" w:color="auto" w:fill="auto"/>
            <w:vAlign w:val="center"/>
          </w:tcPr>
          <w:p w:rsidR="006035FB" w:rsidRPr="00E918CD" w:rsidRDefault="00235A8E" w:rsidP="006035FB">
            <w:pPr>
              <w:spacing w:after="200" w:line="276" w:lineRule="auto"/>
              <w:rPr>
                <w:rFonts w:ascii="Times New Roman" w:eastAsia="Calibri" w:hAnsi="Times New Roman" w:cs="Times New Roman"/>
                <w:b/>
                <w:bCs/>
                <w:sz w:val="20"/>
                <w:szCs w:val="20"/>
                <w:lang w:val="sr-Cyrl-RS"/>
              </w:rPr>
            </w:pPr>
            <w:r w:rsidRPr="00235A8E">
              <w:rPr>
                <w:rFonts w:ascii="Times New Roman" w:eastAsia="Times New Roman" w:hAnsi="Times New Roman" w:cs="Times New Roman"/>
                <w:b/>
                <w:bCs/>
                <w:sz w:val="20"/>
                <w:szCs w:val="20"/>
                <w:lang w:val="sr-Cyrl-RS"/>
              </w:rPr>
              <w:t>Теле</w:t>
            </w:r>
            <w:r w:rsidR="00C22D5E">
              <w:rPr>
                <w:rFonts w:ascii="Times New Roman" w:eastAsia="Times New Roman" w:hAnsi="Times New Roman" w:cs="Times New Roman"/>
                <w:b/>
                <w:bCs/>
                <w:sz w:val="20"/>
                <w:szCs w:val="20"/>
                <w:lang w:val="sr-Cyrl-RS"/>
              </w:rPr>
              <w:t>скопски</w:t>
            </w:r>
            <w:r w:rsidRPr="00235A8E">
              <w:rPr>
                <w:rFonts w:ascii="Times New Roman" w:eastAsia="Times New Roman" w:hAnsi="Times New Roman" w:cs="Times New Roman"/>
                <w:b/>
                <w:bCs/>
                <w:sz w:val="20"/>
                <w:szCs w:val="20"/>
                <w:lang w:val="sr-Cyrl-RS"/>
              </w:rPr>
              <w:t xml:space="preserve"> штап за призму и батерије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6035FB" w:rsidRPr="00E918CD" w:rsidRDefault="00235A8E" w:rsidP="006035FB">
            <w:pPr>
              <w:spacing w:after="0" w:line="276" w:lineRule="auto"/>
              <w:jc w:val="center"/>
              <w:rPr>
                <w:rFonts w:ascii="Times New Roman" w:eastAsia="Calibri" w:hAnsi="Times New Roman" w:cs="Times New Roman"/>
                <w:b/>
                <w:lang w:val="sr-Cyrl-RS"/>
              </w:rPr>
            </w:pPr>
            <w:r>
              <w:rPr>
                <w:rFonts w:ascii="Times New Roman" w:eastAsia="Calibri" w:hAnsi="Times New Roman" w:cs="Times New Roman"/>
                <w:b/>
                <w:lang w:val="sr-Cyrl-RS"/>
              </w:rPr>
              <w:t>1</w:t>
            </w: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6035FB" w:rsidRPr="00082526" w:rsidRDefault="006035FB" w:rsidP="006035FB">
            <w:pPr>
              <w:spacing w:after="0" w:line="276" w:lineRule="auto"/>
              <w:ind w:left="480" w:hanging="480"/>
              <w:rPr>
                <w:rFonts w:ascii="Times New Roman" w:eastAsia="Calibri" w:hAnsi="Times New Roman" w:cs="Times New Roman"/>
                <w:sz w:val="20"/>
                <w:szCs w:val="20"/>
                <w:lang w:val="sr-Cyrl-CS"/>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6035FB" w:rsidRPr="00082526" w:rsidRDefault="006035FB" w:rsidP="006035FB">
            <w:pPr>
              <w:spacing w:after="0" w:line="276" w:lineRule="auto"/>
              <w:ind w:left="480" w:hanging="480"/>
              <w:rPr>
                <w:rFonts w:ascii="Times New Roman" w:eastAsia="Calibri" w:hAnsi="Times New Roman" w:cs="Times New Roman"/>
                <w:sz w:val="20"/>
                <w:szCs w:val="20"/>
                <w:lang w:val="sr-Cyrl-CS"/>
              </w:rPr>
            </w:pPr>
          </w:p>
        </w:tc>
        <w:tc>
          <w:tcPr>
            <w:tcW w:w="2315" w:type="dxa"/>
            <w:tcBorders>
              <w:top w:val="single" w:sz="4" w:space="0" w:color="auto"/>
              <w:left w:val="single" w:sz="4" w:space="0" w:color="auto"/>
              <w:bottom w:val="single" w:sz="4" w:space="0" w:color="auto"/>
              <w:right w:val="single" w:sz="4" w:space="0" w:color="auto"/>
            </w:tcBorders>
            <w:vAlign w:val="center"/>
          </w:tcPr>
          <w:p w:rsidR="006035FB" w:rsidRPr="00082526" w:rsidRDefault="006035FB" w:rsidP="006035FB">
            <w:pPr>
              <w:spacing w:after="0" w:line="276" w:lineRule="auto"/>
              <w:ind w:left="480" w:hanging="480"/>
              <w:jc w:val="center"/>
              <w:rPr>
                <w:rFonts w:ascii="Times New Roman" w:eastAsia="Calibri" w:hAnsi="Times New Roman" w:cs="Times New Roman"/>
                <w:sz w:val="20"/>
                <w:szCs w:val="20"/>
                <w:lang w:val="sr-Cyrl-RS"/>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6035FB" w:rsidRPr="00082526" w:rsidRDefault="006035FB" w:rsidP="006035FB">
            <w:pPr>
              <w:spacing w:after="0" w:line="276" w:lineRule="auto"/>
              <w:ind w:left="480" w:hanging="480"/>
              <w:rPr>
                <w:rFonts w:ascii="Times New Roman" w:eastAsia="Calibri" w:hAnsi="Times New Roman" w:cs="Times New Roman"/>
                <w:color w:val="FF0000"/>
                <w:sz w:val="20"/>
                <w:szCs w:val="20"/>
                <w:lang w:val="sr-Cyrl-CS"/>
              </w:rPr>
            </w:pPr>
          </w:p>
        </w:tc>
      </w:tr>
      <w:tr w:rsidR="00F71BA8" w:rsidRPr="00082526" w:rsidTr="006035FB">
        <w:trPr>
          <w:trHeight w:val="374"/>
        </w:trPr>
        <w:tc>
          <w:tcPr>
            <w:tcW w:w="9228" w:type="dxa"/>
            <w:gridSpan w:val="5"/>
            <w:tcBorders>
              <w:top w:val="double" w:sz="6" w:space="0" w:color="auto"/>
              <w:left w:val="single" w:sz="4" w:space="0" w:color="auto"/>
              <w:bottom w:val="single" w:sz="4" w:space="0" w:color="auto"/>
              <w:right w:val="single" w:sz="4" w:space="0" w:color="auto"/>
            </w:tcBorders>
            <w:shd w:val="clear" w:color="auto" w:fill="auto"/>
            <w:vAlign w:val="center"/>
          </w:tcPr>
          <w:p w:rsidR="00F71BA8" w:rsidRPr="00082526" w:rsidRDefault="00F71BA8" w:rsidP="006035FB">
            <w:pPr>
              <w:spacing w:after="0" w:line="276" w:lineRule="auto"/>
              <w:ind w:left="480" w:hanging="480"/>
              <w:jc w:val="right"/>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УКУПНО ЗА ПАРТИЈУ 3:</w:t>
            </w:r>
          </w:p>
        </w:tc>
        <w:tc>
          <w:tcPr>
            <w:tcW w:w="2315" w:type="dxa"/>
            <w:tcBorders>
              <w:top w:val="double" w:sz="6" w:space="0" w:color="auto"/>
              <w:left w:val="single" w:sz="4" w:space="0" w:color="auto"/>
              <w:bottom w:val="single" w:sz="4" w:space="0" w:color="auto"/>
              <w:right w:val="single" w:sz="4" w:space="0" w:color="auto"/>
            </w:tcBorders>
            <w:shd w:val="clear" w:color="auto" w:fill="auto"/>
          </w:tcPr>
          <w:p w:rsidR="00F71BA8" w:rsidRPr="00082526" w:rsidRDefault="00F71BA8" w:rsidP="006035FB">
            <w:pPr>
              <w:spacing w:after="0" w:line="276" w:lineRule="auto"/>
              <w:ind w:left="480" w:hanging="480"/>
              <w:rPr>
                <w:rFonts w:ascii="Times New Roman" w:eastAsia="Calibri" w:hAnsi="Times New Roman" w:cs="Times New Roman"/>
                <w:sz w:val="20"/>
                <w:szCs w:val="20"/>
                <w:lang w:val="sr-Cyrl-CS"/>
              </w:rPr>
            </w:pPr>
          </w:p>
        </w:tc>
        <w:tc>
          <w:tcPr>
            <w:tcW w:w="2315" w:type="dxa"/>
            <w:tcBorders>
              <w:top w:val="double" w:sz="6" w:space="0" w:color="auto"/>
              <w:left w:val="single" w:sz="4" w:space="0" w:color="auto"/>
              <w:bottom w:val="single" w:sz="4" w:space="0" w:color="auto"/>
              <w:right w:val="single" w:sz="4" w:space="0" w:color="auto"/>
            </w:tcBorders>
            <w:shd w:val="clear" w:color="auto" w:fill="auto"/>
          </w:tcPr>
          <w:p w:rsidR="00F71BA8" w:rsidRPr="00082526" w:rsidRDefault="00F71BA8" w:rsidP="006035FB">
            <w:pPr>
              <w:spacing w:after="0" w:line="276" w:lineRule="auto"/>
              <w:ind w:left="480" w:hanging="480"/>
              <w:rPr>
                <w:rFonts w:ascii="Times New Roman" w:eastAsia="Calibri" w:hAnsi="Times New Roman" w:cs="Times New Roman"/>
                <w:sz w:val="20"/>
                <w:szCs w:val="20"/>
                <w:lang w:val="sr-Cyrl-CS"/>
              </w:rPr>
            </w:pPr>
          </w:p>
        </w:tc>
      </w:tr>
    </w:tbl>
    <w:p w:rsidR="00082526" w:rsidRPr="00082526" w:rsidRDefault="00082526" w:rsidP="00082526">
      <w:pPr>
        <w:spacing w:after="0" w:line="240" w:lineRule="auto"/>
        <w:jc w:val="center"/>
        <w:rPr>
          <w:rFonts w:ascii="Times New Roman" w:eastAsia="Times New Roman" w:hAnsi="Times New Roman" w:cs="Times New Roman"/>
          <w:b/>
          <w:bCs/>
          <w:iCs/>
          <w:sz w:val="24"/>
          <w:szCs w:val="24"/>
          <w:lang w:val="sr-Cyrl-CS" w:eastAsia="x-none"/>
        </w:rPr>
      </w:pPr>
    </w:p>
    <w:p w:rsidR="00082526" w:rsidRPr="00082526" w:rsidRDefault="00082526" w:rsidP="00082526">
      <w:pPr>
        <w:spacing w:after="0" w:line="276" w:lineRule="auto"/>
        <w:jc w:val="both"/>
        <w:rPr>
          <w:rFonts w:ascii="Times New Roman" w:eastAsia="Calibri" w:hAnsi="Times New Roman" w:cs="Times New Roman"/>
          <w:b/>
          <w:lang w:val="sr-Latn-CS"/>
        </w:rPr>
      </w:pPr>
    </w:p>
    <w:p w:rsidR="00082526" w:rsidRPr="00082526" w:rsidRDefault="00082526" w:rsidP="00082526">
      <w:pPr>
        <w:numPr>
          <w:ilvl w:val="0"/>
          <w:numId w:val="4"/>
        </w:numPr>
        <w:tabs>
          <w:tab w:val="num" w:pos="840"/>
        </w:tabs>
        <w:spacing w:after="0" w:line="240" w:lineRule="auto"/>
        <w:ind w:left="840"/>
        <w:jc w:val="both"/>
        <w:rPr>
          <w:rFonts w:ascii="Times New Roman" w:eastAsia="Calibri" w:hAnsi="Times New Roman" w:cs="Times New Roman"/>
          <w:lang w:val="sr-Cyrl-CS"/>
        </w:rPr>
      </w:pPr>
      <w:r w:rsidRPr="00082526">
        <w:rPr>
          <w:rFonts w:ascii="Times New Roman" w:eastAsia="Calibri" w:hAnsi="Times New Roman" w:cs="Times New Roman"/>
          <w:lang w:val="sr-Cyrl-CS"/>
        </w:rPr>
        <w:t>У колону број 3 понуђач уписује јединичну цену</w:t>
      </w:r>
      <w:r w:rsidRPr="00082526">
        <w:rPr>
          <w:rFonts w:ascii="Times New Roman" w:eastAsia="Calibri" w:hAnsi="Times New Roman" w:cs="Times New Roman"/>
          <w:b/>
          <w:lang w:val="sr-Cyrl-CS"/>
        </w:rPr>
        <w:t xml:space="preserve"> </w:t>
      </w:r>
      <w:r w:rsidRPr="00082526">
        <w:rPr>
          <w:rFonts w:ascii="Times New Roman" w:eastAsia="Calibri" w:hAnsi="Times New Roman" w:cs="Times New Roman"/>
          <w:lang w:val="sr-Cyrl-CS"/>
        </w:rPr>
        <w:t>наведеног добра без ПДВ-а;</w:t>
      </w:r>
    </w:p>
    <w:p w:rsidR="00082526" w:rsidRPr="00082526" w:rsidRDefault="00082526" w:rsidP="00082526">
      <w:pPr>
        <w:numPr>
          <w:ilvl w:val="0"/>
          <w:numId w:val="4"/>
        </w:numPr>
        <w:tabs>
          <w:tab w:val="num" w:pos="840"/>
        </w:tabs>
        <w:spacing w:after="0" w:line="240" w:lineRule="auto"/>
        <w:ind w:left="840"/>
        <w:jc w:val="both"/>
        <w:rPr>
          <w:rFonts w:ascii="Times New Roman" w:eastAsia="Calibri" w:hAnsi="Times New Roman" w:cs="Times New Roman"/>
          <w:lang w:val="sr-Cyrl-CS"/>
        </w:rPr>
      </w:pPr>
      <w:r w:rsidRPr="00082526">
        <w:rPr>
          <w:rFonts w:ascii="Times New Roman" w:eastAsia="Calibri" w:hAnsi="Times New Roman" w:cs="Times New Roman"/>
          <w:lang w:val="sr-Cyrl-CS"/>
        </w:rPr>
        <w:t>У колону број 4 понуђач уписује јединичну цену</w:t>
      </w:r>
      <w:r w:rsidRPr="00082526">
        <w:rPr>
          <w:rFonts w:ascii="Times New Roman" w:eastAsia="Calibri" w:hAnsi="Times New Roman" w:cs="Times New Roman"/>
          <w:b/>
          <w:lang w:val="sr-Cyrl-CS"/>
        </w:rPr>
        <w:t xml:space="preserve"> </w:t>
      </w:r>
      <w:r w:rsidRPr="00082526">
        <w:rPr>
          <w:rFonts w:ascii="Times New Roman" w:eastAsia="Calibri" w:hAnsi="Times New Roman" w:cs="Times New Roman"/>
          <w:lang w:val="sr-Cyrl-CS"/>
        </w:rPr>
        <w:t>наведеног добра са ПДВ-ом;</w:t>
      </w:r>
    </w:p>
    <w:p w:rsidR="00082526" w:rsidRPr="00082526" w:rsidRDefault="00082526" w:rsidP="00082526">
      <w:pPr>
        <w:numPr>
          <w:ilvl w:val="0"/>
          <w:numId w:val="4"/>
        </w:numPr>
        <w:tabs>
          <w:tab w:val="num" w:pos="840"/>
        </w:tabs>
        <w:spacing w:after="0" w:line="240" w:lineRule="auto"/>
        <w:ind w:left="840"/>
        <w:jc w:val="both"/>
        <w:rPr>
          <w:rFonts w:ascii="Times New Roman" w:eastAsia="Calibri" w:hAnsi="Times New Roman" w:cs="Times New Roman"/>
          <w:lang w:val="sr-Cyrl-CS"/>
        </w:rPr>
      </w:pPr>
      <w:r w:rsidRPr="00082526">
        <w:rPr>
          <w:rFonts w:ascii="Times New Roman" w:eastAsia="Calibri" w:hAnsi="Times New Roman" w:cs="Times New Roman"/>
          <w:lang w:val="sr-Cyrl-CS"/>
        </w:rPr>
        <w:t>У колону број 5 понуђач уписује укупну вредност наведеног добра без ПДВ-а;</w:t>
      </w:r>
    </w:p>
    <w:p w:rsidR="00082526" w:rsidRPr="00082526" w:rsidRDefault="00082526" w:rsidP="00082526">
      <w:pPr>
        <w:numPr>
          <w:ilvl w:val="0"/>
          <w:numId w:val="4"/>
        </w:numPr>
        <w:tabs>
          <w:tab w:val="num" w:pos="840"/>
        </w:tabs>
        <w:spacing w:after="0" w:line="240" w:lineRule="auto"/>
        <w:ind w:left="840"/>
        <w:jc w:val="both"/>
        <w:rPr>
          <w:rFonts w:ascii="Times New Roman" w:eastAsia="Calibri" w:hAnsi="Times New Roman" w:cs="Times New Roman"/>
          <w:lang w:val="sr-Cyrl-CS"/>
        </w:rPr>
      </w:pPr>
      <w:r w:rsidRPr="00082526">
        <w:rPr>
          <w:rFonts w:ascii="Times New Roman" w:eastAsia="Calibri" w:hAnsi="Times New Roman" w:cs="Times New Roman"/>
          <w:lang w:val="sr-Cyrl-CS"/>
        </w:rPr>
        <w:t>У колону број 6 понуђач уписује укупну вредност наведеног добра са ПДВ-ом.</w:t>
      </w:r>
    </w:p>
    <w:p w:rsidR="00082526" w:rsidRPr="00082526" w:rsidRDefault="00082526" w:rsidP="00082526">
      <w:pPr>
        <w:spacing w:after="0" w:line="240" w:lineRule="auto"/>
        <w:jc w:val="both"/>
        <w:rPr>
          <w:rFonts w:ascii="Times New Roman" w:eastAsia="Calibri" w:hAnsi="Times New Roman" w:cs="Times New Roman"/>
          <w:lang w:val="sr-Cyrl-CS"/>
        </w:rPr>
      </w:pPr>
    </w:p>
    <w:p w:rsidR="00082526" w:rsidRPr="00082526" w:rsidRDefault="00082526" w:rsidP="00082526">
      <w:pPr>
        <w:spacing w:after="200" w:line="276" w:lineRule="auto"/>
        <w:jc w:val="both"/>
        <w:rPr>
          <w:rFonts w:ascii="Times New Roman" w:eastAsia="Calibri" w:hAnsi="Times New Roman" w:cs="Times New Roman"/>
          <w:lang w:val="sr-Cyrl-CS"/>
        </w:rPr>
      </w:pPr>
      <w:r w:rsidRPr="00082526">
        <w:rPr>
          <w:rFonts w:ascii="Times New Roman" w:eastAsia="Calibri" w:hAnsi="Times New Roman" w:cs="Times New Roman"/>
          <w:lang w:val="sr-Cyrl-CS"/>
        </w:rPr>
        <w:t>Исказана укупна вредност у обрасцу структуре цене мора бити идентична укупној вредности исказаној у обрасцу понуде.</w:t>
      </w:r>
    </w:p>
    <w:p w:rsidR="00082526" w:rsidRPr="00082526" w:rsidRDefault="00082526" w:rsidP="00082526">
      <w:pPr>
        <w:spacing w:after="200" w:line="276" w:lineRule="auto"/>
        <w:jc w:val="both"/>
        <w:rPr>
          <w:rFonts w:ascii="Times New Roman" w:eastAsia="Calibri" w:hAnsi="Times New Roman" w:cs="Times New Roman"/>
          <w:lang w:val="sr-Cyrl-CS"/>
        </w:rPr>
      </w:pPr>
      <w:r w:rsidRPr="00082526">
        <w:rPr>
          <w:rFonts w:ascii="Times New Roman" w:eastAsia="Calibri" w:hAnsi="Times New Roman" w:cs="Times New Roman"/>
          <w:lang w:val="sr-Cyrl-CS"/>
        </w:rPr>
        <w:t>Образац структуре цене понуђач мора да попуни, овери печатом и потпише, чиме потврђује да су тачни подаци који су у обрасцу наведени.</w:t>
      </w:r>
    </w:p>
    <w:p w:rsidR="00082526" w:rsidRPr="00082526" w:rsidRDefault="00082526" w:rsidP="00082526">
      <w:pPr>
        <w:spacing w:after="0" w:line="240" w:lineRule="auto"/>
        <w:jc w:val="both"/>
        <w:rPr>
          <w:rFonts w:ascii="Times New Roman" w:eastAsia="Calibri" w:hAnsi="Times New Roman" w:cs="Times New Roman"/>
          <w:color w:val="000000"/>
          <w:lang w:val="sr-Cyrl-RS"/>
        </w:rPr>
      </w:pPr>
      <w:proofErr w:type="spellStart"/>
      <w:r w:rsidRPr="00082526">
        <w:rPr>
          <w:rFonts w:ascii="Times New Roman" w:eastAsia="Calibri" w:hAnsi="Times New Roman" w:cs="Times New Roman"/>
        </w:rPr>
        <w:t>Понуђач</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је</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дужан</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да</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попуни</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сваку</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појединачну</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ставку</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обрасца</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структуре</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цене</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јер</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ће</w:t>
      </w:r>
      <w:proofErr w:type="spellEnd"/>
      <w:r w:rsidRPr="00082526">
        <w:rPr>
          <w:rFonts w:ascii="Times New Roman" w:eastAsia="Calibri" w:hAnsi="Times New Roman" w:cs="Times New Roman"/>
        </w:rPr>
        <w:t xml:space="preserve"> у </w:t>
      </w:r>
      <w:proofErr w:type="spellStart"/>
      <w:r w:rsidRPr="00082526">
        <w:rPr>
          <w:rFonts w:ascii="Times New Roman" w:eastAsia="Calibri" w:hAnsi="Times New Roman" w:cs="Times New Roman"/>
        </w:rPr>
        <w:t>противном</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понуда</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бити</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неприхватљива</w:t>
      </w:r>
      <w:proofErr w:type="spellEnd"/>
      <w:r w:rsidRPr="00082526">
        <w:rPr>
          <w:rFonts w:ascii="Times New Roman" w:eastAsia="Calibri" w:hAnsi="Times New Roman" w:cs="Times New Roman"/>
          <w:lang w:val="sr-Cyrl-RS"/>
        </w:rPr>
        <w:t>.</w:t>
      </w:r>
    </w:p>
    <w:p w:rsidR="00082526" w:rsidRPr="00082526" w:rsidRDefault="00082526" w:rsidP="00082526">
      <w:pPr>
        <w:spacing w:after="0" w:line="240" w:lineRule="auto"/>
        <w:ind w:left="840"/>
        <w:jc w:val="both"/>
        <w:rPr>
          <w:rFonts w:ascii="Calibri" w:eastAsia="Calibri" w:hAnsi="Calibri" w:cs="Times New Roman"/>
          <w:color w:val="000000"/>
          <w:lang w:val="sr-Cyrl-RS"/>
        </w:rPr>
      </w:pPr>
      <w:r w:rsidRPr="00082526">
        <w:rPr>
          <w:rFonts w:ascii="Calibri" w:eastAsia="Calibri" w:hAnsi="Calibri" w:cs="Times New Roman"/>
          <w:color w:val="000000"/>
          <w:lang w:val="sr-Cyrl-RS"/>
        </w:rPr>
        <w:t xml:space="preserve"> </w:t>
      </w:r>
    </w:p>
    <w:p w:rsidR="00082526" w:rsidRPr="00082526" w:rsidRDefault="00082526" w:rsidP="00082526">
      <w:pPr>
        <w:spacing w:after="0" w:line="240" w:lineRule="auto"/>
        <w:ind w:left="840"/>
        <w:jc w:val="both"/>
        <w:rPr>
          <w:rFonts w:ascii="Calibri" w:eastAsia="Calibri" w:hAnsi="Calibri" w:cs="Times New Roman"/>
          <w:color w:val="000000"/>
          <w:lang w:val="sr-Cyrl-RS"/>
        </w:rPr>
      </w:pPr>
    </w:p>
    <w:p w:rsidR="00082526" w:rsidRPr="00082526" w:rsidRDefault="00082526" w:rsidP="00082526">
      <w:pPr>
        <w:spacing w:after="0" w:line="240" w:lineRule="auto"/>
        <w:ind w:left="840"/>
        <w:jc w:val="both"/>
        <w:rPr>
          <w:rFonts w:ascii="Calibri" w:eastAsia="Calibri" w:hAnsi="Calibri" w:cs="Times New Roman"/>
          <w:color w:val="000000"/>
          <w:lang w:val="sr-Cyrl-RS"/>
        </w:rPr>
      </w:pPr>
    </w:p>
    <w:p w:rsidR="00082526" w:rsidRPr="00082526" w:rsidRDefault="00082526" w:rsidP="00082526">
      <w:pPr>
        <w:spacing w:after="0" w:line="276" w:lineRule="auto"/>
        <w:jc w:val="both"/>
        <w:rPr>
          <w:rFonts w:ascii="Times New Roman" w:eastAsia="Calibri" w:hAnsi="Times New Roman" w:cs="Times New Roman"/>
          <w:b/>
          <w:lang w:val="sr-Cyrl-RS"/>
        </w:rPr>
      </w:pPr>
    </w:p>
    <w:p w:rsidR="00082526" w:rsidRPr="00082526" w:rsidRDefault="00082526" w:rsidP="00082526">
      <w:pPr>
        <w:spacing w:after="0" w:line="276" w:lineRule="auto"/>
        <w:jc w:val="both"/>
        <w:rPr>
          <w:rFonts w:ascii="Times New Roman" w:eastAsia="Calibri" w:hAnsi="Times New Roman" w:cs="Times New Roman"/>
          <w:b/>
          <w:lang w:val="sr-Cyrl-RS"/>
        </w:rPr>
      </w:pPr>
    </w:p>
    <w:p w:rsidR="00082526" w:rsidRPr="00082526" w:rsidRDefault="00082526" w:rsidP="00082526">
      <w:pPr>
        <w:spacing w:after="120" w:line="240" w:lineRule="auto"/>
        <w:ind w:right="389"/>
        <w:jc w:val="right"/>
        <w:rPr>
          <w:rFonts w:ascii="Times New Roman" w:eastAsia="Calibri" w:hAnsi="Times New Roman" w:cs="Times New Roman"/>
          <w:sz w:val="24"/>
          <w:szCs w:val="24"/>
          <w:lang w:val="sr-Cyrl-CS"/>
        </w:rPr>
      </w:pPr>
      <w:r w:rsidRPr="00082526">
        <w:rPr>
          <w:rFonts w:ascii="Times New Roman" w:eastAsia="Calibri" w:hAnsi="Times New Roman" w:cs="Times New Roman"/>
          <w:sz w:val="24"/>
          <w:szCs w:val="24"/>
          <w:lang w:val="sr-Cyrl-CS"/>
        </w:rPr>
        <w:t>Печат                              ПОТПИС ОВЛАШЋЕНОГ ЛИЦА</w:t>
      </w:r>
    </w:p>
    <w:p w:rsidR="00082526" w:rsidRPr="00082526" w:rsidRDefault="00082526" w:rsidP="00082526">
      <w:pPr>
        <w:spacing w:after="0" w:line="276" w:lineRule="auto"/>
        <w:jc w:val="right"/>
        <w:rPr>
          <w:rFonts w:ascii="Times New Roman" w:eastAsia="Calibri" w:hAnsi="Times New Roman" w:cs="Times New Roman"/>
          <w:sz w:val="24"/>
          <w:szCs w:val="24"/>
        </w:rPr>
      </w:pPr>
      <w:r w:rsidRPr="00082526">
        <w:rPr>
          <w:rFonts w:ascii="Times New Roman" w:eastAsia="Calibri" w:hAnsi="Times New Roman" w:cs="Times New Roman"/>
          <w:sz w:val="24"/>
          <w:szCs w:val="24"/>
          <w:lang w:val="sr-Cyrl-CS"/>
        </w:rPr>
        <w:t>.........................................................................</w:t>
      </w:r>
    </w:p>
    <w:p w:rsidR="00082526" w:rsidRPr="00082526" w:rsidRDefault="00082526" w:rsidP="00082526">
      <w:pPr>
        <w:spacing w:after="0" w:line="276" w:lineRule="auto"/>
        <w:rPr>
          <w:rFonts w:ascii="Times New Roman" w:eastAsia="Calibri" w:hAnsi="Times New Roman" w:cs="Times New Roman"/>
          <w:b/>
          <w:color w:val="FF0000"/>
          <w:lang w:val="sr-Cyrl-CS"/>
        </w:rPr>
      </w:pPr>
      <w:r w:rsidRPr="00082526">
        <w:rPr>
          <w:rFonts w:ascii="Calibri" w:eastAsia="Calibri" w:hAnsi="Calibri" w:cs="Times New Roman"/>
          <w:color w:val="000000"/>
          <w:lang w:val="sr-Cyrl-RS"/>
        </w:rPr>
        <w:br w:type="page"/>
      </w:r>
      <w:r w:rsidRPr="00082526">
        <w:rPr>
          <w:rFonts w:ascii="Times New Roman" w:eastAsia="Calibri" w:hAnsi="Times New Roman" w:cs="Times New Roman"/>
          <w:b/>
          <w:lang w:val="sr-Cyrl-CS"/>
        </w:rPr>
        <w:lastRenderedPageBreak/>
        <w:t xml:space="preserve">Партија 4 – </w:t>
      </w:r>
      <w:r w:rsidR="00235A8E" w:rsidRPr="00235A8E">
        <w:rPr>
          <w:rFonts w:ascii="Times New Roman" w:eastAsia="Times New Roman" w:hAnsi="Times New Roman" w:cs="Times New Roman"/>
          <w:b/>
          <w:bCs/>
          <w:sz w:val="20"/>
          <w:szCs w:val="20"/>
          <w:lang w:val="sr-Cyrl-RS"/>
        </w:rPr>
        <w:t>Б</w:t>
      </w:r>
      <w:r w:rsidR="00235A8E" w:rsidRPr="00235A8E">
        <w:rPr>
          <w:rFonts w:ascii="Times New Roman" w:eastAsia="Times New Roman" w:hAnsi="Times New Roman" w:cs="Times New Roman"/>
          <w:b/>
          <w:bCs/>
          <w:lang w:val="sr-Cyrl-RS"/>
        </w:rPr>
        <w:t xml:space="preserve">усола </w:t>
      </w:r>
      <w:r w:rsidR="00235A8E" w:rsidRPr="00235A8E">
        <w:rPr>
          <w:rFonts w:ascii="Times New Roman" w:eastAsia="Times New Roman" w:hAnsi="Times New Roman" w:cs="Times New Roman"/>
          <w:b/>
          <w:bCs/>
          <w:sz w:val="20"/>
          <w:szCs w:val="20"/>
          <w:lang w:val="sr-Cyrl-RS"/>
        </w:rPr>
        <w:t xml:space="preserve"> </w:t>
      </w:r>
    </w:p>
    <w:tbl>
      <w:tblPr>
        <w:tblW w:w="13858" w:type="dxa"/>
        <w:tblLayout w:type="fixed"/>
        <w:tblLook w:val="0000" w:firstRow="0" w:lastRow="0" w:firstColumn="0" w:lastColumn="0" w:noHBand="0" w:noVBand="0"/>
      </w:tblPr>
      <w:tblGrid>
        <w:gridCol w:w="681"/>
        <w:gridCol w:w="2614"/>
        <w:gridCol w:w="1303"/>
        <w:gridCol w:w="2315"/>
        <w:gridCol w:w="2315"/>
        <w:gridCol w:w="2315"/>
        <w:gridCol w:w="2315"/>
      </w:tblGrid>
      <w:tr w:rsidR="00082526" w:rsidRPr="00082526" w:rsidTr="00D402D0">
        <w:trPr>
          <w:cantSplit/>
          <w:trHeight w:val="1134"/>
        </w:trPr>
        <w:tc>
          <w:tcPr>
            <w:tcW w:w="681" w:type="dxa"/>
            <w:tcBorders>
              <w:top w:val="single" w:sz="4" w:space="0" w:color="auto"/>
              <w:left w:val="single" w:sz="4" w:space="0" w:color="auto"/>
              <w:bottom w:val="single" w:sz="4" w:space="0" w:color="auto"/>
              <w:right w:val="single" w:sz="4" w:space="0" w:color="auto"/>
            </w:tcBorders>
            <w:textDirection w:val="btLr"/>
            <w:vAlign w:val="center"/>
          </w:tcPr>
          <w:p w:rsidR="00082526" w:rsidRPr="00082526" w:rsidRDefault="00082526" w:rsidP="00D402D0">
            <w:pPr>
              <w:spacing w:after="0" w:line="276" w:lineRule="auto"/>
              <w:ind w:left="593" w:right="113" w:hanging="480"/>
              <w:jc w:val="center"/>
              <w:rPr>
                <w:rFonts w:ascii="Times New Roman" w:eastAsia="Calibri" w:hAnsi="Times New Roman" w:cs="Times New Roman"/>
                <w:b/>
                <w:bCs/>
                <w:sz w:val="20"/>
                <w:szCs w:val="20"/>
                <w:lang w:val="sr-Cyrl-CS"/>
              </w:rPr>
            </w:pPr>
            <w:r w:rsidRPr="00082526">
              <w:rPr>
                <w:rFonts w:ascii="Times New Roman" w:eastAsia="Calibri" w:hAnsi="Times New Roman" w:cs="Times New Roman"/>
                <w:b/>
                <w:bCs/>
                <w:sz w:val="20"/>
                <w:szCs w:val="20"/>
                <w:lang w:val="sr-Cyrl-CS"/>
              </w:rPr>
              <w:t xml:space="preserve">Редни </w:t>
            </w:r>
          </w:p>
          <w:p w:rsidR="00082526" w:rsidRPr="00082526" w:rsidRDefault="00082526" w:rsidP="00D402D0">
            <w:pPr>
              <w:spacing w:after="0" w:line="276" w:lineRule="auto"/>
              <w:ind w:left="593" w:right="113" w:hanging="480"/>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bCs/>
                <w:sz w:val="20"/>
                <w:szCs w:val="20"/>
                <w:lang w:val="sr-Cyrl-CS"/>
              </w:rPr>
              <w:t xml:space="preserve">број </w:t>
            </w:r>
          </w:p>
        </w:tc>
        <w:tc>
          <w:tcPr>
            <w:tcW w:w="2614" w:type="dxa"/>
            <w:tcBorders>
              <w:top w:val="single" w:sz="4" w:space="0" w:color="auto"/>
              <w:left w:val="nil"/>
              <w:bottom w:val="single" w:sz="4" w:space="0" w:color="auto"/>
              <w:right w:val="single" w:sz="4" w:space="0" w:color="auto"/>
            </w:tcBorders>
            <w:shd w:val="clear" w:color="auto" w:fill="auto"/>
            <w:vAlign w:val="center"/>
          </w:tcPr>
          <w:p w:rsidR="00082526" w:rsidRPr="00082526" w:rsidRDefault="00082526" w:rsidP="00D402D0">
            <w:pPr>
              <w:spacing w:after="0" w:line="276" w:lineRule="auto"/>
              <w:ind w:left="-17" w:firstLine="17"/>
              <w:jc w:val="center"/>
              <w:rPr>
                <w:rFonts w:ascii="Times New Roman" w:eastAsia="Calibri" w:hAnsi="Times New Roman" w:cs="Times New Roman"/>
                <w:b/>
                <w:bCs/>
                <w:sz w:val="20"/>
                <w:szCs w:val="20"/>
                <w:lang w:val="sr-Latn-CS"/>
              </w:rPr>
            </w:pPr>
            <w:r w:rsidRPr="00082526">
              <w:rPr>
                <w:rFonts w:ascii="Times New Roman" w:eastAsia="Calibri" w:hAnsi="Times New Roman" w:cs="Times New Roman"/>
                <w:b/>
                <w:bCs/>
                <w:sz w:val="20"/>
                <w:szCs w:val="20"/>
                <w:lang w:val="sr-Cyrl-CS"/>
              </w:rPr>
              <w:t>Врста добра</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082526" w:rsidRPr="00082526" w:rsidRDefault="00082526" w:rsidP="00D402D0">
            <w:pPr>
              <w:spacing w:after="0" w:line="276" w:lineRule="auto"/>
              <w:ind w:left="-35" w:firstLine="35"/>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Количина</w:t>
            </w:r>
          </w:p>
          <w:p w:rsidR="00082526" w:rsidRPr="00082526" w:rsidRDefault="00082526" w:rsidP="00D402D0">
            <w:pPr>
              <w:spacing w:after="0" w:line="276" w:lineRule="auto"/>
              <w:ind w:left="132" w:hanging="132"/>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w:t>
            </w:r>
            <w:r w:rsidR="00744180">
              <w:rPr>
                <w:rFonts w:ascii="Times New Roman" w:eastAsia="Calibri" w:hAnsi="Times New Roman" w:cs="Times New Roman"/>
                <w:b/>
                <w:sz w:val="20"/>
                <w:szCs w:val="20"/>
                <w:lang w:val="sr-Cyrl-CS"/>
              </w:rPr>
              <w:t>ком</w:t>
            </w:r>
            <w:r w:rsidRPr="00082526">
              <w:rPr>
                <w:rFonts w:ascii="Times New Roman" w:eastAsia="Calibri" w:hAnsi="Times New Roman" w:cs="Times New Roman"/>
                <w:b/>
                <w:sz w:val="20"/>
                <w:szCs w:val="20"/>
                <w:lang w:val="sr-Cyrl-CS"/>
              </w:rPr>
              <w:t>)</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082526" w:rsidRPr="00082526" w:rsidRDefault="00082526" w:rsidP="00D402D0">
            <w:pPr>
              <w:spacing w:after="0" w:line="276" w:lineRule="auto"/>
              <w:ind w:left="-35" w:firstLine="35"/>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Јединична цена у РСД без ПДВ-а</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082526" w:rsidRPr="00082526" w:rsidRDefault="00082526" w:rsidP="00D402D0">
            <w:pPr>
              <w:spacing w:after="0" w:line="276" w:lineRule="auto"/>
              <w:ind w:left="-35" w:firstLine="35"/>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Јединична цена у РСД са ПДВ-ом</w:t>
            </w:r>
          </w:p>
        </w:tc>
        <w:tc>
          <w:tcPr>
            <w:tcW w:w="2315" w:type="dxa"/>
            <w:tcBorders>
              <w:top w:val="single" w:sz="4" w:space="0" w:color="auto"/>
              <w:left w:val="single" w:sz="4" w:space="0" w:color="auto"/>
              <w:bottom w:val="single" w:sz="4" w:space="0" w:color="auto"/>
              <w:right w:val="single" w:sz="4" w:space="0" w:color="auto"/>
            </w:tcBorders>
            <w:vAlign w:val="center"/>
          </w:tcPr>
          <w:p w:rsidR="00082526" w:rsidRPr="00082526" w:rsidRDefault="00082526" w:rsidP="00D402D0">
            <w:pPr>
              <w:spacing w:after="0" w:line="276" w:lineRule="auto"/>
              <w:ind w:left="-35" w:firstLine="35"/>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Укупна вредност без ПДВ-а</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082526" w:rsidRPr="00082526" w:rsidRDefault="00082526" w:rsidP="00D402D0">
            <w:pPr>
              <w:spacing w:after="0" w:line="276" w:lineRule="auto"/>
              <w:ind w:left="-35" w:firstLine="35"/>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Укупна вредност са ПДВ-ом</w:t>
            </w:r>
          </w:p>
        </w:tc>
      </w:tr>
      <w:tr w:rsidR="00082526" w:rsidRPr="00082526" w:rsidTr="00D402D0">
        <w:trPr>
          <w:trHeight w:val="230"/>
        </w:trPr>
        <w:tc>
          <w:tcPr>
            <w:tcW w:w="681" w:type="dxa"/>
            <w:tcBorders>
              <w:top w:val="single" w:sz="4" w:space="0" w:color="auto"/>
              <w:left w:val="single" w:sz="4" w:space="0" w:color="auto"/>
              <w:bottom w:val="single" w:sz="4" w:space="0" w:color="auto"/>
              <w:right w:val="single" w:sz="4" w:space="0" w:color="auto"/>
            </w:tcBorders>
            <w:shd w:val="clear" w:color="auto" w:fill="E0E0E0"/>
            <w:vAlign w:val="center"/>
          </w:tcPr>
          <w:p w:rsidR="00082526" w:rsidRPr="00082526" w:rsidRDefault="00082526" w:rsidP="00D402D0">
            <w:pPr>
              <w:spacing w:after="0" w:line="276" w:lineRule="auto"/>
              <w:ind w:left="480" w:hanging="480"/>
              <w:jc w:val="center"/>
              <w:rPr>
                <w:rFonts w:ascii="Times New Roman" w:eastAsia="Calibri" w:hAnsi="Times New Roman" w:cs="Times New Roman"/>
                <w:b/>
                <w:sz w:val="20"/>
                <w:szCs w:val="20"/>
                <w:lang w:val="sr-Cyrl-CS"/>
              </w:rPr>
            </w:pPr>
          </w:p>
        </w:tc>
        <w:tc>
          <w:tcPr>
            <w:tcW w:w="2614" w:type="dxa"/>
            <w:tcBorders>
              <w:top w:val="single" w:sz="4" w:space="0" w:color="auto"/>
              <w:left w:val="nil"/>
              <w:bottom w:val="single" w:sz="4" w:space="0" w:color="auto"/>
              <w:right w:val="single" w:sz="4" w:space="0" w:color="auto"/>
            </w:tcBorders>
            <w:shd w:val="clear" w:color="auto" w:fill="E0E0E0"/>
            <w:vAlign w:val="center"/>
          </w:tcPr>
          <w:p w:rsidR="00082526" w:rsidRPr="00082526" w:rsidRDefault="00082526" w:rsidP="00D402D0">
            <w:pPr>
              <w:spacing w:after="0" w:line="276" w:lineRule="auto"/>
              <w:ind w:left="-17" w:firstLine="17"/>
              <w:jc w:val="center"/>
              <w:rPr>
                <w:rFonts w:ascii="Times New Roman" w:eastAsia="Calibri" w:hAnsi="Times New Roman" w:cs="Times New Roman"/>
                <w:bCs/>
                <w:i/>
                <w:sz w:val="20"/>
                <w:szCs w:val="20"/>
                <w:lang w:val="sr-Cyrl-CS"/>
              </w:rPr>
            </w:pPr>
            <w:r w:rsidRPr="00082526">
              <w:rPr>
                <w:rFonts w:ascii="Times New Roman" w:eastAsia="Calibri" w:hAnsi="Times New Roman" w:cs="Times New Roman"/>
                <w:bCs/>
                <w:i/>
                <w:sz w:val="20"/>
                <w:szCs w:val="20"/>
                <w:lang w:val="sr-Cyrl-CS"/>
              </w:rPr>
              <w:t>1</w:t>
            </w:r>
          </w:p>
        </w:tc>
        <w:tc>
          <w:tcPr>
            <w:tcW w:w="1303" w:type="dxa"/>
            <w:tcBorders>
              <w:top w:val="single" w:sz="4" w:space="0" w:color="auto"/>
              <w:left w:val="single" w:sz="4" w:space="0" w:color="auto"/>
              <w:bottom w:val="single" w:sz="4" w:space="0" w:color="auto"/>
              <w:right w:val="single" w:sz="4" w:space="0" w:color="auto"/>
            </w:tcBorders>
            <w:shd w:val="clear" w:color="auto" w:fill="E0E0E0"/>
            <w:vAlign w:val="center"/>
          </w:tcPr>
          <w:p w:rsidR="00082526" w:rsidRPr="00082526" w:rsidRDefault="00082526" w:rsidP="00D402D0">
            <w:pPr>
              <w:spacing w:after="0" w:line="276" w:lineRule="auto"/>
              <w:ind w:left="132" w:hanging="132"/>
              <w:jc w:val="center"/>
              <w:rPr>
                <w:rFonts w:ascii="Times New Roman" w:eastAsia="Calibri" w:hAnsi="Times New Roman" w:cs="Times New Roman"/>
                <w:i/>
                <w:sz w:val="20"/>
                <w:szCs w:val="20"/>
                <w:lang w:val="ru-RU"/>
              </w:rPr>
            </w:pPr>
            <w:r w:rsidRPr="00082526">
              <w:rPr>
                <w:rFonts w:ascii="Times New Roman" w:eastAsia="Calibri" w:hAnsi="Times New Roman" w:cs="Times New Roman"/>
                <w:i/>
                <w:sz w:val="20"/>
                <w:szCs w:val="20"/>
                <w:lang w:val="ru-RU"/>
              </w:rPr>
              <w:t>2</w:t>
            </w:r>
          </w:p>
        </w:tc>
        <w:tc>
          <w:tcPr>
            <w:tcW w:w="2315" w:type="dxa"/>
            <w:tcBorders>
              <w:top w:val="single" w:sz="4" w:space="0" w:color="auto"/>
              <w:left w:val="single" w:sz="4" w:space="0" w:color="auto"/>
              <w:bottom w:val="single" w:sz="4" w:space="0" w:color="auto"/>
              <w:right w:val="single" w:sz="4" w:space="0" w:color="auto"/>
            </w:tcBorders>
            <w:shd w:val="clear" w:color="auto" w:fill="E0E0E0"/>
            <w:vAlign w:val="center"/>
          </w:tcPr>
          <w:p w:rsidR="00082526" w:rsidRPr="00082526" w:rsidRDefault="00082526" w:rsidP="00D402D0">
            <w:pPr>
              <w:spacing w:after="0" w:line="276" w:lineRule="auto"/>
              <w:ind w:left="-35" w:firstLine="35"/>
              <w:jc w:val="center"/>
              <w:rPr>
                <w:rFonts w:ascii="Times New Roman" w:eastAsia="Calibri" w:hAnsi="Times New Roman" w:cs="Times New Roman"/>
                <w:i/>
                <w:sz w:val="20"/>
                <w:szCs w:val="20"/>
                <w:lang w:val="sr-Cyrl-CS"/>
              </w:rPr>
            </w:pPr>
            <w:r w:rsidRPr="00082526">
              <w:rPr>
                <w:rFonts w:ascii="Times New Roman" w:eastAsia="Calibri" w:hAnsi="Times New Roman" w:cs="Times New Roman"/>
                <w:i/>
                <w:sz w:val="20"/>
                <w:szCs w:val="20"/>
                <w:lang w:val="sr-Cyrl-CS"/>
              </w:rPr>
              <w:t>3</w:t>
            </w:r>
          </w:p>
        </w:tc>
        <w:tc>
          <w:tcPr>
            <w:tcW w:w="2315" w:type="dxa"/>
            <w:tcBorders>
              <w:top w:val="single" w:sz="4" w:space="0" w:color="auto"/>
              <w:left w:val="single" w:sz="4" w:space="0" w:color="auto"/>
              <w:bottom w:val="single" w:sz="4" w:space="0" w:color="auto"/>
              <w:right w:val="single" w:sz="4" w:space="0" w:color="auto"/>
            </w:tcBorders>
            <w:shd w:val="clear" w:color="auto" w:fill="E0E0E0"/>
            <w:vAlign w:val="center"/>
          </w:tcPr>
          <w:p w:rsidR="00082526" w:rsidRPr="00082526" w:rsidRDefault="00082526" w:rsidP="00D402D0">
            <w:pPr>
              <w:spacing w:after="0" w:line="276" w:lineRule="auto"/>
              <w:ind w:left="-35" w:firstLine="35"/>
              <w:jc w:val="center"/>
              <w:rPr>
                <w:rFonts w:ascii="Times New Roman" w:eastAsia="Calibri" w:hAnsi="Times New Roman" w:cs="Times New Roman"/>
                <w:i/>
                <w:sz w:val="20"/>
                <w:szCs w:val="20"/>
                <w:lang w:val="sr-Cyrl-CS"/>
              </w:rPr>
            </w:pPr>
            <w:r w:rsidRPr="00082526">
              <w:rPr>
                <w:rFonts w:ascii="Times New Roman" w:eastAsia="Calibri" w:hAnsi="Times New Roman" w:cs="Times New Roman"/>
                <w:i/>
                <w:sz w:val="20"/>
                <w:szCs w:val="20"/>
                <w:lang w:val="sr-Cyrl-CS"/>
              </w:rPr>
              <w:t>4</w:t>
            </w:r>
          </w:p>
        </w:tc>
        <w:tc>
          <w:tcPr>
            <w:tcW w:w="2315" w:type="dxa"/>
            <w:tcBorders>
              <w:top w:val="single" w:sz="4" w:space="0" w:color="auto"/>
              <w:left w:val="single" w:sz="4" w:space="0" w:color="auto"/>
              <w:bottom w:val="single" w:sz="4" w:space="0" w:color="auto"/>
              <w:right w:val="single" w:sz="4" w:space="0" w:color="auto"/>
            </w:tcBorders>
            <w:shd w:val="clear" w:color="auto" w:fill="E0E0E0"/>
          </w:tcPr>
          <w:p w:rsidR="00082526" w:rsidRPr="00082526" w:rsidRDefault="00082526" w:rsidP="00D402D0">
            <w:pPr>
              <w:spacing w:after="0" w:line="276" w:lineRule="auto"/>
              <w:ind w:left="-35" w:firstLine="35"/>
              <w:jc w:val="center"/>
              <w:rPr>
                <w:rFonts w:ascii="Times New Roman" w:eastAsia="Calibri" w:hAnsi="Times New Roman" w:cs="Times New Roman"/>
                <w:i/>
                <w:sz w:val="20"/>
                <w:szCs w:val="20"/>
                <w:lang w:val="sr-Cyrl-CS"/>
              </w:rPr>
            </w:pPr>
            <w:r w:rsidRPr="00082526">
              <w:rPr>
                <w:rFonts w:ascii="Times New Roman" w:eastAsia="Calibri" w:hAnsi="Times New Roman" w:cs="Times New Roman"/>
                <w:i/>
                <w:sz w:val="20"/>
                <w:szCs w:val="20"/>
                <w:lang w:val="sr-Cyrl-CS"/>
              </w:rPr>
              <w:t>5(2</w:t>
            </w:r>
            <w:r w:rsidRPr="00082526">
              <w:rPr>
                <w:rFonts w:ascii="Times New Roman" w:eastAsia="Calibri" w:hAnsi="Times New Roman" w:cs="Times New Roman"/>
                <w:i/>
                <w:sz w:val="20"/>
                <w:szCs w:val="20"/>
                <w:lang w:val="sr-Latn-CS"/>
              </w:rPr>
              <w:t>x</w:t>
            </w:r>
            <w:r w:rsidRPr="00082526">
              <w:rPr>
                <w:rFonts w:ascii="Times New Roman" w:eastAsia="Calibri" w:hAnsi="Times New Roman" w:cs="Times New Roman"/>
                <w:i/>
                <w:sz w:val="20"/>
                <w:szCs w:val="20"/>
                <w:lang w:val="sr-Cyrl-RS"/>
              </w:rPr>
              <w:t>3</w:t>
            </w:r>
            <w:r w:rsidRPr="00082526">
              <w:rPr>
                <w:rFonts w:ascii="Times New Roman" w:eastAsia="Calibri" w:hAnsi="Times New Roman" w:cs="Times New Roman"/>
                <w:i/>
                <w:sz w:val="20"/>
                <w:szCs w:val="20"/>
                <w:lang w:val="sr-Latn-CS"/>
              </w:rPr>
              <w:t>)</w:t>
            </w:r>
          </w:p>
        </w:tc>
        <w:tc>
          <w:tcPr>
            <w:tcW w:w="2315" w:type="dxa"/>
            <w:tcBorders>
              <w:top w:val="single" w:sz="4" w:space="0" w:color="auto"/>
              <w:left w:val="single" w:sz="4" w:space="0" w:color="auto"/>
              <w:bottom w:val="single" w:sz="4" w:space="0" w:color="auto"/>
              <w:right w:val="single" w:sz="4" w:space="0" w:color="auto"/>
            </w:tcBorders>
            <w:shd w:val="clear" w:color="auto" w:fill="E0E0E0"/>
            <w:vAlign w:val="center"/>
          </w:tcPr>
          <w:p w:rsidR="00082526" w:rsidRPr="00082526" w:rsidRDefault="00082526" w:rsidP="00D402D0">
            <w:pPr>
              <w:spacing w:after="0" w:line="276" w:lineRule="auto"/>
              <w:ind w:left="-35" w:firstLine="35"/>
              <w:jc w:val="center"/>
              <w:rPr>
                <w:rFonts w:ascii="Times New Roman" w:eastAsia="Calibri" w:hAnsi="Times New Roman" w:cs="Times New Roman"/>
                <w:i/>
                <w:sz w:val="20"/>
                <w:szCs w:val="20"/>
                <w:lang w:val="sr-Latn-CS"/>
              </w:rPr>
            </w:pPr>
            <w:r w:rsidRPr="00082526">
              <w:rPr>
                <w:rFonts w:ascii="Times New Roman" w:eastAsia="Calibri" w:hAnsi="Times New Roman" w:cs="Times New Roman"/>
                <w:i/>
                <w:sz w:val="20"/>
                <w:szCs w:val="20"/>
                <w:lang w:val="sr-Cyrl-CS"/>
              </w:rPr>
              <w:t>6(2х4)</w:t>
            </w:r>
          </w:p>
        </w:tc>
      </w:tr>
      <w:tr w:rsidR="00082526" w:rsidRPr="00082526" w:rsidTr="00D402D0">
        <w:trPr>
          <w:trHeight w:val="554"/>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082526" w:rsidRPr="00082526" w:rsidRDefault="0073721C" w:rsidP="00D402D0">
            <w:pPr>
              <w:spacing w:after="0" w:line="276" w:lineRule="auto"/>
              <w:ind w:left="480" w:hanging="480"/>
              <w:jc w:val="center"/>
              <w:rPr>
                <w:rFonts w:ascii="Times New Roman" w:eastAsia="Calibri" w:hAnsi="Times New Roman" w:cs="Times New Roman"/>
                <w:b/>
                <w:sz w:val="20"/>
                <w:szCs w:val="20"/>
                <w:lang w:val="sr-Cyrl-CS"/>
              </w:rPr>
            </w:pPr>
            <w:r>
              <w:rPr>
                <w:rFonts w:ascii="Times New Roman" w:eastAsia="Calibri" w:hAnsi="Times New Roman" w:cs="Times New Roman"/>
                <w:b/>
                <w:sz w:val="20"/>
                <w:szCs w:val="20"/>
                <w:lang w:val="sr-Cyrl-CS"/>
              </w:rPr>
              <w:t>4</w:t>
            </w:r>
            <w:r w:rsidR="00082526" w:rsidRPr="00082526">
              <w:rPr>
                <w:rFonts w:ascii="Times New Roman" w:eastAsia="Calibri" w:hAnsi="Times New Roman" w:cs="Times New Roman"/>
                <w:b/>
                <w:sz w:val="20"/>
                <w:szCs w:val="20"/>
                <w:lang w:val="sr-Cyrl-CS"/>
              </w:rPr>
              <w:t>.</w:t>
            </w:r>
          </w:p>
        </w:tc>
        <w:tc>
          <w:tcPr>
            <w:tcW w:w="2614" w:type="dxa"/>
            <w:tcBorders>
              <w:top w:val="single" w:sz="4" w:space="0" w:color="auto"/>
              <w:left w:val="nil"/>
              <w:bottom w:val="single" w:sz="4" w:space="0" w:color="auto"/>
              <w:right w:val="single" w:sz="4" w:space="0" w:color="auto"/>
            </w:tcBorders>
            <w:shd w:val="clear" w:color="auto" w:fill="auto"/>
            <w:vAlign w:val="center"/>
          </w:tcPr>
          <w:p w:rsidR="00082526" w:rsidRPr="00CF20EC" w:rsidRDefault="00235A8E" w:rsidP="00D402D0">
            <w:pPr>
              <w:spacing w:after="0" w:line="276" w:lineRule="auto"/>
              <w:jc w:val="center"/>
              <w:rPr>
                <w:rFonts w:ascii="Times New Roman" w:eastAsia="Calibri" w:hAnsi="Times New Roman" w:cs="Times New Roman"/>
                <w:b/>
                <w:lang w:val="sr-Cyrl-CS"/>
              </w:rPr>
            </w:pPr>
            <w:r w:rsidRPr="00235A8E">
              <w:rPr>
                <w:rFonts w:ascii="Times New Roman" w:eastAsia="Times New Roman" w:hAnsi="Times New Roman" w:cs="Times New Roman"/>
                <w:b/>
                <w:bCs/>
                <w:sz w:val="20"/>
                <w:szCs w:val="20"/>
                <w:lang w:val="sr-Cyrl-RS"/>
              </w:rPr>
              <w:t xml:space="preserve">Бусола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082526" w:rsidRPr="00CF20EC" w:rsidRDefault="00235A8E" w:rsidP="00D402D0">
            <w:pPr>
              <w:spacing w:after="0" w:line="276" w:lineRule="auto"/>
              <w:ind w:left="480" w:hanging="480"/>
              <w:jc w:val="center"/>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14</w:t>
            </w: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082526" w:rsidRPr="00082526" w:rsidRDefault="00082526" w:rsidP="00D402D0">
            <w:pPr>
              <w:spacing w:after="0" w:line="276" w:lineRule="auto"/>
              <w:ind w:left="480" w:hanging="480"/>
              <w:rPr>
                <w:rFonts w:ascii="Times New Roman" w:eastAsia="Calibri" w:hAnsi="Times New Roman" w:cs="Times New Roman"/>
                <w:sz w:val="20"/>
                <w:szCs w:val="20"/>
                <w:lang w:val="sr-Cyrl-CS"/>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082526" w:rsidRPr="00082526" w:rsidRDefault="00082526" w:rsidP="00D402D0">
            <w:pPr>
              <w:spacing w:after="0" w:line="276" w:lineRule="auto"/>
              <w:ind w:left="480" w:hanging="480"/>
              <w:rPr>
                <w:rFonts w:ascii="Times New Roman" w:eastAsia="Calibri" w:hAnsi="Times New Roman" w:cs="Times New Roman"/>
                <w:sz w:val="20"/>
                <w:szCs w:val="20"/>
                <w:lang w:val="sr-Cyrl-CS"/>
              </w:rPr>
            </w:pPr>
          </w:p>
        </w:tc>
        <w:tc>
          <w:tcPr>
            <w:tcW w:w="2315" w:type="dxa"/>
            <w:tcBorders>
              <w:top w:val="single" w:sz="4" w:space="0" w:color="auto"/>
              <w:left w:val="single" w:sz="4" w:space="0" w:color="auto"/>
              <w:bottom w:val="single" w:sz="4" w:space="0" w:color="auto"/>
              <w:right w:val="single" w:sz="4" w:space="0" w:color="auto"/>
            </w:tcBorders>
            <w:vAlign w:val="center"/>
          </w:tcPr>
          <w:p w:rsidR="00082526" w:rsidRPr="00082526" w:rsidRDefault="00082526" w:rsidP="00D402D0">
            <w:pPr>
              <w:spacing w:after="0" w:line="276" w:lineRule="auto"/>
              <w:ind w:left="480" w:hanging="480"/>
              <w:jc w:val="center"/>
              <w:rPr>
                <w:rFonts w:ascii="Times New Roman" w:eastAsia="Calibri" w:hAnsi="Times New Roman" w:cs="Times New Roman"/>
                <w:sz w:val="20"/>
                <w:szCs w:val="20"/>
                <w:lang w:val="sr-Cyrl-RS"/>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082526" w:rsidRPr="00082526" w:rsidRDefault="00082526" w:rsidP="00D402D0">
            <w:pPr>
              <w:spacing w:after="0" w:line="276" w:lineRule="auto"/>
              <w:ind w:left="480" w:hanging="480"/>
              <w:rPr>
                <w:rFonts w:ascii="Times New Roman" w:eastAsia="Calibri" w:hAnsi="Times New Roman" w:cs="Times New Roman"/>
                <w:color w:val="FF0000"/>
                <w:sz w:val="20"/>
                <w:szCs w:val="20"/>
                <w:lang w:val="sr-Cyrl-CS"/>
              </w:rPr>
            </w:pPr>
          </w:p>
        </w:tc>
      </w:tr>
      <w:tr w:rsidR="00082526" w:rsidRPr="00082526" w:rsidTr="00D402D0">
        <w:trPr>
          <w:trHeight w:val="374"/>
        </w:trPr>
        <w:tc>
          <w:tcPr>
            <w:tcW w:w="9228" w:type="dxa"/>
            <w:gridSpan w:val="5"/>
            <w:tcBorders>
              <w:top w:val="double" w:sz="6" w:space="0" w:color="auto"/>
              <w:left w:val="single" w:sz="4" w:space="0" w:color="auto"/>
              <w:bottom w:val="single" w:sz="4" w:space="0" w:color="auto"/>
              <w:right w:val="single" w:sz="4" w:space="0" w:color="auto"/>
            </w:tcBorders>
            <w:shd w:val="clear" w:color="auto" w:fill="auto"/>
            <w:vAlign w:val="center"/>
          </w:tcPr>
          <w:p w:rsidR="00082526" w:rsidRPr="00082526" w:rsidRDefault="00082526" w:rsidP="00D402D0">
            <w:pPr>
              <w:spacing w:after="0" w:line="276" w:lineRule="auto"/>
              <w:ind w:left="480" w:hanging="480"/>
              <w:jc w:val="right"/>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УКУПНО ЗА ПАРТИЈУ 4:</w:t>
            </w:r>
          </w:p>
        </w:tc>
        <w:tc>
          <w:tcPr>
            <w:tcW w:w="2315" w:type="dxa"/>
            <w:tcBorders>
              <w:top w:val="double" w:sz="6" w:space="0" w:color="auto"/>
              <w:left w:val="single" w:sz="4" w:space="0" w:color="auto"/>
              <w:bottom w:val="single" w:sz="4" w:space="0" w:color="auto"/>
              <w:right w:val="single" w:sz="4" w:space="0" w:color="auto"/>
            </w:tcBorders>
            <w:shd w:val="clear" w:color="auto" w:fill="auto"/>
          </w:tcPr>
          <w:p w:rsidR="00082526" w:rsidRPr="00082526" w:rsidRDefault="00082526" w:rsidP="00D402D0">
            <w:pPr>
              <w:spacing w:after="0" w:line="276" w:lineRule="auto"/>
              <w:ind w:left="480" w:hanging="480"/>
              <w:rPr>
                <w:rFonts w:ascii="Times New Roman" w:eastAsia="Calibri" w:hAnsi="Times New Roman" w:cs="Times New Roman"/>
                <w:sz w:val="20"/>
                <w:szCs w:val="20"/>
                <w:lang w:val="sr-Cyrl-CS"/>
              </w:rPr>
            </w:pPr>
          </w:p>
        </w:tc>
        <w:tc>
          <w:tcPr>
            <w:tcW w:w="2315" w:type="dxa"/>
            <w:tcBorders>
              <w:top w:val="double" w:sz="6" w:space="0" w:color="auto"/>
              <w:left w:val="single" w:sz="4" w:space="0" w:color="auto"/>
              <w:bottom w:val="single" w:sz="4" w:space="0" w:color="auto"/>
              <w:right w:val="single" w:sz="4" w:space="0" w:color="auto"/>
            </w:tcBorders>
            <w:shd w:val="clear" w:color="auto" w:fill="auto"/>
          </w:tcPr>
          <w:p w:rsidR="00082526" w:rsidRPr="00082526" w:rsidRDefault="00082526" w:rsidP="00D402D0">
            <w:pPr>
              <w:spacing w:after="0" w:line="276" w:lineRule="auto"/>
              <w:ind w:left="480" w:hanging="480"/>
              <w:rPr>
                <w:rFonts w:ascii="Times New Roman" w:eastAsia="Calibri" w:hAnsi="Times New Roman" w:cs="Times New Roman"/>
                <w:sz w:val="20"/>
                <w:szCs w:val="20"/>
                <w:lang w:val="sr-Cyrl-CS"/>
              </w:rPr>
            </w:pPr>
          </w:p>
        </w:tc>
      </w:tr>
    </w:tbl>
    <w:p w:rsidR="00082526" w:rsidRPr="00082526" w:rsidRDefault="00082526" w:rsidP="00082526">
      <w:pPr>
        <w:spacing w:after="0" w:line="240" w:lineRule="auto"/>
        <w:jc w:val="center"/>
        <w:rPr>
          <w:rFonts w:ascii="Times New Roman" w:eastAsia="Times New Roman" w:hAnsi="Times New Roman" w:cs="Times New Roman"/>
          <w:b/>
          <w:bCs/>
          <w:iCs/>
          <w:sz w:val="24"/>
          <w:szCs w:val="24"/>
          <w:lang w:val="sr-Cyrl-CS" w:eastAsia="x-none"/>
        </w:rPr>
      </w:pPr>
    </w:p>
    <w:p w:rsidR="00082526" w:rsidRPr="00082526" w:rsidRDefault="00082526" w:rsidP="00082526">
      <w:pPr>
        <w:spacing w:after="0" w:line="276" w:lineRule="auto"/>
        <w:jc w:val="both"/>
        <w:rPr>
          <w:rFonts w:ascii="Times New Roman" w:eastAsia="Calibri" w:hAnsi="Times New Roman" w:cs="Times New Roman"/>
          <w:b/>
          <w:lang w:val="sr-Cyrl-RS"/>
        </w:rPr>
      </w:pPr>
    </w:p>
    <w:p w:rsidR="00082526" w:rsidRPr="00082526" w:rsidRDefault="00082526" w:rsidP="00082526">
      <w:pPr>
        <w:spacing w:after="0" w:line="276" w:lineRule="auto"/>
        <w:jc w:val="both"/>
        <w:rPr>
          <w:rFonts w:ascii="Times New Roman" w:eastAsia="Calibri" w:hAnsi="Times New Roman" w:cs="Times New Roman"/>
          <w:b/>
          <w:lang w:val="sr-Cyrl-RS"/>
        </w:rPr>
      </w:pPr>
    </w:p>
    <w:p w:rsidR="00082526" w:rsidRPr="00082526" w:rsidRDefault="00082526" w:rsidP="00082526">
      <w:pPr>
        <w:spacing w:after="0" w:line="276" w:lineRule="auto"/>
        <w:jc w:val="both"/>
        <w:rPr>
          <w:rFonts w:ascii="Times New Roman" w:eastAsia="Calibri" w:hAnsi="Times New Roman" w:cs="Times New Roman"/>
          <w:b/>
          <w:lang w:val="sr-Latn-CS"/>
        </w:rPr>
      </w:pPr>
    </w:p>
    <w:p w:rsidR="00082526" w:rsidRPr="00082526" w:rsidRDefault="00082526" w:rsidP="00082526">
      <w:pPr>
        <w:numPr>
          <w:ilvl w:val="0"/>
          <w:numId w:val="4"/>
        </w:numPr>
        <w:tabs>
          <w:tab w:val="num" w:pos="840"/>
        </w:tabs>
        <w:spacing w:after="0" w:line="240" w:lineRule="auto"/>
        <w:ind w:left="840"/>
        <w:jc w:val="both"/>
        <w:rPr>
          <w:rFonts w:ascii="Times New Roman" w:eastAsia="Calibri" w:hAnsi="Times New Roman" w:cs="Times New Roman"/>
          <w:lang w:val="sr-Cyrl-CS"/>
        </w:rPr>
      </w:pPr>
      <w:r w:rsidRPr="00082526">
        <w:rPr>
          <w:rFonts w:ascii="Times New Roman" w:eastAsia="Calibri" w:hAnsi="Times New Roman" w:cs="Times New Roman"/>
          <w:lang w:val="sr-Cyrl-CS"/>
        </w:rPr>
        <w:t>У колону број 3 понуђач уписује јединичну цену</w:t>
      </w:r>
      <w:r w:rsidRPr="00082526">
        <w:rPr>
          <w:rFonts w:ascii="Times New Roman" w:eastAsia="Calibri" w:hAnsi="Times New Roman" w:cs="Times New Roman"/>
          <w:b/>
          <w:lang w:val="sr-Cyrl-CS"/>
        </w:rPr>
        <w:t xml:space="preserve"> </w:t>
      </w:r>
      <w:r w:rsidRPr="00082526">
        <w:rPr>
          <w:rFonts w:ascii="Times New Roman" w:eastAsia="Calibri" w:hAnsi="Times New Roman" w:cs="Times New Roman"/>
          <w:lang w:val="sr-Cyrl-CS"/>
        </w:rPr>
        <w:t>наведеног добра без ПДВ-а;</w:t>
      </w:r>
    </w:p>
    <w:p w:rsidR="00082526" w:rsidRPr="00082526" w:rsidRDefault="00082526" w:rsidP="00082526">
      <w:pPr>
        <w:numPr>
          <w:ilvl w:val="0"/>
          <w:numId w:val="4"/>
        </w:numPr>
        <w:tabs>
          <w:tab w:val="num" w:pos="840"/>
        </w:tabs>
        <w:spacing w:after="0" w:line="240" w:lineRule="auto"/>
        <w:ind w:left="840"/>
        <w:jc w:val="both"/>
        <w:rPr>
          <w:rFonts w:ascii="Times New Roman" w:eastAsia="Calibri" w:hAnsi="Times New Roman" w:cs="Times New Roman"/>
          <w:lang w:val="sr-Cyrl-CS"/>
        </w:rPr>
      </w:pPr>
      <w:r w:rsidRPr="00082526">
        <w:rPr>
          <w:rFonts w:ascii="Times New Roman" w:eastAsia="Calibri" w:hAnsi="Times New Roman" w:cs="Times New Roman"/>
          <w:lang w:val="sr-Cyrl-CS"/>
        </w:rPr>
        <w:t>У колону број 4 понуђач уписује јединичну цену</w:t>
      </w:r>
      <w:r w:rsidRPr="00082526">
        <w:rPr>
          <w:rFonts w:ascii="Times New Roman" w:eastAsia="Calibri" w:hAnsi="Times New Roman" w:cs="Times New Roman"/>
          <w:b/>
          <w:lang w:val="sr-Cyrl-CS"/>
        </w:rPr>
        <w:t xml:space="preserve"> </w:t>
      </w:r>
      <w:r w:rsidRPr="00082526">
        <w:rPr>
          <w:rFonts w:ascii="Times New Roman" w:eastAsia="Calibri" w:hAnsi="Times New Roman" w:cs="Times New Roman"/>
          <w:lang w:val="sr-Cyrl-CS"/>
        </w:rPr>
        <w:t>наведеног добра са ПДВ-ом;</w:t>
      </w:r>
    </w:p>
    <w:p w:rsidR="00082526" w:rsidRPr="00082526" w:rsidRDefault="00082526" w:rsidP="00082526">
      <w:pPr>
        <w:numPr>
          <w:ilvl w:val="0"/>
          <w:numId w:val="4"/>
        </w:numPr>
        <w:tabs>
          <w:tab w:val="num" w:pos="840"/>
        </w:tabs>
        <w:spacing w:after="0" w:line="240" w:lineRule="auto"/>
        <w:ind w:left="840"/>
        <w:jc w:val="both"/>
        <w:rPr>
          <w:rFonts w:ascii="Times New Roman" w:eastAsia="Calibri" w:hAnsi="Times New Roman" w:cs="Times New Roman"/>
          <w:lang w:val="sr-Cyrl-CS"/>
        </w:rPr>
      </w:pPr>
      <w:r w:rsidRPr="00082526">
        <w:rPr>
          <w:rFonts w:ascii="Times New Roman" w:eastAsia="Calibri" w:hAnsi="Times New Roman" w:cs="Times New Roman"/>
          <w:lang w:val="sr-Cyrl-CS"/>
        </w:rPr>
        <w:t>У колону број 5 понуђач уписује укупну вредност наведеног добра без ПДВ-а;</w:t>
      </w:r>
    </w:p>
    <w:p w:rsidR="00082526" w:rsidRPr="00082526" w:rsidRDefault="00082526" w:rsidP="00082526">
      <w:pPr>
        <w:numPr>
          <w:ilvl w:val="0"/>
          <w:numId w:val="4"/>
        </w:numPr>
        <w:tabs>
          <w:tab w:val="num" w:pos="840"/>
        </w:tabs>
        <w:spacing w:after="0" w:line="240" w:lineRule="auto"/>
        <w:ind w:left="840"/>
        <w:jc w:val="both"/>
        <w:rPr>
          <w:rFonts w:ascii="Times New Roman" w:eastAsia="Calibri" w:hAnsi="Times New Roman" w:cs="Times New Roman"/>
          <w:lang w:val="sr-Cyrl-CS"/>
        </w:rPr>
      </w:pPr>
      <w:r w:rsidRPr="00082526">
        <w:rPr>
          <w:rFonts w:ascii="Times New Roman" w:eastAsia="Calibri" w:hAnsi="Times New Roman" w:cs="Times New Roman"/>
          <w:lang w:val="sr-Cyrl-CS"/>
        </w:rPr>
        <w:t>У колону број 6 понуђач уписује укупну вредност наведеног добра са ПДВ-ом.</w:t>
      </w:r>
    </w:p>
    <w:p w:rsidR="00082526" w:rsidRPr="00082526" w:rsidRDefault="00082526" w:rsidP="00082526">
      <w:pPr>
        <w:spacing w:after="0" w:line="240" w:lineRule="auto"/>
        <w:jc w:val="both"/>
        <w:rPr>
          <w:rFonts w:ascii="Times New Roman" w:eastAsia="Calibri" w:hAnsi="Times New Roman" w:cs="Times New Roman"/>
          <w:lang w:val="sr-Cyrl-CS"/>
        </w:rPr>
      </w:pPr>
    </w:p>
    <w:p w:rsidR="00082526" w:rsidRPr="00082526" w:rsidRDefault="00082526" w:rsidP="00082526">
      <w:pPr>
        <w:spacing w:after="200" w:line="276" w:lineRule="auto"/>
        <w:jc w:val="both"/>
        <w:rPr>
          <w:rFonts w:ascii="Times New Roman" w:eastAsia="Calibri" w:hAnsi="Times New Roman" w:cs="Times New Roman"/>
          <w:lang w:val="sr-Cyrl-CS"/>
        </w:rPr>
      </w:pPr>
      <w:r w:rsidRPr="00082526">
        <w:rPr>
          <w:rFonts w:ascii="Times New Roman" w:eastAsia="Calibri" w:hAnsi="Times New Roman" w:cs="Times New Roman"/>
          <w:lang w:val="sr-Cyrl-CS"/>
        </w:rPr>
        <w:t>Исказана укупна вредност у обрасцу структуре цене мора бити идентична укупној вредности исказаној у обрасцу понуде.</w:t>
      </w:r>
    </w:p>
    <w:p w:rsidR="00082526" w:rsidRPr="00082526" w:rsidRDefault="00082526" w:rsidP="00082526">
      <w:pPr>
        <w:spacing w:after="200" w:line="276" w:lineRule="auto"/>
        <w:jc w:val="both"/>
        <w:rPr>
          <w:rFonts w:ascii="Times New Roman" w:eastAsia="Calibri" w:hAnsi="Times New Roman" w:cs="Times New Roman"/>
          <w:lang w:val="sr-Cyrl-CS"/>
        </w:rPr>
      </w:pPr>
      <w:r w:rsidRPr="00082526">
        <w:rPr>
          <w:rFonts w:ascii="Times New Roman" w:eastAsia="Calibri" w:hAnsi="Times New Roman" w:cs="Times New Roman"/>
          <w:lang w:val="sr-Cyrl-CS"/>
        </w:rPr>
        <w:t>Образац структуре цене понуђач мора да попуни, овери печатом и потпише, чиме потврђује да су тачни подаци који су у обрасцу наведени.</w:t>
      </w:r>
    </w:p>
    <w:p w:rsidR="00082526" w:rsidRPr="00082526" w:rsidRDefault="00082526" w:rsidP="00082526">
      <w:pPr>
        <w:spacing w:after="0" w:line="240" w:lineRule="auto"/>
        <w:jc w:val="both"/>
        <w:rPr>
          <w:rFonts w:ascii="Times New Roman" w:eastAsia="Calibri" w:hAnsi="Times New Roman" w:cs="Times New Roman"/>
          <w:color w:val="000000"/>
          <w:lang w:val="sr-Cyrl-RS"/>
        </w:rPr>
      </w:pPr>
      <w:proofErr w:type="spellStart"/>
      <w:r w:rsidRPr="00082526">
        <w:rPr>
          <w:rFonts w:ascii="Times New Roman" w:eastAsia="Calibri" w:hAnsi="Times New Roman" w:cs="Times New Roman"/>
        </w:rPr>
        <w:t>Понуђач</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је</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дужан</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да</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попуни</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сваку</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појединачну</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ставку</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обрасца</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структуре</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цене</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јер</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ће</w:t>
      </w:r>
      <w:proofErr w:type="spellEnd"/>
      <w:r w:rsidRPr="00082526">
        <w:rPr>
          <w:rFonts w:ascii="Times New Roman" w:eastAsia="Calibri" w:hAnsi="Times New Roman" w:cs="Times New Roman"/>
        </w:rPr>
        <w:t xml:space="preserve"> у </w:t>
      </w:r>
      <w:proofErr w:type="spellStart"/>
      <w:r w:rsidRPr="00082526">
        <w:rPr>
          <w:rFonts w:ascii="Times New Roman" w:eastAsia="Calibri" w:hAnsi="Times New Roman" w:cs="Times New Roman"/>
        </w:rPr>
        <w:t>противном</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понуда</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бити</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неприхватљива</w:t>
      </w:r>
      <w:proofErr w:type="spellEnd"/>
      <w:r w:rsidRPr="00082526">
        <w:rPr>
          <w:rFonts w:ascii="Times New Roman" w:eastAsia="Calibri" w:hAnsi="Times New Roman" w:cs="Times New Roman"/>
          <w:lang w:val="sr-Cyrl-RS"/>
        </w:rPr>
        <w:t>.</w:t>
      </w:r>
    </w:p>
    <w:p w:rsidR="00082526" w:rsidRPr="00082526" w:rsidRDefault="00082526" w:rsidP="00082526">
      <w:pPr>
        <w:spacing w:after="0" w:line="240" w:lineRule="auto"/>
        <w:ind w:left="840"/>
        <w:jc w:val="both"/>
        <w:rPr>
          <w:rFonts w:ascii="Calibri" w:eastAsia="Calibri" w:hAnsi="Calibri" w:cs="Times New Roman"/>
          <w:color w:val="000000"/>
          <w:lang w:val="sr-Cyrl-RS"/>
        </w:rPr>
      </w:pPr>
      <w:r w:rsidRPr="00082526">
        <w:rPr>
          <w:rFonts w:ascii="Calibri" w:eastAsia="Calibri" w:hAnsi="Calibri" w:cs="Times New Roman"/>
          <w:color w:val="000000"/>
          <w:lang w:val="sr-Cyrl-RS"/>
        </w:rPr>
        <w:t xml:space="preserve"> </w:t>
      </w:r>
    </w:p>
    <w:p w:rsidR="00082526" w:rsidRPr="00082526" w:rsidRDefault="00082526" w:rsidP="00082526">
      <w:pPr>
        <w:spacing w:after="0" w:line="240" w:lineRule="auto"/>
        <w:ind w:left="840"/>
        <w:jc w:val="both"/>
        <w:rPr>
          <w:rFonts w:ascii="Calibri" w:eastAsia="Calibri" w:hAnsi="Calibri" w:cs="Times New Roman"/>
          <w:color w:val="000000"/>
          <w:lang w:val="sr-Cyrl-RS"/>
        </w:rPr>
      </w:pPr>
    </w:p>
    <w:p w:rsidR="00082526" w:rsidRPr="00082526" w:rsidRDefault="00082526" w:rsidP="00082526">
      <w:pPr>
        <w:spacing w:after="0" w:line="240" w:lineRule="auto"/>
        <w:ind w:left="840"/>
        <w:jc w:val="both"/>
        <w:rPr>
          <w:rFonts w:ascii="Calibri" w:eastAsia="Calibri" w:hAnsi="Calibri" w:cs="Times New Roman"/>
          <w:color w:val="000000"/>
          <w:lang w:val="sr-Cyrl-RS"/>
        </w:rPr>
      </w:pPr>
    </w:p>
    <w:p w:rsidR="00082526" w:rsidRPr="00082526" w:rsidRDefault="00082526" w:rsidP="00082526">
      <w:pPr>
        <w:spacing w:after="0" w:line="276" w:lineRule="auto"/>
        <w:jc w:val="both"/>
        <w:rPr>
          <w:rFonts w:ascii="Times New Roman" w:eastAsia="Calibri" w:hAnsi="Times New Roman" w:cs="Times New Roman"/>
          <w:b/>
          <w:lang w:val="sr-Cyrl-RS"/>
        </w:rPr>
      </w:pPr>
    </w:p>
    <w:p w:rsidR="00082526" w:rsidRPr="00082526" w:rsidRDefault="00082526" w:rsidP="00082526">
      <w:pPr>
        <w:spacing w:after="0" w:line="276" w:lineRule="auto"/>
        <w:jc w:val="both"/>
        <w:rPr>
          <w:rFonts w:ascii="Times New Roman" w:eastAsia="Calibri" w:hAnsi="Times New Roman" w:cs="Times New Roman"/>
          <w:b/>
          <w:lang w:val="sr-Cyrl-RS"/>
        </w:rPr>
      </w:pPr>
    </w:p>
    <w:p w:rsidR="00082526" w:rsidRPr="00082526" w:rsidRDefault="00082526" w:rsidP="00082526">
      <w:pPr>
        <w:spacing w:after="120" w:line="240" w:lineRule="auto"/>
        <w:ind w:right="389"/>
        <w:jc w:val="right"/>
        <w:rPr>
          <w:rFonts w:ascii="Times New Roman" w:eastAsia="Calibri" w:hAnsi="Times New Roman" w:cs="Times New Roman"/>
          <w:sz w:val="24"/>
          <w:szCs w:val="24"/>
          <w:lang w:val="sr-Cyrl-CS"/>
        </w:rPr>
      </w:pPr>
      <w:r w:rsidRPr="00082526">
        <w:rPr>
          <w:rFonts w:ascii="Times New Roman" w:eastAsia="Calibri" w:hAnsi="Times New Roman" w:cs="Times New Roman"/>
          <w:sz w:val="24"/>
          <w:szCs w:val="24"/>
          <w:lang w:val="sr-Cyrl-CS"/>
        </w:rPr>
        <w:t>Печат                              ПОТПИС ОВЛАШЋЕНОГ ЛИЦА</w:t>
      </w:r>
    </w:p>
    <w:p w:rsidR="00082526" w:rsidRPr="00082526" w:rsidRDefault="00082526" w:rsidP="00082526">
      <w:pPr>
        <w:spacing w:after="0" w:line="240" w:lineRule="auto"/>
        <w:ind w:firstLine="709"/>
        <w:jc w:val="right"/>
        <w:rPr>
          <w:rFonts w:ascii="Times New Roman" w:eastAsia="Times New Roman" w:hAnsi="Times New Roman" w:cs="Times New Roman"/>
          <w:b/>
          <w:bCs/>
          <w:i/>
          <w:iCs/>
          <w:sz w:val="24"/>
          <w:szCs w:val="24"/>
          <w:lang w:val="sr-Cyrl-CS" w:eastAsia="x-none"/>
        </w:rPr>
      </w:pPr>
      <w:r w:rsidRPr="00082526">
        <w:rPr>
          <w:rFonts w:ascii="Times New Roman" w:eastAsia="Times New Roman" w:hAnsi="Times New Roman" w:cs="Times New Roman"/>
          <w:b/>
          <w:bCs/>
          <w:i/>
          <w:iCs/>
          <w:sz w:val="24"/>
          <w:szCs w:val="24"/>
          <w:lang w:val="sr-Cyrl-CS" w:eastAsia="x-none"/>
        </w:rPr>
        <w:t>.........................................................................</w:t>
      </w:r>
    </w:p>
    <w:p w:rsidR="00082526" w:rsidRPr="00082526" w:rsidRDefault="00082526" w:rsidP="00082526">
      <w:pPr>
        <w:spacing w:after="0" w:line="276" w:lineRule="auto"/>
        <w:jc w:val="both"/>
        <w:rPr>
          <w:rFonts w:ascii="Times New Roman" w:eastAsia="Calibri" w:hAnsi="Times New Roman" w:cs="Times New Roman"/>
          <w:b/>
          <w:color w:val="FF0000"/>
          <w:lang w:val="sr-Cyrl-CS"/>
        </w:rPr>
      </w:pPr>
      <w:r w:rsidRPr="00082526">
        <w:rPr>
          <w:rFonts w:ascii="Calibri" w:eastAsia="Calibri" w:hAnsi="Calibri" w:cs="Times New Roman"/>
          <w:sz w:val="24"/>
        </w:rPr>
        <w:br w:type="page"/>
      </w:r>
      <w:r w:rsidRPr="00082526">
        <w:rPr>
          <w:rFonts w:ascii="Times New Roman" w:eastAsia="Calibri" w:hAnsi="Times New Roman" w:cs="Times New Roman"/>
          <w:b/>
          <w:lang w:val="sr-Cyrl-CS"/>
        </w:rPr>
        <w:lastRenderedPageBreak/>
        <w:t xml:space="preserve">Партија 5 – </w:t>
      </w:r>
      <w:r w:rsidR="00235A8E" w:rsidRPr="00235A8E">
        <w:rPr>
          <w:rFonts w:ascii="Times New Roman" w:eastAsia="Times New Roman" w:hAnsi="Times New Roman" w:cs="Times New Roman"/>
          <w:b/>
          <w:bCs/>
          <w:lang w:val="sr-Cyrl-RS"/>
        </w:rPr>
        <w:t>Падомер</w:t>
      </w:r>
    </w:p>
    <w:tbl>
      <w:tblPr>
        <w:tblW w:w="13858" w:type="dxa"/>
        <w:tblLayout w:type="fixed"/>
        <w:tblLook w:val="0000" w:firstRow="0" w:lastRow="0" w:firstColumn="0" w:lastColumn="0" w:noHBand="0" w:noVBand="0"/>
      </w:tblPr>
      <w:tblGrid>
        <w:gridCol w:w="681"/>
        <w:gridCol w:w="2614"/>
        <w:gridCol w:w="1303"/>
        <w:gridCol w:w="2315"/>
        <w:gridCol w:w="2315"/>
        <w:gridCol w:w="2315"/>
        <w:gridCol w:w="2315"/>
      </w:tblGrid>
      <w:tr w:rsidR="00082526" w:rsidRPr="00082526" w:rsidTr="00D402D0">
        <w:trPr>
          <w:cantSplit/>
          <w:trHeight w:val="1134"/>
        </w:trPr>
        <w:tc>
          <w:tcPr>
            <w:tcW w:w="681" w:type="dxa"/>
            <w:tcBorders>
              <w:top w:val="single" w:sz="4" w:space="0" w:color="auto"/>
              <w:left w:val="single" w:sz="4" w:space="0" w:color="auto"/>
              <w:bottom w:val="single" w:sz="4" w:space="0" w:color="auto"/>
              <w:right w:val="single" w:sz="4" w:space="0" w:color="auto"/>
            </w:tcBorders>
            <w:textDirection w:val="btLr"/>
            <w:vAlign w:val="center"/>
          </w:tcPr>
          <w:p w:rsidR="00082526" w:rsidRPr="00082526" w:rsidRDefault="00082526" w:rsidP="00D402D0">
            <w:pPr>
              <w:spacing w:after="0" w:line="276" w:lineRule="auto"/>
              <w:ind w:left="593" w:right="113" w:hanging="480"/>
              <w:jc w:val="center"/>
              <w:rPr>
                <w:rFonts w:ascii="Times New Roman" w:eastAsia="Calibri" w:hAnsi="Times New Roman" w:cs="Times New Roman"/>
                <w:b/>
                <w:bCs/>
                <w:sz w:val="20"/>
                <w:szCs w:val="20"/>
                <w:lang w:val="sr-Cyrl-CS"/>
              </w:rPr>
            </w:pPr>
            <w:r w:rsidRPr="00082526">
              <w:rPr>
                <w:rFonts w:ascii="Times New Roman" w:eastAsia="Calibri" w:hAnsi="Times New Roman" w:cs="Times New Roman"/>
                <w:b/>
                <w:bCs/>
                <w:sz w:val="20"/>
                <w:szCs w:val="20"/>
                <w:lang w:val="sr-Cyrl-CS"/>
              </w:rPr>
              <w:t xml:space="preserve">Редни </w:t>
            </w:r>
          </w:p>
          <w:p w:rsidR="00082526" w:rsidRPr="00082526" w:rsidRDefault="00082526" w:rsidP="00D402D0">
            <w:pPr>
              <w:spacing w:after="0" w:line="276" w:lineRule="auto"/>
              <w:ind w:left="593" w:right="113" w:hanging="480"/>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bCs/>
                <w:sz w:val="20"/>
                <w:szCs w:val="20"/>
                <w:lang w:val="sr-Cyrl-CS"/>
              </w:rPr>
              <w:t xml:space="preserve">број </w:t>
            </w:r>
          </w:p>
        </w:tc>
        <w:tc>
          <w:tcPr>
            <w:tcW w:w="2614" w:type="dxa"/>
            <w:tcBorders>
              <w:top w:val="single" w:sz="4" w:space="0" w:color="auto"/>
              <w:left w:val="nil"/>
              <w:bottom w:val="single" w:sz="4" w:space="0" w:color="auto"/>
              <w:right w:val="single" w:sz="4" w:space="0" w:color="auto"/>
            </w:tcBorders>
            <w:shd w:val="clear" w:color="auto" w:fill="auto"/>
            <w:vAlign w:val="center"/>
          </w:tcPr>
          <w:p w:rsidR="00082526" w:rsidRPr="00082526" w:rsidRDefault="00082526" w:rsidP="00D402D0">
            <w:pPr>
              <w:spacing w:after="0" w:line="276" w:lineRule="auto"/>
              <w:ind w:left="-17" w:firstLine="17"/>
              <w:jc w:val="center"/>
              <w:rPr>
                <w:rFonts w:ascii="Times New Roman" w:eastAsia="Calibri" w:hAnsi="Times New Roman" w:cs="Times New Roman"/>
                <w:b/>
                <w:bCs/>
                <w:sz w:val="20"/>
                <w:szCs w:val="20"/>
                <w:lang w:val="sr-Latn-CS"/>
              </w:rPr>
            </w:pPr>
            <w:r w:rsidRPr="00082526">
              <w:rPr>
                <w:rFonts w:ascii="Times New Roman" w:eastAsia="Calibri" w:hAnsi="Times New Roman" w:cs="Times New Roman"/>
                <w:b/>
                <w:bCs/>
                <w:sz w:val="20"/>
                <w:szCs w:val="20"/>
                <w:lang w:val="sr-Cyrl-CS"/>
              </w:rPr>
              <w:t>Врста добра</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082526" w:rsidRPr="00082526" w:rsidRDefault="00082526" w:rsidP="00D402D0">
            <w:pPr>
              <w:spacing w:after="0" w:line="276" w:lineRule="auto"/>
              <w:ind w:left="-35" w:firstLine="35"/>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Количина</w:t>
            </w:r>
          </w:p>
          <w:p w:rsidR="00082526" w:rsidRPr="00082526" w:rsidRDefault="00082526" w:rsidP="00D402D0">
            <w:pPr>
              <w:spacing w:after="0" w:line="276" w:lineRule="auto"/>
              <w:ind w:left="132" w:hanging="132"/>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w:t>
            </w:r>
            <w:r w:rsidR="00744180">
              <w:rPr>
                <w:rFonts w:ascii="Times New Roman" w:eastAsia="Calibri" w:hAnsi="Times New Roman" w:cs="Times New Roman"/>
                <w:b/>
                <w:sz w:val="20"/>
                <w:szCs w:val="20"/>
                <w:lang w:val="sr-Cyrl-CS"/>
              </w:rPr>
              <w:t>ком</w:t>
            </w:r>
            <w:r w:rsidRPr="00082526">
              <w:rPr>
                <w:rFonts w:ascii="Times New Roman" w:eastAsia="Calibri" w:hAnsi="Times New Roman" w:cs="Times New Roman"/>
                <w:b/>
                <w:sz w:val="20"/>
                <w:szCs w:val="20"/>
                <w:lang w:val="sr-Cyrl-CS"/>
              </w:rPr>
              <w:t>)</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082526" w:rsidRPr="00082526" w:rsidRDefault="00082526" w:rsidP="00D402D0">
            <w:pPr>
              <w:spacing w:after="0" w:line="276" w:lineRule="auto"/>
              <w:ind w:left="-35" w:firstLine="35"/>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Јединична цена у РСД без ПДВ-а</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082526" w:rsidRPr="00082526" w:rsidRDefault="00082526" w:rsidP="00D402D0">
            <w:pPr>
              <w:spacing w:after="0" w:line="276" w:lineRule="auto"/>
              <w:ind w:left="-35" w:firstLine="35"/>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Јединична цена у РСД са ПДВ-ом</w:t>
            </w:r>
          </w:p>
        </w:tc>
        <w:tc>
          <w:tcPr>
            <w:tcW w:w="2315" w:type="dxa"/>
            <w:tcBorders>
              <w:top w:val="single" w:sz="4" w:space="0" w:color="auto"/>
              <w:left w:val="single" w:sz="4" w:space="0" w:color="auto"/>
              <w:bottom w:val="single" w:sz="4" w:space="0" w:color="auto"/>
              <w:right w:val="single" w:sz="4" w:space="0" w:color="auto"/>
            </w:tcBorders>
            <w:vAlign w:val="center"/>
          </w:tcPr>
          <w:p w:rsidR="00082526" w:rsidRPr="00082526" w:rsidRDefault="00082526" w:rsidP="00D402D0">
            <w:pPr>
              <w:spacing w:after="0" w:line="276" w:lineRule="auto"/>
              <w:ind w:left="-35" w:firstLine="35"/>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Укупна вредност без ПДВ-а</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082526" w:rsidRPr="00082526" w:rsidRDefault="00082526" w:rsidP="00D402D0">
            <w:pPr>
              <w:spacing w:after="0" w:line="276" w:lineRule="auto"/>
              <w:ind w:left="-35" w:firstLine="35"/>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Укупна вредност са ПДВ-ом</w:t>
            </w:r>
          </w:p>
        </w:tc>
      </w:tr>
      <w:tr w:rsidR="00082526" w:rsidRPr="00082526" w:rsidTr="00D402D0">
        <w:trPr>
          <w:trHeight w:val="230"/>
        </w:trPr>
        <w:tc>
          <w:tcPr>
            <w:tcW w:w="681" w:type="dxa"/>
            <w:tcBorders>
              <w:top w:val="single" w:sz="4" w:space="0" w:color="auto"/>
              <w:left w:val="single" w:sz="4" w:space="0" w:color="auto"/>
              <w:bottom w:val="single" w:sz="4" w:space="0" w:color="auto"/>
              <w:right w:val="single" w:sz="4" w:space="0" w:color="auto"/>
            </w:tcBorders>
            <w:shd w:val="clear" w:color="auto" w:fill="E0E0E0"/>
            <w:vAlign w:val="center"/>
          </w:tcPr>
          <w:p w:rsidR="00082526" w:rsidRPr="00082526" w:rsidRDefault="00082526" w:rsidP="00D402D0">
            <w:pPr>
              <w:spacing w:after="0" w:line="276" w:lineRule="auto"/>
              <w:ind w:left="480" w:hanging="480"/>
              <w:jc w:val="center"/>
              <w:rPr>
                <w:rFonts w:ascii="Times New Roman" w:eastAsia="Calibri" w:hAnsi="Times New Roman" w:cs="Times New Roman"/>
                <w:b/>
                <w:sz w:val="20"/>
                <w:szCs w:val="20"/>
                <w:lang w:val="sr-Cyrl-CS"/>
              </w:rPr>
            </w:pPr>
          </w:p>
        </w:tc>
        <w:tc>
          <w:tcPr>
            <w:tcW w:w="2614" w:type="dxa"/>
            <w:tcBorders>
              <w:top w:val="single" w:sz="4" w:space="0" w:color="auto"/>
              <w:left w:val="nil"/>
              <w:bottom w:val="single" w:sz="4" w:space="0" w:color="auto"/>
              <w:right w:val="single" w:sz="4" w:space="0" w:color="auto"/>
            </w:tcBorders>
            <w:shd w:val="clear" w:color="auto" w:fill="E0E0E0"/>
            <w:vAlign w:val="center"/>
          </w:tcPr>
          <w:p w:rsidR="00082526" w:rsidRPr="00082526" w:rsidRDefault="00082526" w:rsidP="00D402D0">
            <w:pPr>
              <w:spacing w:after="0" w:line="276" w:lineRule="auto"/>
              <w:ind w:left="-17" w:firstLine="17"/>
              <w:jc w:val="center"/>
              <w:rPr>
                <w:rFonts w:ascii="Times New Roman" w:eastAsia="Calibri" w:hAnsi="Times New Roman" w:cs="Times New Roman"/>
                <w:bCs/>
                <w:i/>
                <w:sz w:val="20"/>
                <w:szCs w:val="20"/>
                <w:lang w:val="sr-Cyrl-CS"/>
              </w:rPr>
            </w:pPr>
            <w:r w:rsidRPr="00082526">
              <w:rPr>
                <w:rFonts w:ascii="Times New Roman" w:eastAsia="Calibri" w:hAnsi="Times New Roman" w:cs="Times New Roman"/>
                <w:bCs/>
                <w:i/>
                <w:sz w:val="20"/>
                <w:szCs w:val="20"/>
                <w:lang w:val="sr-Cyrl-CS"/>
              </w:rPr>
              <w:t>1</w:t>
            </w:r>
          </w:p>
        </w:tc>
        <w:tc>
          <w:tcPr>
            <w:tcW w:w="1303" w:type="dxa"/>
            <w:tcBorders>
              <w:top w:val="single" w:sz="4" w:space="0" w:color="auto"/>
              <w:left w:val="single" w:sz="4" w:space="0" w:color="auto"/>
              <w:bottom w:val="single" w:sz="4" w:space="0" w:color="auto"/>
              <w:right w:val="single" w:sz="4" w:space="0" w:color="auto"/>
            </w:tcBorders>
            <w:shd w:val="clear" w:color="auto" w:fill="E0E0E0"/>
            <w:vAlign w:val="center"/>
          </w:tcPr>
          <w:p w:rsidR="00082526" w:rsidRPr="00082526" w:rsidRDefault="00082526" w:rsidP="00D402D0">
            <w:pPr>
              <w:spacing w:after="0" w:line="276" w:lineRule="auto"/>
              <w:ind w:left="132" w:hanging="132"/>
              <w:jc w:val="center"/>
              <w:rPr>
                <w:rFonts w:ascii="Times New Roman" w:eastAsia="Calibri" w:hAnsi="Times New Roman" w:cs="Times New Roman"/>
                <w:i/>
                <w:sz w:val="20"/>
                <w:szCs w:val="20"/>
                <w:lang w:val="ru-RU"/>
              </w:rPr>
            </w:pPr>
            <w:r w:rsidRPr="00082526">
              <w:rPr>
                <w:rFonts w:ascii="Times New Roman" w:eastAsia="Calibri" w:hAnsi="Times New Roman" w:cs="Times New Roman"/>
                <w:i/>
                <w:sz w:val="20"/>
                <w:szCs w:val="20"/>
                <w:lang w:val="ru-RU"/>
              </w:rPr>
              <w:t>2</w:t>
            </w:r>
          </w:p>
        </w:tc>
        <w:tc>
          <w:tcPr>
            <w:tcW w:w="2315" w:type="dxa"/>
            <w:tcBorders>
              <w:top w:val="single" w:sz="4" w:space="0" w:color="auto"/>
              <w:left w:val="single" w:sz="4" w:space="0" w:color="auto"/>
              <w:bottom w:val="single" w:sz="4" w:space="0" w:color="auto"/>
              <w:right w:val="single" w:sz="4" w:space="0" w:color="auto"/>
            </w:tcBorders>
            <w:shd w:val="clear" w:color="auto" w:fill="E0E0E0"/>
            <w:vAlign w:val="center"/>
          </w:tcPr>
          <w:p w:rsidR="00082526" w:rsidRPr="00082526" w:rsidRDefault="00082526" w:rsidP="00D402D0">
            <w:pPr>
              <w:spacing w:after="0" w:line="276" w:lineRule="auto"/>
              <w:ind w:left="-35" w:firstLine="35"/>
              <w:jc w:val="center"/>
              <w:rPr>
                <w:rFonts w:ascii="Times New Roman" w:eastAsia="Calibri" w:hAnsi="Times New Roman" w:cs="Times New Roman"/>
                <w:i/>
                <w:sz w:val="20"/>
                <w:szCs w:val="20"/>
                <w:lang w:val="sr-Cyrl-CS"/>
              </w:rPr>
            </w:pPr>
            <w:r w:rsidRPr="00082526">
              <w:rPr>
                <w:rFonts w:ascii="Times New Roman" w:eastAsia="Calibri" w:hAnsi="Times New Roman" w:cs="Times New Roman"/>
                <w:i/>
                <w:sz w:val="20"/>
                <w:szCs w:val="20"/>
                <w:lang w:val="sr-Cyrl-CS"/>
              </w:rPr>
              <w:t>3</w:t>
            </w:r>
          </w:p>
        </w:tc>
        <w:tc>
          <w:tcPr>
            <w:tcW w:w="2315" w:type="dxa"/>
            <w:tcBorders>
              <w:top w:val="single" w:sz="4" w:space="0" w:color="auto"/>
              <w:left w:val="single" w:sz="4" w:space="0" w:color="auto"/>
              <w:bottom w:val="single" w:sz="4" w:space="0" w:color="auto"/>
              <w:right w:val="single" w:sz="4" w:space="0" w:color="auto"/>
            </w:tcBorders>
            <w:shd w:val="clear" w:color="auto" w:fill="E0E0E0"/>
            <w:vAlign w:val="center"/>
          </w:tcPr>
          <w:p w:rsidR="00082526" w:rsidRPr="00082526" w:rsidRDefault="00082526" w:rsidP="00D402D0">
            <w:pPr>
              <w:spacing w:after="0" w:line="276" w:lineRule="auto"/>
              <w:ind w:left="-35" w:firstLine="35"/>
              <w:jc w:val="center"/>
              <w:rPr>
                <w:rFonts w:ascii="Times New Roman" w:eastAsia="Calibri" w:hAnsi="Times New Roman" w:cs="Times New Roman"/>
                <w:i/>
                <w:sz w:val="20"/>
                <w:szCs w:val="20"/>
                <w:lang w:val="sr-Cyrl-CS"/>
              </w:rPr>
            </w:pPr>
            <w:r w:rsidRPr="00082526">
              <w:rPr>
                <w:rFonts w:ascii="Times New Roman" w:eastAsia="Calibri" w:hAnsi="Times New Roman" w:cs="Times New Roman"/>
                <w:i/>
                <w:sz w:val="20"/>
                <w:szCs w:val="20"/>
                <w:lang w:val="sr-Cyrl-CS"/>
              </w:rPr>
              <w:t>4</w:t>
            </w:r>
          </w:p>
        </w:tc>
        <w:tc>
          <w:tcPr>
            <w:tcW w:w="2315" w:type="dxa"/>
            <w:tcBorders>
              <w:top w:val="single" w:sz="4" w:space="0" w:color="auto"/>
              <w:left w:val="single" w:sz="4" w:space="0" w:color="auto"/>
              <w:bottom w:val="single" w:sz="4" w:space="0" w:color="auto"/>
              <w:right w:val="single" w:sz="4" w:space="0" w:color="auto"/>
            </w:tcBorders>
            <w:shd w:val="clear" w:color="auto" w:fill="E0E0E0"/>
          </w:tcPr>
          <w:p w:rsidR="00082526" w:rsidRPr="00082526" w:rsidRDefault="00082526" w:rsidP="00D402D0">
            <w:pPr>
              <w:spacing w:after="0" w:line="276" w:lineRule="auto"/>
              <w:ind w:left="-35" w:firstLine="35"/>
              <w:jc w:val="center"/>
              <w:rPr>
                <w:rFonts w:ascii="Times New Roman" w:eastAsia="Calibri" w:hAnsi="Times New Roman" w:cs="Times New Roman"/>
                <w:i/>
                <w:sz w:val="20"/>
                <w:szCs w:val="20"/>
                <w:lang w:val="sr-Cyrl-CS"/>
              </w:rPr>
            </w:pPr>
            <w:r w:rsidRPr="00082526">
              <w:rPr>
                <w:rFonts w:ascii="Times New Roman" w:eastAsia="Calibri" w:hAnsi="Times New Roman" w:cs="Times New Roman"/>
                <w:i/>
                <w:sz w:val="20"/>
                <w:szCs w:val="20"/>
                <w:lang w:val="sr-Cyrl-CS"/>
              </w:rPr>
              <w:t>5(2</w:t>
            </w:r>
            <w:r w:rsidRPr="00082526">
              <w:rPr>
                <w:rFonts w:ascii="Times New Roman" w:eastAsia="Calibri" w:hAnsi="Times New Roman" w:cs="Times New Roman"/>
                <w:i/>
                <w:sz w:val="20"/>
                <w:szCs w:val="20"/>
                <w:lang w:val="sr-Latn-CS"/>
              </w:rPr>
              <w:t>x</w:t>
            </w:r>
            <w:r w:rsidRPr="00082526">
              <w:rPr>
                <w:rFonts w:ascii="Times New Roman" w:eastAsia="Calibri" w:hAnsi="Times New Roman" w:cs="Times New Roman"/>
                <w:i/>
                <w:sz w:val="20"/>
                <w:szCs w:val="20"/>
                <w:lang w:val="sr-Cyrl-RS"/>
              </w:rPr>
              <w:t>3</w:t>
            </w:r>
            <w:r w:rsidRPr="00082526">
              <w:rPr>
                <w:rFonts w:ascii="Times New Roman" w:eastAsia="Calibri" w:hAnsi="Times New Roman" w:cs="Times New Roman"/>
                <w:i/>
                <w:sz w:val="20"/>
                <w:szCs w:val="20"/>
                <w:lang w:val="sr-Latn-CS"/>
              </w:rPr>
              <w:t>)</w:t>
            </w:r>
          </w:p>
        </w:tc>
        <w:tc>
          <w:tcPr>
            <w:tcW w:w="2315" w:type="dxa"/>
            <w:tcBorders>
              <w:top w:val="single" w:sz="4" w:space="0" w:color="auto"/>
              <w:left w:val="single" w:sz="4" w:space="0" w:color="auto"/>
              <w:bottom w:val="single" w:sz="4" w:space="0" w:color="auto"/>
              <w:right w:val="single" w:sz="4" w:space="0" w:color="auto"/>
            </w:tcBorders>
            <w:shd w:val="clear" w:color="auto" w:fill="E0E0E0"/>
            <w:vAlign w:val="center"/>
          </w:tcPr>
          <w:p w:rsidR="00082526" w:rsidRPr="00082526" w:rsidRDefault="00082526" w:rsidP="00D402D0">
            <w:pPr>
              <w:spacing w:after="0" w:line="276" w:lineRule="auto"/>
              <w:ind w:left="-35" w:firstLine="35"/>
              <w:jc w:val="center"/>
              <w:rPr>
                <w:rFonts w:ascii="Times New Roman" w:eastAsia="Calibri" w:hAnsi="Times New Roman" w:cs="Times New Roman"/>
                <w:i/>
                <w:sz w:val="20"/>
                <w:szCs w:val="20"/>
                <w:lang w:val="sr-Latn-CS"/>
              </w:rPr>
            </w:pPr>
            <w:r w:rsidRPr="00082526">
              <w:rPr>
                <w:rFonts w:ascii="Times New Roman" w:eastAsia="Calibri" w:hAnsi="Times New Roman" w:cs="Times New Roman"/>
                <w:i/>
                <w:sz w:val="20"/>
                <w:szCs w:val="20"/>
                <w:lang w:val="sr-Cyrl-CS"/>
              </w:rPr>
              <w:t>6(2х4)</w:t>
            </w:r>
          </w:p>
        </w:tc>
      </w:tr>
      <w:tr w:rsidR="00082526" w:rsidRPr="00082526" w:rsidTr="00D402D0">
        <w:trPr>
          <w:trHeight w:val="554"/>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082526" w:rsidRPr="00082526" w:rsidRDefault="003D3DDA" w:rsidP="00D402D0">
            <w:pPr>
              <w:spacing w:after="0" w:line="276" w:lineRule="auto"/>
              <w:ind w:left="480" w:hanging="480"/>
              <w:jc w:val="center"/>
              <w:rPr>
                <w:rFonts w:ascii="Times New Roman" w:eastAsia="Calibri" w:hAnsi="Times New Roman" w:cs="Times New Roman"/>
                <w:b/>
                <w:sz w:val="20"/>
                <w:szCs w:val="20"/>
                <w:lang w:val="sr-Cyrl-CS"/>
              </w:rPr>
            </w:pPr>
            <w:r>
              <w:rPr>
                <w:rFonts w:ascii="Times New Roman" w:eastAsia="Calibri" w:hAnsi="Times New Roman" w:cs="Times New Roman"/>
                <w:b/>
                <w:sz w:val="20"/>
                <w:szCs w:val="20"/>
                <w:lang w:val="sr-Cyrl-CS"/>
              </w:rPr>
              <w:t>5</w:t>
            </w:r>
            <w:r w:rsidR="00082526" w:rsidRPr="00082526">
              <w:rPr>
                <w:rFonts w:ascii="Times New Roman" w:eastAsia="Calibri" w:hAnsi="Times New Roman" w:cs="Times New Roman"/>
                <w:b/>
                <w:sz w:val="20"/>
                <w:szCs w:val="20"/>
                <w:lang w:val="sr-Cyrl-CS"/>
              </w:rPr>
              <w:t>.</w:t>
            </w:r>
          </w:p>
        </w:tc>
        <w:tc>
          <w:tcPr>
            <w:tcW w:w="2614" w:type="dxa"/>
            <w:tcBorders>
              <w:top w:val="single" w:sz="4" w:space="0" w:color="auto"/>
              <w:left w:val="nil"/>
              <w:bottom w:val="single" w:sz="4" w:space="0" w:color="auto"/>
              <w:right w:val="single" w:sz="4" w:space="0" w:color="auto"/>
            </w:tcBorders>
            <w:shd w:val="clear" w:color="auto" w:fill="auto"/>
            <w:vAlign w:val="center"/>
          </w:tcPr>
          <w:p w:rsidR="00082526" w:rsidRPr="00235A8E" w:rsidRDefault="00235A8E" w:rsidP="00154107">
            <w:pPr>
              <w:spacing w:after="0" w:line="276" w:lineRule="auto"/>
              <w:rPr>
                <w:rFonts w:ascii="Times New Roman" w:eastAsia="Calibri" w:hAnsi="Times New Roman" w:cs="Times New Roman"/>
                <w:b/>
                <w:lang w:val="sr-Cyrl-CS"/>
              </w:rPr>
            </w:pPr>
            <w:r w:rsidRPr="00235A8E">
              <w:rPr>
                <w:rFonts w:ascii="Times New Roman" w:eastAsia="Times New Roman" w:hAnsi="Times New Roman" w:cs="Times New Roman"/>
                <w:b/>
                <w:bCs/>
                <w:lang w:val="sr-Cyrl-RS"/>
              </w:rPr>
              <w:t>Падомер</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082526" w:rsidRPr="00235A8E" w:rsidRDefault="00082526" w:rsidP="00D402D0">
            <w:pPr>
              <w:spacing w:after="0" w:line="276" w:lineRule="auto"/>
              <w:ind w:left="480" w:hanging="480"/>
              <w:jc w:val="center"/>
              <w:rPr>
                <w:rFonts w:ascii="Times New Roman" w:eastAsia="Calibri" w:hAnsi="Times New Roman" w:cs="Times New Roman"/>
                <w:sz w:val="20"/>
                <w:szCs w:val="20"/>
                <w:lang w:val="sr-Cyrl-RS"/>
              </w:rPr>
            </w:pPr>
            <w:r w:rsidRPr="00082526">
              <w:rPr>
                <w:rFonts w:ascii="Times New Roman" w:eastAsia="Calibri" w:hAnsi="Times New Roman" w:cs="Times New Roman"/>
                <w:sz w:val="20"/>
                <w:szCs w:val="20"/>
              </w:rPr>
              <w:t>1</w:t>
            </w:r>
            <w:r w:rsidR="00235A8E">
              <w:rPr>
                <w:rFonts w:ascii="Times New Roman" w:eastAsia="Calibri" w:hAnsi="Times New Roman" w:cs="Times New Roman"/>
                <w:sz w:val="20"/>
                <w:szCs w:val="20"/>
                <w:lang w:val="sr-Cyrl-RS"/>
              </w:rPr>
              <w:t>1</w:t>
            </w: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082526" w:rsidRPr="00082526" w:rsidRDefault="00082526" w:rsidP="00D402D0">
            <w:pPr>
              <w:spacing w:after="0" w:line="276" w:lineRule="auto"/>
              <w:ind w:left="480" w:hanging="480"/>
              <w:rPr>
                <w:rFonts w:ascii="Times New Roman" w:eastAsia="Calibri" w:hAnsi="Times New Roman" w:cs="Times New Roman"/>
                <w:sz w:val="20"/>
                <w:szCs w:val="20"/>
                <w:lang w:val="sr-Cyrl-CS"/>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082526" w:rsidRPr="00082526" w:rsidRDefault="00082526" w:rsidP="00D402D0">
            <w:pPr>
              <w:spacing w:after="0" w:line="276" w:lineRule="auto"/>
              <w:ind w:left="480" w:hanging="480"/>
              <w:rPr>
                <w:rFonts w:ascii="Times New Roman" w:eastAsia="Calibri" w:hAnsi="Times New Roman" w:cs="Times New Roman"/>
                <w:sz w:val="20"/>
                <w:szCs w:val="20"/>
                <w:lang w:val="sr-Cyrl-CS"/>
              </w:rPr>
            </w:pPr>
          </w:p>
        </w:tc>
        <w:tc>
          <w:tcPr>
            <w:tcW w:w="2315" w:type="dxa"/>
            <w:tcBorders>
              <w:top w:val="single" w:sz="4" w:space="0" w:color="auto"/>
              <w:left w:val="single" w:sz="4" w:space="0" w:color="auto"/>
              <w:bottom w:val="single" w:sz="4" w:space="0" w:color="auto"/>
              <w:right w:val="single" w:sz="4" w:space="0" w:color="auto"/>
            </w:tcBorders>
            <w:vAlign w:val="center"/>
          </w:tcPr>
          <w:p w:rsidR="00082526" w:rsidRPr="00082526" w:rsidRDefault="00082526" w:rsidP="00D402D0">
            <w:pPr>
              <w:spacing w:after="0" w:line="276" w:lineRule="auto"/>
              <w:ind w:left="480" w:hanging="480"/>
              <w:jc w:val="center"/>
              <w:rPr>
                <w:rFonts w:ascii="Times New Roman" w:eastAsia="Calibri" w:hAnsi="Times New Roman" w:cs="Times New Roman"/>
                <w:sz w:val="20"/>
                <w:szCs w:val="20"/>
                <w:lang w:val="sr-Cyrl-RS"/>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082526" w:rsidRPr="00082526" w:rsidRDefault="00082526" w:rsidP="00D402D0">
            <w:pPr>
              <w:spacing w:after="0" w:line="276" w:lineRule="auto"/>
              <w:ind w:left="480" w:hanging="480"/>
              <w:rPr>
                <w:rFonts w:ascii="Times New Roman" w:eastAsia="Calibri" w:hAnsi="Times New Roman" w:cs="Times New Roman"/>
                <w:color w:val="FF0000"/>
                <w:sz w:val="20"/>
                <w:szCs w:val="20"/>
                <w:lang w:val="sr-Cyrl-CS"/>
              </w:rPr>
            </w:pPr>
          </w:p>
        </w:tc>
      </w:tr>
      <w:tr w:rsidR="00082526" w:rsidRPr="00082526" w:rsidTr="00D402D0">
        <w:trPr>
          <w:trHeight w:val="374"/>
        </w:trPr>
        <w:tc>
          <w:tcPr>
            <w:tcW w:w="9228" w:type="dxa"/>
            <w:gridSpan w:val="5"/>
            <w:tcBorders>
              <w:top w:val="double" w:sz="6" w:space="0" w:color="auto"/>
              <w:left w:val="single" w:sz="4" w:space="0" w:color="auto"/>
              <w:bottom w:val="single" w:sz="4" w:space="0" w:color="auto"/>
              <w:right w:val="single" w:sz="4" w:space="0" w:color="auto"/>
            </w:tcBorders>
            <w:shd w:val="clear" w:color="auto" w:fill="auto"/>
            <w:vAlign w:val="center"/>
          </w:tcPr>
          <w:p w:rsidR="00082526" w:rsidRPr="00082526" w:rsidRDefault="00082526" w:rsidP="00D402D0">
            <w:pPr>
              <w:spacing w:after="0" w:line="276" w:lineRule="auto"/>
              <w:ind w:left="480" w:hanging="480"/>
              <w:jc w:val="right"/>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УКУПНО ЗА ПАРТИЈУ 5:</w:t>
            </w:r>
          </w:p>
        </w:tc>
        <w:tc>
          <w:tcPr>
            <w:tcW w:w="2315" w:type="dxa"/>
            <w:tcBorders>
              <w:top w:val="double" w:sz="6" w:space="0" w:color="auto"/>
              <w:left w:val="single" w:sz="4" w:space="0" w:color="auto"/>
              <w:bottom w:val="single" w:sz="4" w:space="0" w:color="auto"/>
              <w:right w:val="single" w:sz="4" w:space="0" w:color="auto"/>
            </w:tcBorders>
            <w:shd w:val="clear" w:color="auto" w:fill="auto"/>
          </w:tcPr>
          <w:p w:rsidR="00082526" w:rsidRPr="00082526" w:rsidRDefault="00082526" w:rsidP="00D402D0">
            <w:pPr>
              <w:spacing w:after="0" w:line="276" w:lineRule="auto"/>
              <w:ind w:left="480" w:hanging="480"/>
              <w:rPr>
                <w:rFonts w:ascii="Times New Roman" w:eastAsia="Calibri" w:hAnsi="Times New Roman" w:cs="Times New Roman"/>
                <w:sz w:val="20"/>
                <w:szCs w:val="20"/>
                <w:lang w:val="sr-Cyrl-CS"/>
              </w:rPr>
            </w:pPr>
          </w:p>
        </w:tc>
        <w:tc>
          <w:tcPr>
            <w:tcW w:w="2315" w:type="dxa"/>
            <w:tcBorders>
              <w:top w:val="double" w:sz="6" w:space="0" w:color="auto"/>
              <w:left w:val="single" w:sz="4" w:space="0" w:color="auto"/>
              <w:bottom w:val="single" w:sz="4" w:space="0" w:color="auto"/>
              <w:right w:val="single" w:sz="4" w:space="0" w:color="auto"/>
            </w:tcBorders>
            <w:shd w:val="clear" w:color="auto" w:fill="auto"/>
          </w:tcPr>
          <w:p w:rsidR="00082526" w:rsidRPr="00082526" w:rsidRDefault="00082526" w:rsidP="00D402D0">
            <w:pPr>
              <w:spacing w:after="0" w:line="276" w:lineRule="auto"/>
              <w:ind w:left="480" w:hanging="480"/>
              <w:rPr>
                <w:rFonts w:ascii="Times New Roman" w:eastAsia="Calibri" w:hAnsi="Times New Roman" w:cs="Times New Roman"/>
                <w:sz w:val="20"/>
                <w:szCs w:val="20"/>
                <w:lang w:val="sr-Cyrl-CS"/>
              </w:rPr>
            </w:pPr>
          </w:p>
        </w:tc>
      </w:tr>
    </w:tbl>
    <w:p w:rsidR="00082526" w:rsidRPr="00082526" w:rsidRDefault="00082526" w:rsidP="00082526">
      <w:pPr>
        <w:spacing w:after="0" w:line="240" w:lineRule="auto"/>
        <w:jc w:val="center"/>
        <w:rPr>
          <w:rFonts w:ascii="Times New Roman" w:eastAsia="Times New Roman" w:hAnsi="Times New Roman" w:cs="Times New Roman"/>
          <w:b/>
          <w:bCs/>
          <w:iCs/>
          <w:sz w:val="24"/>
          <w:szCs w:val="24"/>
          <w:lang w:val="sr-Cyrl-CS" w:eastAsia="x-none"/>
        </w:rPr>
      </w:pPr>
    </w:p>
    <w:p w:rsidR="00082526" w:rsidRPr="00082526" w:rsidRDefault="00082526" w:rsidP="00082526">
      <w:pPr>
        <w:spacing w:after="0" w:line="276" w:lineRule="auto"/>
        <w:jc w:val="both"/>
        <w:rPr>
          <w:rFonts w:ascii="Times New Roman" w:eastAsia="Calibri" w:hAnsi="Times New Roman" w:cs="Times New Roman"/>
          <w:b/>
          <w:lang w:val="sr-Latn-CS"/>
        </w:rPr>
      </w:pPr>
    </w:p>
    <w:p w:rsidR="00082526" w:rsidRPr="00082526" w:rsidRDefault="00082526" w:rsidP="00082526">
      <w:pPr>
        <w:numPr>
          <w:ilvl w:val="0"/>
          <w:numId w:val="4"/>
        </w:numPr>
        <w:tabs>
          <w:tab w:val="num" w:pos="840"/>
        </w:tabs>
        <w:spacing w:after="0" w:line="240" w:lineRule="auto"/>
        <w:ind w:left="840"/>
        <w:jc w:val="both"/>
        <w:rPr>
          <w:rFonts w:ascii="Times New Roman" w:eastAsia="Calibri" w:hAnsi="Times New Roman" w:cs="Times New Roman"/>
          <w:lang w:val="sr-Cyrl-CS"/>
        </w:rPr>
      </w:pPr>
      <w:r w:rsidRPr="00082526">
        <w:rPr>
          <w:rFonts w:ascii="Times New Roman" w:eastAsia="Calibri" w:hAnsi="Times New Roman" w:cs="Times New Roman"/>
          <w:lang w:val="sr-Cyrl-CS"/>
        </w:rPr>
        <w:t>У колону број 3 понуђач уписује јединичну цену</w:t>
      </w:r>
      <w:r w:rsidRPr="00082526">
        <w:rPr>
          <w:rFonts w:ascii="Times New Roman" w:eastAsia="Calibri" w:hAnsi="Times New Roman" w:cs="Times New Roman"/>
          <w:b/>
          <w:lang w:val="sr-Cyrl-CS"/>
        </w:rPr>
        <w:t xml:space="preserve"> </w:t>
      </w:r>
      <w:r w:rsidRPr="00082526">
        <w:rPr>
          <w:rFonts w:ascii="Times New Roman" w:eastAsia="Calibri" w:hAnsi="Times New Roman" w:cs="Times New Roman"/>
          <w:lang w:val="sr-Cyrl-CS"/>
        </w:rPr>
        <w:t>наведеног добра без ПДВ-а;</w:t>
      </w:r>
    </w:p>
    <w:p w:rsidR="00082526" w:rsidRPr="00082526" w:rsidRDefault="00082526" w:rsidP="00082526">
      <w:pPr>
        <w:numPr>
          <w:ilvl w:val="0"/>
          <w:numId w:val="4"/>
        </w:numPr>
        <w:tabs>
          <w:tab w:val="num" w:pos="840"/>
        </w:tabs>
        <w:spacing w:after="0" w:line="240" w:lineRule="auto"/>
        <w:ind w:left="840"/>
        <w:jc w:val="both"/>
        <w:rPr>
          <w:rFonts w:ascii="Times New Roman" w:eastAsia="Calibri" w:hAnsi="Times New Roman" w:cs="Times New Roman"/>
          <w:lang w:val="sr-Cyrl-CS"/>
        </w:rPr>
      </w:pPr>
      <w:r w:rsidRPr="00082526">
        <w:rPr>
          <w:rFonts w:ascii="Times New Roman" w:eastAsia="Calibri" w:hAnsi="Times New Roman" w:cs="Times New Roman"/>
          <w:lang w:val="sr-Cyrl-CS"/>
        </w:rPr>
        <w:t>У колону број 4 понуђач уписује јединичну цену</w:t>
      </w:r>
      <w:r w:rsidRPr="00082526">
        <w:rPr>
          <w:rFonts w:ascii="Times New Roman" w:eastAsia="Calibri" w:hAnsi="Times New Roman" w:cs="Times New Roman"/>
          <w:b/>
          <w:lang w:val="sr-Cyrl-CS"/>
        </w:rPr>
        <w:t xml:space="preserve"> </w:t>
      </w:r>
      <w:r w:rsidRPr="00082526">
        <w:rPr>
          <w:rFonts w:ascii="Times New Roman" w:eastAsia="Calibri" w:hAnsi="Times New Roman" w:cs="Times New Roman"/>
          <w:lang w:val="sr-Cyrl-CS"/>
        </w:rPr>
        <w:t>наведеног добра са ПДВ-ом;</w:t>
      </w:r>
    </w:p>
    <w:p w:rsidR="00082526" w:rsidRPr="00082526" w:rsidRDefault="00082526" w:rsidP="00082526">
      <w:pPr>
        <w:numPr>
          <w:ilvl w:val="0"/>
          <w:numId w:val="4"/>
        </w:numPr>
        <w:tabs>
          <w:tab w:val="num" w:pos="840"/>
        </w:tabs>
        <w:spacing w:after="0" w:line="240" w:lineRule="auto"/>
        <w:ind w:left="840"/>
        <w:jc w:val="both"/>
        <w:rPr>
          <w:rFonts w:ascii="Times New Roman" w:eastAsia="Calibri" w:hAnsi="Times New Roman" w:cs="Times New Roman"/>
          <w:lang w:val="sr-Cyrl-CS"/>
        </w:rPr>
      </w:pPr>
      <w:r w:rsidRPr="00082526">
        <w:rPr>
          <w:rFonts w:ascii="Times New Roman" w:eastAsia="Calibri" w:hAnsi="Times New Roman" w:cs="Times New Roman"/>
          <w:lang w:val="sr-Cyrl-CS"/>
        </w:rPr>
        <w:t>У колону број 5 понуђач уписује укупну вредност наведеног добра без ПДВ-а;</w:t>
      </w:r>
    </w:p>
    <w:p w:rsidR="00082526" w:rsidRPr="00082526" w:rsidRDefault="00082526" w:rsidP="00082526">
      <w:pPr>
        <w:numPr>
          <w:ilvl w:val="0"/>
          <w:numId w:val="4"/>
        </w:numPr>
        <w:tabs>
          <w:tab w:val="num" w:pos="840"/>
        </w:tabs>
        <w:spacing w:after="0" w:line="240" w:lineRule="auto"/>
        <w:ind w:left="840"/>
        <w:jc w:val="both"/>
        <w:rPr>
          <w:rFonts w:ascii="Times New Roman" w:eastAsia="Calibri" w:hAnsi="Times New Roman" w:cs="Times New Roman"/>
          <w:lang w:val="sr-Cyrl-CS"/>
        </w:rPr>
      </w:pPr>
      <w:r w:rsidRPr="00082526">
        <w:rPr>
          <w:rFonts w:ascii="Times New Roman" w:eastAsia="Calibri" w:hAnsi="Times New Roman" w:cs="Times New Roman"/>
          <w:lang w:val="sr-Cyrl-CS"/>
        </w:rPr>
        <w:t>У колону број 6 понуђач уписује укупну вредност наведеног добра са ПДВ-ом.</w:t>
      </w:r>
    </w:p>
    <w:p w:rsidR="00082526" w:rsidRPr="00082526" w:rsidRDefault="00082526" w:rsidP="00082526">
      <w:pPr>
        <w:spacing w:after="0" w:line="240" w:lineRule="auto"/>
        <w:jc w:val="both"/>
        <w:rPr>
          <w:rFonts w:ascii="Times New Roman" w:eastAsia="Calibri" w:hAnsi="Times New Roman" w:cs="Times New Roman"/>
          <w:lang w:val="sr-Cyrl-CS"/>
        </w:rPr>
      </w:pPr>
    </w:p>
    <w:p w:rsidR="00082526" w:rsidRPr="00082526" w:rsidRDefault="00082526" w:rsidP="00082526">
      <w:pPr>
        <w:spacing w:after="200" w:line="276" w:lineRule="auto"/>
        <w:jc w:val="both"/>
        <w:rPr>
          <w:rFonts w:ascii="Times New Roman" w:eastAsia="Calibri" w:hAnsi="Times New Roman" w:cs="Times New Roman"/>
          <w:lang w:val="sr-Cyrl-CS"/>
        </w:rPr>
      </w:pPr>
      <w:r w:rsidRPr="00082526">
        <w:rPr>
          <w:rFonts w:ascii="Times New Roman" w:eastAsia="Calibri" w:hAnsi="Times New Roman" w:cs="Times New Roman"/>
          <w:lang w:val="sr-Cyrl-CS"/>
        </w:rPr>
        <w:t>Исказана укупна вредност у обрасцу структуре цене мора бити идентична укупној вредности исказаној у обрасцу понуде.</w:t>
      </w:r>
    </w:p>
    <w:p w:rsidR="00082526" w:rsidRPr="00082526" w:rsidRDefault="00082526" w:rsidP="00082526">
      <w:pPr>
        <w:spacing w:after="200" w:line="276" w:lineRule="auto"/>
        <w:jc w:val="both"/>
        <w:rPr>
          <w:rFonts w:ascii="Times New Roman" w:eastAsia="Calibri" w:hAnsi="Times New Roman" w:cs="Times New Roman"/>
          <w:lang w:val="sr-Cyrl-CS"/>
        </w:rPr>
      </w:pPr>
      <w:r w:rsidRPr="00082526">
        <w:rPr>
          <w:rFonts w:ascii="Times New Roman" w:eastAsia="Calibri" w:hAnsi="Times New Roman" w:cs="Times New Roman"/>
          <w:lang w:val="sr-Cyrl-CS"/>
        </w:rPr>
        <w:t>Образац структуре цене понуђач мора да попуни, овери печатом и потпише, чиме потврђује да су тачни подаци који су у обрасцу наведени.</w:t>
      </w:r>
    </w:p>
    <w:p w:rsidR="00082526" w:rsidRPr="00082526" w:rsidRDefault="00082526" w:rsidP="00082526">
      <w:pPr>
        <w:spacing w:after="0" w:line="240" w:lineRule="auto"/>
        <w:jc w:val="both"/>
        <w:rPr>
          <w:rFonts w:ascii="Times New Roman" w:eastAsia="Calibri" w:hAnsi="Times New Roman" w:cs="Times New Roman"/>
          <w:color w:val="000000"/>
          <w:lang w:val="sr-Cyrl-RS"/>
        </w:rPr>
      </w:pPr>
      <w:proofErr w:type="spellStart"/>
      <w:r w:rsidRPr="00082526">
        <w:rPr>
          <w:rFonts w:ascii="Times New Roman" w:eastAsia="Calibri" w:hAnsi="Times New Roman" w:cs="Times New Roman"/>
        </w:rPr>
        <w:t>Понуђач</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је</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дужан</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да</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попуни</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сваку</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појединачну</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ставку</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обрасца</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структуре</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цене</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јер</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ће</w:t>
      </w:r>
      <w:proofErr w:type="spellEnd"/>
      <w:r w:rsidRPr="00082526">
        <w:rPr>
          <w:rFonts w:ascii="Times New Roman" w:eastAsia="Calibri" w:hAnsi="Times New Roman" w:cs="Times New Roman"/>
        </w:rPr>
        <w:t xml:space="preserve"> у </w:t>
      </w:r>
      <w:proofErr w:type="spellStart"/>
      <w:r w:rsidRPr="00082526">
        <w:rPr>
          <w:rFonts w:ascii="Times New Roman" w:eastAsia="Calibri" w:hAnsi="Times New Roman" w:cs="Times New Roman"/>
        </w:rPr>
        <w:t>противном</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понуда</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бити</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неприхватљива</w:t>
      </w:r>
      <w:proofErr w:type="spellEnd"/>
      <w:r w:rsidRPr="00082526">
        <w:rPr>
          <w:rFonts w:ascii="Times New Roman" w:eastAsia="Calibri" w:hAnsi="Times New Roman" w:cs="Times New Roman"/>
          <w:lang w:val="sr-Cyrl-RS"/>
        </w:rPr>
        <w:t>.</w:t>
      </w:r>
    </w:p>
    <w:p w:rsidR="00082526" w:rsidRPr="00082526" w:rsidRDefault="00082526" w:rsidP="00082526">
      <w:pPr>
        <w:spacing w:after="0" w:line="240" w:lineRule="auto"/>
        <w:ind w:left="840"/>
        <w:jc w:val="both"/>
        <w:rPr>
          <w:rFonts w:ascii="Calibri" w:eastAsia="Calibri" w:hAnsi="Calibri" w:cs="Times New Roman"/>
          <w:color w:val="000000"/>
          <w:lang w:val="sr-Cyrl-RS"/>
        </w:rPr>
      </w:pPr>
      <w:r w:rsidRPr="00082526">
        <w:rPr>
          <w:rFonts w:ascii="Calibri" w:eastAsia="Calibri" w:hAnsi="Calibri" w:cs="Times New Roman"/>
          <w:color w:val="000000"/>
          <w:lang w:val="sr-Cyrl-RS"/>
        </w:rPr>
        <w:t xml:space="preserve"> </w:t>
      </w:r>
    </w:p>
    <w:p w:rsidR="00082526" w:rsidRPr="00082526" w:rsidRDefault="00082526" w:rsidP="00082526">
      <w:pPr>
        <w:spacing w:after="0" w:line="240" w:lineRule="auto"/>
        <w:ind w:left="840"/>
        <w:jc w:val="both"/>
        <w:rPr>
          <w:rFonts w:ascii="Calibri" w:eastAsia="Calibri" w:hAnsi="Calibri" w:cs="Times New Roman"/>
          <w:color w:val="000000"/>
          <w:lang w:val="sr-Cyrl-RS"/>
        </w:rPr>
      </w:pPr>
    </w:p>
    <w:p w:rsidR="00082526" w:rsidRPr="00082526" w:rsidRDefault="00082526" w:rsidP="00082526">
      <w:pPr>
        <w:spacing w:after="0" w:line="240" w:lineRule="auto"/>
        <w:ind w:left="840"/>
        <w:jc w:val="both"/>
        <w:rPr>
          <w:rFonts w:ascii="Calibri" w:eastAsia="Calibri" w:hAnsi="Calibri" w:cs="Times New Roman"/>
          <w:color w:val="000000"/>
          <w:lang w:val="sr-Cyrl-RS"/>
        </w:rPr>
      </w:pPr>
    </w:p>
    <w:p w:rsidR="00082526" w:rsidRPr="00082526" w:rsidRDefault="00082526" w:rsidP="00082526">
      <w:pPr>
        <w:spacing w:after="0" w:line="276" w:lineRule="auto"/>
        <w:jc w:val="both"/>
        <w:rPr>
          <w:rFonts w:ascii="Times New Roman" w:eastAsia="Calibri" w:hAnsi="Times New Roman" w:cs="Times New Roman"/>
          <w:b/>
          <w:lang w:val="sr-Cyrl-RS"/>
        </w:rPr>
      </w:pPr>
    </w:p>
    <w:p w:rsidR="00082526" w:rsidRPr="00082526" w:rsidRDefault="00082526" w:rsidP="00082526">
      <w:pPr>
        <w:spacing w:after="0" w:line="276" w:lineRule="auto"/>
        <w:jc w:val="both"/>
        <w:rPr>
          <w:rFonts w:ascii="Times New Roman" w:eastAsia="Calibri" w:hAnsi="Times New Roman" w:cs="Times New Roman"/>
          <w:b/>
          <w:lang w:val="sr-Cyrl-RS"/>
        </w:rPr>
      </w:pPr>
    </w:p>
    <w:p w:rsidR="00082526" w:rsidRPr="00082526" w:rsidRDefault="00082526" w:rsidP="00082526">
      <w:pPr>
        <w:spacing w:after="120" w:line="240" w:lineRule="auto"/>
        <w:ind w:right="389"/>
        <w:jc w:val="right"/>
        <w:rPr>
          <w:rFonts w:ascii="Times New Roman" w:eastAsia="Calibri" w:hAnsi="Times New Roman" w:cs="Times New Roman"/>
          <w:sz w:val="24"/>
          <w:szCs w:val="24"/>
          <w:lang w:val="sr-Cyrl-CS"/>
        </w:rPr>
      </w:pPr>
      <w:r w:rsidRPr="00082526">
        <w:rPr>
          <w:rFonts w:ascii="Times New Roman" w:eastAsia="Calibri" w:hAnsi="Times New Roman" w:cs="Times New Roman"/>
          <w:sz w:val="24"/>
          <w:szCs w:val="24"/>
          <w:lang w:val="sr-Cyrl-CS"/>
        </w:rPr>
        <w:t>Печат                              ПОТПИС ОВЛАШЋЕНОГ ЛИЦА</w:t>
      </w:r>
    </w:p>
    <w:p w:rsidR="00F25E4E" w:rsidRDefault="00082526" w:rsidP="00082526">
      <w:pPr>
        <w:spacing w:after="0" w:line="276" w:lineRule="auto"/>
        <w:jc w:val="right"/>
        <w:rPr>
          <w:rFonts w:ascii="Times New Roman" w:eastAsia="Calibri" w:hAnsi="Times New Roman" w:cs="Times New Roman"/>
          <w:sz w:val="24"/>
          <w:szCs w:val="24"/>
          <w:lang w:val="sr-Cyrl-CS"/>
        </w:rPr>
      </w:pPr>
      <w:r w:rsidRPr="00082526">
        <w:rPr>
          <w:rFonts w:ascii="Times New Roman" w:eastAsia="Calibri" w:hAnsi="Times New Roman" w:cs="Times New Roman"/>
          <w:sz w:val="24"/>
          <w:szCs w:val="24"/>
          <w:lang w:val="sr-Cyrl-CS"/>
        </w:rPr>
        <w:t>........................................................................</w:t>
      </w:r>
    </w:p>
    <w:p w:rsidR="00F25E4E" w:rsidRDefault="00F25E4E">
      <w:pP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br w:type="page"/>
      </w:r>
    </w:p>
    <w:p w:rsidR="00F25E4E" w:rsidRPr="00082526" w:rsidRDefault="00F25E4E" w:rsidP="00F25E4E">
      <w:pPr>
        <w:spacing w:after="0" w:line="276" w:lineRule="auto"/>
        <w:jc w:val="both"/>
        <w:rPr>
          <w:rFonts w:ascii="Times New Roman" w:eastAsia="Calibri" w:hAnsi="Times New Roman" w:cs="Times New Roman"/>
          <w:b/>
          <w:color w:val="FF0000"/>
          <w:lang w:val="sr-Cyrl-CS"/>
        </w:rPr>
      </w:pPr>
      <w:r w:rsidRPr="00082526">
        <w:rPr>
          <w:rFonts w:ascii="Times New Roman" w:eastAsia="Calibri" w:hAnsi="Times New Roman" w:cs="Times New Roman"/>
          <w:b/>
          <w:lang w:val="sr-Cyrl-CS"/>
        </w:rPr>
        <w:lastRenderedPageBreak/>
        <w:t xml:space="preserve">Партија </w:t>
      </w:r>
      <w:r w:rsidR="00CF20EC">
        <w:rPr>
          <w:rFonts w:ascii="Times New Roman" w:eastAsia="Calibri" w:hAnsi="Times New Roman" w:cs="Times New Roman"/>
          <w:b/>
          <w:lang w:val="sr-Cyrl-CS"/>
        </w:rPr>
        <w:t>6</w:t>
      </w:r>
      <w:r w:rsidRPr="00082526">
        <w:rPr>
          <w:rFonts w:ascii="Times New Roman" w:eastAsia="Calibri" w:hAnsi="Times New Roman" w:cs="Times New Roman"/>
          <w:b/>
          <w:lang w:val="sr-Cyrl-CS"/>
        </w:rPr>
        <w:t xml:space="preserve"> – </w:t>
      </w:r>
      <w:r w:rsidR="00235A8E" w:rsidRPr="00235A8E">
        <w:rPr>
          <w:rFonts w:ascii="Times New Roman" w:eastAsia="Times New Roman" w:hAnsi="Times New Roman" w:cs="Times New Roman"/>
          <w:b/>
          <w:lang w:val="hr-HR"/>
        </w:rPr>
        <w:t>Комбиновани инструмент</w:t>
      </w:r>
      <w:r w:rsidR="00235A8E" w:rsidRPr="00235A8E">
        <w:rPr>
          <w:rFonts w:ascii="Times New Roman" w:eastAsia="Times New Roman" w:hAnsi="Times New Roman" w:cs="Times New Roman"/>
          <w:bCs/>
          <w:lang w:val="hr-HR"/>
        </w:rPr>
        <w:t xml:space="preserve"> </w:t>
      </w:r>
      <w:r w:rsidR="00235A8E" w:rsidRPr="00235A8E">
        <w:rPr>
          <w:rFonts w:ascii="Times New Roman" w:eastAsia="Times New Roman" w:hAnsi="Times New Roman" w:cs="Times New Roman"/>
          <w:b/>
          <w:bCs/>
          <w:lang w:val="sr-Cyrl-RS"/>
        </w:rPr>
        <w:t>(</w:t>
      </w:r>
      <w:r w:rsidR="00235A8E" w:rsidRPr="00235A8E">
        <w:rPr>
          <w:rFonts w:ascii="Times New Roman" w:eastAsia="Times New Roman" w:hAnsi="Times New Roman" w:cs="Times New Roman"/>
          <w:b/>
          <w:bCs/>
          <w:lang w:val="hr-HR"/>
        </w:rPr>
        <w:t>Бусоле и падомери</w:t>
      </w:r>
      <w:r w:rsidR="00235A8E" w:rsidRPr="00235A8E">
        <w:rPr>
          <w:rFonts w:ascii="Times New Roman" w:eastAsia="Times New Roman" w:hAnsi="Times New Roman" w:cs="Times New Roman"/>
          <w:b/>
          <w:bCs/>
          <w:lang w:val="sr-Cyrl-RS"/>
        </w:rPr>
        <w:t>)</w:t>
      </w:r>
    </w:p>
    <w:tbl>
      <w:tblPr>
        <w:tblW w:w="13858" w:type="dxa"/>
        <w:tblLayout w:type="fixed"/>
        <w:tblLook w:val="0000" w:firstRow="0" w:lastRow="0" w:firstColumn="0" w:lastColumn="0" w:noHBand="0" w:noVBand="0"/>
      </w:tblPr>
      <w:tblGrid>
        <w:gridCol w:w="681"/>
        <w:gridCol w:w="2614"/>
        <w:gridCol w:w="1303"/>
        <w:gridCol w:w="2315"/>
        <w:gridCol w:w="2315"/>
        <w:gridCol w:w="2315"/>
        <w:gridCol w:w="2315"/>
      </w:tblGrid>
      <w:tr w:rsidR="00F25E4E" w:rsidRPr="00082526" w:rsidTr="00E918CD">
        <w:trPr>
          <w:cantSplit/>
          <w:trHeight w:val="1134"/>
        </w:trPr>
        <w:tc>
          <w:tcPr>
            <w:tcW w:w="681" w:type="dxa"/>
            <w:tcBorders>
              <w:top w:val="single" w:sz="4" w:space="0" w:color="auto"/>
              <w:left w:val="single" w:sz="4" w:space="0" w:color="auto"/>
              <w:bottom w:val="single" w:sz="4" w:space="0" w:color="auto"/>
              <w:right w:val="single" w:sz="4" w:space="0" w:color="auto"/>
            </w:tcBorders>
            <w:textDirection w:val="btLr"/>
            <w:vAlign w:val="center"/>
          </w:tcPr>
          <w:p w:rsidR="00F25E4E" w:rsidRPr="00082526" w:rsidRDefault="00F25E4E" w:rsidP="00E918CD">
            <w:pPr>
              <w:spacing w:after="0" w:line="276" w:lineRule="auto"/>
              <w:ind w:left="593" w:right="113" w:hanging="480"/>
              <w:jc w:val="center"/>
              <w:rPr>
                <w:rFonts w:ascii="Times New Roman" w:eastAsia="Calibri" w:hAnsi="Times New Roman" w:cs="Times New Roman"/>
                <w:b/>
                <w:bCs/>
                <w:sz w:val="20"/>
                <w:szCs w:val="20"/>
                <w:lang w:val="sr-Cyrl-CS"/>
              </w:rPr>
            </w:pPr>
            <w:r w:rsidRPr="00082526">
              <w:rPr>
                <w:rFonts w:ascii="Times New Roman" w:eastAsia="Calibri" w:hAnsi="Times New Roman" w:cs="Times New Roman"/>
                <w:b/>
                <w:bCs/>
                <w:sz w:val="20"/>
                <w:szCs w:val="20"/>
                <w:lang w:val="sr-Cyrl-CS"/>
              </w:rPr>
              <w:t xml:space="preserve">Редни </w:t>
            </w:r>
          </w:p>
          <w:p w:rsidR="00F25E4E" w:rsidRPr="00082526" w:rsidRDefault="00F25E4E" w:rsidP="00E918CD">
            <w:pPr>
              <w:spacing w:after="0" w:line="276" w:lineRule="auto"/>
              <w:ind w:left="593" w:right="113" w:hanging="480"/>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bCs/>
                <w:sz w:val="20"/>
                <w:szCs w:val="20"/>
                <w:lang w:val="sr-Cyrl-CS"/>
              </w:rPr>
              <w:t xml:space="preserve">број </w:t>
            </w:r>
          </w:p>
        </w:tc>
        <w:tc>
          <w:tcPr>
            <w:tcW w:w="2614" w:type="dxa"/>
            <w:tcBorders>
              <w:top w:val="single" w:sz="4" w:space="0" w:color="auto"/>
              <w:left w:val="nil"/>
              <w:bottom w:val="single" w:sz="4" w:space="0" w:color="auto"/>
              <w:right w:val="single" w:sz="4" w:space="0" w:color="auto"/>
            </w:tcBorders>
            <w:shd w:val="clear" w:color="auto" w:fill="auto"/>
            <w:vAlign w:val="center"/>
          </w:tcPr>
          <w:p w:rsidR="00F25E4E" w:rsidRPr="00082526" w:rsidRDefault="00F25E4E" w:rsidP="00E918CD">
            <w:pPr>
              <w:spacing w:after="0" w:line="276" w:lineRule="auto"/>
              <w:ind w:left="-17" w:firstLine="17"/>
              <w:jc w:val="center"/>
              <w:rPr>
                <w:rFonts w:ascii="Times New Roman" w:eastAsia="Calibri" w:hAnsi="Times New Roman" w:cs="Times New Roman"/>
                <w:b/>
                <w:bCs/>
                <w:sz w:val="20"/>
                <w:szCs w:val="20"/>
                <w:lang w:val="sr-Latn-CS"/>
              </w:rPr>
            </w:pPr>
            <w:r w:rsidRPr="00082526">
              <w:rPr>
                <w:rFonts w:ascii="Times New Roman" w:eastAsia="Calibri" w:hAnsi="Times New Roman" w:cs="Times New Roman"/>
                <w:b/>
                <w:bCs/>
                <w:sz w:val="20"/>
                <w:szCs w:val="20"/>
                <w:lang w:val="sr-Cyrl-CS"/>
              </w:rPr>
              <w:t>Врста добра</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F25E4E" w:rsidRPr="00082526" w:rsidRDefault="00F25E4E" w:rsidP="00E918CD">
            <w:pPr>
              <w:spacing w:after="0" w:line="276" w:lineRule="auto"/>
              <w:ind w:left="-35" w:firstLine="35"/>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Количина</w:t>
            </w:r>
          </w:p>
          <w:p w:rsidR="00F25E4E" w:rsidRPr="00082526" w:rsidRDefault="00F25E4E" w:rsidP="00E918CD">
            <w:pPr>
              <w:spacing w:after="0" w:line="276" w:lineRule="auto"/>
              <w:ind w:left="132" w:hanging="132"/>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w:t>
            </w:r>
            <w:r>
              <w:rPr>
                <w:rFonts w:ascii="Times New Roman" w:eastAsia="Calibri" w:hAnsi="Times New Roman" w:cs="Times New Roman"/>
                <w:b/>
                <w:sz w:val="20"/>
                <w:szCs w:val="20"/>
                <w:lang w:val="sr-Cyrl-CS"/>
              </w:rPr>
              <w:t>ком</w:t>
            </w:r>
            <w:r w:rsidRPr="00082526">
              <w:rPr>
                <w:rFonts w:ascii="Times New Roman" w:eastAsia="Calibri" w:hAnsi="Times New Roman" w:cs="Times New Roman"/>
                <w:b/>
                <w:sz w:val="20"/>
                <w:szCs w:val="20"/>
                <w:lang w:val="sr-Cyrl-CS"/>
              </w:rPr>
              <w:t>)</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F25E4E" w:rsidRPr="00082526" w:rsidRDefault="00F25E4E" w:rsidP="00E918CD">
            <w:pPr>
              <w:spacing w:after="0" w:line="276" w:lineRule="auto"/>
              <w:ind w:left="-35" w:firstLine="35"/>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Јединична цена у РСД без ПДВ-а</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F25E4E" w:rsidRPr="00082526" w:rsidRDefault="00F25E4E" w:rsidP="00E918CD">
            <w:pPr>
              <w:spacing w:after="0" w:line="276" w:lineRule="auto"/>
              <w:ind w:left="-35" w:firstLine="35"/>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Јединична цена у РСД са ПДВ-ом</w:t>
            </w:r>
          </w:p>
        </w:tc>
        <w:tc>
          <w:tcPr>
            <w:tcW w:w="2315" w:type="dxa"/>
            <w:tcBorders>
              <w:top w:val="single" w:sz="4" w:space="0" w:color="auto"/>
              <w:left w:val="single" w:sz="4" w:space="0" w:color="auto"/>
              <w:bottom w:val="single" w:sz="4" w:space="0" w:color="auto"/>
              <w:right w:val="single" w:sz="4" w:space="0" w:color="auto"/>
            </w:tcBorders>
            <w:vAlign w:val="center"/>
          </w:tcPr>
          <w:p w:rsidR="00F25E4E" w:rsidRPr="00082526" w:rsidRDefault="00F25E4E" w:rsidP="00E918CD">
            <w:pPr>
              <w:spacing w:after="0" w:line="276" w:lineRule="auto"/>
              <w:ind w:left="-35" w:firstLine="35"/>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Укупна вредност без ПДВ-а</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F25E4E" w:rsidRPr="00082526" w:rsidRDefault="00F25E4E" w:rsidP="00E918CD">
            <w:pPr>
              <w:spacing w:after="0" w:line="276" w:lineRule="auto"/>
              <w:ind w:left="-35" w:firstLine="35"/>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Укупна вредност са ПДВ-ом</w:t>
            </w:r>
          </w:p>
        </w:tc>
      </w:tr>
      <w:tr w:rsidR="00F25E4E" w:rsidRPr="00082526" w:rsidTr="00E918CD">
        <w:trPr>
          <w:trHeight w:val="230"/>
        </w:trPr>
        <w:tc>
          <w:tcPr>
            <w:tcW w:w="681" w:type="dxa"/>
            <w:tcBorders>
              <w:top w:val="single" w:sz="4" w:space="0" w:color="auto"/>
              <w:left w:val="single" w:sz="4" w:space="0" w:color="auto"/>
              <w:bottom w:val="single" w:sz="4" w:space="0" w:color="auto"/>
              <w:right w:val="single" w:sz="4" w:space="0" w:color="auto"/>
            </w:tcBorders>
            <w:shd w:val="clear" w:color="auto" w:fill="E0E0E0"/>
            <w:vAlign w:val="center"/>
          </w:tcPr>
          <w:p w:rsidR="00F25E4E" w:rsidRPr="00082526" w:rsidRDefault="00F25E4E" w:rsidP="00E918CD">
            <w:pPr>
              <w:spacing w:after="0" w:line="276" w:lineRule="auto"/>
              <w:ind w:left="480" w:hanging="480"/>
              <w:jc w:val="center"/>
              <w:rPr>
                <w:rFonts w:ascii="Times New Roman" w:eastAsia="Calibri" w:hAnsi="Times New Roman" w:cs="Times New Roman"/>
                <w:b/>
                <w:sz w:val="20"/>
                <w:szCs w:val="20"/>
                <w:lang w:val="sr-Cyrl-CS"/>
              </w:rPr>
            </w:pPr>
          </w:p>
        </w:tc>
        <w:tc>
          <w:tcPr>
            <w:tcW w:w="2614" w:type="dxa"/>
            <w:tcBorders>
              <w:top w:val="single" w:sz="4" w:space="0" w:color="auto"/>
              <w:left w:val="nil"/>
              <w:bottom w:val="single" w:sz="4" w:space="0" w:color="auto"/>
              <w:right w:val="single" w:sz="4" w:space="0" w:color="auto"/>
            </w:tcBorders>
            <w:shd w:val="clear" w:color="auto" w:fill="E0E0E0"/>
            <w:vAlign w:val="center"/>
          </w:tcPr>
          <w:p w:rsidR="00F25E4E" w:rsidRPr="00082526" w:rsidRDefault="00F25E4E" w:rsidP="00E918CD">
            <w:pPr>
              <w:spacing w:after="0" w:line="276" w:lineRule="auto"/>
              <w:ind w:left="-17" w:firstLine="17"/>
              <w:jc w:val="center"/>
              <w:rPr>
                <w:rFonts w:ascii="Times New Roman" w:eastAsia="Calibri" w:hAnsi="Times New Roman" w:cs="Times New Roman"/>
                <w:bCs/>
                <w:i/>
                <w:sz w:val="20"/>
                <w:szCs w:val="20"/>
                <w:lang w:val="sr-Cyrl-CS"/>
              </w:rPr>
            </w:pPr>
            <w:r w:rsidRPr="00082526">
              <w:rPr>
                <w:rFonts w:ascii="Times New Roman" w:eastAsia="Calibri" w:hAnsi="Times New Roman" w:cs="Times New Roman"/>
                <w:bCs/>
                <w:i/>
                <w:sz w:val="20"/>
                <w:szCs w:val="20"/>
                <w:lang w:val="sr-Cyrl-CS"/>
              </w:rPr>
              <w:t>1</w:t>
            </w:r>
          </w:p>
        </w:tc>
        <w:tc>
          <w:tcPr>
            <w:tcW w:w="1303" w:type="dxa"/>
            <w:tcBorders>
              <w:top w:val="single" w:sz="4" w:space="0" w:color="auto"/>
              <w:left w:val="single" w:sz="4" w:space="0" w:color="auto"/>
              <w:bottom w:val="single" w:sz="4" w:space="0" w:color="auto"/>
              <w:right w:val="single" w:sz="4" w:space="0" w:color="auto"/>
            </w:tcBorders>
            <w:shd w:val="clear" w:color="auto" w:fill="E0E0E0"/>
            <w:vAlign w:val="center"/>
          </w:tcPr>
          <w:p w:rsidR="00F25E4E" w:rsidRPr="00082526" w:rsidRDefault="00F25E4E" w:rsidP="00E918CD">
            <w:pPr>
              <w:spacing w:after="0" w:line="276" w:lineRule="auto"/>
              <w:ind w:left="132" w:hanging="132"/>
              <w:jc w:val="center"/>
              <w:rPr>
                <w:rFonts w:ascii="Times New Roman" w:eastAsia="Calibri" w:hAnsi="Times New Roman" w:cs="Times New Roman"/>
                <w:i/>
                <w:sz w:val="20"/>
                <w:szCs w:val="20"/>
                <w:lang w:val="ru-RU"/>
              </w:rPr>
            </w:pPr>
            <w:r w:rsidRPr="00082526">
              <w:rPr>
                <w:rFonts w:ascii="Times New Roman" w:eastAsia="Calibri" w:hAnsi="Times New Roman" w:cs="Times New Roman"/>
                <w:i/>
                <w:sz w:val="20"/>
                <w:szCs w:val="20"/>
                <w:lang w:val="ru-RU"/>
              </w:rPr>
              <w:t>2</w:t>
            </w:r>
          </w:p>
        </w:tc>
        <w:tc>
          <w:tcPr>
            <w:tcW w:w="2315" w:type="dxa"/>
            <w:tcBorders>
              <w:top w:val="single" w:sz="4" w:space="0" w:color="auto"/>
              <w:left w:val="single" w:sz="4" w:space="0" w:color="auto"/>
              <w:bottom w:val="single" w:sz="4" w:space="0" w:color="auto"/>
              <w:right w:val="single" w:sz="4" w:space="0" w:color="auto"/>
            </w:tcBorders>
            <w:shd w:val="clear" w:color="auto" w:fill="E0E0E0"/>
            <w:vAlign w:val="center"/>
          </w:tcPr>
          <w:p w:rsidR="00F25E4E" w:rsidRPr="00082526" w:rsidRDefault="00F25E4E" w:rsidP="00E918CD">
            <w:pPr>
              <w:spacing w:after="0" w:line="276" w:lineRule="auto"/>
              <w:ind w:left="-35" w:firstLine="35"/>
              <w:jc w:val="center"/>
              <w:rPr>
                <w:rFonts w:ascii="Times New Roman" w:eastAsia="Calibri" w:hAnsi="Times New Roman" w:cs="Times New Roman"/>
                <w:i/>
                <w:sz w:val="20"/>
                <w:szCs w:val="20"/>
                <w:lang w:val="sr-Cyrl-CS"/>
              </w:rPr>
            </w:pPr>
            <w:r w:rsidRPr="00082526">
              <w:rPr>
                <w:rFonts w:ascii="Times New Roman" w:eastAsia="Calibri" w:hAnsi="Times New Roman" w:cs="Times New Roman"/>
                <w:i/>
                <w:sz w:val="20"/>
                <w:szCs w:val="20"/>
                <w:lang w:val="sr-Cyrl-CS"/>
              </w:rPr>
              <w:t>3</w:t>
            </w:r>
          </w:p>
        </w:tc>
        <w:tc>
          <w:tcPr>
            <w:tcW w:w="2315" w:type="dxa"/>
            <w:tcBorders>
              <w:top w:val="single" w:sz="4" w:space="0" w:color="auto"/>
              <w:left w:val="single" w:sz="4" w:space="0" w:color="auto"/>
              <w:bottom w:val="single" w:sz="4" w:space="0" w:color="auto"/>
              <w:right w:val="single" w:sz="4" w:space="0" w:color="auto"/>
            </w:tcBorders>
            <w:shd w:val="clear" w:color="auto" w:fill="E0E0E0"/>
            <w:vAlign w:val="center"/>
          </w:tcPr>
          <w:p w:rsidR="00F25E4E" w:rsidRPr="00082526" w:rsidRDefault="00F25E4E" w:rsidP="00E918CD">
            <w:pPr>
              <w:spacing w:after="0" w:line="276" w:lineRule="auto"/>
              <w:ind w:left="-35" w:firstLine="35"/>
              <w:jc w:val="center"/>
              <w:rPr>
                <w:rFonts w:ascii="Times New Roman" w:eastAsia="Calibri" w:hAnsi="Times New Roman" w:cs="Times New Roman"/>
                <w:i/>
                <w:sz w:val="20"/>
                <w:szCs w:val="20"/>
                <w:lang w:val="sr-Cyrl-CS"/>
              </w:rPr>
            </w:pPr>
            <w:r w:rsidRPr="00082526">
              <w:rPr>
                <w:rFonts w:ascii="Times New Roman" w:eastAsia="Calibri" w:hAnsi="Times New Roman" w:cs="Times New Roman"/>
                <w:i/>
                <w:sz w:val="20"/>
                <w:szCs w:val="20"/>
                <w:lang w:val="sr-Cyrl-CS"/>
              </w:rPr>
              <w:t>4</w:t>
            </w:r>
          </w:p>
        </w:tc>
        <w:tc>
          <w:tcPr>
            <w:tcW w:w="2315" w:type="dxa"/>
            <w:tcBorders>
              <w:top w:val="single" w:sz="4" w:space="0" w:color="auto"/>
              <w:left w:val="single" w:sz="4" w:space="0" w:color="auto"/>
              <w:bottom w:val="single" w:sz="4" w:space="0" w:color="auto"/>
              <w:right w:val="single" w:sz="4" w:space="0" w:color="auto"/>
            </w:tcBorders>
            <w:shd w:val="clear" w:color="auto" w:fill="E0E0E0"/>
          </w:tcPr>
          <w:p w:rsidR="00F25E4E" w:rsidRPr="00082526" w:rsidRDefault="00F25E4E" w:rsidP="00E918CD">
            <w:pPr>
              <w:spacing w:after="0" w:line="276" w:lineRule="auto"/>
              <w:ind w:left="-35" w:firstLine="35"/>
              <w:jc w:val="center"/>
              <w:rPr>
                <w:rFonts w:ascii="Times New Roman" w:eastAsia="Calibri" w:hAnsi="Times New Roman" w:cs="Times New Roman"/>
                <w:i/>
                <w:sz w:val="20"/>
                <w:szCs w:val="20"/>
                <w:lang w:val="sr-Cyrl-CS"/>
              </w:rPr>
            </w:pPr>
            <w:r w:rsidRPr="00082526">
              <w:rPr>
                <w:rFonts w:ascii="Times New Roman" w:eastAsia="Calibri" w:hAnsi="Times New Roman" w:cs="Times New Roman"/>
                <w:i/>
                <w:sz w:val="20"/>
                <w:szCs w:val="20"/>
                <w:lang w:val="sr-Cyrl-CS"/>
              </w:rPr>
              <w:t>5(2</w:t>
            </w:r>
            <w:r w:rsidRPr="00082526">
              <w:rPr>
                <w:rFonts w:ascii="Times New Roman" w:eastAsia="Calibri" w:hAnsi="Times New Roman" w:cs="Times New Roman"/>
                <w:i/>
                <w:sz w:val="20"/>
                <w:szCs w:val="20"/>
                <w:lang w:val="sr-Latn-CS"/>
              </w:rPr>
              <w:t>x</w:t>
            </w:r>
            <w:r w:rsidRPr="00082526">
              <w:rPr>
                <w:rFonts w:ascii="Times New Roman" w:eastAsia="Calibri" w:hAnsi="Times New Roman" w:cs="Times New Roman"/>
                <w:i/>
                <w:sz w:val="20"/>
                <w:szCs w:val="20"/>
                <w:lang w:val="sr-Cyrl-RS"/>
              </w:rPr>
              <w:t>3</w:t>
            </w:r>
            <w:r w:rsidRPr="00082526">
              <w:rPr>
                <w:rFonts w:ascii="Times New Roman" w:eastAsia="Calibri" w:hAnsi="Times New Roman" w:cs="Times New Roman"/>
                <w:i/>
                <w:sz w:val="20"/>
                <w:szCs w:val="20"/>
                <w:lang w:val="sr-Latn-CS"/>
              </w:rPr>
              <w:t>)</w:t>
            </w:r>
          </w:p>
        </w:tc>
        <w:tc>
          <w:tcPr>
            <w:tcW w:w="2315" w:type="dxa"/>
            <w:tcBorders>
              <w:top w:val="single" w:sz="4" w:space="0" w:color="auto"/>
              <w:left w:val="single" w:sz="4" w:space="0" w:color="auto"/>
              <w:bottom w:val="single" w:sz="4" w:space="0" w:color="auto"/>
              <w:right w:val="single" w:sz="4" w:space="0" w:color="auto"/>
            </w:tcBorders>
            <w:shd w:val="clear" w:color="auto" w:fill="E0E0E0"/>
            <w:vAlign w:val="center"/>
          </w:tcPr>
          <w:p w:rsidR="00F25E4E" w:rsidRPr="00082526" w:rsidRDefault="00F25E4E" w:rsidP="00E918CD">
            <w:pPr>
              <w:spacing w:after="0" w:line="276" w:lineRule="auto"/>
              <w:ind w:left="-35" w:firstLine="35"/>
              <w:jc w:val="center"/>
              <w:rPr>
                <w:rFonts w:ascii="Times New Roman" w:eastAsia="Calibri" w:hAnsi="Times New Roman" w:cs="Times New Roman"/>
                <w:i/>
                <w:sz w:val="20"/>
                <w:szCs w:val="20"/>
                <w:lang w:val="sr-Latn-CS"/>
              </w:rPr>
            </w:pPr>
            <w:r w:rsidRPr="00082526">
              <w:rPr>
                <w:rFonts w:ascii="Times New Roman" w:eastAsia="Calibri" w:hAnsi="Times New Roman" w:cs="Times New Roman"/>
                <w:i/>
                <w:sz w:val="20"/>
                <w:szCs w:val="20"/>
                <w:lang w:val="sr-Cyrl-CS"/>
              </w:rPr>
              <w:t>6(2х4)</w:t>
            </w:r>
          </w:p>
        </w:tc>
      </w:tr>
      <w:tr w:rsidR="00F25E4E" w:rsidRPr="00082526" w:rsidTr="00E918CD">
        <w:trPr>
          <w:trHeight w:val="554"/>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F25E4E" w:rsidRPr="00082526" w:rsidRDefault="00235A8E" w:rsidP="00E918CD">
            <w:pPr>
              <w:spacing w:after="0" w:line="276" w:lineRule="auto"/>
              <w:ind w:left="480" w:hanging="480"/>
              <w:jc w:val="center"/>
              <w:rPr>
                <w:rFonts w:ascii="Times New Roman" w:eastAsia="Calibri" w:hAnsi="Times New Roman" w:cs="Times New Roman"/>
                <w:b/>
                <w:sz w:val="20"/>
                <w:szCs w:val="20"/>
                <w:lang w:val="sr-Cyrl-CS"/>
              </w:rPr>
            </w:pPr>
            <w:r>
              <w:rPr>
                <w:rFonts w:ascii="Times New Roman" w:eastAsia="Calibri" w:hAnsi="Times New Roman" w:cs="Times New Roman"/>
                <w:b/>
                <w:sz w:val="20"/>
                <w:szCs w:val="20"/>
                <w:lang w:val="sr-Cyrl-CS"/>
              </w:rPr>
              <w:t>6</w:t>
            </w:r>
            <w:r w:rsidR="00F25E4E" w:rsidRPr="00082526">
              <w:rPr>
                <w:rFonts w:ascii="Times New Roman" w:eastAsia="Calibri" w:hAnsi="Times New Roman" w:cs="Times New Roman"/>
                <w:b/>
                <w:sz w:val="20"/>
                <w:szCs w:val="20"/>
                <w:lang w:val="sr-Cyrl-CS"/>
              </w:rPr>
              <w:t>.</w:t>
            </w:r>
          </w:p>
        </w:tc>
        <w:tc>
          <w:tcPr>
            <w:tcW w:w="2614" w:type="dxa"/>
            <w:tcBorders>
              <w:top w:val="single" w:sz="4" w:space="0" w:color="auto"/>
              <w:left w:val="nil"/>
              <w:bottom w:val="single" w:sz="4" w:space="0" w:color="auto"/>
              <w:right w:val="single" w:sz="4" w:space="0" w:color="auto"/>
            </w:tcBorders>
            <w:shd w:val="clear" w:color="auto" w:fill="auto"/>
            <w:vAlign w:val="center"/>
          </w:tcPr>
          <w:p w:rsidR="00F25E4E" w:rsidRPr="00CF20EC" w:rsidRDefault="00235A8E" w:rsidP="00E918CD">
            <w:pPr>
              <w:spacing w:after="0" w:line="276" w:lineRule="auto"/>
              <w:rPr>
                <w:rFonts w:ascii="Times New Roman" w:eastAsia="Calibri" w:hAnsi="Times New Roman" w:cs="Times New Roman"/>
                <w:b/>
                <w:lang w:val="sr-Cyrl-CS"/>
              </w:rPr>
            </w:pPr>
            <w:r w:rsidRPr="00235A8E">
              <w:rPr>
                <w:rFonts w:ascii="Times New Roman" w:eastAsia="Times New Roman" w:hAnsi="Times New Roman" w:cs="Times New Roman"/>
                <w:b/>
                <w:sz w:val="20"/>
                <w:szCs w:val="20"/>
                <w:lang w:val="hr-HR"/>
              </w:rPr>
              <w:t>Комбиновани инструмент</w:t>
            </w:r>
            <w:r w:rsidRPr="00235A8E">
              <w:rPr>
                <w:rFonts w:ascii="Times New Roman" w:eastAsia="Times New Roman" w:hAnsi="Times New Roman" w:cs="Times New Roman"/>
                <w:bCs/>
                <w:sz w:val="20"/>
                <w:szCs w:val="20"/>
                <w:lang w:val="hr-HR"/>
              </w:rPr>
              <w:t xml:space="preserve"> </w:t>
            </w:r>
            <w:r w:rsidRPr="00235A8E">
              <w:rPr>
                <w:rFonts w:ascii="Times New Roman" w:eastAsia="Times New Roman" w:hAnsi="Times New Roman" w:cs="Times New Roman"/>
                <w:b/>
                <w:bCs/>
                <w:sz w:val="20"/>
                <w:szCs w:val="20"/>
                <w:lang w:val="sr-Cyrl-RS"/>
              </w:rPr>
              <w:t>(</w:t>
            </w:r>
            <w:r w:rsidRPr="00235A8E">
              <w:rPr>
                <w:rFonts w:ascii="Times New Roman" w:eastAsia="Times New Roman" w:hAnsi="Times New Roman" w:cs="Times New Roman"/>
                <w:b/>
                <w:bCs/>
                <w:sz w:val="20"/>
                <w:szCs w:val="20"/>
                <w:lang w:val="hr-HR"/>
              </w:rPr>
              <w:t>Бусоле и падомери</w:t>
            </w:r>
            <w:r w:rsidRPr="00235A8E">
              <w:rPr>
                <w:rFonts w:ascii="Times New Roman" w:eastAsia="Times New Roman" w:hAnsi="Times New Roman" w:cs="Times New Roman"/>
                <w:b/>
                <w:bCs/>
                <w:sz w:val="20"/>
                <w:szCs w:val="20"/>
                <w:lang w:val="sr-Cyrl-RS"/>
              </w:rPr>
              <w:t>)</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F25E4E" w:rsidRPr="00CF20EC" w:rsidRDefault="00235A8E" w:rsidP="00E918CD">
            <w:pPr>
              <w:spacing w:after="0" w:line="276" w:lineRule="auto"/>
              <w:ind w:left="480" w:hanging="480"/>
              <w:jc w:val="center"/>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1</w:t>
            </w: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F25E4E" w:rsidRPr="00082526" w:rsidRDefault="00F25E4E" w:rsidP="00E918CD">
            <w:pPr>
              <w:spacing w:after="0" w:line="276" w:lineRule="auto"/>
              <w:ind w:left="480" w:hanging="480"/>
              <w:rPr>
                <w:rFonts w:ascii="Times New Roman" w:eastAsia="Calibri" w:hAnsi="Times New Roman" w:cs="Times New Roman"/>
                <w:sz w:val="20"/>
                <w:szCs w:val="20"/>
                <w:lang w:val="sr-Cyrl-CS"/>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F25E4E" w:rsidRPr="00082526" w:rsidRDefault="00F25E4E" w:rsidP="00E918CD">
            <w:pPr>
              <w:spacing w:after="0" w:line="276" w:lineRule="auto"/>
              <w:ind w:left="480" w:hanging="480"/>
              <w:rPr>
                <w:rFonts w:ascii="Times New Roman" w:eastAsia="Calibri" w:hAnsi="Times New Roman" w:cs="Times New Roman"/>
                <w:sz w:val="20"/>
                <w:szCs w:val="20"/>
                <w:lang w:val="sr-Cyrl-CS"/>
              </w:rPr>
            </w:pPr>
          </w:p>
        </w:tc>
        <w:tc>
          <w:tcPr>
            <w:tcW w:w="2315" w:type="dxa"/>
            <w:tcBorders>
              <w:top w:val="single" w:sz="4" w:space="0" w:color="auto"/>
              <w:left w:val="single" w:sz="4" w:space="0" w:color="auto"/>
              <w:bottom w:val="single" w:sz="4" w:space="0" w:color="auto"/>
              <w:right w:val="single" w:sz="4" w:space="0" w:color="auto"/>
            </w:tcBorders>
            <w:vAlign w:val="center"/>
          </w:tcPr>
          <w:p w:rsidR="00F25E4E" w:rsidRPr="00082526" w:rsidRDefault="00F25E4E" w:rsidP="00E918CD">
            <w:pPr>
              <w:spacing w:after="0" w:line="276" w:lineRule="auto"/>
              <w:ind w:left="480" w:hanging="480"/>
              <w:jc w:val="center"/>
              <w:rPr>
                <w:rFonts w:ascii="Times New Roman" w:eastAsia="Calibri" w:hAnsi="Times New Roman" w:cs="Times New Roman"/>
                <w:sz w:val="20"/>
                <w:szCs w:val="20"/>
                <w:lang w:val="sr-Cyrl-RS"/>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F25E4E" w:rsidRPr="00082526" w:rsidRDefault="00F25E4E" w:rsidP="00E918CD">
            <w:pPr>
              <w:spacing w:after="0" w:line="276" w:lineRule="auto"/>
              <w:ind w:left="480" w:hanging="480"/>
              <w:rPr>
                <w:rFonts w:ascii="Times New Roman" w:eastAsia="Calibri" w:hAnsi="Times New Roman" w:cs="Times New Roman"/>
                <w:color w:val="FF0000"/>
                <w:sz w:val="20"/>
                <w:szCs w:val="20"/>
                <w:lang w:val="sr-Cyrl-CS"/>
              </w:rPr>
            </w:pPr>
          </w:p>
        </w:tc>
      </w:tr>
      <w:tr w:rsidR="00F25E4E" w:rsidRPr="00082526" w:rsidTr="00E918CD">
        <w:trPr>
          <w:trHeight w:val="374"/>
        </w:trPr>
        <w:tc>
          <w:tcPr>
            <w:tcW w:w="9228" w:type="dxa"/>
            <w:gridSpan w:val="5"/>
            <w:tcBorders>
              <w:top w:val="double" w:sz="6" w:space="0" w:color="auto"/>
              <w:left w:val="single" w:sz="4" w:space="0" w:color="auto"/>
              <w:bottom w:val="single" w:sz="4" w:space="0" w:color="auto"/>
              <w:right w:val="single" w:sz="4" w:space="0" w:color="auto"/>
            </w:tcBorders>
            <w:shd w:val="clear" w:color="auto" w:fill="auto"/>
            <w:vAlign w:val="center"/>
          </w:tcPr>
          <w:p w:rsidR="00F25E4E" w:rsidRPr="00082526" w:rsidRDefault="00F25E4E" w:rsidP="00E918CD">
            <w:pPr>
              <w:spacing w:after="0" w:line="276" w:lineRule="auto"/>
              <w:ind w:left="480" w:hanging="480"/>
              <w:jc w:val="right"/>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 xml:space="preserve">УКУПНО ЗА ПАРТИЈУ </w:t>
            </w:r>
            <w:r w:rsidR="002746C2">
              <w:rPr>
                <w:rFonts w:ascii="Times New Roman" w:eastAsia="Calibri" w:hAnsi="Times New Roman" w:cs="Times New Roman"/>
                <w:b/>
                <w:sz w:val="20"/>
                <w:szCs w:val="20"/>
                <w:lang w:val="sr-Cyrl-CS"/>
              </w:rPr>
              <w:t>6</w:t>
            </w:r>
            <w:r w:rsidRPr="00082526">
              <w:rPr>
                <w:rFonts w:ascii="Times New Roman" w:eastAsia="Calibri" w:hAnsi="Times New Roman" w:cs="Times New Roman"/>
                <w:b/>
                <w:sz w:val="20"/>
                <w:szCs w:val="20"/>
                <w:lang w:val="sr-Cyrl-CS"/>
              </w:rPr>
              <w:t>:</w:t>
            </w:r>
          </w:p>
        </w:tc>
        <w:tc>
          <w:tcPr>
            <w:tcW w:w="2315" w:type="dxa"/>
            <w:tcBorders>
              <w:top w:val="double" w:sz="6" w:space="0" w:color="auto"/>
              <w:left w:val="single" w:sz="4" w:space="0" w:color="auto"/>
              <w:bottom w:val="single" w:sz="4" w:space="0" w:color="auto"/>
              <w:right w:val="single" w:sz="4" w:space="0" w:color="auto"/>
            </w:tcBorders>
            <w:shd w:val="clear" w:color="auto" w:fill="auto"/>
          </w:tcPr>
          <w:p w:rsidR="00F25E4E" w:rsidRPr="00082526" w:rsidRDefault="00F25E4E" w:rsidP="00E918CD">
            <w:pPr>
              <w:spacing w:after="0" w:line="276" w:lineRule="auto"/>
              <w:ind w:left="480" w:hanging="480"/>
              <w:rPr>
                <w:rFonts w:ascii="Times New Roman" w:eastAsia="Calibri" w:hAnsi="Times New Roman" w:cs="Times New Roman"/>
                <w:sz w:val="20"/>
                <w:szCs w:val="20"/>
                <w:lang w:val="sr-Cyrl-CS"/>
              </w:rPr>
            </w:pPr>
          </w:p>
        </w:tc>
        <w:tc>
          <w:tcPr>
            <w:tcW w:w="2315" w:type="dxa"/>
            <w:tcBorders>
              <w:top w:val="double" w:sz="6" w:space="0" w:color="auto"/>
              <w:left w:val="single" w:sz="4" w:space="0" w:color="auto"/>
              <w:bottom w:val="single" w:sz="4" w:space="0" w:color="auto"/>
              <w:right w:val="single" w:sz="4" w:space="0" w:color="auto"/>
            </w:tcBorders>
            <w:shd w:val="clear" w:color="auto" w:fill="auto"/>
          </w:tcPr>
          <w:p w:rsidR="00F25E4E" w:rsidRPr="00082526" w:rsidRDefault="00F25E4E" w:rsidP="00E918CD">
            <w:pPr>
              <w:spacing w:after="0" w:line="276" w:lineRule="auto"/>
              <w:ind w:left="480" w:hanging="480"/>
              <w:rPr>
                <w:rFonts w:ascii="Times New Roman" w:eastAsia="Calibri" w:hAnsi="Times New Roman" w:cs="Times New Roman"/>
                <w:sz w:val="20"/>
                <w:szCs w:val="20"/>
                <w:lang w:val="sr-Cyrl-CS"/>
              </w:rPr>
            </w:pPr>
          </w:p>
        </w:tc>
      </w:tr>
    </w:tbl>
    <w:p w:rsidR="00F25E4E" w:rsidRPr="00082526" w:rsidRDefault="00F25E4E" w:rsidP="00F25E4E">
      <w:pPr>
        <w:spacing w:after="0" w:line="240" w:lineRule="auto"/>
        <w:jc w:val="center"/>
        <w:rPr>
          <w:rFonts w:ascii="Times New Roman" w:eastAsia="Times New Roman" w:hAnsi="Times New Roman" w:cs="Times New Roman"/>
          <w:b/>
          <w:bCs/>
          <w:iCs/>
          <w:sz w:val="24"/>
          <w:szCs w:val="24"/>
          <w:lang w:val="sr-Cyrl-CS" w:eastAsia="x-none"/>
        </w:rPr>
      </w:pPr>
    </w:p>
    <w:p w:rsidR="00F25E4E" w:rsidRPr="00082526" w:rsidRDefault="00F25E4E" w:rsidP="00F25E4E">
      <w:pPr>
        <w:spacing w:after="0" w:line="276" w:lineRule="auto"/>
        <w:jc w:val="both"/>
        <w:rPr>
          <w:rFonts w:ascii="Times New Roman" w:eastAsia="Calibri" w:hAnsi="Times New Roman" w:cs="Times New Roman"/>
          <w:b/>
          <w:lang w:val="sr-Latn-CS"/>
        </w:rPr>
      </w:pPr>
    </w:p>
    <w:p w:rsidR="00F25E4E" w:rsidRPr="00082526" w:rsidRDefault="00F25E4E" w:rsidP="00F25E4E">
      <w:pPr>
        <w:numPr>
          <w:ilvl w:val="0"/>
          <w:numId w:val="4"/>
        </w:numPr>
        <w:tabs>
          <w:tab w:val="num" w:pos="840"/>
        </w:tabs>
        <w:spacing w:after="0" w:line="240" w:lineRule="auto"/>
        <w:ind w:left="840"/>
        <w:jc w:val="both"/>
        <w:rPr>
          <w:rFonts w:ascii="Times New Roman" w:eastAsia="Calibri" w:hAnsi="Times New Roman" w:cs="Times New Roman"/>
          <w:lang w:val="sr-Cyrl-CS"/>
        </w:rPr>
      </w:pPr>
      <w:r w:rsidRPr="00082526">
        <w:rPr>
          <w:rFonts w:ascii="Times New Roman" w:eastAsia="Calibri" w:hAnsi="Times New Roman" w:cs="Times New Roman"/>
          <w:lang w:val="sr-Cyrl-CS"/>
        </w:rPr>
        <w:t>У колону број 3 понуђач уписује јединичну цену</w:t>
      </w:r>
      <w:r w:rsidRPr="00082526">
        <w:rPr>
          <w:rFonts w:ascii="Times New Roman" w:eastAsia="Calibri" w:hAnsi="Times New Roman" w:cs="Times New Roman"/>
          <w:b/>
          <w:lang w:val="sr-Cyrl-CS"/>
        </w:rPr>
        <w:t xml:space="preserve"> </w:t>
      </w:r>
      <w:r w:rsidRPr="00082526">
        <w:rPr>
          <w:rFonts w:ascii="Times New Roman" w:eastAsia="Calibri" w:hAnsi="Times New Roman" w:cs="Times New Roman"/>
          <w:lang w:val="sr-Cyrl-CS"/>
        </w:rPr>
        <w:t>наведеног добра без ПДВ-а;</w:t>
      </w:r>
    </w:p>
    <w:p w:rsidR="00F25E4E" w:rsidRPr="00082526" w:rsidRDefault="00F25E4E" w:rsidP="00F25E4E">
      <w:pPr>
        <w:numPr>
          <w:ilvl w:val="0"/>
          <w:numId w:val="4"/>
        </w:numPr>
        <w:tabs>
          <w:tab w:val="num" w:pos="840"/>
        </w:tabs>
        <w:spacing w:after="0" w:line="240" w:lineRule="auto"/>
        <w:ind w:left="840"/>
        <w:jc w:val="both"/>
        <w:rPr>
          <w:rFonts w:ascii="Times New Roman" w:eastAsia="Calibri" w:hAnsi="Times New Roman" w:cs="Times New Roman"/>
          <w:lang w:val="sr-Cyrl-CS"/>
        </w:rPr>
      </w:pPr>
      <w:r w:rsidRPr="00082526">
        <w:rPr>
          <w:rFonts w:ascii="Times New Roman" w:eastAsia="Calibri" w:hAnsi="Times New Roman" w:cs="Times New Roman"/>
          <w:lang w:val="sr-Cyrl-CS"/>
        </w:rPr>
        <w:t>У колону број 4 понуђач уписује јединичну цену</w:t>
      </w:r>
      <w:r w:rsidRPr="00082526">
        <w:rPr>
          <w:rFonts w:ascii="Times New Roman" w:eastAsia="Calibri" w:hAnsi="Times New Roman" w:cs="Times New Roman"/>
          <w:b/>
          <w:lang w:val="sr-Cyrl-CS"/>
        </w:rPr>
        <w:t xml:space="preserve"> </w:t>
      </w:r>
      <w:r w:rsidRPr="00082526">
        <w:rPr>
          <w:rFonts w:ascii="Times New Roman" w:eastAsia="Calibri" w:hAnsi="Times New Roman" w:cs="Times New Roman"/>
          <w:lang w:val="sr-Cyrl-CS"/>
        </w:rPr>
        <w:t>наведеног добра са ПДВ-ом;</w:t>
      </w:r>
    </w:p>
    <w:p w:rsidR="00F25E4E" w:rsidRPr="00082526" w:rsidRDefault="00F25E4E" w:rsidP="00F25E4E">
      <w:pPr>
        <w:numPr>
          <w:ilvl w:val="0"/>
          <w:numId w:val="4"/>
        </w:numPr>
        <w:tabs>
          <w:tab w:val="num" w:pos="840"/>
        </w:tabs>
        <w:spacing w:after="0" w:line="240" w:lineRule="auto"/>
        <w:ind w:left="840"/>
        <w:jc w:val="both"/>
        <w:rPr>
          <w:rFonts w:ascii="Times New Roman" w:eastAsia="Calibri" w:hAnsi="Times New Roman" w:cs="Times New Roman"/>
          <w:lang w:val="sr-Cyrl-CS"/>
        </w:rPr>
      </w:pPr>
      <w:r w:rsidRPr="00082526">
        <w:rPr>
          <w:rFonts w:ascii="Times New Roman" w:eastAsia="Calibri" w:hAnsi="Times New Roman" w:cs="Times New Roman"/>
          <w:lang w:val="sr-Cyrl-CS"/>
        </w:rPr>
        <w:t>У колону број 5 понуђач уписује укупну вредност наведеног добра без ПДВ-а;</w:t>
      </w:r>
    </w:p>
    <w:p w:rsidR="00F25E4E" w:rsidRPr="00082526" w:rsidRDefault="00F25E4E" w:rsidP="00F25E4E">
      <w:pPr>
        <w:numPr>
          <w:ilvl w:val="0"/>
          <w:numId w:val="4"/>
        </w:numPr>
        <w:tabs>
          <w:tab w:val="num" w:pos="840"/>
        </w:tabs>
        <w:spacing w:after="0" w:line="240" w:lineRule="auto"/>
        <w:ind w:left="840"/>
        <w:jc w:val="both"/>
        <w:rPr>
          <w:rFonts w:ascii="Times New Roman" w:eastAsia="Calibri" w:hAnsi="Times New Roman" w:cs="Times New Roman"/>
          <w:lang w:val="sr-Cyrl-CS"/>
        </w:rPr>
      </w:pPr>
      <w:r w:rsidRPr="00082526">
        <w:rPr>
          <w:rFonts w:ascii="Times New Roman" w:eastAsia="Calibri" w:hAnsi="Times New Roman" w:cs="Times New Roman"/>
          <w:lang w:val="sr-Cyrl-CS"/>
        </w:rPr>
        <w:t>У колону број 6 понуђач уписује укупну вредност наведеног добра са ПДВ-ом.</w:t>
      </w:r>
    </w:p>
    <w:p w:rsidR="00F25E4E" w:rsidRPr="00082526" w:rsidRDefault="00F25E4E" w:rsidP="00F25E4E">
      <w:pPr>
        <w:spacing w:after="0" w:line="240" w:lineRule="auto"/>
        <w:jc w:val="both"/>
        <w:rPr>
          <w:rFonts w:ascii="Times New Roman" w:eastAsia="Calibri" w:hAnsi="Times New Roman" w:cs="Times New Roman"/>
          <w:lang w:val="sr-Cyrl-CS"/>
        </w:rPr>
      </w:pPr>
    </w:p>
    <w:p w:rsidR="00F25E4E" w:rsidRPr="00082526" w:rsidRDefault="00F25E4E" w:rsidP="00F25E4E">
      <w:pPr>
        <w:spacing w:after="200" w:line="276" w:lineRule="auto"/>
        <w:jc w:val="both"/>
        <w:rPr>
          <w:rFonts w:ascii="Times New Roman" w:eastAsia="Calibri" w:hAnsi="Times New Roman" w:cs="Times New Roman"/>
          <w:lang w:val="sr-Cyrl-CS"/>
        </w:rPr>
      </w:pPr>
      <w:r w:rsidRPr="00082526">
        <w:rPr>
          <w:rFonts w:ascii="Times New Roman" w:eastAsia="Calibri" w:hAnsi="Times New Roman" w:cs="Times New Roman"/>
          <w:lang w:val="sr-Cyrl-CS"/>
        </w:rPr>
        <w:t>Исказана укупна вредност у обрасцу структуре цене мора бити идентична укупној вредности исказаној у обрасцу понуде.</w:t>
      </w:r>
    </w:p>
    <w:p w:rsidR="00F25E4E" w:rsidRPr="00082526" w:rsidRDefault="00F25E4E" w:rsidP="00F25E4E">
      <w:pPr>
        <w:spacing w:after="200" w:line="276" w:lineRule="auto"/>
        <w:jc w:val="both"/>
        <w:rPr>
          <w:rFonts w:ascii="Times New Roman" w:eastAsia="Calibri" w:hAnsi="Times New Roman" w:cs="Times New Roman"/>
          <w:lang w:val="sr-Cyrl-CS"/>
        </w:rPr>
      </w:pPr>
      <w:r w:rsidRPr="00082526">
        <w:rPr>
          <w:rFonts w:ascii="Times New Roman" w:eastAsia="Calibri" w:hAnsi="Times New Roman" w:cs="Times New Roman"/>
          <w:lang w:val="sr-Cyrl-CS"/>
        </w:rPr>
        <w:t>Образац структуре цене понуђач мора да попуни, овери печатом и потпише, чиме потврђује да су тачни подаци који су у обрасцу наведени.</w:t>
      </w:r>
    </w:p>
    <w:p w:rsidR="00F25E4E" w:rsidRPr="00082526" w:rsidRDefault="00F25E4E" w:rsidP="00F25E4E">
      <w:pPr>
        <w:spacing w:after="0" w:line="240" w:lineRule="auto"/>
        <w:jc w:val="both"/>
        <w:rPr>
          <w:rFonts w:ascii="Times New Roman" w:eastAsia="Calibri" w:hAnsi="Times New Roman" w:cs="Times New Roman"/>
          <w:color w:val="000000"/>
          <w:lang w:val="sr-Cyrl-RS"/>
        </w:rPr>
      </w:pPr>
      <w:proofErr w:type="spellStart"/>
      <w:r w:rsidRPr="00082526">
        <w:rPr>
          <w:rFonts w:ascii="Times New Roman" w:eastAsia="Calibri" w:hAnsi="Times New Roman" w:cs="Times New Roman"/>
        </w:rPr>
        <w:t>Понуђач</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је</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дужан</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да</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попуни</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сваку</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појединачну</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ставку</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обрасца</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структуре</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цене</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јер</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ће</w:t>
      </w:r>
      <w:proofErr w:type="spellEnd"/>
      <w:r w:rsidRPr="00082526">
        <w:rPr>
          <w:rFonts w:ascii="Times New Roman" w:eastAsia="Calibri" w:hAnsi="Times New Roman" w:cs="Times New Roman"/>
        </w:rPr>
        <w:t xml:space="preserve"> у </w:t>
      </w:r>
      <w:proofErr w:type="spellStart"/>
      <w:r w:rsidRPr="00082526">
        <w:rPr>
          <w:rFonts w:ascii="Times New Roman" w:eastAsia="Calibri" w:hAnsi="Times New Roman" w:cs="Times New Roman"/>
        </w:rPr>
        <w:t>противном</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понуда</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бити</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неприхватљива</w:t>
      </w:r>
      <w:proofErr w:type="spellEnd"/>
      <w:r w:rsidRPr="00082526">
        <w:rPr>
          <w:rFonts w:ascii="Times New Roman" w:eastAsia="Calibri" w:hAnsi="Times New Roman" w:cs="Times New Roman"/>
          <w:lang w:val="sr-Cyrl-RS"/>
        </w:rPr>
        <w:t>.</w:t>
      </w:r>
    </w:p>
    <w:p w:rsidR="00F25E4E" w:rsidRPr="00082526" w:rsidRDefault="00F25E4E" w:rsidP="00F25E4E">
      <w:pPr>
        <w:spacing w:after="0" w:line="240" w:lineRule="auto"/>
        <w:ind w:left="840"/>
        <w:jc w:val="both"/>
        <w:rPr>
          <w:rFonts w:ascii="Calibri" w:eastAsia="Calibri" w:hAnsi="Calibri" w:cs="Times New Roman"/>
          <w:color w:val="000000"/>
          <w:lang w:val="sr-Cyrl-RS"/>
        </w:rPr>
      </w:pPr>
      <w:r w:rsidRPr="00082526">
        <w:rPr>
          <w:rFonts w:ascii="Calibri" w:eastAsia="Calibri" w:hAnsi="Calibri" w:cs="Times New Roman"/>
          <w:color w:val="000000"/>
          <w:lang w:val="sr-Cyrl-RS"/>
        </w:rPr>
        <w:t xml:space="preserve"> </w:t>
      </w:r>
    </w:p>
    <w:p w:rsidR="00F25E4E" w:rsidRPr="00082526" w:rsidRDefault="00F25E4E" w:rsidP="00F25E4E">
      <w:pPr>
        <w:spacing w:after="0" w:line="240" w:lineRule="auto"/>
        <w:ind w:left="840"/>
        <w:jc w:val="both"/>
        <w:rPr>
          <w:rFonts w:ascii="Calibri" w:eastAsia="Calibri" w:hAnsi="Calibri" w:cs="Times New Roman"/>
          <w:color w:val="000000"/>
          <w:lang w:val="sr-Cyrl-RS"/>
        </w:rPr>
      </w:pPr>
    </w:p>
    <w:p w:rsidR="00F25E4E" w:rsidRPr="00082526" w:rsidRDefault="00F25E4E" w:rsidP="00F25E4E">
      <w:pPr>
        <w:spacing w:after="0" w:line="240" w:lineRule="auto"/>
        <w:ind w:left="840"/>
        <w:jc w:val="both"/>
        <w:rPr>
          <w:rFonts w:ascii="Calibri" w:eastAsia="Calibri" w:hAnsi="Calibri" w:cs="Times New Roman"/>
          <w:color w:val="000000"/>
          <w:lang w:val="sr-Cyrl-RS"/>
        </w:rPr>
      </w:pPr>
    </w:p>
    <w:p w:rsidR="00F25E4E" w:rsidRPr="00082526" w:rsidRDefault="00F25E4E" w:rsidP="00F25E4E">
      <w:pPr>
        <w:spacing w:after="0" w:line="276" w:lineRule="auto"/>
        <w:jc w:val="both"/>
        <w:rPr>
          <w:rFonts w:ascii="Times New Roman" w:eastAsia="Calibri" w:hAnsi="Times New Roman" w:cs="Times New Roman"/>
          <w:b/>
          <w:lang w:val="sr-Cyrl-RS"/>
        </w:rPr>
      </w:pPr>
    </w:p>
    <w:p w:rsidR="00F25E4E" w:rsidRPr="00082526" w:rsidRDefault="00F25E4E" w:rsidP="00F25E4E">
      <w:pPr>
        <w:spacing w:after="0" w:line="276" w:lineRule="auto"/>
        <w:jc w:val="both"/>
        <w:rPr>
          <w:rFonts w:ascii="Times New Roman" w:eastAsia="Calibri" w:hAnsi="Times New Roman" w:cs="Times New Roman"/>
          <w:b/>
          <w:lang w:val="sr-Cyrl-RS"/>
        </w:rPr>
      </w:pPr>
    </w:p>
    <w:p w:rsidR="00F25E4E" w:rsidRPr="00082526" w:rsidRDefault="00F25E4E" w:rsidP="00F25E4E">
      <w:pPr>
        <w:spacing w:after="120" w:line="240" w:lineRule="auto"/>
        <w:ind w:right="389"/>
        <w:jc w:val="right"/>
        <w:rPr>
          <w:rFonts w:ascii="Times New Roman" w:eastAsia="Calibri" w:hAnsi="Times New Roman" w:cs="Times New Roman"/>
          <w:sz w:val="24"/>
          <w:szCs w:val="24"/>
          <w:lang w:val="sr-Cyrl-CS"/>
        </w:rPr>
      </w:pPr>
      <w:r w:rsidRPr="00082526">
        <w:rPr>
          <w:rFonts w:ascii="Times New Roman" w:eastAsia="Calibri" w:hAnsi="Times New Roman" w:cs="Times New Roman"/>
          <w:sz w:val="24"/>
          <w:szCs w:val="24"/>
          <w:lang w:val="sr-Cyrl-CS"/>
        </w:rPr>
        <w:t>Печат                              ПОТПИС ОВЛАШЋЕНОГ ЛИЦА</w:t>
      </w:r>
    </w:p>
    <w:p w:rsidR="00F25E4E" w:rsidRDefault="00F25E4E" w:rsidP="00F25E4E">
      <w:pPr>
        <w:spacing w:after="0" w:line="276" w:lineRule="auto"/>
        <w:jc w:val="right"/>
        <w:rPr>
          <w:rFonts w:ascii="Times New Roman" w:eastAsia="Calibri" w:hAnsi="Times New Roman" w:cs="Times New Roman"/>
          <w:sz w:val="24"/>
          <w:szCs w:val="24"/>
          <w:lang w:val="sr-Cyrl-CS"/>
        </w:rPr>
      </w:pPr>
      <w:r w:rsidRPr="00082526">
        <w:rPr>
          <w:rFonts w:ascii="Times New Roman" w:eastAsia="Calibri" w:hAnsi="Times New Roman" w:cs="Times New Roman"/>
          <w:sz w:val="24"/>
          <w:szCs w:val="24"/>
          <w:lang w:val="sr-Cyrl-CS"/>
        </w:rPr>
        <w:t>........................................................................</w:t>
      </w:r>
    </w:p>
    <w:p w:rsidR="00F25E4E" w:rsidRPr="00082526" w:rsidRDefault="00F25E4E" w:rsidP="00F25E4E">
      <w:pPr>
        <w:spacing w:after="0" w:line="276" w:lineRule="auto"/>
        <w:jc w:val="both"/>
        <w:rPr>
          <w:rFonts w:ascii="Times New Roman" w:eastAsia="Calibri" w:hAnsi="Times New Roman" w:cs="Times New Roman"/>
          <w:b/>
          <w:color w:val="FF0000"/>
          <w:lang w:val="sr-Cyrl-CS"/>
        </w:rPr>
      </w:pPr>
      <w:r>
        <w:rPr>
          <w:rFonts w:ascii="Times New Roman" w:eastAsia="Calibri" w:hAnsi="Times New Roman" w:cs="Times New Roman"/>
          <w:sz w:val="24"/>
          <w:szCs w:val="24"/>
          <w:lang w:val="sr-Cyrl-CS"/>
        </w:rPr>
        <w:br w:type="page"/>
      </w:r>
      <w:r w:rsidRPr="00082526">
        <w:rPr>
          <w:rFonts w:ascii="Times New Roman" w:eastAsia="Calibri" w:hAnsi="Times New Roman" w:cs="Times New Roman"/>
          <w:b/>
          <w:lang w:val="sr-Cyrl-CS"/>
        </w:rPr>
        <w:lastRenderedPageBreak/>
        <w:t xml:space="preserve">Партија </w:t>
      </w:r>
      <w:r w:rsidR="00654F80">
        <w:rPr>
          <w:rFonts w:ascii="Times New Roman" w:eastAsia="Calibri" w:hAnsi="Times New Roman" w:cs="Times New Roman"/>
          <w:b/>
          <w:lang w:val="sr-Cyrl-CS"/>
        </w:rPr>
        <w:t>7</w:t>
      </w:r>
      <w:r w:rsidRPr="00082526">
        <w:rPr>
          <w:rFonts w:ascii="Times New Roman" w:eastAsia="Calibri" w:hAnsi="Times New Roman" w:cs="Times New Roman"/>
          <w:b/>
          <w:lang w:val="sr-Cyrl-CS"/>
        </w:rPr>
        <w:t xml:space="preserve"> –</w:t>
      </w:r>
      <w:r w:rsidRPr="00CF20EC">
        <w:rPr>
          <w:rFonts w:ascii="Times New Roman" w:eastAsia="Calibri" w:hAnsi="Times New Roman" w:cs="Times New Roman"/>
          <w:b/>
          <w:lang w:val="sr-Cyrl-CS"/>
        </w:rPr>
        <w:t xml:space="preserve"> </w:t>
      </w:r>
      <w:r w:rsidR="00B946A6" w:rsidRPr="00B946A6">
        <w:rPr>
          <w:rFonts w:ascii="Times New Roman" w:eastAsia="Times New Roman" w:hAnsi="Times New Roman" w:cs="Times New Roman"/>
          <w:b/>
          <w:bCs/>
          <w:sz w:val="20"/>
          <w:szCs w:val="20"/>
          <w:lang w:val="hr-HR"/>
        </w:rPr>
        <w:t>Даљиномери</w:t>
      </w:r>
    </w:p>
    <w:tbl>
      <w:tblPr>
        <w:tblW w:w="13858" w:type="dxa"/>
        <w:tblLayout w:type="fixed"/>
        <w:tblLook w:val="0000" w:firstRow="0" w:lastRow="0" w:firstColumn="0" w:lastColumn="0" w:noHBand="0" w:noVBand="0"/>
      </w:tblPr>
      <w:tblGrid>
        <w:gridCol w:w="681"/>
        <w:gridCol w:w="2614"/>
        <w:gridCol w:w="1303"/>
        <w:gridCol w:w="2315"/>
        <w:gridCol w:w="2315"/>
        <w:gridCol w:w="2315"/>
        <w:gridCol w:w="2315"/>
      </w:tblGrid>
      <w:tr w:rsidR="00F25E4E" w:rsidRPr="00082526" w:rsidTr="00E918CD">
        <w:trPr>
          <w:cantSplit/>
          <w:trHeight w:val="1134"/>
        </w:trPr>
        <w:tc>
          <w:tcPr>
            <w:tcW w:w="681" w:type="dxa"/>
            <w:tcBorders>
              <w:top w:val="single" w:sz="4" w:space="0" w:color="auto"/>
              <w:left w:val="single" w:sz="4" w:space="0" w:color="auto"/>
              <w:bottom w:val="single" w:sz="4" w:space="0" w:color="auto"/>
              <w:right w:val="single" w:sz="4" w:space="0" w:color="auto"/>
            </w:tcBorders>
            <w:textDirection w:val="btLr"/>
            <w:vAlign w:val="center"/>
          </w:tcPr>
          <w:p w:rsidR="00F25E4E" w:rsidRPr="00082526" w:rsidRDefault="00F25E4E" w:rsidP="00E918CD">
            <w:pPr>
              <w:spacing w:after="0" w:line="276" w:lineRule="auto"/>
              <w:ind w:left="593" w:right="113" w:hanging="480"/>
              <w:jc w:val="center"/>
              <w:rPr>
                <w:rFonts w:ascii="Times New Roman" w:eastAsia="Calibri" w:hAnsi="Times New Roman" w:cs="Times New Roman"/>
                <w:b/>
                <w:bCs/>
                <w:sz w:val="20"/>
                <w:szCs w:val="20"/>
                <w:lang w:val="sr-Cyrl-CS"/>
              </w:rPr>
            </w:pPr>
            <w:r w:rsidRPr="00082526">
              <w:rPr>
                <w:rFonts w:ascii="Times New Roman" w:eastAsia="Calibri" w:hAnsi="Times New Roman" w:cs="Times New Roman"/>
                <w:b/>
                <w:bCs/>
                <w:sz w:val="20"/>
                <w:szCs w:val="20"/>
                <w:lang w:val="sr-Cyrl-CS"/>
              </w:rPr>
              <w:t xml:space="preserve">Редни </w:t>
            </w:r>
          </w:p>
          <w:p w:rsidR="00F25E4E" w:rsidRPr="00082526" w:rsidRDefault="00F25E4E" w:rsidP="00E918CD">
            <w:pPr>
              <w:spacing w:after="0" w:line="276" w:lineRule="auto"/>
              <w:ind w:left="593" w:right="113" w:hanging="480"/>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bCs/>
                <w:sz w:val="20"/>
                <w:szCs w:val="20"/>
                <w:lang w:val="sr-Cyrl-CS"/>
              </w:rPr>
              <w:t xml:space="preserve">број </w:t>
            </w:r>
          </w:p>
        </w:tc>
        <w:tc>
          <w:tcPr>
            <w:tcW w:w="2614" w:type="dxa"/>
            <w:tcBorders>
              <w:top w:val="single" w:sz="4" w:space="0" w:color="auto"/>
              <w:left w:val="nil"/>
              <w:bottom w:val="single" w:sz="4" w:space="0" w:color="auto"/>
              <w:right w:val="single" w:sz="4" w:space="0" w:color="auto"/>
            </w:tcBorders>
            <w:shd w:val="clear" w:color="auto" w:fill="auto"/>
            <w:vAlign w:val="center"/>
          </w:tcPr>
          <w:p w:rsidR="00F25E4E" w:rsidRPr="00082526" w:rsidRDefault="00F25E4E" w:rsidP="00E918CD">
            <w:pPr>
              <w:spacing w:after="0" w:line="276" w:lineRule="auto"/>
              <w:ind w:left="-17" w:firstLine="17"/>
              <w:jc w:val="center"/>
              <w:rPr>
                <w:rFonts w:ascii="Times New Roman" w:eastAsia="Calibri" w:hAnsi="Times New Roman" w:cs="Times New Roman"/>
                <w:b/>
                <w:bCs/>
                <w:sz w:val="20"/>
                <w:szCs w:val="20"/>
                <w:lang w:val="sr-Latn-CS"/>
              </w:rPr>
            </w:pPr>
            <w:r w:rsidRPr="00082526">
              <w:rPr>
                <w:rFonts w:ascii="Times New Roman" w:eastAsia="Calibri" w:hAnsi="Times New Roman" w:cs="Times New Roman"/>
                <w:b/>
                <w:bCs/>
                <w:sz w:val="20"/>
                <w:szCs w:val="20"/>
                <w:lang w:val="sr-Cyrl-CS"/>
              </w:rPr>
              <w:t>Врста добра</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F25E4E" w:rsidRPr="00082526" w:rsidRDefault="00F25E4E" w:rsidP="00E918CD">
            <w:pPr>
              <w:spacing w:after="0" w:line="276" w:lineRule="auto"/>
              <w:ind w:left="-35" w:firstLine="35"/>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Количина</w:t>
            </w:r>
          </w:p>
          <w:p w:rsidR="00F25E4E" w:rsidRPr="00082526" w:rsidRDefault="00F25E4E" w:rsidP="00E918CD">
            <w:pPr>
              <w:spacing w:after="0" w:line="276" w:lineRule="auto"/>
              <w:ind w:left="132" w:hanging="132"/>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w:t>
            </w:r>
            <w:r>
              <w:rPr>
                <w:rFonts w:ascii="Times New Roman" w:eastAsia="Calibri" w:hAnsi="Times New Roman" w:cs="Times New Roman"/>
                <w:b/>
                <w:sz w:val="20"/>
                <w:szCs w:val="20"/>
                <w:lang w:val="sr-Cyrl-CS"/>
              </w:rPr>
              <w:t>ком</w:t>
            </w:r>
            <w:r w:rsidRPr="00082526">
              <w:rPr>
                <w:rFonts w:ascii="Times New Roman" w:eastAsia="Calibri" w:hAnsi="Times New Roman" w:cs="Times New Roman"/>
                <w:b/>
                <w:sz w:val="20"/>
                <w:szCs w:val="20"/>
                <w:lang w:val="sr-Cyrl-CS"/>
              </w:rPr>
              <w:t>)</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F25E4E" w:rsidRPr="00082526" w:rsidRDefault="00F25E4E" w:rsidP="00E918CD">
            <w:pPr>
              <w:spacing w:after="0" w:line="276" w:lineRule="auto"/>
              <w:ind w:left="-35" w:firstLine="35"/>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Јединична цена у РСД без ПДВ-а</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F25E4E" w:rsidRPr="00082526" w:rsidRDefault="00F25E4E" w:rsidP="00E918CD">
            <w:pPr>
              <w:spacing w:after="0" w:line="276" w:lineRule="auto"/>
              <w:ind w:left="-35" w:firstLine="35"/>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Јединична цена у РСД са ПДВ-ом</w:t>
            </w:r>
          </w:p>
        </w:tc>
        <w:tc>
          <w:tcPr>
            <w:tcW w:w="2315" w:type="dxa"/>
            <w:tcBorders>
              <w:top w:val="single" w:sz="4" w:space="0" w:color="auto"/>
              <w:left w:val="single" w:sz="4" w:space="0" w:color="auto"/>
              <w:bottom w:val="single" w:sz="4" w:space="0" w:color="auto"/>
              <w:right w:val="single" w:sz="4" w:space="0" w:color="auto"/>
            </w:tcBorders>
            <w:vAlign w:val="center"/>
          </w:tcPr>
          <w:p w:rsidR="00F25E4E" w:rsidRPr="00082526" w:rsidRDefault="00F25E4E" w:rsidP="00E918CD">
            <w:pPr>
              <w:spacing w:after="0" w:line="276" w:lineRule="auto"/>
              <w:ind w:left="-35" w:firstLine="35"/>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Укупна вредност без ПДВ-а</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F25E4E" w:rsidRPr="00082526" w:rsidRDefault="00F25E4E" w:rsidP="00E918CD">
            <w:pPr>
              <w:spacing w:after="0" w:line="276" w:lineRule="auto"/>
              <w:ind w:left="-35" w:firstLine="35"/>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Укупна вредност са ПДВ-ом</w:t>
            </w:r>
          </w:p>
        </w:tc>
      </w:tr>
      <w:tr w:rsidR="00F25E4E" w:rsidRPr="00082526" w:rsidTr="00E918CD">
        <w:trPr>
          <w:trHeight w:val="230"/>
        </w:trPr>
        <w:tc>
          <w:tcPr>
            <w:tcW w:w="681" w:type="dxa"/>
            <w:tcBorders>
              <w:top w:val="single" w:sz="4" w:space="0" w:color="auto"/>
              <w:left w:val="single" w:sz="4" w:space="0" w:color="auto"/>
              <w:bottom w:val="single" w:sz="4" w:space="0" w:color="auto"/>
              <w:right w:val="single" w:sz="4" w:space="0" w:color="auto"/>
            </w:tcBorders>
            <w:shd w:val="clear" w:color="auto" w:fill="E0E0E0"/>
            <w:vAlign w:val="center"/>
          </w:tcPr>
          <w:p w:rsidR="00F25E4E" w:rsidRPr="00082526" w:rsidRDefault="00F25E4E" w:rsidP="00E918CD">
            <w:pPr>
              <w:spacing w:after="0" w:line="276" w:lineRule="auto"/>
              <w:ind w:left="480" w:hanging="480"/>
              <w:jc w:val="center"/>
              <w:rPr>
                <w:rFonts w:ascii="Times New Roman" w:eastAsia="Calibri" w:hAnsi="Times New Roman" w:cs="Times New Roman"/>
                <w:b/>
                <w:sz w:val="20"/>
                <w:szCs w:val="20"/>
                <w:lang w:val="sr-Cyrl-CS"/>
              </w:rPr>
            </w:pPr>
          </w:p>
        </w:tc>
        <w:tc>
          <w:tcPr>
            <w:tcW w:w="2614" w:type="dxa"/>
            <w:tcBorders>
              <w:top w:val="single" w:sz="4" w:space="0" w:color="auto"/>
              <w:left w:val="nil"/>
              <w:bottom w:val="single" w:sz="4" w:space="0" w:color="auto"/>
              <w:right w:val="single" w:sz="4" w:space="0" w:color="auto"/>
            </w:tcBorders>
            <w:shd w:val="clear" w:color="auto" w:fill="E0E0E0"/>
            <w:vAlign w:val="center"/>
          </w:tcPr>
          <w:p w:rsidR="00F25E4E" w:rsidRPr="00082526" w:rsidRDefault="00F25E4E" w:rsidP="00E918CD">
            <w:pPr>
              <w:spacing w:after="0" w:line="276" w:lineRule="auto"/>
              <w:ind w:left="-17" w:firstLine="17"/>
              <w:jc w:val="center"/>
              <w:rPr>
                <w:rFonts w:ascii="Times New Roman" w:eastAsia="Calibri" w:hAnsi="Times New Roman" w:cs="Times New Roman"/>
                <w:bCs/>
                <w:i/>
                <w:sz w:val="20"/>
                <w:szCs w:val="20"/>
                <w:lang w:val="sr-Cyrl-CS"/>
              </w:rPr>
            </w:pPr>
            <w:r w:rsidRPr="00082526">
              <w:rPr>
                <w:rFonts w:ascii="Times New Roman" w:eastAsia="Calibri" w:hAnsi="Times New Roman" w:cs="Times New Roman"/>
                <w:bCs/>
                <w:i/>
                <w:sz w:val="20"/>
                <w:szCs w:val="20"/>
                <w:lang w:val="sr-Cyrl-CS"/>
              </w:rPr>
              <w:t>1</w:t>
            </w:r>
          </w:p>
        </w:tc>
        <w:tc>
          <w:tcPr>
            <w:tcW w:w="1303" w:type="dxa"/>
            <w:tcBorders>
              <w:top w:val="single" w:sz="4" w:space="0" w:color="auto"/>
              <w:left w:val="single" w:sz="4" w:space="0" w:color="auto"/>
              <w:bottom w:val="single" w:sz="4" w:space="0" w:color="auto"/>
              <w:right w:val="single" w:sz="4" w:space="0" w:color="auto"/>
            </w:tcBorders>
            <w:shd w:val="clear" w:color="auto" w:fill="E0E0E0"/>
            <w:vAlign w:val="center"/>
          </w:tcPr>
          <w:p w:rsidR="00F25E4E" w:rsidRPr="00082526" w:rsidRDefault="00F25E4E" w:rsidP="00E918CD">
            <w:pPr>
              <w:spacing w:after="0" w:line="276" w:lineRule="auto"/>
              <w:ind w:left="132" w:hanging="132"/>
              <w:jc w:val="center"/>
              <w:rPr>
                <w:rFonts w:ascii="Times New Roman" w:eastAsia="Calibri" w:hAnsi="Times New Roman" w:cs="Times New Roman"/>
                <w:i/>
                <w:sz w:val="20"/>
                <w:szCs w:val="20"/>
                <w:lang w:val="ru-RU"/>
              </w:rPr>
            </w:pPr>
            <w:r w:rsidRPr="00082526">
              <w:rPr>
                <w:rFonts w:ascii="Times New Roman" w:eastAsia="Calibri" w:hAnsi="Times New Roman" w:cs="Times New Roman"/>
                <w:i/>
                <w:sz w:val="20"/>
                <w:szCs w:val="20"/>
                <w:lang w:val="ru-RU"/>
              </w:rPr>
              <w:t>2</w:t>
            </w:r>
          </w:p>
        </w:tc>
        <w:tc>
          <w:tcPr>
            <w:tcW w:w="2315" w:type="dxa"/>
            <w:tcBorders>
              <w:top w:val="single" w:sz="4" w:space="0" w:color="auto"/>
              <w:left w:val="single" w:sz="4" w:space="0" w:color="auto"/>
              <w:bottom w:val="single" w:sz="4" w:space="0" w:color="auto"/>
              <w:right w:val="single" w:sz="4" w:space="0" w:color="auto"/>
            </w:tcBorders>
            <w:shd w:val="clear" w:color="auto" w:fill="E0E0E0"/>
            <w:vAlign w:val="center"/>
          </w:tcPr>
          <w:p w:rsidR="00F25E4E" w:rsidRPr="00082526" w:rsidRDefault="00F25E4E" w:rsidP="00E918CD">
            <w:pPr>
              <w:spacing w:after="0" w:line="276" w:lineRule="auto"/>
              <w:ind w:left="-35" w:firstLine="35"/>
              <w:jc w:val="center"/>
              <w:rPr>
                <w:rFonts w:ascii="Times New Roman" w:eastAsia="Calibri" w:hAnsi="Times New Roman" w:cs="Times New Roman"/>
                <w:i/>
                <w:sz w:val="20"/>
                <w:szCs w:val="20"/>
                <w:lang w:val="sr-Cyrl-CS"/>
              </w:rPr>
            </w:pPr>
            <w:r w:rsidRPr="00082526">
              <w:rPr>
                <w:rFonts w:ascii="Times New Roman" w:eastAsia="Calibri" w:hAnsi="Times New Roman" w:cs="Times New Roman"/>
                <w:i/>
                <w:sz w:val="20"/>
                <w:szCs w:val="20"/>
                <w:lang w:val="sr-Cyrl-CS"/>
              </w:rPr>
              <w:t>3</w:t>
            </w:r>
          </w:p>
        </w:tc>
        <w:tc>
          <w:tcPr>
            <w:tcW w:w="2315" w:type="dxa"/>
            <w:tcBorders>
              <w:top w:val="single" w:sz="4" w:space="0" w:color="auto"/>
              <w:left w:val="single" w:sz="4" w:space="0" w:color="auto"/>
              <w:bottom w:val="single" w:sz="4" w:space="0" w:color="auto"/>
              <w:right w:val="single" w:sz="4" w:space="0" w:color="auto"/>
            </w:tcBorders>
            <w:shd w:val="clear" w:color="auto" w:fill="E0E0E0"/>
            <w:vAlign w:val="center"/>
          </w:tcPr>
          <w:p w:rsidR="00F25E4E" w:rsidRPr="00082526" w:rsidRDefault="00F25E4E" w:rsidP="00E918CD">
            <w:pPr>
              <w:spacing w:after="0" w:line="276" w:lineRule="auto"/>
              <w:ind w:left="-35" w:firstLine="35"/>
              <w:jc w:val="center"/>
              <w:rPr>
                <w:rFonts w:ascii="Times New Roman" w:eastAsia="Calibri" w:hAnsi="Times New Roman" w:cs="Times New Roman"/>
                <w:i/>
                <w:sz w:val="20"/>
                <w:szCs w:val="20"/>
                <w:lang w:val="sr-Cyrl-CS"/>
              </w:rPr>
            </w:pPr>
            <w:r w:rsidRPr="00082526">
              <w:rPr>
                <w:rFonts w:ascii="Times New Roman" w:eastAsia="Calibri" w:hAnsi="Times New Roman" w:cs="Times New Roman"/>
                <w:i/>
                <w:sz w:val="20"/>
                <w:szCs w:val="20"/>
                <w:lang w:val="sr-Cyrl-CS"/>
              </w:rPr>
              <w:t>4</w:t>
            </w:r>
          </w:p>
        </w:tc>
        <w:tc>
          <w:tcPr>
            <w:tcW w:w="2315" w:type="dxa"/>
            <w:tcBorders>
              <w:top w:val="single" w:sz="4" w:space="0" w:color="auto"/>
              <w:left w:val="single" w:sz="4" w:space="0" w:color="auto"/>
              <w:bottom w:val="single" w:sz="4" w:space="0" w:color="auto"/>
              <w:right w:val="single" w:sz="4" w:space="0" w:color="auto"/>
            </w:tcBorders>
            <w:shd w:val="clear" w:color="auto" w:fill="E0E0E0"/>
          </w:tcPr>
          <w:p w:rsidR="00F25E4E" w:rsidRPr="00082526" w:rsidRDefault="00F25E4E" w:rsidP="00E918CD">
            <w:pPr>
              <w:spacing w:after="0" w:line="276" w:lineRule="auto"/>
              <w:ind w:left="-35" w:firstLine="35"/>
              <w:jc w:val="center"/>
              <w:rPr>
                <w:rFonts w:ascii="Times New Roman" w:eastAsia="Calibri" w:hAnsi="Times New Roman" w:cs="Times New Roman"/>
                <w:i/>
                <w:sz w:val="20"/>
                <w:szCs w:val="20"/>
                <w:lang w:val="sr-Cyrl-CS"/>
              </w:rPr>
            </w:pPr>
            <w:r w:rsidRPr="00082526">
              <w:rPr>
                <w:rFonts w:ascii="Times New Roman" w:eastAsia="Calibri" w:hAnsi="Times New Roman" w:cs="Times New Roman"/>
                <w:i/>
                <w:sz w:val="20"/>
                <w:szCs w:val="20"/>
                <w:lang w:val="sr-Cyrl-CS"/>
              </w:rPr>
              <w:t>5(2</w:t>
            </w:r>
            <w:r w:rsidRPr="00082526">
              <w:rPr>
                <w:rFonts w:ascii="Times New Roman" w:eastAsia="Calibri" w:hAnsi="Times New Roman" w:cs="Times New Roman"/>
                <w:i/>
                <w:sz w:val="20"/>
                <w:szCs w:val="20"/>
                <w:lang w:val="sr-Latn-CS"/>
              </w:rPr>
              <w:t>x</w:t>
            </w:r>
            <w:r w:rsidRPr="00082526">
              <w:rPr>
                <w:rFonts w:ascii="Times New Roman" w:eastAsia="Calibri" w:hAnsi="Times New Roman" w:cs="Times New Roman"/>
                <w:i/>
                <w:sz w:val="20"/>
                <w:szCs w:val="20"/>
                <w:lang w:val="sr-Cyrl-RS"/>
              </w:rPr>
              <w:t>3</w:t>
            </w:r>
            <w:r w:rsidRPr="00082526">
              <w:rPr>
                <w:rFonts w:ascii="Times New Roman" w:eastAsia="Calibri" w:hAnsi="Times New Roman" w:cs="Times New Roman"/>
                <w:i/>
                <w:sz w:val="20"/>
                <w:szCs w:val="20"/>
                <w:lang w:val="sr-Latn-CS"/>
              </w:rPr>
              <w:t>)</w:t>
            </w:r>
          </w:p>
        </w:tc>
        <w:tc>
          <w:tcPr>
            <w:tcW w:w="2315" w:type="dxa"/>
            <w:tcBorders>
              <w:top w:val="single" w:sz="4" w:space="0" w:color="auto"/>
              <w:left w:val="single" w:sz="4" w:space="0" w:color="auto"/>
              <w:bottom w:val="single" w:sz="4" w:space="0" w:color="auto"/>
              <w:right w:val="single" w:sz="4" w:space="0" w:color="auto"/>
            </w:tcBorders>
            <w:shd w:val="clear" w:color="auto" w:fill="E0E0E0"/>
            <w:vAlign w:val="center"/>
          </w:tcPr>
          <w:p w:rsidR="00F25E4E" w:rsidRPr="00082526" w:rsidRDefault="00F25E4E" w:rsidP="00E918CD">
            <w:pPr>
              <w:spacing w:after="0" w:line="276" w:lineRule="auto"/>
              <w:ind w:left="-35" w:firstLine="35"/>
              <w:jc w:val="center"/>
              <w:rPr>
                <w:rFonts w:ascii="Times New Roman" w:eastAsia="Calibri" w:hAnsi="Times New Roman" w:cs="Times New Roman"/>
                <w:i/>
                <w:sz w:val="20"/>
                <w:szCs w:val="20"/>
                <w:lang w:val="sr-Latn-CS"/>
              </w:rPr>
            </w:pPr>
            <w:r w:rsidRPr="00082526">
              <w:rPr>
                <w:rFonts w:ascii="Times New Roman" w:eastAsia="Calibri" w:hAnsi="Times New Roman" w:cs="Times New Roman"/>
                <w:i/>
                <w:sz w:val="20"/>
                <w:szCs w:val="20"/>
                <w:lang w:val="sr-Cyrl-CS"/>
              </w:rPr>
              <w:t>6(2х4)</w:t>
            </w:r>
          </w:p>
        </w:tc>
      </w:tr>
      <w:tr w:rsidR="002746C2" w:rsidRPr="00082526" w:rsidTr="005E47CD">
        <w:trPr>
          <w:trHeight w:val="294"/>
        </w:trPr>
        <w:tc>
          <w:tcPr>
            <w:tcW w:w="681" w:type="dxa"/>
            <w:vMerge w:val="restart"/>
            <w:tcBorders>
              <w:top w:val="single" w:sz="4" w:space="0" w:color="auto"/>
              <w:left w:val="single" w:sz="4" w:space="0" w:color="auto"/>
              <w:right w:val="single" w:sz="4" w:space="0" w:color="auto"/>
            </w:tcBorders>
            <w:shd w:val="clear" w:color="auto" w:fill="auto"/>
            <w:vAlign w:val="center"/>
          </w:tcPr>
          <w:p w:rsidR="002746C2" w:rsidRPr="00082526" w:rsidRDefault="002746C2" w:rsidP="00E918CD">
            <w:pPr>
              <w:spacing w:after="0" w:line="276" w:lineRule="auto"/>
              <w:ind w:left="480" w:hanging="480"/>
              <w:jc w:val="center"/>
              <w:rPr>
                <w:rFonts w:ascii="Times New Roman" w:eastAsia="Calibri" w:hAnsi="Times New Roman" w:cs="Times New Roman"/>
                <w:b/>
                <w:sz w:val="20"/>
                <w:szCs w:val="20"/>
                <w:lang w:val="sr-Cyrl-CS"/>
              </w:rPr>
            </w:pPr>
            <w:r>
              <w:rPr>
                <w:rFonts w:ascii="Times New Roman" w:eastAsia="Calibri" w:hAnsi="Times New Roman" w:cs="Times New Roman"/>
                <w:b/>
                <w:sz w:val="20"/>
                <w:szCs w:val="20"/>
                <w:lang w:val="sr-Cyrl-CS"/>
              </w:rPr>
              <w:t>7</w:t>
            </w:r>
            <w:r w:rsidRPr="00082526">
              <w:rPr>
                <w:rFonts w:ascii="Times New Roman" w:eastAsia="Calibri" w:hAnsi="Times New Roman" w:cs="Times New Roman"/>
                <w:b/>
                <w:sz w:val="20"/>
                <w:szCs w:val="20"/>
                <w:lang w:val="sr-Cyrl-CS"/>
              </w:rPr>
              <w:t>.</w:t>
            </w:r>
          </w:p>
        </w:tc>
        <w:tc>
          <w:tcPr>
            <w:tcW w:w="2614" w:type="dxa"/>
            <w:tcBorders>
              <w:top w:val="single" w:sz="4" w:space="0" w:color="auto"/>
              <w:left w:val="nil"/>
              <w:bottom w:val="single" w:sz="4" w:space="0" w:color="auto"/>
              <w:right w:val="single" w:sz="4" w:space="0" w:color="auto"/>
            </w:tcBorders>
            <w:shd w:val="clear" w:color="auto" w:fill="auto"/>
            <w:vAlign w:val="center"/>
          </w:tcPr>
          <w:p w:rsidR="002746C2" w:rsidRPr="00CF20EC" w:rsidRDefault="002746C2" w:rsidP="00E918CD">
            <w:pPr>
              <w:spacing w:after="0" w:line="276" w:lineRule="auto"/>
              <w:rPr>
                <w:rFonts w:ascii="Times New Roman" w:eastAsia="Calibri" w:hAnsi="Times New Roman" w:cs="Times New Roman"/>
                <w:b/>
                <w:lang w:val="sr-Cyrl-CS"/>
              </w:rPr>
            </w:pPr>
            <w:r w:rsidRPr="002746C2">
              <w:rPr>
                <w:rFonts w:ascii="Times New Roman" w:eastAsia="Times New Roman" w:hAnsi="Times New Roman" w:cs="Times New Roman"/>
                <w:bCs/>
                <w:sz w:val="20"/>
                <w:szCs w:val="20"/>
                <w:lang w:val="hr-HR"/>
              </w:rPr>
              <w:t>Даљиномер (ласерски) до 100 m</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2746C2" w:rsidRPr="00CF20EC" w:rsidRDefault="002746C2" w:rsidP="00E918CD">
            <w:pPr>
              <w:spacing w:after="0" w:line="276" w:lineRule="auto"/>
              <w:ind w:left="480" w:hanging="480"/>
              <w:jc w:val="center"/>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3</w:t>
            </w: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2746C2" w:rsidRPr="00082526" w:rsidRDefault="002746C2" w:rsidP="00E918CD">
            <w:pPr>
              <w:spacing w:after="0" w:line="276" w:lineRule="auto"/>
              <w:ind w:left="480" w:hanging="480"/>
              <w:rPr>
                <w:rFonts w:ascii="Times New Roman" w:eastAsia="Calibri" w:hAnsi="Times New Roman" w:cs="Times New Roman"/>
                <w:sz w:val="20"/>
                <w:szCs w:val="20"/>
                <w:lang w:val="sr-Cyrl-CS"/>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2746C2" w:rsidRPr="00082526" w:rsidRDefault="002746C2" w:rsidP="00E918CD">
            <w:pPr>
              <w:spacing w:after="0" w:line="276" w:lineRule="auto"/>
              <w:ind w:left="480" w:hanging="480"/>
              <w:rPr>
                <w:rFonts w:ascii="Times New Roman" w:eastAsia="Calibri" w:hAnsi="Times New Roman" w:cs="Times New Roman"/>
                <w:sz w:val="20"/>
                <w:szCs w:val="20"/>
                <w:lang w:val="sr-Cyrl-CS"/>
              </w:rPr>
            </w:pPr>
          </w:p>
        </w:tc>
        <w:tc>
          <w:tcPr>
            <w:tcW w:w="2315" w:type="dxa"/>
            <w:tcBorders>
              <w:top w:val="single" w:sz="4" w:space="0" w:color="auto"/>
              <w:left w:val="single" w:sz="4" w:space="0" w:color="auto"/>
              <w:bottom w:val="single" w:sz="4" w:space="0" w:color="auto"/>
              <w:right w:val="single" w:sz="4" w:space="0" w:color="auto"/>
            </w:tcBorders>
            <w:vAlign w:val="center"/>
          </w:tcPr>
          <w:p w:rsidR="002746C2" w:rsidRPr="00082526" w:rsidRDefault="002746C2" w:rsidP="00E918CD">
            <w:pPr>
              <w:spacing w:after="0" w:line="276" w:lineRule="auto"/>
              <w:ind w:left="480" w:hanging="480"/>
              <w:jc w:val="center"/>
              <w:rPr>
                <w:rFonts w:ascii="Times New Roman" w:eastAsia="Calibri" w:hAnsi="Times New Roman" w:cs="Times New Roman"/>
                <w:sz w:val="20"/>
                <w:szCs w:val="20"/>
                <w:lang w:val="sr-Cyrl-RS"/>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2746C2" w:rsidRPr="00082526" w:rsidRDefault="002746C2" w:rsidP="00E918CD">
            <w:pPr>
              <w:spacing w:after="0" w:line="276" w:lineRule="auto"/>
              <w:ind w:left="480" w:hanging="480"/>
              <w:rPr>
                <w:rFonts w:ascii="Times New Roman" w:eastAsia="Calibri" w:hAnsi="Times New Roman" w:cs="Times New Roman"/>
                <w:color w:val="FF0000"/>
                <w:sz w:val="20"/>
                <w:szCs w:val="20"/>
                <w:lang w:val="sr-Cyrl-CS"/>
              </w:rPr>
            </w:pPr>
          </w:p>
        </w:tc>
      </w:tr>
      <w:tr w:rsidR="002746C2" w:rsidRPr="00082526" w:rsidTr="005E47CD">
        <w:trPr>
          <w:trHeight w:val="250"/>
        </w:trPr>
        <w:tc>
          <w:tcPr>
            <w:tcW w:w="681" w:type="dxa"/>
            <w:vMerge/>
            <w:tcBorders>
              <w:left w:val="single" w:sz="4" w:space="0" w:color="auto"/>
              <w:bottom w:val="single" w:sz="4" w:space="0" w:color="auto"/>
              <w:right w:val="single" w:sz="4" w:space="0" w:color="auto"/>
            </w:tcBorders>
            <w:shd w:val="clear" w:color="auto" w:fill="auto"/>
            <w:vAlign w:val="center"/>
          </w:tcPr>
          <w:p w:rsidR="002746C2" w:rsidRDefault="002746C2" w:rsidP="00E918CD">
            <w:pPr>
              <w:spacing w:after="0" w:line="276" w:lineRule="auto"/>
              <w:ind w:left="480" w:hanging="480"/>
              <w:jc w:val="center"/>
              <w:rPr>
                <w:rFonts w:ascii="Times New Roman" w:eastAsia="Calibri" w:hAnsi="Times New Roman" w:cs="Times New Roman"/>
                <w:b/>
                <w:sz w:val="20"/>
                <w:szCs w:val="20"/>
                <w:lang w:val="sr-Cyrl-CS"/>
              </w:rPr>
            </w:pPr>
          </w:p>
        </w:tc>
        <w:tc>
          <w:tcPr>
            <w:tcW w:w="2614" w:type="dxa"/>
            <w:tcBorders>
              <w:top w:val="single" w:sz="4" w:space="0" w:color="auto"/>
              <w:left w:val="nil"/>
              <w:bottom w:val="single" w:sz="4" w:space="0" w:color="auto"/>
              <w:right w:val="single" w:sz="4" w:space="0" w:color="auto"/>
            </w:tcBorders>
            <w:shd w:val="clear" w:color="auto" w:fill="auto"/>
            <w:vAlign w:val="center"/>
          </w:tcPr>
          <w:p w:rsidR="002746C2" w:rsidRPr="00B946A6" w:rsidRDefault="002746C2" w:rsidP="00E918CD">
            <w:pPr>
              <w:spacing w:after="0" w:line="276" w:lineRule="auto"/>
              <w:rPr>
                <w:rFonts w:ascii="Times New Roman" w:eastAsia="Times New Roman" w:hAnsi="Times New Roman" w:cs="Times New Roman"/>
                <w:b/>
                <w:bCs/>
                <w:sz w:val="20"/>
                <w:szCs w:val="20"/>
                <w:lang w:val="hr-HR"/>
              </w:rPr>
            </w:pPr>
            <w:r w:rsidRPr="002746C2">
              <w:rPr>
                <w:rFonts w:ascii="Times New Roman" w:eastAsia="Times New Roman" w:hAnsi="Times New Roman" w:cs="Times New Roman"/>
                <w:bCs/>
                <w:sz w:val="20"/>
                <w:szCs w:val="20"/>
                <w:lang w:val="hr-HR"/>
              </w:rPr>
              <w:t>Даљиномер (ласерски) до 400 m</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2746C2" w:rsidRDefault="002746C2" w:rsidP="00E918CD">
            <w:pPr>
              <w:spacing w:after="0" w:line="276" w:lineRule="auto"/>
              <w:ind w:left="480" w:hanging="480"/>
              <w:jc w:val="center"/>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1</w:t>
            </w: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2746C2" w:rsidRPr="00082526" w:rsidRDefault="002746C2" w:rsidP="00E918CD">
            <w:pPr>
              <w:spacing w:after="0" w:line="276" w:lineRule="auto"/>
              <w:ind w:left="480" w:hanging="480"/>
              <w:rPr>
                <w:rFonts w:ascii="Times New Roman" w:eastAsia="Calibri" w:hAnsi="Times New Roman" w:cs="Times New Roman"/>
                <w:sz w:val="20"/>
                <w:szCs w:val="20"/>
                <w:lang w:val="sr-Cyrl-CS"/>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2746C2" w:rsidRPr="00082526" w:rsidRDefault="002746C2" w:rsidP="00E918CD">
            <w:pPr>
              <w:spacing w:after="0" w:line="276" w:lineRule="auto"/>
              <w:ind w:left="480" w:hanging="480"/>
              <w:rPr>
                <w:rFonts w:ascii="Times New Roman" w:eastAsia="Calibri" w:hAnsi="Times New Roman" w:cs="Times New Roman"/>
                <w:sz w:val="20"/>
                <w:szCs w:val="20"/>
                <w:lang w:val="sr-Cyrl-CS"/>
              </w:rPr>
            </w:pPr>
          </w:p>
        </w:tc>
        <w:tc>
          <w:tcPr>
            <w:tcW w:w="2315" w:type="dxa"/>
            <w:tcBorders>
              <w:top w:val="single" w:sz="4" w:space="0" w:color="auto"/>
              <w:left w:val="single" w:sz="4" w:space="0" w:color="auto"/>
              <w:bottom w:val="single" w:sz="4" w:space="0" w:color="auto"/>
              <w:right w:val="single" w:sz="4" w:space="0" w:color="auto"/>
            </w:tcBorders>
            <w:vAlign w:val="center"/>
          </w:tcPr>
          <w:p w:rsidR="002746C2" w:rsidRPr="00082526" w:rsidRDefault="002746C2" w:rsidP="00E918CD">
            <w:pPr>
              <w:spacing w:after="0" w:line="276" w:lineRule="auto"/>
              <w:ind w:left="480" w:hanging="480"/>
              <w:jc w:val="center"/>
              <w:rPr>
                <w:rFonts w:ascii="Times New Roman" w:eastAsia="Calibri" w:hAnsi="Times New Roman" w:cs="Times New Roman"/>
                <w:sz w:val="20"/>
                <w:szCs w:val="20"/>
                <w:lang w:val="sr-Cyrl-RS"/>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2746C2" w:rsidRPr="00082526" w:rsidRDefault="002746C2" w:rsidP="00E918CD">
            <w:pPr>
              <w:spacing w:after="0" w:line="276" w:lineRule="auto"/>
              <w:ind w:left="480" w:hanging="480"/>
              <w:rPr>
                <w:rFonts w:ascii="Times New Roman" w:eastAsia="Calibri" w:hAnsi="Times New Roman" w:cs="Times New Roman"/>
                <w:color w:val="FF0000"/>
                <w:sz w:val="20"/>
                <w:szCs w:val="20"/>
                <w:lang w:val="sr-Cyrl-CS"/>
              </w:rPr>
            </w:pPr>
          </w:p>
        </w:tc>
      </w:tr>
      <w:tr w:rsidR="00F25E4E" w:rsidRPr="00082526" w:rsidTr="00E918CD">
        <w:trPr>
          <w:trHeight w:val="374"/>
        </w:trPr>
        <w:tc>
          <w:tcPr>
            <w:tcW w:w="9228" w:type="dxa"/>
            <w:gridSpan w:val="5"/>
            <w:tcBorders>
              <w:top w:val="double" w:sz="6" w:space="0" w:color="auto"/>
              <w:left w:val="single" w:sz="4" w:space="0" w:color="auto"/>
              <w:bottom w:val="single" w:sz="4" w:space="0" w:color="auto"/>
              <w:right w:val="single" w:sz="4" w:space="0" w:color="auto"/>
            </w:tcBorders>
            <w:shd w:val="clear" w:color="auto" w:fill="auto"/>
            <w:vAlign w:val="center"/>
          </w:tcPr>
          <w:p w:rsidR="00F25E4E" w:rsidRPr="00082526" w:rsidRDefault="00F25E4E" w:rsidP="00E918CD">
            <w:pPr>
              <w:spacing w:after="0" w:line="276" w:lineRule="auto"/>
              <w:ind w:left="480" w:hanging="480"/>
              <w:jc w:val="right"/>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 xml:space="preserve">УКУПНО ЗА ПАРТИЈУ </w:t>
            </w:r>
            <w:r w:rsidR="002746C2">
              <w:rPr>
                <w:rFonts w:ascii="Times New Roman" w:eastAsia="Calibri" w:hAnsi="Times New Roman" w:cs="Times New Roman"/>
                <w:b/>
                <w:sz w:val="20"/>
                <w:szCs w:val="20"/>
                <w:lang w:val="sr-Cyrl-CS"/>
              </w:rPr>
              <w:t>7</w:t>
            </w:r>
            <w:r w:rsidRPr="00082526">
              <w:rPr>
                <w:rFonts w:ascii="Times New Roman" w:eastAsia="Calibri" w:hAnsi="Times New Roman" w:cs="Times New Roman"/>
                <w:b/>
                <w:sz w:val="20"/>
                <w:szCs w:val="20"/>
                <w:lang w:val="sr-Cyrl-CS"/>
              </w:rPr>
              <w:t>:</w:t>
            </w:r>
          </w:p>
        </w:tc>
        <w:tc>
          <w:tcPr>
            <w:tcW w:w="2315" w:type="dxa"/>
            <w:tcBorders>
              <w:top w:val="double" w:sz="6" w:space="0" w:color="auto"/>
              <w:left w:val="single" w:sz="4" w:space="0" w:color="auto"/>
              <w:bottom w:val="single" w:sz="4" w:space="0" w:color="auto"/>
              <w:right w:val="single" w:sz="4" w:space="0" w:color="auto"/>
            </w:tcBorders>
            <w:shd w:val="clear" w:color="auto" w:fill="auto"/>
          </w:tcPr>
          <w:p w:rsidR="00F25E4E" w:rsidRPr="00082526" w:rsidRDefault="00F25E4E" w:rsidP="00E918CD">
            <w:pPr>
              <w:spacing w:after="0" w:line="276" w:lineRule="auto"/>
              <w:ind w:left="480" w:hanging="480"/>
              <w:rPr>
                <w:rFonts w:ascii="Times New Roman" w:eastAsia="Calibri" w:hAnsi="Times New Roman" w:cs="Times New Roman"/>
                <w:sz w:val="20"/>
                <w:szCs w:val="20"/>
                <w:lang w:val="sr-Cyrl-CS"/>
              </w:rPr>
            </w:pPr>
          </w:p>
        </w:tc>
        <w:tc>
          <w:tcPr>
            <w:tcW w:w="2315" w:type="dxa"/>
            <w:tcBorders>
              <w:top w:val="double" w:sz="6" w:space="0" w:color="auto"/>
              <w:left w:val="single" w:sz="4" w:space="0" w:color="auto"/>
              <w:bottom w:val="single" w:sz="4" w:space="0" w:color="auto"/>
              <w:right w:val="single" w:sz="4" w:space="0" w:color="auto"/>
            </w:tcBorders>
            <w:shd w:val="clear" w:color="auto" w:fill="auto"/>
          </w:tcPr>
          <w:p w:rsidR="00F25E4E" w:rsidRPr="00082526" w:rsidRDefault="00F25E4E" w:rsidP="00E918CD">
            <w:pPr>
              <w:spacing w:after="0" w:line="276" w:lineRule="auto"/>
              <w:ind w:left="480" w:hanging="480"/>
              <w:rPr>
                <w:rFonts w:ascii="Times New Roman" w:eastAsia="Calibri" w:hAnsi="Times New Roman" w:cs="Times New Roman"/>
                <w:sz w:val="20"/>
                <w:szCs w:val="20"/>
                <w:lang w:val="sr-Cyrl-CS"/>
              </w:rPr>
            </w:pPr>
          </w:p>
        </w:tc>
      </w:tr>
    </w:tbl>
    <w:p w:rsidR="00F25E4E" w:rsidRPr="00082526" w:rsidRDefault="00F25E4E" w:rsidP="00F25E4E">
      <w:pPr>
        <w:spacing w:after="0" w:line="240" w:lineRule="auto"/>
        <w:jc w:val="center"/>
        <w:rPr>
          <w:rFonts w:ascii="Times New Roman" w:eastAsia="Times New Roman" w:hAnsi="Times New Roman" w:cs="Times New Roman"/>
          <w:b/>
          <w:bCs/>
          <w:iCs/>
          <w:sz w:val="24"/>
          <w:szCs w:val="24"/>
          <w:lang w:val="sr-Cyrl-CS" w:eastAsia="x-none"/>
        </w:rPr>
      </w:pPr>
    </w:p>
    <w:p w:rsidR="00F25E4E" w:rsidRPr="00082526" w:rsidRDefault="00F25E4E" w:rsidP="00F25E4E">
      <w:pPr>
        <w:spacing w:after="0" w:line="276" w:lineRule="auto"/>
        <w:jc w:val="both"/>
        <w:rPr>
          <w:rFonts w:ascii="Times New Roman" w:eastAsia="Calibri" w:hAnsi="Times New Roman" w:cs="Times New Roman"/>
          <w:b/>
          <w:lang w:val="sr-Latn-CS"/>
        </w:rPr>
      </w:pPr>
    </w:p>
    <w:p w:rsidR="00F25E4E" w:rsidRPr="00082526" w:rsidRDefault="00F25E4E" w:rsidP="00F25E4E">
      <w:pPr>
        <w:numPr>
          <w:ilvl w:val="0"/>
          <w:numId w:val="4"/>
        </w:numPr>
        <w:tabs>
          <w:tab w:val="num" w:pos="840"/>
        </w:tabs>
        <w:spacing w:after="0" w:line="240" w:lineRule="auto"/>
        <w:ind w:left="840"/>
        <w:jc w:val="both"/>
        <w:rPr>
          <w:rFonts w:ascii="Times New Roman" w:eastAsia="Calibri" w:hAnsi="Times New Roman" w:cs="Times New Roman"/>
          <w:lang w:val="sr-Cyrl-CS"/>
        </w:rPr>
      </w:pPr>
      <w:r w:rsidRPr="00082526">
        <w:rPr>
          <w:rFonts w:ascii="Times New Roman" w:eastAsia="Calibri" w:hAnsi="Times New Roman" w:cs="Times New Roman"/>
          <w:lang w:val="sr-Cyrl-CS"/>
        </w:rPr>
        <w:t>У колону број 3 понуђач уписује јединичну цену</w:t>
      </w:r>
      <w:r w:rsidRPr="00082526">
        <w:rPr>
          <w:rFonts w:ascii="Times New Roman" w:eastAsia="Calibri" w:hAnsi="Times New Roman" w:cs="Times New Roman"/>
          <w:b/>
          <w:lang w:val="sr-Cyrl-CS"/>
        </w:rPr>
        <w:t xml:space="preserve"> </w:t>
      </w:r>
      <w:r w:rsidRPr="00082526">
        <w:rPr>
          <w:rFonts w:ascii="Times New Roman" w:eastAsia="Calibri" w:hAnsi="Times New Roman" w:cs="Times New Roman"/>
          <w:lang w:val="sr-Cyrl-CS"/>
        </w:rPr>
        <w:t>наведеног добра без ПДВ-а;</w:t>
      </w:r>
    </w:p>
    <w:p w:rsidR="00F25E4E" w:rsidRPr="00082526" w:rsidRDefault="00F25E4E" w:rsidP="00F25E4E">
      <w:pPr>
        <w:numPr>
          <w:ilvl w:val="0"/>
          <w:numId w:val="4"/>
        </w:numPr>
        <w:tabs>
          <w:tab w:val="num" w:pos="840"/>
        </w:tabs>
        <w:spacing w:after="0" w:line="240" w:lineRule="auto"/>
        <w:ind w:left="840"/>
        <w:jc w:val="both"/>
        <w:rPr>
          <w:rFonts w:ascii="Times New Roman" w:eastAsia="Calibri" w:hAnsi="Times New Roman" w:cs="Times New Roman"/>
          <w:lang w:val="sr-Cyrl-CS"/>
        </w:rPr>
      </w:pPr>
      <w:r w:rsidRPr="00082526">
        <w:rPr>
          <w:rFonts w:ascii="Times New Roman" w:eastAsia="Calibri" w:hAnsi="Times New Roman" w:cs="Times New Roman"/>
          <w:lang w:val="sr-Cyrl-CS"/>
        </w:rPr>
        <w:t>У колону број 4 понуђач уписује јединичну цену</w:t>
      </w:r>
      <w:r w:rsidRPr="00082526">
        <w:rPr>
          <w:rFonts w:ascii="Times New Roman" w:eastAsia="Calibri" w:hAnsi="Times New Roman" w:cs="Times New Roman"/>
          <w:b/>
          <w:lang w:val="sr-Cyrl-CS"/>
        </w:rPr>
        <w:t xml:space="preserve"> </w:t>
      </w:r>
      <w:r w:rsidRPr="00082526">
        <w:rPr>
          <w:rFonts w:ascii="Times New Roman" w:eastAsia="Calibri" w:hAnsi="Times New Roman" w:cs="Times New Roman"/>
          <w:lang w:val="sr-Cyrl-CS"/>
        </w:rPr>
        <w:t>наведеног добра са ПДВ-ом;</w:t>
      </w:r>
    </w:p>
    <w:p w:rsidR="00F25E4E" w:rsidRPr="00082526" w:rsidRDefault="00F25E4E" w:rsidP="00F25E4E">
      <w:pPr>
        <w:numPr>
          <w:ilvl w:val="0"/>
          <w:numId w:val="4"/>
        </w:numPr>
        <w:tabs>
          <w:tab w:val="num" w:pos="840"/>
        </w:tabs>
        <w:spacing w:after="0" w:line="240" w:lineRule="auto"/>
        <w:ind w:left="840"/>
        <w:jc w:val="both"/>
        <w:rPr>
          <w:rFonts w:ascii="Times New Roman" w:eastAsia="Calibri" w:hAnsi="Times New Roman" w:cs="Times New Roman"/>
          <w:lang w:val="sr-Cyrl-CS"/>
        </w:rPr>
      </w:pPr>
      <w:r w:rsidRPr="00082526">
        <w:rPr>
          <w:rFonts w:ascii="Times New Roman" w:eastAsia="Calibri" w:hAnsi="Times New Roman" w:cs="Times New Roman"/>
          <w:lang w:val="sr-Cyrl-CS"/>
        </w:rPr>
        <w:t>У колону број 5 понуђач уписује укупну вредност наведеног добра без ПДВ-а;</w:t>
      </w:r>
    </w:p>
    <w:p w:rsidR="00F25E4E" w:rsidRPr="00082526" w:rsidRDefault="00F25E4E" w:rsidP="00F25E4E">
      <w:pPr>
        <w:numPr>
          <w:ilvl w:val="0"/>
          <w:numId w:val="4"/>
        </w:numPr>
        <w:tabs>
          <w:tab w:val="num" w:pos="840"/>
        </w:tabs>
        <w:spacing w:after="0" w:line="240" w:lineRule="auto"/>
        <w:ind w:left="840"/>
        <w:jc w:val="both"/>
        <w:rPr>
          <w:rFonts w:ascii="Times New Roman" w:eastAsia="Calibri" w:hAnsi="Times New Roman" w:cs="Times New Roman"/>
          <w:lang w:val="sr-Cyrl-CS"/>
        </w:rPr>
      </w:pPr>
      <w:r w:rsidRPr="00082526">
        <w:rPr>
          <w:rFonts w:ascii="Times New Roman" w:eastAsia="Calibri" w:hAnsi="Times New Roman" w:cs="Times New Roman"/>
          <w:lang w:val="sr-Cyrl-CS"/>
        </w:rPr>
        <w:t>У колону број 6 понуђач уписује укупну вредност наведеног добра са ПДВ-ом.</w:t>
      </w:r>
    </w:p>
    <w:p w:rsidR="00F25E4E" w:rsidRPr="00082526" w:rsidRDefault="00F25E4E" w:rsidP="00F25E4E">
      <w:pPr>
        <w:spacing w:after="0" w:line="240" w:lineRule="auto"/>
        <w:jc w:val="both"/>
        <w:rPr>
          <w:rFonts w:ascii="Times New Roman" w:eastAsia="Calibri" w:hAnsi="Times New Roman" w:cs="Times New Roman"/>
          <w:lang w:val="sr-Cyrl-CS"/>
        </w:rPr>
      </w:pPr>
    </w:p>
    <w:p w:rsidR="00F25E4E" w:rsidRPr="00082526" w:rsidRDefault="00F25E4E" w:rsidP="00F25E4E">
      <w:pPr>
        <w:spacing w:after="200" w:line="276" w:lineRule="auto"/>
        <w:jc w:val="both"/>
        <w:rPr>
          <w:rFonts w:ascii="Times New Roman" w:eastAsia="Calibri" w:hAnsi="Times New Roman" w:cs="Times New Roman"/>
          <w:lang w:val="sr-Cyrl-CS"/>
        </w:rPr>
      </w:pPr>
      <w:r w:rsidRPr="00082526">
        <w:rPr>
          <w:rFonts w:ascii="Times New Roman" w:eastAsia="Calibri" w:hAnsi="Times New Roman" w:cs="Times New Roman"/>
          <w:lang w:val="sr-Cyrl-CS"/>
        </w:rPr>
        <w:t>Исказана укупна вредност у обрасцу структуре цене мора бити идентична укупној вредности исказаној у обрасцу понуде.</w:t>
      </w:r>
    </w:p>
    <w:p w:rsidR="00F25E4E" w:rsidRPr="00082526" w:rsidRDefault="00F25E4E" w:rsidP="00F25E4E">
      <w:pPr>
        <w:spacing w:after="200" w:line="276" w:lineRule="auto"/>
        <w:jc w:val="both"/>
        <w:rPr>
          <w:rFonts w:ascii="Times New Roman" w:eastAsia="Calibri" w:hAnsi="Times New Roman" w:cs="Times New Roman"/>
          <w:lang w:val="sr-Cyrl-CS"/>
        </w:rPr>
      </w:pPr>
      <w:r w:rsidRPr="00082526">
        <w:rPr>
          <w:rFonts w:ascii="Times New Roman" w:eastAsia="Calibri" w:hAnsi="Times New Roman" w:cs="Times New Roman"/>
          <w:lang w:val="sr-Cyrl-CS"/>
        </w:rPr>
        <w:t>Образац структуре цене понуђач мора да попуни, овери печатом и потпише, чиме потврђује да су тачни подаци који су у обрасцу наведени.</w:t>
      </w:r>
    </w:p>
    <w:p w:rsidR="00F25E4E" w:rsidRPr="00082526" w:rsidRDefault="00F25E4E" w:rsidP="00F25E4E">
      <w:pPr>
        <w:spacing w:after="0" w:line="240" w:lineRule="auto"/>
        <w:jc w:val="both"/>
        <w:rPr>
          <w:rFonts w:ascii="Times New Roman" w:eastAsia="Calibri" w:hAnsi="Times New Roman" w:cs="Times New Roman"/>
          <w:color w:val="000000"/>
          <w:lang w:val="sr-Cyrl-RS"/>
        </w:rPr>
      </w:pPr>
      <w:proofErr w:type="spellStart"/>
      <w:r w:rsidRPr="00082526">
        <w:rPr>
          <w:rFonts w:ascii="Times New Roman" w:eastAsia="Calibri" w:hAnsi="Times New Roman" w:cs="Times New Roman"/>
        </w:rPr>
        <w:t>Понуђач</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је</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дужан</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да</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попуни</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сваку</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појединачну</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ставку</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обрасца</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структуре</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цене</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јер</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ће</w:t>
      </w:r>
      <w:proofErr w:type="spellEnd"/>
      <w:r w:rsidRPr="00082526">
        <w:rPr>
          <w:rFonts w:ascii="Times New Roman" w:eastAsia="Calibri" w:hAnsi="Times New Roman" w:cs="Times New Roman"/>
        </w:rPr>
        <w:t xml:space="preserve"> у </w:t>
      </w:r>
      <w:proofErr w:type="spellStart"/>
      <w:r w:rsidRPr="00082526">
        <w:rPr>
          <w:rFonts w:ascii="Times New Roman" w:eastAsia="Calibri" w:hAnsi="Times New Roman" w:cs="Times New Roman"/>
        </w:rPr>
        <w:t>противном</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понуда</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бити</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неприхватљива</w:t>
      </w:r>
      <w:proofErr w:type="spellEnd"/>
      <w:r w:rsidRPr="00082526">
        <w:rPr>
          <w:rFonts w:ascii="Times New Roman" w:eastAsia="Calibri" w:hAnsi="Times New Roman" w:cs="Times New Roman"/>
          <w:lang w:val="sr-Cyrl-RS"/>
        </w:rPr>
        <w:t>.</w:t>
      </w:r>
    </w:p>
    <w:p w:rsidR="00F25E4E" w:rsidRPr="00082526" w:rsidRDefault="00F25E4E" w:rsidP="00F25E4E">
      <w:pPr>
        <w:spacing w:after="0" w:line="240" w:lineRule="auto"/>
        <w:ind w:left="840"/>
        <w:jc w:val="both"/>
        <w:rPr>
          <w:rFonts w:ascii="Calibri" w:eastAsia="Calibri" w:hAnsi="Calibri" w:cs="Times New Roman"/>
          <w:color w:val="000000"/>
          <w:lang w:val="sr-Cyrl-RS"/>
        </w:rPr>
      </w:pPr>
      <w:r w:rsidRPr="00082526">
        <w:rPr>
          <w:rFonts w:ascii="Calibri" w:eastAsia="Calibri" w:hAnsi="Calibri" w:cs="Times New Roman"/>
          <w:color w:val="000000"/>
          <w:lang w:val="sr-Cyrl-RS"/>
        </w:rPr>
        <w:t xml:space="preserve"> </w:t>
      </w:r>
    </w:p>
    <w:p w:rsidR="00F25E4E" w:rsidRPr="00082526" w:rsidRDefault="00F25E4E" w:rsidP="00F25E4E">
      <w:pPr>
        <w:spacing w:after="0" w:line="240" w:lineRule="auto"/>
        <w:ind w:left="840"/>
        <w:jc w:val="both"/>
        <w:rPr>
          <w:rFonts w:ascii="Calibri" w:eastAsia="Calibri" w:hAnsi="Calibri" w:cs="Times New Roman"/>
          <w:color w:val="000000"/>
          <w:lang w:val="sr-Cyrl-RS"/>
        </w:rPr>
      </w:pPr>
    </w:p>
    <w:p w:rsidR="00F25E4E" w:rsidRPr="00082526" w:rsidRDefault="00F25E4E" w:rsidP="00F25E4E">
      <w:pPr>
        <w:spacing w:after="0" w:line="240" w:lineRule="auto"/>
        <w:ind w:left="840"/>
        <w:jc w:val="both"/>
        <w:rPr>
          <w:rFonts w:ascii="Calibri" w:eastAsia="Calibri" w:hAnsi="Calibri" w:cs="Times New Roman"/>
          <w:color w:val="000000"/>
          <w:lang w:val="sr-Cyrl-RS"/>
        </w:rPr>
      </w:pPr>
    </w:p>
    <w:p w:rsidR="00F25E4E" w:rsidRPr="00082526" w:rsidRDefault="00F25E4E" w:rsidP="00F25E4E">
      <w:pPr>
        <w:spacing w:after="0" w:line="276" w:lineRule="auto"/>
        <w:jc w:val="both"/>
        <w:rPr>
          <w:rFonts w:ascii="Times New Roman" w:eastAsia="Calibri" w:hAnsi="Times New Roman" w:cs="Times New Roman"/>
          <w:b/>
          <w:lang w:val="sr-Cyrl-RS"/>
        </w:rPr>
      </w:pPr>
    </w:p>
    <w:p w:rsidR="00F25E4E" w:rsidRPr="00082526" w:rsidRDefault="00F25E4E" w:rsidP="00F25E4E">
      <w:pPr>
        <w:spacing w:after="0" w:line="276" w:lineRule="auto"/>
        <w:jc w:val="both"/>
        <w:rPr>
          <w:rFonts w:ascii="Times New Roman" w:eastAsia="Calibri" w:hAnsi="Times New Roman" w:cs="Times New Roman"/>
          <w:b/>
          <w:lang w:val="sr-Cyrl-RS"/>
        </w:rPr>
      </w:pPr>
    </w:p>
    <w:p w:rsidR="00F25E4E" w:rsidRPr="00082526" w:rsidRDefault="00F25E4E" w:rsidP="00F25E4E">
      <w:pPr>
        <w:spacing w:after="120" w:line="240" w:lineRule="auto"/>
        <w:ind w:right="389"/>
        <w:jc w:val="right"/>
        <w:rPr>
          <w:rFonts w:ascii="Times New Roman" w:eastAsia="Calibri" w:hAnsi="Times New Roman" w:cs="Times New Roman"/>
          <w:sz w:val="24"/>
          <w:szCs w:val="24"/>
          <w:lang w:val="sr-Cyrl-CS"/>
        </w:rPr>
      </w:pPr>
      <w:r w:rsidRPr="00082526">
        <w:rPr>
          <w:rFonts w:ascii="Times New Roman" w:eastAsia="Calibri" w:hAnsi="Times New Roman" w:cs="Times New Roman"/>
          <w:sz w:val="24"/>
          <w:szCs w:val="24"/>
          <w:lang w:val="sr-Cyrl-CS"/>
        </w:rPr>
        <w:t>Печат                              ПОТПИС ОВЛАШЋЕНОГ ЛИЦА</w:t>
      </w:r>
    </w:p>
    <w:p w:rsidR="00F25E4E" w:rsidRDefault="00F25E4E" w:rsidP="00F25E4E">
      <w:pPr>
        <w:spacing w:after="0" w:line="276" w:lineRule="auto"/>
        <w:jc w:val="right"/>
        <w:rPr>
          <w:rFonts w:ascii="Times New Roman" w:eastAsia="Calibri" w:hAnsi="Times New Roman" w:cs="Times New Roman"/>
          <w:sz w:val="24"/>
          <w:szCs w:val="24"/>
          <w:lang w:val="sr-Cyrl-CS"/>
        </w:rPr>
      </w:pPr>
      <w:r w:rsidRPr="00082526">
        <w:rPr>
          <w:rFonts w:ascii="Times New Roman" w:eastAsia="Calibri" w:hAnsi="Times New Roman" w:cs="Times New Roman"/>
          <w:sz w:val="24"/>
          <w:szCs w:val="24"/>
          <w:lang w:val="sr-Cyrl-CS"/>
        </w:rPr>
        <w:t>........................................................................</w:t>
      </w:r>
    </w:p>
    <w:p w:rsidR="00F25E4E" w:rsidRDefault="00F25E4E">
      <w:pPr>
        <w:rPr>
          <w:rFonts w:ascii="Times New Roman" w:eastAsia="Calibri" w:hAnsi="Times New Roman" w:cs="Times New Roman"/>
          <w:sz w:val="24"/>
          <w:szCs w:val="24"/>
          <w:lang w:val="sr-Cyrl-CS"/>
        </w:rPr>
      </w:pPr>
    </w:p>
    <w:p w:rsidR="00F25E4E" w:rsidRDefault="00F25E4E">
      <w:pP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br w:type="page"/>
      </w:r>
    </w:p>
    <w:p w:rsidR="00F25E4E" w:rsidRPr="00082526" w:rsidRDefault="00F25E4E" w:rsidP="00F25E4E">
      <w:pPr>
        <w:spacing w:after="0" w:line="276" w:lineRule="auto"/>
        <w:jc w:val="both"/>
        <w:rPr>
          <w:rFonts w:ascii="Times New Roman" w:eastAsia="Calibri" w:hAnsi="Times New Roman" w:cs="Times New Roman"/>
          <w:b/>
          <w:color w:val="FF0000"/>
          <w:lang w:val="sr-Cyrl-CS"/>
        </w:rPr>
      </w:pPr>
      <w:r w:rsidRPr="00082526">
        <w:rPr>
          <w:rFonts w:ascii="Times New Roman" w:eastAsia="Calibri" w:hAnsi="Times New Roman" w:cs="Times New Roman"/>
          <w:b/>
          <w:lang w:val="sr-Cyrl-CS"/>
        </w:rPr>
        <w:lastRenderedPageBreak/>
        <w:t xml:space="preserve">Партија </w:t>
      </w:r>
      <w:r w:rsidR="00654F80">
        <w:rPr>
          <w:rFonts w:ascii="Times New Roman" w:eastAsia="Calibri" w:hAnsi="Times New Roman" w:cs="Times New Roman"/>
          <w:b/>
          <w:lang w:val="sr-Cyrl-CS"/>
        </w:rPr>
        <w:t>8</w:t>
      </w:r>
      <w:r w:rsidRPr="00082526">
        <w:rPr>
          <w:rFonts w:ascii="Times New Roman" w:eastAsia="Calibri" w:hAnsi="Times New Roman" w:cs="Times New Roman"/>
          <w:b/>
          <w:lang w:val="sr-Cyrl-CS"/>
        </w:rPr>
        <w:t xml:space="preserve"> – </w:t>
      </w:r>
      <w:r w:rsidR="00877F7F" w:rsidRPr="00877F7F">
        <w:rPr>
          <w:rFonts w:ascii="Times New Roman" w:eastAsia="Times New Roman" w:hAnsi="Times New Roman" w:cs="Times New Roman"/>
          <w:b/>
          <w:bCs/>
          <w:lang w:val="sr-Cyrl-RS"/>
        </w:rPr>
        <w:t>Дендрометар за мерење горњег пречника</w:t>
      </w:r>
    </w:p>
    <w:tbl>
      <w:tblPr>
        <w:tblW w:w="13858" w:type="dxa"/>
        <w:tblLayout w:type="fixed"/>
        <w:tblLook w:val="0000" w:firstRow="0" w:lastRow="0" w:firstColumn="0" w:lastColumn="0" w:noHBand="0" w:noVBand="0"/>
      </w:tblPr>
      <w:tblGrid>
        <w:gridCol w:w="681"/>
        <w:gridCol w:w="2614"/>
        <w:gridCol w:w="1303"/>
        <w:gridCol w:w="2315"/>
        <w:gridCol w:w="2315"/>
        <w:gridCol w:w="2315"/>
        <w:gridCol w:w="2315"/>
      </w:tblGrid>
      <w:tr w:rsidR="00F25E4E" w:rsidRPr="00082526" w:rsidTr="00E918CD">
        <w:trPr>
          <w:cantSplit/>
          <w:trHeight w:val="1134"/>
        </w:trPr>
        <w:tc>
          <w:tcPr>
            <w:tcW w:w="681" w:type="dxa"/>
            <w:tcBorders>
              <w:top w:val="single" w:sz="4" w:space="0" w:color="auto"/>
              <w:left w:val="single" w:sz="4" w:space="0" w:color="auto"/>
              <w:bottom w:val="single" w:sz="4" w:space="0" w:color="auto"/>
              <w:right w:val="single" w:sz="4" w:space="0" w:color="auto"/>
            </w:tcBorders>
            <w:textDirection w:val="btLr"/>
            <w:vAlign w:val="center"/>
          </w:tcPr>
          <w:p w:rsidR="00F25E4E" w:rsidRPr="00082526" w:rsidRDefault="00F25E4E" w:rsidP="00E918CD">
            <w:pPr>
              <w:spacing w:after="0" w:line="276" w:lineRule="auto"/>
              <w:ind w:left="593" w:right="113" w:hanging="480"/>
              <w:jc w:val="center"/>
              <w:rPr>
                <w:rFonts w:ascii="Times New Roman" w:eastAsia="Calibri" w:hAnsi="Times New Roman" w:cs="Times New Roman"/>
                <w:b/>
                <w:bCs/>
                <w:sz w:val="20"/>
                <w:szCs w:val="20"/>
                <w:lang w:val="sr-Cyrl-CS"/>
              </w:rPr>
            </w:pPr>
            <w:r w:rsidRPr="00082526">
              <w:rPr>
                <w:rFonts w:ascii="Times New Roman" w:eastAsia="Calibri" w:hAnsi="Times New Roman" w:cs="Times New Roman"/>
                <w:b/>
                <w:bCs/>
                <w:sz w:val="20"/>
                <w:szCs w:val="20"/>
                <w:lang w:val="sr-Cyrl-CS"/>
              </w:rPr>
              <w:t xml:space="preserve">Редни </w:t>
            </w:r>
          </w:p>
          <w:p w:rsidR="00F25E4E" w:rsidRPr="00082526" w:rsidRDefault="00F25E4E" w:rsidP="00E918CD">
            <w:pPr>
              <w:spacing w:after="0" w:line="276" w:lineRule="auto"/>
              <w:ind w:left="593" w:right="113" w:hanging="480"/>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bCs/>
                <w:sz w:val="20"/>
                <w:szCs w:val="20"/>
                <w:lang w:val="sr-Cyrl-CS"/>
              </w:rPr>
              <w:t xml:space="preserve">број </w:t>
            </w:r>
          </w:p>
        </w:tc>
        <w:tc>
          <w:tcPr>
            <w:tcW w:w="2614" w:type="dxa"/>
            <w:tcBorders>
              <w:top w:val="single" w:sz="4" w:space="0" w:color="auto"/>
              <w:left w:val="nil"/>
              <w:bottom w:val="single" w:sz="4" w:space="0" w:color="auto"/>
              <w:right w:val="single" w:sz="4" w:space="0" w:color="auto"/>
            </w:tcBorders>
            <w:shd w:val="clear" w:color="auto" w:fill="auto"/>
            <w:vAlign w:val="center"/>
          </w:tcPr>
          <w:p w:rsidR="00F25E4E" w:rsidRPr="00082526" w:rsidRDefault="00F25E4E" w:rsidP="00E918CD">
            <w:pPr>
              <w:spacing w:after="0" w:line="276" w:lineRule="auto"/>
              <w:ind w:left="-17" w:firstLine="17"/>
              <w:jc w:val="center"/>
              <w:rPr>
                <w:rFonts w:ascii="Times New Roman" w:eastAsia="Calibri" w:hAnsi="Times New Roman" w:cs="Times New Roman"/>
                <w:b/>
                <w:bCs/>
                <w:sz w:val="20"/>
                <w:szCs w:val="20"/>
                <w:lang w:val="sr-Latn-CS"/>
              </w:rPr>
            </w:pPr>
            <w:r w:rsidRPr="00082526">
              <w:rPr>
                <w:rFonts w:ascii="Times New Roman" w:eastAsia="Calibri" w:hAnsi="Times New Roman" w:cs="Times New Roman"/>
                <w:b/>
                <w:bCs/>
                <w:sz w:val="20"/>
                <w:szCs w:val="20"/>
                <w:lang w:val="sr-Cyrl-CS"/>
              </w:rPr>
              <w:t>Врста добра</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F25E4E" w:rsidRPr="00082526" w:rsidRDefault="00F25E4E" w:rsidP="00E918CD">
            <w:pPr>
              <w:spacing w:after="0" w:line="276" w:lineRule="auto"/>
              <w:ind w:left="-35" w:firstLine="35"/>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Количина</w:t>
            </w:r>
          </w:p>
          <w:p w:rsidR="00F25E4E" w:rsidRPr="00082526" w:rsidRDefault="00F25E4E" w:rsidP="00E918CD">
            <w:pPr>
              <w:spacing w:after="0" w:line="276" w:lineRule="auto"/>
              <w:ind w:left="132" w:hanging="132"/>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w:t>
            </w:r>
            <w:r>
              <w:rPr>
                <w:rFonts w:ascii="Times New Roman" w:eastAsia="Calibri" w:hAnsi="Times New Roman" w:cs="Times New Roman"/>
                <w:b/>
                <w:sz w:val="20"/>
                <w:szCs w:val="20"/>
                <w:lang w:val="sr-Cyrl-CS"/>
              </w:rPr>
              <w:t>ком</w:t>
            </w:r>
            <w:r w:rsidRPr="00082526">
              <w:rPr>
                <w:rFonts w:ascii="Times New Roman" w:eastAsia="Calibri" w:hAnsi="Times New Roman" w:cs="Times New Roman"/>
                <w:b/>
                <w:sz w:val="20"/>
                <w:szCs w:val="20"/>
                <w:lang w:val="sr-Cyrl-CS"/>
              </w:rPr>
              <w:t>)</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F25E4E" w:rsidRPr="00082526" w:rsidRDefault="00F25E4E" w:rsidP="00E918CD">
            <w:pPr>
              <w:spacing w:after="0" w:line="276" w:lineRule="auto"/>
              <w:ind w:left="-35" w:firstLine="35"/>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Јединична цена у РСД без ПДВ-а</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F25E4E" w:rsidRPr="00082526" w:rsidRDefault="00F25E4E" w:rsidP="00E918CD">
            <w:pPr>
              <w:spacing w:after="0" w:line="276" w:lineRule="auto"/>
              <w:ind w:left="-35" w:firstLine="35"/>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Јединична цена у РСД са ПДВ-ом</w:t>
            </w:r>
          </w:p>
        </w:tc>
        <w:tc>
          <w:tcPr>
            <w:tcW w:w="2315" w:type="dxa"/>
            <w:tcBorders>
              <w:top w:val="single" w:sz="4" w:space="0" w:color="auto"/>
              <w:left w:val="single" w:sz="4" w:space="0" w:color="auto"/>
              <w:bottom w:val="single" w:sz="4" w:space="0" w:color="auto"/>
              <w:right w:val="single" w:sz="4" w:space="0" w:color="auto"/>
            </w:tcBorders>
            <w:vAlign w:val="center"/>
          </w:tcPr>
          <w:p w:rsidR="00F25E4E" w:rsidRPr="00082526" w:rsidRDefault="00F25E4E" w:rsidP="00E918CD">
            <w:pPr>
              <w:spacing w:after="0" w:line="276" w:lineRule="auto"/>
              <w:ind w:left="-35" w:firstLine="35"/>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Укупна вредност без ПДВ-а</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F25E4E" w:rsidRPr="00082526" w:rsidRDefault="00F25E4E" w:rsidP="00E918CD">
            <w:pPr>
              <w:spacing w:after="0" w:line="276" w:lineRule="auto"/>
              <w:ind w:left="-35" w:firstLine="35"/>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Укупна вредност са ПДВ-ом</w:t>
            </w:r>
          </w:p>
        </w:tc>
      </w:tr>
      <w:tr w:rsidR="00F25E4E" w:rsidRPr="00082526" w:rsidTr="00E918CD">
        <w:trPr>
          <w:trHeight w:val="230"/>
        </w:trPr>
        <w:tc>
          <w:tcPr>
            <w:tcW w:w="681" w:type="dxa"/>
            <w:tcBorders>
              <w:top w:val="single" w:sz="4" w:space="0" w:color="auto"/>
              <w:left w:val="single" w:sz="4" w:space="0" w:color="auto"/>
              <w:bottom w:val="single" w:sz="4" w:space="0" w:color="auto"/>
              <w:right w:val="single" w:sz="4" w:space="0" w:color="auto"/>
            </w:tcBorders>
            <w:shd w:val="clear" w:color="auto" w:fill="E0E0E0"/>
            <w:vAlign w:val="center"/>
          </w:tcPr>
          <w:p w:rsidR="00F25E4E" w:rsidRPr="00082526" w:rsidRDefault="00F25E4E" w:rsidP="00E918CD">
            <w:pPr>
              <w:spacing w:after="0" w:line="276" w:lineRule="auto"/>
              <w:ind w:left="480" w:hanging="480"/>
              <w:jc w:val="center"/>
              <w:rPr>
                <w:rFonts w:ascii="Times New Roman" w:eastAsia="Calibri" w:hAnsi="Times New Roman" w:cs="Times New Roman"/>
                <w:b/>
                <w:sz w:val="20"/>
                <w:szCs w:val="20"/>
                <w:lang w:val="sr-Cyrl-CS"/>
              </w:rPr>
            </w:pPr>
          </w:p>
        </w:tc>
        <w:tc>
          <w:tcPr>
            <w:tcW w:w="2614" w:type="dxa"/>
            <w:tcBorders>
              <w:top w:val="single" w:sz="4" w:space="0" w:color="auto"/>
              <w:left w:val="nil"/>
              <w:bottom w:val="single" w:sz="4" w:space="0" w:color="auto"/>
              <w:right w:val="single" w:sz="4" w:space="0" w:color="auto"/>
            </w:tcBorders>
            <w:shd w:val="clear" w:color="auto" w:fill="E0E0E0"/>
            <w:vAlign w:val="center"/>
          </w:tcPr>
          <w:p w:rsidR="00F25E4E" w:rsidRPr="00082526" w:rsidRDefault="00F25E4E" w:rsidP="00E918CD">
            <w:pPr>
              <w:spacing w:after="0" w:line="276" w:lineRule="auto"/>
              <w:ind w:left="-17" w:firstLine="17"/>
              <w:jc w:val="center"/>
              <w:rPr>
                <w:rFonts w:ascii="Times New Roman" w:eastAsia="Calibri" w:hAnsi="Times New Roman" w:cs="Times New Roman"/>
                <w:bCs/>
                <w:i/>
                <w:sz w:val="20"/>
                <w:szCs w:val="20"/>
                <w:lang w:val="sr-Cyrl-CS"/>
              </w:rPr>
            </w:pPr>
            <w:r w:rsidRPr="00082526">
              <w:rPr>
                <w:rFonts w:ascii="Times New Roman" w:eastAsia="Calibri" w:hAnsi="Times New Roman" w:cs="Times New Roman"/>
                <w:bCs/>
                <w:i/>
                <w:sz w:val="20"/>
                <w:szCs w:val="20"/>
                <w:lang w:val="sr-Cyrl-CS"/>
              </w:rPr>
              <w:t>1</w:t>
            </w:r>
          </w:p>
        </w:tc>
        <w:tc>
          <w:tcPr>
            <w:tcW w:w="1303" w:type="dxa"/>
            <w:tcBorders>
              <w:top w:val="single" w:sz="4" w:space="0" w:color="auto"/>
              <w:left w:val="single" w:sz="4" w:space="0" w:color="auto"/>
              <w:bottom w:val="single" w:sz="4" w:space="0" w:color="auto"/>
              <w:right w:val="single" w:sz="4" w:space="0" w:color="auto"/>
            </w:tcBorders>
            <w:shd w:val="clear" w:color="auto" w:fill="E0E0E0"/>
            <w:vAlign w:val="center"/>
          </w:tcPr>
          <w:p w:rsidR="00F25E4E" w:rsidRPr="00082526" w:rsidRDefault="00F25E4E" w:rsidP="00E918CD">
            <w:pPr>
              <w:spacing w:after="0" w:line="276" w:lineRule="auto"/>
              <w:ind w:left="132" w:hanging="132"/>
              <w:jc w:val="center"/>
              <w:rPr>
                <w:rFonts w:ascii="Times New Roman" w:eastAsia="Calibri" w:hAnsi="Times New Roman" w:cs="Times New Roman"/>
                <w:i/>
                <w:sz w:val="20"/>
                <w:szCs w:val="20"/>
                <w:lang w:val="ru-RU"/>
              </w:rPr>
            </w:pPr>
            <w:r w:rsidRPr="00082526">
              <w:rPr>
                <w:rFonts w:ascii="Times New Roman" w:eastAsia="Calibri" w:hAnsi="Times New Roman" w:cs="Times New Roman"/>
                <w:i/>
                <w:sz w:val="20"/>
                <w:szCs w:val="20"/>
                <w:lang w:val="ru-RU"/>
              </w:rPr>
              <w:t>2</w:t>
            </w:r>
          </w:p>
        </w:tc>
        <w:tc>
          <w:tcPr>
            <w:tcW w:w="2315" w:type="dxa"/>
            <w:tcBorders>
              <w:top w:val="single" w:sz="4" w:space="0" w:color="auto"/>
              <w:left w:val="single" w:sz="4" w:space="0" w:color="auto"/>
              <w:bottom w:val="single" w:sz="4" w:space="0" w:color="auto"/>
              <w:right w:val="single" w:sz="4" w:space="0" w:color="auto"/>
            </w:tcBorders>
            <w:shd w:val="clear" w:color="auto" w:fill="E0E0E0"/>
            <w:vAlign w:val="center"/>
          </w:tcPr>
          <w:p w:rsidR="00F25E4E" w:rsidRPr="00082526" w:rsidRDefault="00F25E4E" w:rsidP="00E918CD">
            <w:pPr>
              <w:spacing w:after="0" w:line="276" w:lineRule="auto"/>
              <w:ind w:left="-35" w:firstLine="35"/>
              <w:jc w:val="center"/>
              <w:rPr>
                <w:rFonts w:ascii="Times New Roman" w:eastAsia="Calibri" w:hAnsi="Times New Roman" w:cs="Times New Roman"/>
                <w:i/>
                <w:sz w:val="20"/>
                <w:szCs w:val="20"/>
                <w:lang w:val="sr-Cyrl-CS"/>
              </w:rPr>
            </w:pPr>
            <w:r w:rsidRPr="00082526">
              <w:rPr>
                <w:rFonts w:ascii="Times New Roman" w:eastAsia="Calibri" w:hAnsi="Times New Roman" w:cs="Times New Roman"/>
                <w:i/>
                <w:sz w:val="20"/>
                <w:szCs w:val="20"/>
                <w:lang w:val="sr-Cyrl-CS"/>
              </w:rPr>
              <w:t>3</w:t>
            </w:r>
          </w:p>
        </w:tc>
        <w:tc>
          <w:tcPr>
            <w:tcW w:w="2315" w:type="dxa"/>
            <w:tcBorders>
              <w:top w:val="single" w:sz="4" w:space="0" w:color="auto"/>
              <w:left w:val="single" w:sz="4" w:space="0" w:color="auto"/>
              <w:bottom w:val="single" w:sz="4" w:space="0" w:color="auto"/>
              <w:right w:val="single" w:sz="4" w:space="0" w:color="auto"/>
            </w:tcBorders>
            <w:shd w:val="clear" w:color="auto" w:fill="E0E0E0"/>
            <w:vAlign w:val="center"/>
          </w:tcPr>
          <w:p w:rsidR="00F25E4E" w:rsidRPr="00082526" w:rsidRDefault="00F25E4E" w:rsidP="00E918CD">
            <w:pPr>
              <w:spacing w:after="0" w:line="276" w:lineRule="auto"/>
              <w:ind w:left="-35" w:firstLine="35"/>
              <w:jc w:val="center"/>
              <w:rPr>
                <w:rFonts w:ascii="Times New Roman" w:eastAsia="Calibri" w:hAnsi="Times New Roman" w:cs="Times New Roman"/>
                <w:i/>
                <w:sz w:val="20"/>
                <w:szCs w:val="20"/>
                <w:lang w:val="sr-Cyrl-CS"/>
              </w:rPr>
            </w:pPr>
            <w:r w:rsidRPr="00082526">
              <w:rPr>
                <w:rFonts w:ascii="Times New Roman" w:eastAsia="Calibri" w:hAnsi="Times New Roman" w:cs="Times New Roman"/>
                <w:i/>
                <w:sz w:val="20"/>
                <w:szCs w:val="20"/>
                <w:lang w:val="sr-Cyrl-CS"/>
              </w:rPr>
              <w:t>4</w:t>
            </w:r>
          </w:p>
        </w:tc>
        <w:tc>
          <w:tcPr>
            <w:tcW w:w="2315" w:type="dxa"/>
            <w:tcBorders>
              <w:top w:val="single" w:sz="4" w:space="0" w:color="auto"/>
              <w:left w:val="single" w:sz="4" w:space="0" w:color="auto"/>
              <w:bottom w:val="single" w:sz="4" w:space="0" w:color="auto"/>
              <w:right w:val="single" w:sz="4" w:space="0" w:color="auto"/>
            </w:tcBorders>
            <w:shd w:val="clear" w:color="auto" w:fill="E0E0E0"/>
          </w:tcPr>
          <w:p w:rsidR="00F25E4E" w:rsidRPr="00082526" w:rsidRDefault="00F25E4E" w:rsidP="00E918CD">
            <w:pPr>
              <w:spacing w:after="0" w:line="276" w:lineRule="auto"/>
              <w:ind w:left="-35" w:firstLine="35"/>
              <w:jc w:val="center"/>
              <w:rPr>
                <w:rFonts w:ascii="Times New Roman" w:eastAsia="Calibri" w:hAnsi="Times New Roman" w:cs="Times New Roman"/>
                <w:i/>
                <w:sz w:val="20"/>
                <w:szCs w:val="20"/>
                <w:lang w:val="sr-Cyrl-CS"/>
              </w:rPr>
            </w:pPr>
            <w:r w:rsidRPr="00082526">
              <w:rPr>
                <w:rFonts w:ascii="Times New Roman" w:eastAsia="Calibri" w:hAnsi="Times New Roman" w:cs="Times New Roman"/>
                <w:i/>
                <w:sz w:val="20"/>
                <w:szCs w:val="20"/>
                <w:lang w:val="sr-Cyrl-CS"/>
              </w:rPr>
              <w:t>5(2</w:t>
            </w:r>
            <w:r w:rsidRPr="00082526">
              <w:rPr>
                <w:rFonts w:ascii="Times New Roman" w:eastAsia="Calibri" w:hAnsi="Times New Roman" w:cs="Times New Roman"/>
                <w:i/>
                <w:sz w:val="20"/>
                <w:szCs w:val="20"/>
                <w:lang w:val="sr-Latn-CS"/>
              </w:rPr>
              <w:t>x</w:t>
            </w:r>
            <w:r w:rsidRPr="00082526">
              <w:rPr>
                <w:rFonts w:ascii="Times New Roman" w:eastAsia="Calibri" w:hAnsi="Times New Roman" w:cs="Times New Roman"/>
                <w:i/>
                <w:sz w:val="20"/>
                <w:szCs w:val="20"/>
                <w:lang w:val="sr-Cyrl-RS"/>
              </w:rPr>
              <w:t>3</w:t>
            </w:r>
            <w:r w:rsidRPr="00082526">
              <w:rPr>
                <w:rFonts w:ascii="Times New Roman" w:eastAsia="Calibri" w:hAnsi="Times New Roman" w:cs="Times New Roman"/>
                <w:i/>
                <w:sz w:val="20"/>
                <w:szCs w:val="20"/>
                <w:lang w:val="sr-Latn-CS"/>
              </w:rPr>
              <w:t>)</w:t>
            </w:r>
          </w:p>
        </w:tc>
        <w:tc>
          <w:tcPr>
            <w:tcW w:w="2315" w:type="dxa"/>
            <w:tcBorders>
              <w:top w:val="single" w:sz="4" w:space="0" w:color="auto"/>
              <w:left w:val="single" w:sz="4" w:space="0" w:color="auto"/>
              <w:bottom w:val="single" w:sz="4" w:space="0" w:color="auto"/>
              <w:right w:val="single" w:sz="4" w:space="0" w:color="auto"/>
            </w:tcBorders>
            <w:shd w:val="clear" w:color="auto" w:fill="E0E0E0"/>
            <w:vAlign w:val="center"/>
          </w:tcPr>
          <w:p w:rsidR="00F25E4E" w:rsidRPr="00082526" w:rsidRDefault="00F25E4E" w:rsidP="00E918CD">
            <w:pPr>
              <w:spacing w:after="0" w:line="276" w:lineRule="auto"/>
              <w:ind w:left="-35" w:firstLine="35"/>
              <w:jc w:val="center"/>
              <w:rPr>
                <w:rFonts w:ascii="Times New Roman" w:eastAsia="Calibri" w:hAnsi="Times New Roman" w:cs="Times New Roman"/>
                <w:i/>
                <w:sz w:val="20"/>
                <w:szCs w:val="20"/>
                <w:lang w:val="sr-Latn-CS"/>
              </w:rPr>
            </w:pPr>
            <w:r w:rsidRPr="00082526">
              <w:rPr>
                <w:rFonts w:ascii="Times New Roman" w:eastAsia="Calibri" w:hAnsi="Times New Roman" w:cs="Times New Roman"/>
                <w:i/>
                <w:sz w:val="20"/>
                <w:szCs w:val="20"/>
                <w:lang w:val="sr-Cyrl-CS"/>
              </w:rPr>
              <w:t>6(2х4)</w:t>
            </w:r>
          </w:p>
        </w:tc>
      </w:tr>
      <w:tr w:rsidR="00F25E4E" w:rsidRPr="00082526" w:rsidTr="00E918CD">
        <w:trPr>
          <w:trHeight w:val="554"/>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F25E4E" w:rsidRPr="00082526" w:rsidRDefault="00CF20EC" w:rsidP="00E918CD">
            <w:pPr>
              <w:spacing w:after="0" w:line="276" w:lineRule="auto"/>
              <w:ind w:left="480" w:hanging="480"/>
              <w:jc w:val="center"/>
              <w:rPr>
                <w:rFonts w:ascii="Times New Roman" w:eastAsia="Calibri" w:hAnsi="Times New Roman" w:cs="Times New Roman"/>
                <w:b/>
                <w:sz w:val="20"/>
                <w:szCs w:val="20"/>
                <w:lang w:val="sr-Cyrl-CS"/>
              </w:rPr>
            </w:pPr>
            <w:r>
              <w:rPr>
                <w:rFonts w:ascii="Times New Roman" w:eastAsia="Calibri" w:hAnsi="Times New Roman" w:cs="Times New Roman"/>
                <w:b/>
                <w:sz w:val="20"/>
                <w:szCs w:val="20"/>
                <w:lang w:val="sr-Cyrl-CS"/>
              </w:rPr>
              <w:t>8</w:t>
            </w:r>
            <w:r w:rsidR="00F25E4E" w:rsidRPr="00082526">
              <w:rPr>
                <w:rFonts w:ascii="Times New Roman" w:eastAsia="Calibri" w:hAnsi="Times New Roman" w:cs="Times New Roman"/>
                <w:b/>
                <w:sz w:val="20"/>
                <w:szCs w:val="20"/>
                <w:lang w:val="sr-Cyrl-CS"/>
              </w:rPr>
              <w:t>.</w:t>
            </w:r>
          </w:p>
        </w:tc>
        <w:tc>
          <w:tcPr>
            <w:tcW w:w="2614" w:type="dxa"/>
            <w:tcBorders>
              <w:top w:val="single" w:sz="4" w:space="0" w:color="auto"/>
              <w:left w:val="nil"/>
              <w:bottom w:val="single" w:sz="4" w:space="0" w:color="auto"/>
              <w:right w:val="single" w:sz="4" w:space="0" w:color="auto"/>
            </w:tcBorders>
            <w:shd w:val="clear" w:color="auto" w:fill="auto"/>
            <w:vAlign w:val="center"/>
          </w:tcPr>
          <w:p w:rsidR="00F25E4E" w:rsidRPr="00CF20EC" w:rsidRDefault="00877F7F" w:rsidP="00E918CD">
            <w:pPr>
              <w:spacing w:after="0" w:line="276" w:lineRule="auto"/>
              <w:rPr>
                <w:rFonts w:ascii="Times New Roman" w:eastAsia="Calibri" w:hAnsi="Times New Roman" w:cs="Times New Roman"/>
                <w:b/>
                <w:lang w:val="sr-Cyrl-CS"/>
              </w:rPr>
            </w:pPr>
            <w:r w:rsidRPr="00877F7F">
              <w:rPr>
                <w:rFonts w:ascii="Times New Roman" w:eastAsia="Times New Roman" w:hAnsi="Times New Roman" w:cs="Times New Roman"/>
                <w:b/>
                <w:bCs/>
                <w:sz w:val="20"/>
                <w:szCs w:val="20"/>
                <w:lang w:val="sr-Cyrl-RS"/>
              </w:rPr>
              <w:t>Дендрометар за мерење горњег пречника</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F25E4E" w:rsidRPr="00082526" w:rsidRDefault="00F25E4E" w:rsidP="00E918CD">
            <w:pPr>
              <w:spacing w:after="0" w:line="276" w:lineRule="auto"/>
              <w:ind w:left="480" w:hanging="480"/>
              <w:jc w:val="center"/>
              <w:rPr>
                <w:rFonts w:ascii="Times New Roman" w:eastAsia="Calibri" w:hAnsi="Times New Roman" w:cs="Times New Roman"/>
                <w:sz w:val="20"/>
                <w:szCs w:val="20"/>
              </w:rPr>
            </w:pPr>
            <w:r w:rsidRPr="00082526">
              <w:rPr>
                <w:rFonts w:ascii="Times New Roman" w:eastAsia="Calibri" w:hAnsi="Times New Roman" w:cs="Times New Roman"/>
                <w:sz w:val="20"/>
                <w:szCs w:val="20"/>
              </w:rPr>
              <w:t>1</w:t>
            </w: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F25E4E" w:rsidRPr="00082526" w:rsidRDefault="00F25E4E" w:rsidP="00E918CD">
            <w:pPr>
              <w:spacing w:after="0" w:line="276" w:lineRule="auto"/>
              <w:ind w:left="480" w:hanging="480"/>
              <w:rPr>
                <w:rFonts w:ascii="Times New Roman" w:eastAsia="Calibri" w:hAnsi="Times New Roman" w:cs="Times New Roman"/>
                <w:sz w:val="20"/>
                <w:szCs w:val="20"/>
                <w:lang w:val="sr-Cyrl-CS"/>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F25E4E" w:rsidRPr="00082526" w:rsidRDefault="00F25E4E" w:rsidP="00E918CD">
            <w:pPr>
              <w:spacing w:after="0" w:line="276" w:lineRule="auto"/>
              <w:ind w:left="480" w:hanging="480"/>
              <w:rPr>
                <w:rFonts w:ascii="Times New Roman" w:eastAsia="Calibri" w:hAnsi="Times New Roman" w:cs="Times New Roman"/>
                <w:sz w:val="20"/>
                <w:szCs w:val="20"/>
                <w:lang w:val="sr-Cyrl-CS"/>
              </w:rPr>
            </w:pPr>
          </w:p>
        </w:tc>
        <w:tc>
          <w:tcPr>
            <w:tcW w:w="2315" w:type="dxa"/>
            <w:tcBorders>
              <w:top w:val="single" w:sz="4" w:space="0" w:color="auto"/>
              <w:left w:val="single" w:sz="4" w:space="0" w:color="auto"/>
              <w:bottom w:val="single" w:sz="4" w:space="0" w:color="auto"/>
              <w:right w:val="single" w:sz="4" w:space="0" w:color="auto"/>
            </w:tcBorders>
            <w:vAlign w:val="center"/>
          </w:tcPr>
          <w:p w:rsidR="00F25E4E" w:rsidRPr="00082526" w:rsidRDefault="00F25E4E" w:rsidP="00E918CD">
            <w:pPr>
              <w:spacing w:after="0" w:line="276" w:lineRule="auto"/>
              <w:ind w:left="480" w:hanging="480"/>
              <w:jc w:val="center"/>
              <w:rPr>
                <w:rFonts w:ascii="Times New Roman" w:eastAsia="Calibri" w:hAnsi="Times New Roman" w:cs="Times New Roman"/>
                <w:sz w:val="20"/>
                <w:szCs w:val="20"/>
                <w:lang w:val="sr-Cyrl-RS"/>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F25E4E" w:rsidRPr="00082526" w:rsidRDefault="00F25E4E" w:rsidP="00E918CD">
            <w:pPr>
              <w:spacing w:after="0" w:line="276" w:lineRule="auto"/>
              <w:ind w:left="480" w:hanging="480"/>
              <w:rPr>
                <w:rFonts w:ascii="Times New Roman" w:eastAsia="Calibri" w:hAnsi="Times New Roman" w:cs="Times New Roman"/>
                <w:color w:val="FF0000"/>
                <w:sz w:val="20"/>
                <w:szCs w:val="20"/>
                <w:lang w:val="sr-Cyrl-CS"/>
              </w:rPr>
            </w:pPr>
          </w:p>
        </w:tc>
      </w:tr>
      <w:tr w:rsidR="00F25E4E" w:rsidRPr="00082526" w:rsidTr="00E918CD">
        <w:trPr>
          <w:trHeight w:val="374"/>
        </w:trPr>
        <w:tc>
          <w:tcPr>
            <w:tcW w:w="9228" w:type="dxa"/>
            <w:gridSpan w:val="5"/>
            <w:tcBorders>
              <w:top w:val="double" w:sz="6" w:space="0" w:color="auto"/>
              <w:left w:val="single" w:sz="4" w:space="0" w:color="auto"/>
              <w:bottom w:val="single" w:sz="4" w:space="0" w:color="auto"/>
              <w:right w:val="single" w:sz="4" w:space="0" w:color="auto"/>
            </w:tcBorders>
            <w:shd w:val="clear" w:color="auto" w:fill="auto"/>
            <w:vAlign w:val="center"/>
          </w:tcPr>
          <w:p w:rsidR="00F25E4E" w:rsidRPr="00082526" w:rsidRDefault="00F25E4E" w:rsidP="00E918CD">
            <w:pPr>
              <w:spacing w:after="0" w:line="276" w:lineRule="auto"/>
              <w:ind w:left="480" w:hanging="480"/>
              <w:jc w:val="right"/>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 xml:space="preserve">УКУПНО ЗА ПАРТИЈУ </w:t>
            </w:r>
            <w:r w:rsidR="00877F7F">
              <w:rPr>
                <w:rFonts w:ascii="Times New Roman" w:eastAsia="Calibri" w:hAnsi="Times New Roman" w:cs="Times New Roman"/>
                <w:b/>
                <w:sz w:val="20"/>
                <w:szCs w:val="20"/>
                <w:lang w:val="sr-Cyrl-CS"/>
              </w:rPr>
              <w:t>8</w:t>
            </w:r>
            <w:r w:rsidRPr="00082526">
              <w:rPr>
                <w:rFonts w:ascii="Times New Roman" w:eastAsia="Calibri" w:hAnsi="Times New Roman" w:cs="Times New Roman"/>
                <w:b/>
                <w:sz w:val="20"/>
                <w:szCs w:val="20"/>
                <w:lang w:val="sr-Cyrl-CS"/>
              </w:rPr>
              <w:t>:</w:t>
            </w:r>
          </w:p>
        </w:tc>
        <w:tc>
          <w:tcPr>
            <w:tcW w:w="2315" w:type="dxa"/>
            <w:tcBorders>
              <w:top w:val="double" w:sz="6" w:space="0" w:color="auto"/>
              <w:left w:val="single" w:sz="4" w:space="0" w:color="auto"/>
              <w:bottom w:val="single" w:sz="4" w:space="0" w:color="auto"/>
              <w:right w:val="single" w:sz="4" w:space="0" w:color="auto"/>
            </w:tcBorders>
            <w:shd w:val="clear" w:color="auto" w:fill="auto"/>
          </w:tcPr>
          <w:p w:rsidR="00F25E4E" w:rsidRPr="00082526" w:rsidRDefault="00F25E4E" w:rsidP="00E918CD">
            <w:pPr>
              <w:spacing w:after="0" w:line="276" w:lineRule="auto"/>
              <w:ind w:left="480" w:hanging="480"/>
              <w:rPr>
                <w:rFonts w:ascii="Times New Roman" w:eastAsia="Calibri" w:hAnsi="Times New Roman" w:cs="Times New Roman"/>
                <w:sz w:val="20"/>
                <w:szCs w:val="20"/>
                <w:lang w:val="sr-Cyrl-CS"/>
              </w:rPr>
            </w:pPr>
          </w:p>
        </w:tc>
        <w:tc>
          <w:tcPr>
            <w:tcW w:w="2315" w:type="dxa"/>
            <w:tcBorders>
              <w:top w:val="double" w:sz="6" w:space="0" w:color="auto"/>
              <w:left w:val="single" w:sz="4" w:space="0" w:color="auto"/>
              <w:bottom w:val="single" w:sz="4" w:space="0" w:color="auto"/>
              <w:right w:val="single" w:sz="4" w:space="0" w:color="auto"/>
            </w:tcBorders>
            <w:shd w:val="clear" w:color="auto" w:fill="auto"/>
          </w:tcPr>
          <w:p w:rsidR="00F25E4E" w:rsidRPr="00082526" w:rsidRDefault="00F25E4E" w:rsidP="00E918CD">
            <w:pPr>
              <w:spacing w:after="0" w:line="276" w:lineRule="auto"/>
              <w:ind w:left="480" w:hanging="480"/>
              <w:rPr>
                <w:rFonts w:ascii="Times New Roman" w:eastAsia="Calibri" w:hAnsi="Times New Roman" w:cs="Times New Roman"/>
                <w:sz w:val="20"/>
                <w:szCs w:val="20"/>
                <w:lang w:val="sr-Cyrl-CS"/>
              </w:rPr>
            </w:pPr>
          </w:p>
        </w:tc>
      </w:tr>
    </w:tbl>
    <w:p w:rsidR="00F25E4E" w:rsidRPr="00082526" w:rsidRDefault="00F25E4E" w:rsidP="00F25E4E">
      <w:pPr>
        <w:spacing w:after="0" w:line="240" w:lineRule="auto"/>
        <w:jc w:val="center"/>
        <w:rPr>
          <w:rFonts w:ascii="Times New Roman" w:eastAsia="Times New Roman" w:hAnsi="Times New Roman" w:cs="Times New Roman"/>
          <w:b/>
          <w:bCs/>
          <w:iCs/>
          <w:sz w:val="24"/>
          <w:szCs w:val="24"/>
          <w:lang w:val="sr-Cyrl-CS" w:eastAsia="x-none"/>
        </w:rPr>
      </w:pPr>
    </w:p>
    <w:p w:rsidR="00F25E4E" w:rsidRPr="00082526" w:rsidRDefault="00F25E4E" w:rsidP="00F25E4E">
      <w:pPr>
        <w:spacing w:after="0" w:line="276" w:lineRule="auto"/>
        <w:jc w:val="both"/>
        <w:rPr>
          <w:rFonts w:ascii="Times New Roman" w:eastAsia="Calibri" w:hAnsi="Times New Roman" w:cs="Times New Roman"/>
          <w:b/>
          <w:lang w:val="sr-Latn-CS"/>
        </w:rPr>
      </w:pPr>
    </w:p>
    <w:p w:rsidR="00F25E4E" w:rsidRPr="00082526" w:rsidRDefault="00F25E4E" w:rsidP="00F25E4E">
      <w:pPr>
        <w:numPr>
          <w:ilvl w:val="0"/>
          <w:numId w:val="4"/>
        </w:numPr>
        <w:tabs>
          <w:tab w:val="num" w:pos="840"/>
        </w:tabs>
        <w:spacing w:after="0" w:line="240" w:lineRule="auto"/>
        <w:ind w:left="840"/>
        <w:jc w:val="both"/>
        <w:rPr>
          <w:rFonts w:ascii="Times New Roman" w:eastAsia="Calibri" w:hAnsi="Times New Roman" w:cs="Times New Roman"/>
          <w:lang w:val="sr-Cyrl-CS"/>
        </w:rPr>
      </w:pPr>
      <w:r w:rsidRPr="00082526">
        <w:rPr>
          <w:rFonts w:ascii="Times New Roman" w:eastAsia="Calibri" w:hAnsi="Times New Roman" w:cs="Times New Roman"/>
          <w:lang w:val="sr-Cyrl-CS"/>
        </w:rPr>
        <w:t>У колону број 3 понуђач уписује јединичну цену</w:t>
      </w:r>
      <w:r w:rsidRPr="00082526">
        <w:rPr>
          <w:rFonts w:ascii="Times New Roman" w:eastAsia="Calibri" w:hAnsi="Times New Roman" w:cs="Times New Roman"/>
          <w:b/>
          <w:lang w:val="sr-Cyrl-CS"/>
        </w:rPr>
        <w:t xml:space="preserve"> </w:t>
      </w:r>
      <w:r w:rsidRPr="00082526">
        <w:rPr>
          <w:rFonts w:ascii="Times New Roman" w:eastAsia="Calibri" w:hAnsi="Times New Roman" w:cs="Times New Roman"/>
          <w:lang w:val="sr-Cyrl-CS"/>
        </w:rPr>
        <w:t>наведеног добра без ПДВ-а;</w:t>
      </w:r>
    </w:p>
    <w:p w:rsidR="00F25E4E" w:rsidRPr="00082526" w:rsidRDefault="00F25E4E" w:rsidP="00F25E4E">
      <w:pPr>
        <w:numPr>
          <w:ilvl w:val="0"/>
          <w:numId w:val="4"/>
        </w:numPr>
        <w:tabs>
          <w:tab w:val="num" w:pos="840"/>
        </w:tabs>
        <w:spacing w:after="0" w:line="240" w:lineRule="auto"/>
        <w:ind w:left="840"/>
        <w:jc w:val="both"/>
        <w:rPr>
          <w:rFonts w:ascii="Times New Roman" w:eastAsia="Calibri" w:hAnsi="Times New Roman" w:cs="Times New Roman"/>
          <w:lang w:val="sr-Cyrl-CS"/>
        </w:rPr>
      </w:pPr>
      <w:r w:rsidRPr="00082526">
        <w:rPr>
          <w:rFonts w:ascii="Times New Roman" w:eastAsia="Calibri" w:hAnsi="Times New Roman" w:cs="Times New Roman"/>
          <w:lang w:val="sr-Cyrl-CS"/>
        </w:rPr>
        <w:t>У колону број 4 понуђач уписује јединичну цену</w:t>
      </w:r>
      <w:r w:rsidRPr="00082526">
        <w:rPr>
          <w:rFonts w:ascii="Times New Roman" w:eastAsia="Calibri" w:hAnsi="Times New Roman" w:cs="Times New Roman"/>
          <w:b/>
          <w:lang w:val="sr-Cyrl-CS"/>
        </w:rPr>
        <w:t xml:space="preserve"> </w:t>
      </w:r>
      <w:r w:rsidRPr="00082526">
        <w:rPr>
          <w:rFonts w:ascii="Times New Roman" w:eastAsia="Calibri" w:hAnsi="Times New Roman" w:cs="Times New Roman"/>
          <w:lang w:val="sr-Cyrl-CS"/>
        </w:rPr>
        <w:t>наведеног добра са ПДВ-ом;</w:t>
      </w:r>
    </w:p>
    <w:p w:rsidR="00F25E4E" w:rsidRPr="00082526" w:rsidRDefault="00F25E4E" w:rsidP="00F25E4E">
      <w:pPr>
        <w:numPr>
          <w:ilvl w:val="0"/>
          <w:numId w:val="4"/>
        </w:numPr>
        <w:tabs>
          <w:tab w:val="num" w:pos="840"/>
        </w:tabs>
        <w:spacing w:after="0" w:line="240" w:lineRule="auto"/>
        <w:ind w:left="840"/>
        <w:jc w:val="both"/>
        <w:rPr>
          <w:rFonts w:ascii="Times New Roman" w:eastAsia="Calibri" w:hAnsi="Times New Roman" w:cs="Times New Roman"/>
          <w:lang w:val="sr-Cyrl-CS"/>
        </w:rPr>
      </w:pPr>
      <w:r w:rsidRPr="00082526">
        <w:rPr>
          <w:rFonts w:ascii="Times New Roman" w:eastAsia="Calibri" w:hAnsi="Times New Roman" w:cs="Times New Roman"/>
          <w:lang w:val="sr-Cyrl-CS"/>
        </w:rPr>
        <w:t>У колону број 5 понуђач уписује укупну вредност наведеног добра без ПДВ-а;</w:t>
      </w:r>
    </w:p>
    <w:p w:rsidR="00F25E4E" w:rsidRPr="00082526" w:rsidRDefault="00F25E4E" w:rsidP="00F25E4E">
      <w:pPr>
        <w:numPr>
          <w:ilvl w:val="0"/>
          <w:numId w:val="4"/>
        </w:numPr>
        <w:tabs>
          <w:tab w:val="num" w:pos="840"/>
        </w:tabs>
        <w:spacing w:after="0" w:line="240" w:lineRule="auto"/>
        <w:ind w:left="840"/>
        <w:jc w:val="both"/>
        <w:rPr>
          <w:rFonts w:ascii="Times New Roman" w:eastAsia="Calibri" w:hAnsi="Times New Roman" w:cs="Times New Roman"/>
          <w:lang w:val="sr-Cyrl-CS"/>
        </w:rPr>
      </w:pPr>
      <w:r w:rsidRPr="00082526">
        <w:rPr>
          <w:rFonts w:ascii="Times New Roman" w:eastAsia="Calibri" w:hAnsi="Times New Roman" w:cs="Times New Roman"/>
          <w:lang w:val="sr-Cyrl-CS"/>
        </w:rPr>
        <w:t>У колону број 6 понуђач уписује укупну вредност наведеног добра са ПДВ-ом.</w:t>
      </w:r>
    </w:p>
    <w:p w:rsidR="00F25E4E" w:rsidRPr="00082526" w:rsidRDefault="00F25E4E" w:rsidP="00F25E4E">
      <w:pPr>
        <w:spacing w:after="0" w:line="240" w:lineRule="auto"/>
        <w:jc w:val="both"/>
        <w:rPr>
          <w:rFonts w:ascii="Times New Roman" w:eastAsia="Calibri" w:hAnsi="Times New Roman" w:cs="Times New Roman"/>
          <w:lang w:val="sr-Cyrl-CS"/>
        </w:rPr>
      </w:pPr>
    </w:p>
    <w:p w:rsidR="00F25E4E" w:rsidRPr="00082526" w:rsidRDefault="00F25E4E" w:rsidP="00F25E4E">
      <w:pPr>
        <w:spacing w:after="200" w:line="276" w:lineRule="auto"/>
        <w:jc w:val="both"/>
        <w:rPr>
          <w:rFonts w:ascii="Times New Roman" w:eastAsia="Calibri" w:hAnsi="Times New Roman" w:cs="Times New Roman"/>
          <w:lang w:val="sr-Cyrl-CS"/>
        </w:rPr>
      </w:pPr>
      <w:r w:rsidRPr="00082526">
        <w:rPr>
          <w:rFonts w:ascii="Times New Roman" w:eastAsia="Calibri" w:hAnsi="Times New Roman" w:cs="Times New Roman"/>
          <w:lang w:val="sr-Cyrl-CS"/>
        </w:rPr>
        <w:t>Исказана укупна вредност у обрасцу структуре цене мора бити идентична укупној вредности исказаној у обрасцу понуде.</w:t>
      </w:r>
    </w:p>
    <w:p w:rsidR="00F25E4E" w:rsidRPr="00082526" w:rsidRDefault="00F25E4E" w:rsidP="00F25E4E">
      <w:pPr>
        <w:spacing w:after="200" w:line="276" w:lineRule="auto"/>
        <w:jc w:val="both"/>
        <w:rPr>
          <w:rFonts w:ascii="Times New Roman" w:eastAsia="Calibri" w:hAnsi="Times New Roman" w:cs="Times New Roman"/>
          <w:lang w:val="sr-Cyrl-CS"/>
        </w:rPr>
      </w:pPr>
      <w:r w:rsidRPr="00082526">
        <w:rPr>
          <w:rFonts w:ascii="Times New Roman" w:eastAsia="Calibri" w:hAnsi="Times New Roman" w:cs="Times New Roman"/>
          <w:lang w:val="sr-Cyrl-CS"/>
        </w:rPr>
        <w:t>Образац структуре цене понуђач мора да попуни, овери печатом и потпише, чиме потврђује да су тачни подаци који су у обрасцу наведени.</w:t>
      </w:r>
    </w:p>
    <w:p w:rsidR="00F25E4E" w:rsidRPr="00082526" w:rsidRDefault="00F25E4E" w:rsidP="00F25E4E">
      <w:pPr>
        <w:spacing w:after="0" w:line="240" w:lineRule="auto"/>
        <w:jc w:val="both"/>
        <w:rPr>
          <w:rFonts w:ascii="Times New Roman" w:eastAsia="Calibri" w:hAnsi="Times New Roman" w:cs="Times New Roman"/>
          <w:color w:val="000000"/>
          <w:lang w:val="sr-Cyrl-RS"/>
        </w:rPr>
      </w:pPr>
      <w:proofErr w:type="spellStart"/>
      <w:r w:rsidRPr="00082526">
        <w:rPr>
          <w:rFonts w:ascii="Times New Roman" w:eastAsia="Calibri" w:hAnsi="Times New Roman" w:cs="Times New Roman"/>
        </w:rPr>
        <w:t>Понуђач</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је</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дужан</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да</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попуни</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сваку</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појединачну</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ставку</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обрасца</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структуре</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цене</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јер</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ће</w:t>
      </w:r>
      <w:proofErr w:type="spellEnd"/>
      <w:r w:rsidRPr="00082526">
        <w:rPr>
          <w:rFonts w:ascii="Times New Roman" w:eastAsia="Calibri" w:hAnsi="Times New Roman" w:cs="Times New Roman"/>
        </w:rPr>
        <w:t xml:space="preserve"> у </w:t>
      </w:r>
      <w:proofErr w:type="spellStart"/>
      <w:r w:rsidRPr="00082526">
        <w:rPr>
          <w:rFonts w:ascii="Times New Roman" w:eastAsia="Calibri" w:hAnsi="Times New Roman" w:cs="Times New Roman"/>
        </w:rPr>
        <w:t>противном</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понуда</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бити</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неприхватљива</w:t>
      </w:r>
      <w:proofErr w:type="spellEnd"/>
      <w:r w:rsidRPr="00082526">
        <w:rPr>
          <w:rFonts w:ascii="Times New Roman" w:eastAsia="Calibri" w:hAnsi="Times New Roman" w:cs="Times New Roman"/>
          <w:lang w:val="sr-Cyrl-RS"/>
        </w:rPr>
        <w:t>.</w:t>
      </w:r>
    </w:p>
    <w:p w:rsidR="00F25E4E" w:rsidRPr="00082526" w:rsidRDefault="00F25E4E" w:rsidP="00F25E4E">
      <w:pPr>
        <w:spacing w:after="0" w:line="240" w:lineRule="auto"/>
        <w:ind w:left="840"/>
        <w:jc w:val="both"/>
        <w:rPr>
          <w:rFonts w:ascii="Calibri" w:eastAsia="Calibri" w:hAnsi="Calibri" w:cs="Times New Roman"/>
          <w:color w:val="000000"/>
          <w:lang w:val="sr-Cyrl-RS"/>
        </w:rPr>
      </w:pPr>
      <w:r w:rsidRPr="00082526">
        <w:rPr>
          <w:rFonts w:ascii="Calibri" w:eastAsia="Calibri" w:hAnsi="Calibri" w:cs="Times New Roman"/>
          <w:color w:val="000000"/>
          <w:lang w:val="sr-Cyrl-RS"/>
        </w:rPr>
        <w:t xml:space="preserve"> </w:t>
      </w:r>
    </w:p>
    <w:p w:rsidR="00F25E4E" w:rsidRPr="00082526" w:rsidRDefault="00F25E4E" w:rsidP="00F25E4E">
      <w:pPr>
        <w:spacing w:after="0" w:line="240" w:lineRule="auto"/>
        <w:ind w:left="840"/>
        <w:jc w:val="both"/>
        <w:rPr>
          <w:rFonts w:ascii="Calibri" w:eastAsia="Calibri" w:hAnsi="Calibri" w:cs="Times New Roman"/>
          <w:color w:val="000000"/>
          <w:lang w:val="sr-Cyrl-RS"/>
        </w:rPr>
      </w:pPr>
    </w:p>
    <w:p w:rsidR="00F25E4E" w:rsidRPr="00082526" w:rsidRDefault="00F25E4E" w:rsidP="00F25E4E">
      <w:pPr>
        <w:spacing w:after="0" w:line="240" w:lineRule="auto"/>
        <w:ind w:left="840"/>
        <w:jc w:val="both"/>
        <w:rPr>
          <w:rFonts w:ascii="Calibri" w:eastAsia="Calibri" w:hAnsi="Calibri" w:cs="Times New Roman"/>
          <w:color w:val="000000"/>
          <w:lang w:val="sr-Cyrl-RS"/>
        </w:rPr>
      </w:pPr>
    </w:p>
    <w:p w:rsidR="00F25E4E" w:rsidRPr="00082526" w:rsidRDefault="00F25E4E" w:rsidP="00F25E4E">
      <w:pPr>
        <w:spacing w:after="0" w:line="276" w:lineRule="auto"/>
        <w:jc w:val="both"/>
        <w:rPr>
          <w:rFonts w:ascii="Times New Roman" w:eastAsia="Calibri" w:hAnsi="Times New Roman" w:cs="Times New Roman"/>
          <w:b/>
          <w:lang w:val="sr-Cyrl-RS"/>
        </w:rPr>
      </w:pPr>
    </w:p>
    <w:p w:rsidR="00F25E4E" w:rsidRPr="00082526" w:rsidRDefault="00F25E4E" w:rsidP="00F25E4E">
      <w:pPr>
        <w:spacing w:after="0" w:line="276" w:lineRule="auto"/>
        <w:jc w:val="both"/>
        <w:rPr>
          <w:rFonts w:ascii="Times New Roman" w:eastAsia="Calibri" w:hAnsi="Times New Roman" w:cs="Times New Roman"/>
          <w:b/>
          <w:lang w:val="sr-Cyrl-RS"/>
        </w:rPr>
      </w:pPr>
    </w:p>
    <w:p w:rsidR="00F25E4E" w:rsidRPr="00082526" w:rsidRDefault="00F25E4E" w:rsidP="00F25E4E">
      <w:pPr>
        <w:spacing w:after="120" w:line="240" w:lineRule="auto"/>
        <w:ind w:right="389"/>
        <w:jc w:val="right"/>
        <w:rPr>
          <w:rFonts w:ascii="Times New Roman" w:eastAsia="Calibri" w:hAnsi="Times New Roman" w:cs="Times New Roman"/>
          <w:sz w:val="24"/>
          <w:szCs w:val="24"/>
          <w:lang w:val="sr-Cyrl-CS"/>
        </w:rPr>
      </w:pPr>
      <w:r w:rsidRPr="00082526">
        <w:rPr>
          <w:rFonts w:ascii="Times New Roman" w:eastAsia="Calibri" w:hAnsi="Times New Roman" w:cs="Times New Roman"/>
          <w:sz w:val="24"/>
          <w:szCs w:val="24"/>
          <w:lang w:val="sr-Cyrl-CS"/>
        </w:rPr>
        <w:t>Печат                              ПОТПИС ОВЛАШЋЕНОГ ЛИЦА</w:t>
      </w:r>
    </w:p>
    <w:p w:rsidR="00F25E4E" w:rsidRDefault="00F25E4E" w:rsidP="00F25E4E">
      <w:pPr>
        <w:spacing w:after="0" w:line="276" w:lineRule="auto"/>
        <w:jc w:val="right"/>
        <w:rPr>
          <w:rFonts w:ascii="Times New Roman" w:eastAsia="Calibri" w:hAnsi="Times New Roman" w:cs="Times New Roman"/>
          <w:sz w:val="24"/>
          <w:szCs w:val="24"/>
          <w:lang w:val="sr-Cyrl-CS"/>
        </w:rPr>
      </w:pPr>
      <w:r w:rsidRPr="00082526">
        <w:rPr>
          <w:rFonts w:ascii="Times New Roman" w:eastAsia="Calibri" w:hAnsi="Times New Roman" w:cs="Times New Roman"/>
          <w:sz w:val="24"/>
          <w:szCs w:val="24"/>
          <w:lang w:val="sr-Cyrl-CS"/>
        </w:rPr>
        <w:t>........................................................................</w:t>
      </w:r>
    </w:p>
    <w:p w:rsidR="00F25E4E" w:rsidRPr="00082526" w:rsidRDefault="00F25E4E" w:rsidP="00F25E4E">
      <w:pPr>
        <w:spacing w:after="0" w:line="276" w:lineRule="auto"/>
        <w:jc w:val="both"/>
        <w:rPr>
          <w:rFonts w:ascii="Times New Roman" w:eastAsia="Calibri" w:hAnsi="Times New Roman" w:cs="Times New Roman"/>
          <w:b/>
          <w:color w:val="FF0000"/>
          <w:lang w:val="sr-Cyrl-CS"/>
        </w:rPr>
      </w:pPr>
      <w:r>
        <w:rPr>
          <w:rFonts w:ascii="Times New Roman" w:eastAsia="Calibri" w:hAnsi="Times New Roman" w:cs="Times New Roman"/>
          <w:sz w:val="24"/>
          <w:szCs w:val="24"/>
          <w:lang w:val="sr-Cyrl-CS"/>
        </w:rPr>
        <w:br w:type="page"/>
      </w:r>
      <w:r w:rsidRPr="00082526">
        <w:rPr>
          <w:rFonts w:ascii="Times New Roman" w:eastAsia="Calibri" w:hAnsi="Times New Roman" w:cs="Times New Roman"/>
          <w:b/>
          <w:lang w:val="sr-Cyrl-CS"/>
        </w:rPr>
        <w:lastRenderedPageBreak/>
        <w:t xml:space="preserve">Партија </w:t>
      </w:r>
      <w:r w:rsidR="00CF20EC">
        <w:rPr>
          <w:rFonts w:ascii="Times New Roman" w:eastAsia="Calibri" w:hAnsi="Times New Roman" w:cs="Times New Roman"/>
          <w:b/>
          <w:lang w:val="sr-Cyrl-CS"/>
        </w:rPr>
        <w:t>9</w:t>
      </w:r>
      <w:r w:rsidRPr="00082526">
        <w:rPr>
          <w:rFonts w:ascii="Times New Roman" w:eastAsia="Calibri" w:hAnsi="Times New Roman" w:cs="Times New Roman"/>
          <w:b/>
          <w:lang w:val="sr-Cyrl-CS"/>
        </w:rPr>
        <w:t xml:space="preserve"> – </w:t>
      </w:r>
      <w:proofErr w:type="spellStart"/>
      <w:r w:rsidR="00CF20EC" w:rsidRPr="00CF20EC">
        <w:rPr>
          <w:rFonts w:ascii="Times New Roman" w:hAnsi="Times New Roman" w:cs="Times New Roman"/>
          <w:b/>
        </w:rPr>
        <w:t>Пантљика</w:t>
      </w:r>
      <w:proofErr w:type="spellEnd"/>
      <w:r w:rsidR="00CF20EC" w:rsidRPr="00CF20EC">
        <w:rPr>
          <w:rFonts w:ascii="Times New Roman" w:hAnsi="Times New Roman" w:cs="Times New Roman"/>
          <w:b/>
        </w:rPr>
        <w:t xml:space="preserve"> </w:t>
      </w:r>
      <w:proofErr w:type="spellStart"/>
      <w:r w:rsidR="00CF20EC" w:rsidRPr="00CF20EC">
        <w:rPr>
          <w:rFonts w:ascii="Times New Roman" w:hAnsi="Times New Roman" w:cs="Times New Roman"/>
          <w:b/>
        </w:rPr>
        <w:t>за</w:t>
      </w:r>
      <w:proofErr w:type="spellEnd"/>
      <w:r w:rsidR="00CF20EC" w:rsidRPr="00CF20EC">
        <w:rPr>
          <w:rFonts w:ascii="Times New Roman" w:hAnsi="Times New Roman" w:cs="Times New Roman"/>
          <w:b/>
        </w:rPr>
        <w:t xml:space="preserve"> </w:t>
      </w:r>
      <w:proofErr w:type="spellStart"/>
      <w:r w:rsidR="00CF20EC" w:rsidRPr="00CF20EC">
        <w:rPr>
          <w:rFonts w:ascii="Times New Roman" w:hAnsi="Times New Roman" w:cs="Times New Roman"/>
          <w:b/>
        </w:rPr>
        <w:t>мерење</w:t>
      </w:r>
      <w:proofErr w:type="spellEnd"/>
      <w:r w:rsidR="00CF20EC" w:rsidRPr="00CF20EC">
        <w:rPr>
          <w:rFonts w:ascii="Times New Roman" w:hAnsi="Times New Roman" w:cs="Times New Roman"/>
          <w:b/>
        </w:rPr>
        <w:t xml:space="preserve"> </w:t>
      </w:r>
      <w:proofErr w:type="spellStart"/>
      <w:r w:rsidR="00CF20EC" w:rsidRPr="00CF20EC">
        <w:rPr>
          <w:rFonts w:ascii="Times New Roman" w:hAnsi="Times New Roman" w:cs="Times New Roman"/>
          <w:b/>
        </w:rPr>
        <w:t>дужине</w:t>
      </w:r>
      <w:proofErr w:type="spellEnd"/>
      <w:r w:rsidR="00CF20EC" w:rsidRPr="00CF20EC">
        <w:rPr>
          <w:rFonts w:ascii="Times New Roman" w:hAnsi="Times New Roman" w:cs="Times New Roman"/>
          <w:b/>
        </w:rPr>
        <w:t xml:space="preserve"> (30 m) и </w:t>
      </w:r>
      <w:proofErr w:type="spellStart"/>
      <w:r w:rsidR="00CF20EC" w:rsidRPr="00CF20EC">
        <w:rPr>
          <w:rFonts w:ascii="Times New Roman" w:hAnsi="Times New Roman" w:cs="Times New Roman"/>
          <w:b/>
        </w:rPr>
        <w:t>Пантљика</w:t>
      </w:r>
      <w:proofErr w:type="spellEnd"/>
      <w:r w:rsidR="00CF20EC" w:rsidRPr="00CF20EC">
        <w:rPr>
          <w:rFonts w:ascii="Times New Roman" w:hAnsi="Times New Roman" w:cs="Times New Roman"/>
          <w:b/>
        </w:rPr>
        <w:t xml:space="preserve"> </w:t>
      </w:r>
      <w:proofErr w:type="spellStart"/>
      <w:r w:rsidR="00CF20EC" w:rsidRPr="00CF20EC">
        <w:rPr>
          <w:rFonts w:ascii="Times New Roman" w:hAnsi="Times New Roman" w:cs="Times New Roman"/>
          <w:b/>
        </w:rPr>
        <w:t>за</w:t>
      </w:r>
      <w:proofErr w:type="spellEnd"/>
      <w:r w:rsidR="00CF20EC" w:rsidRPr="00CF20EC">
        <w:rPr>
          <w:rFonts w:ascii="Times New Roman" w:hAnsi="Times New Roman" w:cs="Times New Roman"/>
          <w:b/>
        </w:rPr>
        <w:t xml:space="preserve"> </w:t>
      </w:r>
      <w:proofErr w:type="spellStart"/>
      <w:r w:rsidR="00CF20EC" w:rsidRPr="00CF20EC">
        <w:rPr>
          <w:rFonts w:ascii="Times New Roman" w:hAnsi="Times New Roman" w:cs="Times New Roman"/>
          <w:b/>
        </w:rPr>
        <w:t>мерење</w:t>
      </w:r>
      <w:proofErr w:type="spellEnd"/>
      <w:r w:rsidR="00CF20EC" w:rsidRPr="00CF20EC">
        <w:rPr>
          <w:rFonts w:ascii="Times New Roman" w:hAnsi="Times New Roman" w:cs="Times New Roman"/>
          <w:b/>
        </w:rPr>
        <w:t xml:space="preserve"> </w:t>
      </w:r>
      <w:proofErr w:type="spellStart"/>
      <w:r w:rsidR="00CF20EC" w:rsidRPr="00CF20EC">
        <w:rPr>
          <w:rFonts w:ascii="Times New Roman" w:hAnsi="Times New Roman" w:cs="Times New Roman"/>
          <w:b/>
        </w:rPr>
        <w:t>дужине</w:t>
      </w:r>
      <w:proofErr w:type="spellEnd"/>
      <w:r w:rsidR="00CF20EC" w:rsidRPr="00CF20EC">
        <w:rPr>
          <w:rFonts w:ascii="Times New Roman" w:hAnsi="Times New Roman" w:cs="Times New Roman"/>
          <w:b/>
        </w:rPr>
        <w:t xml:space="preserve"> (50 m)</w:t>
      </w:r>
    </w:p>
    <w:tbl>
      <w:tblPr>
        <w:tblW w:w="13858" w:type="dxa"/>
        <w:tblLayout w:type="fixed"/>
        <w:tblLook w:val="0000" w:firstRow="0" w:lastRow="0" w:firstColumn="0" w:lastColumn="0" w:noHBand="0" w:noVBand="0"/>
      </w:tblPr>
      <w:tblGrid>
        <w:gridCol w:w="681"/>
        <w:gridCol w:w="2614"/>
        <w:gridCol w:w="1303"/>
        <w:gridCol w:w="2315"/>
        <w:gridCol w:w="2315"/>
        <w:gridCol w:w="2315"/>
        <w:gridCol w:w="2315"/>
      </w:tblGrid>
      <w:tr w:rsidR="00F25E4E" w:rsidRPr="00082526" w:rsidTr="00E918CD">
        <w:trPr>
          <w:cantSplit/>
          <w:trHeight w:val="1134"/>
        </w:trPr>
        <w:tc>
          <w:tcPr>
            <w:tcW w:w="681" w:type="dxa"/>
            <w:tcBorders>
              <w:top w:val="single" w:sz="4" w:space="0" w:color="auto"/>
              <w:left w:val="single" w:sz="4" w:space="0" w:color="auto"/>
              <w:bottom w:val="single" w:sz="4" w:space="0" w:color="auto"/>
              <w:right w:val="single" w:sz="4" w:space="0" w:color="auto"/>
            </w:tcBorders>
            <w:textDirection w:val="btLr"/>
            <w:vAlign w:val="center"/>
          </w:tcPr>
          <w:p w:rsidR="00F25E4E" w:rsidRPr="00082526" w:rsidRDefault="00F25E4E" w:rsidP="00E918CD">
            <w:pPr>
              <w:spacing w:after="0" w:line="276" w:lineRule="auto"/>
              <w:ind w:left="593" w:right="113" w:hanging="480"/>
              <w:jc w:val="center"/>
              <w:rPr>
                <w:rFonts w:ascii="Times New Roman" w:eastAsia="Calibri" w:hAnsi="Times New Roman" w:cs="Times New Roman"/>
                <w:b/>
                <w:bCs/>
                <w:sz w:val="20"/>
                <w:szCs w:val="20"/>
                <w:lang w:val="sr-Cyrl-CS"/>
              </w:rPr>
            </w:pPr>
            <w:r w:rsidRPr="00082526">
              <w:rPr>
                <w:rFonts w:ascii="Times New Roman" w:eastAsia="Calibri" w:hAnsi="Times New Roman" w:cs="Times New Roman"/>
                <w:b/>
                <w:bCs/>
                <w:sz w:val="20"/>
                <w:szCs w:val="20"/>
                <w:lang w:val="sr-Cyrl-CS"/>
              </w:rPr>
              <w:t xml:space="preserve">Редни </w:t>
            </w:r>
          </w:p>
          <w:p w:rsidR="00F25E4E" w:rsidRPr="00082526" w:rsidRDefault="00F25E4E" w:rsidP="00E918CD">
            <w:pPr>
              <w:spacing w:after="0" w:line="276" w:lineRule="auto"/>
              <w:ind w:left="593" w:right="113" w:hanging="480"/>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bCs/>
                <w:sz w:val="20"/>
                <w:szCs w:val="20"/>
                <w:lang w:val="sr-Cyrl-CS"/>
              </w:rPr>
              <w:t xml:space="preserve">број </w:t>
            </w:r>
          </w:p>
        </w:tc>
        <w:tc>
          <w:tcPr>
            <w:tcW w:w="2614" w:type="dxa"/>
            <w:tcBorders>
              <w:top w:val="single" w:sz="4" w:space="0" w:color="auto"/>
              <w:left w:val="nil"/>
              <w:bottom w:val="single" w:sz="4" w:space="0" w:color="auto"/>
              <w:right w:val="single" w:sz="4" w:space="0" w:color="auto"/>
            </w:tcBorders>
            <w:shd w:val="clear" w:color="auto" w:fill="auto"/>
            <w:vAlign w:val="center"/>
          </w:tcPr>
          <w:p w:rsidR="00F25E4E" w:rsidRPr="00082526" w:rsidRDefault="00F25E4E" w:rsidP="00E918CD">
            <w:pPr>
              <w:spacing w:after="0" w:line="276" w:lineRule="auto"/>
              <w:ind w:left="-17" w:firstLine="17"/>
              <w:jc w:val="center"/>
              <w:rPr>
                <w:rFonts w:ascii="Times New Roman" w:eastAsia="Calibri" w:hAnsi="Times New Roman" w:cs="Times New Roman"/>
                <w:b/>
                <w:bCs/>
                <w:sz w:val="20"/>
                <w:szCs w:val="20"/>
                <w:lang w:val="sr-Latn-CS"/>
              </w:rPr>
            </w:pPr>
            <w:r w:rsidRPr="00082526">
              <w:rPr>
                <w:rFonts w:ascii="Times New Roman" w:eastAsia="Calibri" w:hAnsi="Times New Roman" w:cs="Times New Roman"/>
                <w:b/>
                <w:bCs/>
                <w:sz w:val="20"/>
                <w:szCs w:val="20"/>
                <w:lang w:val="sr-Cyrl-CS"/>
              </w:rPr>
              <w:t>Врста добра</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F25E4E" w:rsidRPr="00082526" w:rsidRDefault="00F25E4E" w:rsidP="00E918CD">
            <w:pPr>
              <w:spacing w:after="0" w:line="276" w:lineRule="auto"/>
              <w:ind w:left="-35" w:firstLine="35"/>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Количина</w:t>
            </w:r>
          </w:p>
          <w:p w:rsidR="00F25E4E" w:rsidRPr="00082526" w:rsidRDefault="00F25E4E" w:rsidP="00E918CD">
            <w:pPr>
              <w:spacing w:after="0" w:line="276" w:lineRule="auto"/>
              <w:ind w:left="132" w:hanging="132"/>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w:t>
            </w:r>
            <w:r>
              <w:rPr>
                <w:rFonts w:ascii="Times New Roman" w:eastAsia="Calibri" w:hAnsi="Times New Roman" w:cs="Times New Roman"/>
                <w:b/>
                <w:sz w:val="20"/>
                <w:szCs w:val="20"/>
                <w:lang w:val="sr-Cyrl-CS"/>
              </w:rPr>
              <w:t>ком</w:t>
            </w:r>
            <w:r w:rsidRPr="00082526">
              <w:rPr>
                <w:rFonts w:ascii="Times New Roman" w:eastAsia="Calibri" w:hAnsi="Times New Roman" w:cs="Times New Roman"/>
                <w:b/>
                <w:sz w:val="20"/>
                <w:szCs w:val="20"/>
                <w:lang w:val="sr-Cyrl-CS"/>
              </w:rPr>
              <w:t>)</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F25E4E" w:rsidRPr="00082526" w:rsidRDefault="00F25E4E" w:rsidP="00E918CD">
            <w:pPr>
              <w:spacing w:after="0" w:line="276" w:lineRule="auto"/>
              <w:ind w:left="-35" w:firstLine="35"/>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Јединична цена у РСД без ПДВ-а</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F25E4E" w:rsidRPr="00082526" w:rsidRDefault="00F25E4E" w:rsidP="00E918CD">
            <w:pPr>
              <w:spacing w:after="0" w:line="276" w:lineRule="auto"/>
              <w:ind w:left="-35" w:firstLine="35"/>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Јединична цена у РСД са ПДВ-ом</w:t>
            </w:r>
          </w:p>
        </w:tc>
        <w:tc>
          <w:tcPr>
            <w:tcW w:w="2315" w:type="dxa"/>
            <w:tcBorders>
              <w:top w:val="single" w:sz="4" w:space="0" w:color="auto"/>
              <w:left w:val="single" w:sz="4" w:space="0" w:color="auto"/>
              <w:bottom w:val="single" w:sz="4" w:space="0" w:color="auto"/>
              <w:right w:val="single" w:sz="4" w:space="0" w:color="auto"/>
            </w:tcBorders>
            <w:vAlign w:val="center"/>
          </w:tcPr>
          <w:p w:rsidR="00F25E4E" w:rsidRPr="00082526" w:rsidRDefault="00F25E4E" w:rsidP="00E918CD">
            <w:pPr>
              <w:spacing w:after="0" w:line="276" w:lineRule="auto"/>
              <w:ind w:left="-35" w:firstLine="35"/>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Укупна вредност без ПДВ-а</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F25E4E" w:rsidRPr="00082526" w:rsidRDefault="00F25E4E" w:rsidP="00E918CD">
            <w:pPr>
              <w:spacing w:after="0" w:line="276" w:lineRule="auto"/>
              <w:ind w:left="-35" w:firstLine="35"/>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Укупна вредност са ПДВ-ом</w:t>
            </w:r>
          </w:p>
        </w:tc>
      </w:tr>
      <w:tr w:rsidR="00F25E4E" w:rsidRPr="00082526" w:rsidTr="00E918CD">
        <w:trPr>
          <w:trHeight w:val="230"/>
        </w:trPr>
        <w:tc>
          <w:tcPr>
            <w:tcW w:w="681" w:type="dxa"/>
            <w:tcBorders>
              <w:top w:val="single" w:sz="4" w:space="0" w:color="auto"/>
              <w:left w:val="single" w:sz="4" w:space="0" w:color="auto"/>
              <w:bottom w:val="single" w:sz="4" w:space="0" w:color="auto"/>
              <w:right w:val="single" w:sz="4" w:space="0" w:color="auto"/>
            </w:tcBorders>
            <w:shd w:val="clear" w:color="auto" w:fill="E0E0E0"/>
            <w:vAlign w:val="center"/>
          </w:tcPr>
          <w:p w:rsidR="00F25E4E" w:rsidRPr="00082526" w:rsidRDefault="00F25E4E" w:rsidP="00E918CD">
            <w:pPr>
              <w:spacing w:after="0" w:line="276" w:lineRule="auto"/>
              <w:ind w:left="480" w:hanging="480"/>
              <w:jc w:val="center"/>
              <w:rPr>
                <w:rFonts w:ascii="Times New Roman" w:eastAsia="Calibri" w:hAnsi="Times New Roman" w:cs="Times New Roman"/>
                <w:b/>
                <w:sz w:val="20"/>
                <w:szCs w:val="20"/>
                <w:lang w:val="sr-Cyrl-CS"/>
              </w:rPr>
            </w:pPr>
          </w:p>
        </w:tc>
        <w:tc>
          <w:tcPr>
            <w:tcW w:w="2614" w:type="dxa"/>
            <w:tcBorders>
              <w:top w:val="single" w:sz="4" w:space="0" w:color="auto"/>
              <w:left w:val="nil"/>
              <w:bottom w:val="single" w:sz="4" w:space="0" w:color="auto"/>
              <w:right w:val="single" w:sz="4" w:space="0" w:color="auto"/>
            </w:tcBorders>
            <w:shd w:val="clear" w:color="auto" w:fill="E0E0E0"/>
            <w:vAlign w:val="center"/>
          </w:tcPr>
          <w:p w:rsidR="00F25E4E" w:rsidRPr="00082526" w:rsidRDefault="00F25E4E" w:rsidP="00E918CD">
            <w:pPr>
              <w:spacing w:after="0" w:line="276" w:lineRule="auto"/>
              <w:ind w:left="-17" w:firstLine="17"/>
              <w:jc w:val="center"/>
              <w:rPr>
                <w:rFonts w:ascii="Times New Roman" w:eastAsia="Calibri" w:hAnsi="Times New Roman" w:cs="Times New Roman"/>
                <w:bCs/>
                <w:i/>
                <w:sz w:val="20"/>
                <w:szCs w:val="20"/>
                <w:lang w:val="sr-Cyrl-CS"/>
              </w:rPr>
            </w:pPr>
            <w:r w:rsidRPr="00082526">
              <w:rPr>
                <w:rFonts w:ascii="Times New Roman" w:eastAsia="Calibri" w:hAnsi="Times New Roman" w:cs="Times New Roman"/>
                <w:bCs/>
                <w:i/>
                <w:sz w:val="20"/>
                <w:szCs w:val="20"/>
                <w:lang w:val="sr-Cyrl-CS"/>
              </w:rPr>
              <w:t>1</w:t>
            </w:r>
          </w:p>
        </w:tc>
        <w:tc>
          <w:tcPr>
            <w:tcW w:w="1303" w:type="dxa"/>
            <w:tcBorders>
              <w:top w:val="single" w:sz="4" w:space="0" w:color="auto"/>
              <w:left w:val="single" w:sz="4" w:space="0" w:color="auto"/>
              <w:bottom w:val="single" w:sz="4" w:space="0" w:color="auto"/>
              <w:right w:val="single" w:sz="4" w:space="0" w:color="auto"/>
            </w:tcBorders>
            <w:shd w:val="clear" w:color="auto" w:fill="E0E0E0"/>
            <w:vAlign w:val="center"/>
          </w:tcPr>
          <w:p w:rsidR="00F25E4E" w:rsidRPr="00082526" w:rsidRDefault="00F25E4E" w:rsidP="00E918CD">
            <w:pPr>
              <w:spacing w:after="0" w:line="276" w:lineRule="auto"/>
              <w:ind w:left="132" w:hanging="132"/>
              <w:jc w:val="center"/>
              <w:rPr>
                <w:rFonts w:ascii="Times New Roman" w:eastAsia="Calibri" w:hAnsi="Times New Roman" w:cs="Times New Roman"/>
                <w:i/>
                <w:sz w:val="20"/>
                <w:szCs w:val="20"/>
                <w:lang w:val="ru-RU"/>
              </w:rPr>
            </w:pPr>
            <w:r w:rsidRPr="00082526">
              <w:rPr>
                <w:rFonts w:ascii="Times New Roman" w:eastAsia="Calibri" w:hAnsi="Times New Roman" w:cs="Times New Roman"/>
                <w:i/>
                <w:sz w:val="20"/>
                <w:szCs w:val="20"/>
                <w:lang w:val="ru-RU"/>
              </w:rPr>
              <w:t>2</w:t>
            </w:r>
          </w:p>
        </w:tc>
        <w:tc>
          <w:tcPr>
            <w:tcW w:w="2315" w:type="dxa"/>
            <w:tcBorders>
              <w:top w:val="single" w:sz="4" w:space="0" w:color="auto"/>
              <w:left w:val="single" w:sz="4" w:space="0" w:color="auto"/>
              <w:bottom w:val="single" w:sz="4" w:space="0" w:color="auto"/>
              <w:right w:val="single" w:sz="4" w:space="0" w:color="auto"/>
            </w:tcBorders>
            <w:shd w:val="clear" w:color="auto" w:fill="E0E0E0"/>
            <w:vAlign w:val="center"/>
          </w:tcPr>
          <w:p w:rsidR="00F25E4E" w:rsidRPr="00082526" w:rsidRDefault="00F25E4E" w:rsidP="00E918CD">
            <w:pPr>
              <w:spacing w:after="0" w:line="276" w:lineRule="auto"/>
              <w:ind w:left="-35" w:firstLine="35"/>
              <w:jc w:val="center"/>
              <w:rPr>
                <w:rFonts w:ascii="Times New Roman" w:eastAsia="Calibri" w:hAnsi="Times New Roman" w:cs="Times New Roman"/>
                <w:i/>
                <w:sz w:val="20"/>
                <w:szCs w:val="20"/>
                <w:lang w:val="sr-Cyrl-CS"/>
              </w:rPr>
            </w:pPr>
            <w:r w:rsidRPr="00082526">
              <w:rPr>
                <w:rFonts w:ascii="Times New Roman" w:eastAsia="Calibri" w:hAnsi="Times New Roman" w:cs="Times New Roman"/>
                <w:i/>
                <w:sz w:val="20"/>
                <w:szCs w:val="20"/>
                <w:lang w:val="sr-Cyrl-CS"/>
              </w:rPr>
              <w:t>3</w:t>
            </w:r>
          </w:p>
        </w:tc>
        <w:tc>
          <w:tcPr>
            <w:tcW w:w="2315" w:type="dxa"/>
            <w:tcBorders>
              <w:top w:val="single" w:sz="4" w:space="0" w:color="auto"/>
              <w:left w:val="single" w:sz="4" w:space="0" w:color="auto"/>
              <w:bottom w:val="single" w:sz="4" w:space="0" w:color="auto"/>
              <w:right w:val="single" w:sz="4" w:space="0" w:color="auto"/>
            </w:tcBorders>
            <w:shd w:val="clear" w:color="auto" w:fill="E0E0E0"/>
            <w:vAlign w:val="center"/>
          </w:tcPr>
          <w:p w:rsidR="00F25E4E" w:rsidRPr="00082526" w:rsidRDefault="00F25E4E" w:rsidP="00E918CD">
            <w:pPr>
              <w:spacing w:after="0" w:line="276" w:lineRule="auto"/>
              <w:ind w:left="-35" w:firstLine="35"/>
              <w:jc w:val="center"/>
              <w:rPr>
                <w:rFonts w:ascii="Times New Roman" w:eastAsia="Calibri" w:hAnsi="Times New Roman" w:cs="Times New Roman"/>
                <w:i/>
                <w:sz w:val="20"/>
                <w:szCs w:val="20"/>
                <w:lang w:val="sr-Cyrl-CS"/>
              </w:rPr>
            </w:pPr>
            <w:r w:rsidRPr="00082526">
              <w:rPr>
                <w:rFonts w:ascii="Times New Roman" w:eastAsia="Calibri" w:hAnsi="Times New Roman" w:cs="Times New Roman"/>
                <w:i/>
                <w:sz w:val="20"/>
                <w:szCs w:val="20"/>
                <w:lang w:val="sr-Cyrl-CS"/>
              </w:rPr>
              <w:t>4</w:t>
            </w:r>
          </w:p>
        </w:tc>
        <w:tc>
          <w:tcPr>
            <w:tcW w:w="2315" w:type="dxa"/>
            <w:tcBorders>
              <w:top w:val="single" w:sz="4" w:space="0" w:color="auto"/>
              <w:left w:val="single" w:sz="4" w:space="0" w:color="auto"/>
              <w:bottom w:val="single" w:sz="4" w:space="0" w:color="auto"/>
              <w:right w:val="single" w:sz="4" w:space="0" w:color="auto"/>
            </w:tcBorders>
            <w:shd w:val="clear" w:color="auto" w:fill="E0E0E0"/>
          </w:tcPr>
          <w:p w:rsidR="00F25E4E" w:rsidRPr="00082526" w:rsidRDefault="00F25E4E" w:rsidP="00E918CD">
            <w:pPr>
              <w:spacing w:after="0" w:line="276" w:lineRule="auto"/>
              <w:ind w:left="-35" w:firstLine="35"/>
              <w:jc w:val="center"/>
              <w:rPr>
                <w:rFonts w:ascii="Times New Roman" w:eastAsia="Calibri" w:hAnsi="Times New Roman" w:cs="Times New Roman"/>
                <w:i/>
                <w:sz w:val="20"/>
                <w:szCs w:val="20"/>
                <w:lang w:val="sr-Cyrl-CS"/>
              </w:rPr>
            </w:pPr>
            <w:r w:rsidRPr="00082526">
              <w:rPr>
                <w:rFonts w:ascii="Times New Roman" w:eastAsia="Calibri" w:hAnsi="Times New Roman" w:cs="Times New Roman"/>
                <w:i/>
                <w:sz w:val="20"/>
                <w:szCs w:val="20"/>
                <w:lang w:val="sr-Cyrl-CS"/>
              </w:rPr>
              <w:t>5(2</w:t>
            </w:r>
            <w:r w:rsidRPr="00082526">
              <w:rPr>
                <w:rFonts w:ascii="Times New Roman" w:eastAsia="Calibri" w:hAnsi="Times New Roman" w:cs="Times New Roman"/>
                <w:i/>
                <w:sz w:val="20"/>
                <w:szCs w:val="20"/>
                <w:lang w:val="sr-Latn-CS"/>
              </w:rPr>
              <w:t>x</w:t>
            </w:r>
            <w:r w:rsidRPr="00082526">
              <w:rPr>
                <w:rFonts w:ascii="Times New Roman" w:eastAsia="Calibri" w:hAnsi="Times New Roman" w:cs="Times New Roman"/>
                <w:i/>
                <w:sz w:val="20"/>
                <w:szCs w:val="20"/>
                <w:lang w:val="sr-Cyrl-RS"/>
              </w:rPr>
              <w:t>3</w:t>
            </w:r>
            <w:r w:rsidRPr="00082526">
              <w:rPr>
                <w:rFonts w:ascii="Times New Roman" w:eastAsia="Calibri" w:hAnsi="Times New Roman" w:cs="Times New Roman"/>
                <w:i/>
                <w:sz w:val="20"/>
                <w:szCs w:val="20"/>
                <w:lang w:val="sr-Latn-CS"/>
              </w:rPr>
              <w:t>)</w:t>
            </w:r>
          </w:p>
        </w:tc>
        <w:tc>
          <w:tcPr>
            <w:tcW w:w="2315" w:type="dxa"/>
            <w:tcBorders>
              <w:top w:val="single" w:sz="4" w:space="0" w:color="auto"/>
              <w:left w:val="single" w:sz="4" w:space="0" w:color="auto"/>
              <w:bottom w:val="single" w:sz="4" w:space="0" w:color="auto"/>
              <w:right w:val="single" w:sz="4" w:space="0" w:color="auto"/>
            </w:tcBorders>
            <w:shd w:val="clear" w:color="auto" w:fill="E0E0E0"/>
            <w:vAlign w:val="center"/>
          </w:tcPr>
          <w:p w:rsidR="00F25E4E" w:rsidRPr="00082526" w:rsidRDefault="00F25E4E" w:rsidP="00E918CD">
            <w:pPr>
              <w:spacing w:after="0" w:line="276" w:lineRule="auto"/>
              <w:ind w:left="-35" w:firstLine="35"/>
              <w:jc w:val="center"/>
              <w:rPr>
                <w:rFonts w:ascii="Times New Roman" w:eastAsia="Calibri" w:hAnsi="Times New Roman" w:cs="Times New Roman"/>
                <w:i/>
                <w:sz w:val="20"/>
                <w:szCs w:val="20"/>
                <w:lang w:val="sr-Latn-CS"/>
              </w:rPr>
            </w:pPr>
            <w:r w:rsidRPr="00082526">
              <w:rPr>
                <w:rFonts w:ascii="Times New Roman" w:eastAsia="Calibri" w:hAnsi="Times New Roman" w:cs="Times New Roman"/>
                <w:i/>
                <w:sz w:val="20"/>
                <w:szCs w:val="20"/>
                <w:lang w:val="sr-Cyrl-CS"/>
              </w:rPr>
              <w:t>6(2х4)</w:t>
            </w:r>
          </w:p>
        </w:tc>
      </w:tr>
      <w:tr w:rsidR="004C0BF2" w:rsidRPr="00082526" w:rsidTr="005E47CD">
        <w:trPr>
          <w:trHeight w:val="517"/>
        </w:trPr>
        <w:tc>
          <w:tcPr>
            <w:tcW w:w="681" w:type="dxa"/>
            <w:vMerge w:val="restart"/>
            <w:tcBorders>
              <w:top w:val="single" w:sz="4" w:space="0" w:color="auto"/>
              <w:left w:val="single" w:sz="4" w:space="0" w:color="auto"/>
              <w:right w:val="single" w:sz="4" w:space="0" w:color="auto"/>
            </w:tcBorders>
            <w:shd w:val="clear" w:color="auto" w:fill="auto"/>
            <w:vAlign w:val="center"/>
          </w:tcPr>
          <w:p w:rsidR="004C0BF2" w:rsidRPr="00082526" w:rsidRDefault="004C0BF2" w:rsidP="00E918CD">
            <w:pPr>
              <w:spacing w:after="0" w:line="276" w:lineRule="auto"/>
              <w:ind w:left="480" w:hanging="480"/>
              <w:jc w:val="center"/>
              <w:rPr>
                <w:rFonts w:ascii="Times New Roman" w:eastAsia="Calibri" w:hAnsi="Times New Roman" w:cs="Times New Roman"/>
                <w:b/>
                <w:sz w:val="20"/>
                <w:szCs w:val="20"/>
                <w:lang w:val="sr-Cyrl-CS"/>
              </w:rPr>
            </w:pPr>
            <w:r>
              <w:rPr>
                <w:rFonts w:ascii="Times New Roman" w:eastAsia="Calibri" w:hAnsi="Times New Roman" w:cs="Times New Roman"/>
                <w:b/>
                <w:sz w:val="20"/>
                <w:szCs w:val="20"/>
                <w:lang w:val="sr-Cyrl-CS"/>
              </w:rPr>
              <w:t>9.</w:t>
            </w:r>
          </w:p>
        </w:tc>
        <w:tc>
          <w:tcPr>
            <w:tcW w:w="2614" w:type="dxa"/>
            <w:tcBorders>
              <w:top w:val="single" w:sz="4" w:space="0" w:color="auto"/>
              <w:left w:val="nil"/>
              <w:bottom w:val="single" w:sz="4" w:space="0" w:color="auto"/>
              <w:right w:val="single" w:sz="4" w:space="0" w:color="auto"/>
            </w:tcBorders>
            <w:shd w:val="clear" w:color="auto" w:fill="auto"/>
            <w:vAlign w:val="center"/>
          </w:tcPr>
          <w:p w:rsidR="004C0BF2" w:rsidRPr="00CF20EC" w:rsidRDefault="004C0BF2" w:rsidP="00E918CD">
            <w:pPr>
              <w:spacing w:after="0" w:line="276" w:lineRule="auto"/>
              <w:rPr>
                <w:rFonts w:ascii="Times New Roman" w:eastAsia="Calibri" w:hAnsi="Times New Roman" w:cs="Times New Roman"/>
                <w:b/>
                <w:lang w:val="sr-Cyrl-CS"/>
              </w:rPr>
            </w:pPr>
            <w:proofErr w:type="spellStart"/>
            <w:r w:rsidRPr="00CF20EC">
              <w:rPr>
                <w:rFonts w:ascii="Times New Roman" w:hAnsi="Times New Roman" w:cs="Times New Roman"/>
                <w:b/>
              </w:rPr>
              <w:t>Пантљика</w:t>
            </w:r>
            <w:proofErr w:type="spellEnd"/>
            <w:r w:rsidRPr="00CF20EC">
              <w:rPr>
                <w:rFonts w:ascii="Times New Roman" w:hAnsi="Times New Roman" w:cs="Times New Roman"/>
                <w:b/>
              </w:rPr>
              <w:t xml:space="preserve"> </w:t>
            </w:r>
            <w:proofErr w:type="spellStart"/>
            <w:r w:rsidRPr="00CF20EC">
              <w:rPr>
                <w:rFonts w:ascii="Times New Roman" w:hAnsi="Times New Roman" w:cs="Times New Roman"/>
                <w:b/>
              </w:rPr>
              <w:t>за</w:t>
            </w:r>
            <w:proofErr w:type="spellEnd"/>
            <w:r w:rsidRPr="00CF20EC">
              <w:rPr>
                <w:rFonts w:ascii="Times New Roman" w:hAnsi="Times New Roman" w:cs="Times New Roman"/>
                <w:b/>
              </w:rPr>
              <w:t xml:space="preserve"> </w:t>
            </w:r>
            <w:proofErr w:type="spellStart"/>
            <w:r w:rsidRPr="00CF20EC">
              <w:rPr>
                <w:rFonts w:ascii="Times New Roman" w:hAnsi="Times New Roman" w:cs="Times New Roman"/>
                <w:b/>
              </w:rPr>
              <w:t>мерење</w:t>
            </w:r>
            <w:proofErr w:type="spellEnd"/>
            <w:r w:rsidRPr="00CF20EC">
              <w:rPr>
                <w:rFonts w:ascii="Times New Roman" w:hAnsi="Times New Roman" w:cs="Times New Roman"/>
                <w:b/>
              </w:rPr>
              <w:t xml:space="preserve"> </w:t>
            </w:r>
            <w:proofErr w:type="spellStart"/>
            <w:r w:rsidRPr="00CF20EC">
              <w:rPr>
                <w:rFonts w:ascii="Times New Roman" w:hAnsi="Times New Roman" w:cs="Times New Roman"/>
                <w:b/>
              </w:rPr>
              <w:t>дужине</w:t>
            </w:r>
            <w:proofErr w:type="spellEnd"/>
            <w:r w:rsidRPr="00CF20EC">
              <w:rPr>
                <w:rFonts w:ascii="Times New Roman" w:hAnsi="Times New Roman" w:cs="Times New Roman"/>
                <w:b/>
              </w:rPr>
              <w:t xml:space="preserve"> (30 m) и </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4C0BF2" w:rsidRPr="004C0BF2" w:rsidRDefault="004C0BF2" w:rsidP="00E918CD">
            <w:pPr>
              <w:spacing w:after="0" w:line="276" w:lineRule="auto"/>
              <w:ind w:left="480" w:hanging="480"/>
              <w:jc w:val="center"/>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21</w:t>
            </w: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4C0BF2" w:rsidRPr="00082526" w:rsidRDefault="004C0BF2" w:rsidP="00E918CD">
            <w:pPr>
              <w:spacing w:after="0" w:line="276" w:lineRule="auto"/>
              <w:ind w:left="480" w:hanging="480"/>
              <w:rPr>
                <w:rFonts w:ascii="Times New Roman" w:eastAsia="Calibri" w:hAnsi="Times New Roman" w:cs="Times New Roman"/>
                <w:sz w:val="20"/>
                <w:szCs w:val="20"/>
                <w:lang w:val="sr-Cyrl-CS"/>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4C0BF2" w:rsidRPr="00082526" w:rsidRDefault="004C0BF2" w:rsidP="00E918CD">
            <w:pPr>
              <w:spacing w:after="0" w:line="276" w:lineRule="auto"/>
              <w:ind w:left="480" w:hanging="480"/>
              <w:rPr>
                <w:rFonts w:ascii="Times New Roman" w:eastAsia="Calibri" w:hAnsi="Times New Roman" w:cs="Times New Roman"/>
                <w:sz w:val="20"/>
                <w:szCs w:val="20"/>
                <w:lang w:val="sr-Cyrl-CS"/>
              </w:rPr>
            </w:pPr>
          </w:p>
        </w:tc>
        <w:tc>
          <w:tcPr>
            <w:tcW w:w="2315" w:type="dxa"/>
            <w:tcBorders>
              <w:top w:val="single" w:sz="4" w:space="0" w:color="auto"/>
              <w:left w:val="single" w:sz="4" w:space="0" w:color="auto"/>
              <w:bottom w:val="single" w:sz="4" w:space="0" w:color="auto"/>
              <w:right w:val="single" w:sz="4" w:space="0" w:color="auto"/>
            </w:tcBorders>
            <w:vAlign w:val="center"/>
          </w:tcPr>
          <w:p w:rsidR="004C0BF2" w:rsidRPr="00082526" w:rsidRDefault="004C0BF2" w:rsidP="00E918CD">
            <w:pPr>
              <w:spacing w:after="0" w:line="276" w:lineRule="auto"/>
              <w:ind w:left="480" w:hanging="480"/>
              <w:jc w:val="center"/>
              <w:rPr>
                <w:rFonts w:ascii="Times New Roman" w:eastAsia="Calibri" w:hAnsi="Times New Roman" w:cs="Times New Roman"/>
                <w:sz w:val="20"/>
                <w:szCs w:val="20"/>
                <w:lang w:val="sr-Cyrl-RS"/>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4C0BF2" w:rsidRPr="00082526" w:rsidRDefault="004C0BF2" w:rsidP="00E918CD">
            <w:pPr>
              <w:spacing w:after="0" w:line="276" w:lineRule="auto"/>
              <w:ind w:left="480" w:hanging="480"/>
              <w:rPr>
                <w:rFonts w:ascii="Times New Roman" w:eastAsia="Calibri" w:hAnsi="Times New Roman" w:cs="Times New Roman"/>
                <w:color w:val="FF0000"/>
                <w:sz w:val="20"/>
                <w:szCs w:val="20"/>
                <w:lang w:val="sr-Cyrl-CS"/>
              </w:rPr>
            </w:pPr>
          </w:p>
        </w:tc>
      </w:tr>
      <w:tr w:rsidR="004C0BF2" w:rsidRPr="00082526" w:rsidTr="005E47CD">
        <w:trPr>
          <w:trHeight w:val="639"/>
        </w:trPr>
        <w:tc>
          <w:tcPr>
            <w:tcW w:w="681" w:type="dxa"/>
            <w:vMerge/>
            <w:tcBorders>
              <w:left w:val="single" w:sz="4" w:space="0" w:color="auto"/>
              <w:bottom w:val="single" w:sz="4" w:space="0" w:color="auto"/>
              <w:right w:val="single" w:sz="4" w:space="0" w:color="auto"/>
            </w:tcBorders>
            <w:shd w:val="clear" w:color="auto" w:fill="auto"/>
            <w:vAlign w:val="center"/>
          </w:tcPr>
          <w:p w:rsidR="004C0BF2" w:rsidRDefault="004C0BF2" w:rsidP="00E918CD">
            <w:pPr>
              <w:spacing w:after="0" w:line="276" w:lineRule="auto"/>
              <w:ind w:left="480" w:hanging="480"/>
              <w:jc w:val="center"/>
              <w:rPr>
                <w:rFonts w:ascii="Times New Roman" w:eastAsia="Calibri" w:hAnsi="Times New Roman" w:cs="Times New Roman"/>
                <w:b/>
                <w:sz w:val="20"/>
                <w:szCs w:val="20"/>
                <w:lang w:val="sr-Cyrl-CS"/>
              </w:rPr>
            </w:pPr>
          </w:p>
        </w:tc>
        <w:tc>
          <w:tcPr>
            <w:tcW w:w="2614" w:type="dxa"/>
            <w:tcBorders>
              <w:top w:val="single" w:sz="4" w:space="0" w:color="auto"/>
              <w:left w:val="nil"/>
              <w:bottom w:val="single" w:sz="4" w:space="0" w:color="auto"/>
              <w:right w:val="single" w:sz="4" w:space="0" w:color="auto"/>
            </w:tcBorders>
            <w:shd w:val="clear" w:color="auto" w:fill="auto"/>
            <w:vAlign w:val="center"/>
          </w:tcPr>
          <w:p w:rsidR="004C0BF2" w:rsidRPr="00CF20EC" w:rsidRDefault="004C0BF2" w:rsidP="00E918CD">
            <w:pPr>
              <w:spacing w:after="0" w:line="276" w:lineRule="auto"/>
              <w:rPr>
                <w:rFonts w:ascii="Times New Roman" w:hAnsi="Times New Roman" w:cs="Times New Roman"/>
                <w:b/>
              </w:rPr>
            </w:pPr>
            <w:proofErr w:type="spellStart"/>
            <w:r w:rsidRPr="00CF20EC">
              <w:rPr>
                <w:rFonts w:ascii="Times New Roman" w:hAnsi="Times New Roman" w:cs="Times New Roman"/>
                <w:b/>
              </w:rPr>
              <w:t>Пантљика</w:t>
            </w:r>
            <w:proofErr w:type="spellEnd"/>
            <w:r w:rsidRPr="00CF20EC">
              <w:rPr>
                <w:rFonts w:ascii="Times New Roman" w:hAnsi="Times New Roman" w:cs="Times New Roman"/>
                <w:b/>
              </w:rPr>
              <w:t xml:space="preserve"> </w:t>
            </w:r>
            <w:proofErr w:type="spellStart"/>
            <w:r w:rsidRPr="00CF20EC">
              <w:rPr>
                <w:rFonts w:ascii="Times New Roman" w:hAnsi="Times New Roman" w:cs="Times New Roman"/>
                <w:b/>
              </w:rPr>
              <w:t>за</w:t>
            </w:r>
            <w:proofErr w:type="spellEnd"/>
            <w:r w:rsidRPr="00CF20EC">
              <w:rPr>
                <w:rFonts w:ascii="Times New Roman" w:hAnsi="Times New Roman" w:cs="Times New Roman"/>
                <w:b/>
              </w:rPr>
              <w:t xml:space="preserve"> </w:t>
            </w:r>
            <w:proofErr w:type="spellStart"/>
            <w:r w:rsidRPr="00CF20EC">
              <w:rPr>
                <w:rFonts w:ascii="Times New Roman" w:hAnsi="Times New Roman" w:cs="Times New Roman"/>
                <w:b/>
              </w:rPr>
              <w:t>мерење</w:t>
            </w:r>
            <w:proofErr w:type="spellEnd"/>
            <w:r w:rsidRPr="00CF20EC">
              <w:rPr>
                <w:rFonts w:ascii="Times New Roman" w:hAnsi="Times New Roman" w:cs="Times New Roman"/>
                <w:b/>
              </w:rPr>
              <w:t xml:space="preserve"> </w:t>
            </w:r>
            <w:proofErr w:type="spellStart"/>
            <w:r w:rsidRPr="00CF20EC">
              <w:rPr>
                <w:rFonts w:ascii="Times New Roman" w:hAnsi="Times New Roman" w:cs="Times New Roman"/>
                <w:b/>
              </w:rPr>
              <w:t>дужине</w:t>
            </w:r>
            <w:proofErr w:type="spellEnd"/>
            <w:r w:rsidRPr="00CF20EC">
              <w:rPr>
                <w:rFonts w:ascii="Times New Roman" w:hAnsi="Times New Roman" w:cs="Times New Roman"/>
                <w:b/>
              </w:rPr>
              <w:t xml:space="preserve"> (50 m)</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4C0BF2" w:rsidRPr="004C0BF2" w:rsidRDefault="004C0BF2" w:rsidP="00E918CD">
            <w:pPr>
              <w:spacing w:after="0" w:line="276" w:lineRule="auto"/>
              <w:ind w:left="480" w:hanging="480"/>
              <w:jc w:val="center"/>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12</w:t>
            </w: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4C0BF2" w:rsidRPr="00082526" w:rsidRDefault="004C0BF2" w:rsidP="00E918CD">
            <w:pPr>
              <w:spacing w:after="0" w:line="276" w:lineRule="auto"/>
              <w:ind w:left="480" w:hanging="480"/>
              <w:rPr>
                <w:rFonts w:ascii="Times New Roman" w:eastAsia="Calibri" w:hAnsi="Times New Roman" w:cs="Times New Roman"/>
                <w:sz w:val="20"/>
                <w:szCs w:val="20"/>
                <w:lang w:val="sr-Cyrl-CS"/>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4C0BF2" w:rsidRPr="00082526" w:rsidRDefault="004C0BF2" w:rsidP="00E918CD">
            <w:pPr>
              <w:spacing w:after="0" w:line="276" w:lineRule="auto"/>
              <w:ind w:left="480" w:hanging="480"/>
              <w:rPr>
                <w:rFonts w:ascii="Times New Roman" w:eastAsia="Calibri" w:hAnsi="Times New Roman" w:cs="Times New Roman"/>
                <w:sz w:val="20"/>
                <w:szCs w:val="20"/>
                <w:lang w:val="sr-Cyrl-CS"/>
              </w:rPr>
            </w:pPr>
          </w:p>
        </w:tc>
        <w:tc>
          <w:tcPr>
            <w:tcW w:w="2315" w:type="dxa"/>
            <w:tcBorders>
              <w:top w:val="single" w:sz="4" w:space="0" w:color="auto"/>
              <w:left w:val="single" w:sz="4" w:space="0" w:color="auto"/>
              <w:bottom w:val="single" w:sz="4" w:space="0" w:color="auto"/>
              <w:right w:val="single" w:sz="4" w:space="0" w:color="auto"/>
            </w:tcBorders>
            <w:vAlign w:val="center"/>
          </w:tcPr>
          <w:p w:rsidR="004C0BF2" w:rsidRPr="00082526" w:rsidRDefault="004C0BF2" w:rsidP="00E918CD">
            <w:pPr>
              <w:spacing w:after="0" w:line="276" w:lineRule="auto"/>
              <w:ind w:left="480" w:hanging="480"/>
              <w:jc w:val="center"/>
              <w:rPr>
                <w:rFonts w:ascii="Times New Roman" w:eastAsia="Calibri" w:hAnsi="Times New Roman" w:cs="Times New Roman"/>
                <w:sz w:val="20"/>
                <w:szCs w:val="20"/>
                <w:lang w:val="sr-Cyrl-RS"/>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4C0BF2" w:rsidRPr="00082526" w:rsidRDefault="004C0BF2" w:rsidP="00E918CD">
            <w:pPr>
              <w:spacing w:after="0" w:line="276" w:lineRule="auto"/>
              <w:ind w:left="480" w:hanging="480"/>
              <w:rPr>
                <w:rFonts w:ascii="Times New Roman" w:eastAsia="Calibri" w:hAnsi="Times New Roman" w:cs="Times New Roman"/>
                <w:color w:val="FF0000"/>
                <w:sz w:val="20"/>
                <w:szCs w:val="20"/>
                <w:lang w:val="sr-Cyrl-CS"/>
              </w:rPr>
            </w:pPr>
          </w:p>
        </w:tc>
      </w:tr>
      <w:tr w:rsidR="00F25E4E" w:rsidRPr="00082526" w:rsidTr="00E918CD">
        <w:trPr>
          <w:trHeight w:val="374"/>
        </w:trPr>
        <w:tc>
          <w:tcPr>
            <w:tcW w:w="9228" w:type="dxa"/>
            <w:gridSpan w:val="5"/>
            <w:tcBorders>
              <w:top w:val="double" w:sz="6" w:space="0" w:color="auto"/>
              <w:left w:val="single" w:sz="4" w:space="0" w:color="auto"/>
              <w:bottom w:val="single" w:sz="4" w:space="0" w:color="auto"/>
              <w:right w:val="single" w:sz="4" w:space="0" w:color="auto"/>
            </w:tcBorders>
            <w:shd w:val="clear" w:color="auto" w:fill="auto"/>
            <w:vAlign w:val="center"/>
          </w:tcPr>
          <w:p w:rsidR="00F25E4E" w:rsidRPr="00082526" w:rsidRDefault="00F25E4E" w:rsidP="00E918CD">
            <w:pPr>
              <w:spacing w:after="0" w:line="276" w:lineRule="auto"/>
              <w:ind w:left="480" w:hanging="480"/>
              <w:jc w:val="right"/>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 xml:space="preserve">УКУПНО ЗА ПАРТИЈУ </w:t>
            </w:r>
            <w:r w:rsidR="004C0BF2">
              <w:rPr>
                <w:rFonts w:ascii="Times New Roman" w:eastAsia="Calibri" w:hAnsi="Times New Roman" w:cs="Times New Roman"/>
                <w:b/>
                <w:sz w:val="20"/>
                <w:szCs w:val="20"/>
                <w:lang w:val="sr-Cyrl-CS"/>
              </w:rPr>
              <w:t>9</w:t>
            </w:r>
            <w:r w:rsidRPr="00082526">
              <w:rPr>
                <w:rFonts w:ascii="Times New Roman" w:eastAsia="Calibri" w:hAnsi="Times New Roman" w:cs="Times New Roman"/>
                <w:b/>
                <w:sz w:val="20"/>
                <w:szCs w:val="20"/>
                <w:lang w:val="sr-Cyrl-CS"/>
              </w:rPr>
              <w:t>:</w:t>
            </w:r>
          </w:p>
        </w:tc>
        <w:tc>
          <w:tcPr>
            <w:tcW w:w="2315" w:type="dxa"/>
            <w:tcBorders>
              <w:top w:val="double" w:sz="6" w:space="0" w:color="auto"/>
              <w:left w:val="single" w:sz="4" w:space="0" w:color="auto"/>
              <w:bottom w:val="single" w:sz="4" w:space="0" w:color="auto"/>
              <w:right w:val="single" w:sz="4" w:space="0" w:color="auto"/>
            </w:tcBorders>
            <w:shd w:val="clear" w:color="auto" w:fill="auto"/>
          </w:tcPr>
          <w:p w:rsidR="00F25E4E" w:rsidRPr="00082526" w:rsidRDefault="00F25E4E" w:rsidP="00E918CD">
            <w:pPr>
              <w:spacing w:after="0" w:line="276" w:lineRule="auto"/>
              <w:ind w:left="480" w:hanging="480"/>
              <w:rPr>
                <w:rFonts w:ascii="Times New Roman" w:eastAsia="Calibri" w:hAnsi="Times New Roman" w:cs="Times New Roman"/>
                <w:sz w:val="20"/>
                <w:szCs w:val="20"/>
                <w:lang w:val="sr-Cyrl-CS"/>
              </w:rPr>
            </w:pPr>
          </w:p>
        </w:tc>
        <w:tc>
          <w:tcPr>
            <w:tcW w:w="2315" w:type="dxa"/>
            <w:tcBorders>
              <w:top w:val="double" w:sz="6" w:space="0" w:color="auto"/>
              <w:left w:val="single" w:sz="4" w:space="0" w:color="auto"/>
              <w:bottom w:val="single" w:sz="4" w:space="0" w:color="auto"/>
              <w:right w:val="single" w:sz="4" w:space="0" w:color="auto"/>
            </w:tcBorders>
            <w:shd w:val="clear" w:color="auto" w:fill="auto"/>
          </w:tcPr>
          <w:p w:rsidR="00F25E4E" w:rsidRPr="00082526" w:rsidRDefault="00F25E4E" w:rsidP="00E918CD">
            <w:pPr>
              <w:spacing w:after="0" w:line="276" w:lineRule="auto"/>
              <w:ind w:left="480" w:hanging="480"/>
              <w:rPr>
                <w:rFonts w:ascii="Times New Roman" w:eastAsia="Calibri" w:hAnsi="Times New Roman" w:cs="Times New Roman"/>
                <w:sz w:val="20"/>
                <w:szCs w:val="20"/>
                <w:lang w:val="sr-Cyrl-CS"/>
              </w:rPr>
            </w:pPr>
          </w:p>
        </w:tc>
      </w:tr>
    </w:tbl>
    <w:p w:rsidR="00F25E4E" w:rsidRPr="00082526" w:rsidRDefault="00F25E4E" w:rsidP="00F25E4E">
      <w:pPr>
        <w:spacing w:after="0" w:line="240" w:lineRule="auto"/>
        <w:jc w:val="center"/>
        <w:rPr>
          <w:rFonts w:ascii="Times New Roman" w:eastAsia="Times New Roman" w:hAnsi="Times New Roman" w:cs="Times New Roman"/>
          <w:b/>
          <w:bCs/>
          <w:iCs/>
          <w:sz w:val="24"/>
          <w:szCs w:val="24"/>
          <w:lang w:val="sr-Cyrl-CS" w:eastAsia="x-none"/>
        </w:rPr>
      </w:pPr>
    </w:p>
    <w:p w:rsidR="00F25E4E" w:rsidRPr="00082526" w:rsidRDefault="00F25E4E" w:rsidP="00F25E4E">
      <w:pPr>
        <w:spacing w:after="0" w:line="276" w:lineRule="auto"/>
        <w:jc w:val="both"/>
        <w:rPr>
          <w:rFonts w:ascii="Times New Roman" w:eastAsia="Calibri" w:hAnsi="Times New Roman" w:cs="Times New Roman"/>
          <w:b/>
          <w:lang w:val="sr-Latn-CS"/>
        </w:rPr>
      </w:pPr>
    </w:p>
    <w:p w:rsidR="00F25E4E" w:rsidRPr="00082526" w:rsidRDefault="00F25E4E" w:rsidP="00F25E4E">
      <w:pPr>
        <w:numPr>
          <w:ilvl w:val="0"/>
          <w:numId w:val="4"/>
        </w:numPr>
        <w:tabs>
          <w:tab w:val="num" w:pos="840"/>
        </w:tabs>
        <w:spacing w:after="0" w:line="240" w:lineRule="auto"/>
        <w:ind w:left="840"/>
        <w:jc w:val="both"/>
        <w:rPr>
          <w:rFonts w:ascii="Times New Roman" w:eastAsia="Calibri" w:hAnsi="Times New Roman" w:cs="Times New Roman"/>
          <w:lang w:val="sr-Cyrl-CS"/>
        </w:rPr>
      </w:pPr>
      <w:r w:rsidRPr="00082526">
        <w:rPr>
          <w:rFonts w:ascii="Times New Roman" w:eastAsia="Calibri" w:hAnsi="Times New Roman" w:cs="Times New Roman"/>
          <w:lang w:val="sr-Cyrl-CS"/>
        </w:rPr>
        <w:t>У колону број 3 понуђач уписује јединичну цену</w:t>
      </w:r>
      <w:r w:rsidRPr="00082526">
        <w:rPr>
          <w:rFonts w:ascii="Times New Roman" w:eastAsia="Calibri" w:hAnsi="Times New Roman" w:cs="Times New Roman"/>
          <w:b/>
          <w:lang w:val="sr-Cyrl-CS"/>
        </w:rPr>
        <w:t xml:space="preserve"> </w:t>
      </w:r>
      <w:r w:rsidRPr="00082526">
        <w:rPr>
          <w:rFonts w:ascii="Times New Roman" w:eastAsia="Calibri" w:hAnsi="Times New Roman" w:cs="Times New Roman"/>
          <w:lang w:val="sr-Cyrl-CS"/>
        </w:rPr>
        <w:t>наведеног добра без ПДВ-а;</w:t>
      </w:r>
    </w:p>
    <w:p w:rsidR="00F25E4E" w:rsidRPr="00082526" w:rsidRDefault="00F25E4E" w:rsidP="00F25E4E">
      <w:pPr>
        <w:numPr>
          <w:ilvl w:val="0"/>
          <w:numId w:val="4"/>
        </w:numPr>
        <w:tabs>
          <w:tab w:val="num" w:pos="840"/>
        </w:tabs>
        <w:spacing w:after="0" w:line="240" w:lineRule="auto"/>
        <w:ind w:left="840"/>
        <w:jc w:val="both"/>
        <w:rPr>
          <w:rFonts w:ascii="Times New Roman" w:eastAsia="Calibri" w:hAnsi="Times New Roman" w:cs="Times New Roman"/>
          <w:lang w:val="sr-Cyrl-CS"/>
        </w:rPr>
      </w:pPr>
      <w:r w:rsidRPr="00082526">
        <w:rPr>
          <w:rFonts w:ascii="Times New Roman" w:eastAsia="Calibri" w:hAnsi="Times New Roman" w:cs="Times New Roman"/>
          <w:lang w:val="sr-Cyrl-CS"/>
        </w:rPr>
        <w:t>У колону број 4 понуђач уписује јединичну цену</w:t>
      </w:r>
      <w:r w:rsidRPr="00082526">
        <w:rPr>
          <w:rFonts w:ascii="Times New Roman" w:eastAsia="Calibri" w:hAnsi="Times New Roman" w:cs="Times New Roman"/>
          <w:b/>
          <w:lang w:val="sr-Cyrl-CS"/>
        </w:rPr>
        <w:t xml:space="preserve"> </w:t>
      </w:r>
      <w:r w:rsidRPr="00082526">
        <w:rPr>
          <w:rFonts w:ascii="Times New Roman" w:eastAsia="Calibri" w:hAnsi="Times New Roman" w:cs="Times New Roman"/>
          <w:lang w:val="sr-Cyrl-CS"/>
        </w:rPr>
        <w:t>наведеног добра са ПДВ-ом;</w:t>
      </w:r>
    </w:p>
    <w:p w:rsidR="00F25E4E" w:rsidRPr="00082526" w:rsidRDefault="00F25E4E" w:rsidP="00F25E4E">
      <w:pPr>
        <w:numPr>
          <w:ilvl w:val="0"/>
          <w:numId w:val="4"/>
        </w:numPr>
        <w:tabs>
          <w:tab w:val="num" w:pos="840"/>
        </w:tabs>
        <w:spacing w:after="0" w:line="240" w:lineRule="auto"/>
        <w:ind w:left="840"/>
        <w:jc w:val="both"/>
        <w:rPr>
          <w:rFonts w:ascii="Times New Roman" w:eastAsia="Calibri" w:hAnsi="Times New Roman" w:cs="Times New Roman"/>
          <w:lang w:val="sr-Cyrl-CS"/>
        </w:rPr>
      </w:pPr>
      <w:r w:rsidRPr="00082526">
        <w:rPr>
          <w:rFonts w:ascii="Times New Roman" w:eastAsia="Calibri" w:hAnsi="Times New Roman" w:cs="Times New Roman"/>
          <w:lang w:val="sr-Cyrl-CS"/>
        </w:rPr>
        <w:t>У колону број 5 понуђач уписује укупну вредност наведеног добра без ПДВ-а;</w:t>
      </w:r>
    </w:p>
    <w:p w:rsidR="00F25E4E" w:rsidRPr="00082526" w:rsidRDefault="00F25E4E" w:rsidP="00F25E4E">
      <w:pPr>
        <w:numPr>
          <w:ilvl w:val="0"/>
          <w:numId w:val="4"/>
        </w:numPr>
        <w:tabs>
          <w:tab w:val="num" w:pos="840"/>
        </w:tabs>
        <w:spacing w:after="0" w:line="240" w:lineRule="auto"/>
        <w:ind w:left="840"/>
        <w:jc w:val="both"/>
        <w:rPr>
          <w:rFonts w:ascii="Times New Roman" w:eastAsia="Calibri" w:hAnsi="Times New Roman" w:cs="Times New Roman"/>
          <w:lang w:val="sr-Cyrl-CS"/>
        </w:rPr>
      </w:pPr>
      <w:r w:rsidRPr="00082526">
        <w:rPr>
          <w:rFonts w:ascii="Times New Roman" w:eastAsia="Calibri" w:hAnsi="Times New Roman" w:cs="Times New Roman"/>
          <w:lang w:val="sr-Cyrl-CS"/>
        </w:rPr>
        <w:t>У колону број 6 понуђач уписује укупну вредност наведеног добра са ПДВ-ом.</w:t>
      </w:r>
    </w:p>
    <w:p w:rsidR="00F25E4E" w:rsidRPr="00082526" w:rsidRDefault="00F25E4E" w:rsidP="00F25E4E">
      <w:pPr>
        <w:spacing w:after="0" w:line="240" w:lineRule="auto"/>
        <w:jc w:val="both"/>
        <w:rPr>
          <w:rFonts w:ascii="Times New Roman" w:eastAsia="Calibri" w:hAnsi="Times New Roman" w:cs="Times New Roman"/>
          <w:lang w:val="sr-Cyrl-CS"/>
        </w:rPr>
      </w:pPr>
    </w:p>
    <w:p w:rsidR="00F25E4E" w:rsidRPr="00082526" w:rsidRDefault="00F25E4E" w:rsidP="00F25E4E">
      <w:pPr>
        <w:spacing w:after="200" w:line="276" w:lineRule="auto"/>
        <w:jc w:val="both"/>
        <w:rPr>
          <w:rFonts w:ascii="Times New Roman" w:eastAsia="Calibri" w:hAnsi="Times New Roman" w:cs="Times New Roman"/>
          <w:lang w:val="sr-Cyrl-CS"/>
        </w:rPr>
      </w:pPr>
      <w:r w:rsidRPr="00082526">
        <w:rPr>
          <w:rFonts w:ascii="Times New Roman" w:eastAsia="Calibri" w:hAnsi="Times New Roman" w:cs="Times New Roman"/>
          <w:lang w:val="sr-Cyrl-CS"/>
        </w:rPr>
        <w:t>Исказана укупна вредност у обрасцу структуре цене мора бити идентична укупној вредности исказаној у обрасцу понуде.</w:t>
      </w:r>
    </w:p>
    <w:p w:rsidR="00F25E4E" w:rsidRPr="00082526" w:rsidRDefault="00F25E4E" w:rsidP="00F25E4E">
      <w:pPr>
        <w:spacing w:after="200" w:line="276" w:lineRule="auto"/>
        <w:jc w:val="both"/>
        <w:rPr>
          <w:rFonts w:ascii="Times New Roman" w:eastAsia="Calibri" w:hAnsi="Times New Roman" w:cs="Times New Roman"/>
          <w:lang w:val="sr-Cyrl-CS"/>
        </w:rPr>
      </w:pPr>
      <w:r w:rsidRPr="00082526">
        <w:rPr>
          <w:rFonts w:ascii="Times New Roman" w:eastAsia="Calibri" w:hAnsi="Times New Roman" w:cs="Times New Roman"/>
          <w:lang w:val="sr-Cyrl-CS"/>
        </w:rPr>
        <w:t>Образац структуре цене понуђач мора да попуни, овери печатом и потпише, чиме потврђује да су тачни подаци који су у обрасцу наведени.</w:t>
      </w:r>
    </w:p>
    <w:p w:rsidR="00F25E4E" w:rsidRPr="00082526" w:rsidRDefault="00F25E4E" w:rsidP="00F25E4E">
      <w:pPr>
        <w:spacing w:after="0" w:line="240" w:lineRule="auto"/>
        <w:jc w:val="both"/>
        <w:rPr>
          <w:rFonts w:ascii="Times New Roman" w:eastAsia="Calibri" w:hAnsi="Times New Roman" w:cs="Times New Roman"/>
          <w:color w:val="000000"/>
          <w:lang w:val="sr-Cyrl-RS"/>
        </w:rPr>
      </w:pPr>
      <w:proofErr w:type="spellStart"/>
      <w:r w:rsidRPr="00082526">
        <w:rPr>
          <w:rFonts w:ascii="Times New Roman" w:eastAsia="Calibri" w:hAnsi="Times New Roman" w:cs="Times New Roman"/>
        </w:rPr>
        <w:t>Понуђач</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је</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дужан</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да</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попуни</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сваку</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појединачну</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ставку</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обрасца</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структуре</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цене</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јер</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ће</w:t>
      </w:r>
      <w:proofErr w:type="spellEnd"/>
      <w:r w:rsidRPr="00082526">
        <w:rPr>
          <w:rFonts w:ascii="Times New Roman" w:eastAsia="Calibri" w:hAnsi="Times New Roman" w:cs="Times New Roman"/>
        </w:rPr>
        <w:t xml:space="preserve"> у </w:t>
      </w:r>
      <w:proofErr w:type="spellStart"/>
      <w:r w:rsidRPr="00082526">
        <w:rPr>
          <w:rFonts w:ascii="Times New Roman" w:eastAsia="Calibri" w:hAnsi="Times New Roman" w:cs="Times New Roman"/>
        </w:rPr>
        <w:t>противном</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понуда</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бити</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неприхватљива</w:t>
      </w:r>
      <w:proofErr w:type="spellEnd"/>
      <w:r w:rsidRPr="00082526">
        <w:rPr>
          <w:rFonts w:ascii="Times New Roman" w:eastAsia="Calibri" w:hAnsi="Times New Roman" w:cs="Times New Roman"/>
          <w:lang w:val="sr-Cyrl-RS"/>
        </w:rPr>
        <w:t>.</w:t>
      </w:r>
    </w:p>
    <w:p w:rsidR="00F25E4E" w:rsidRPr="00082526" w:rsidRDefault="00F25E4E" w:rsidP="00F25E4E">
      <w:pPr>
        <w:spacing w:after="0" w:line="240" w:lineRule="auto"/>
        <w:ind w:left="840"/>
        <w:jc w:val="both"/>
        <w:rPr>
          <w:rFonts w:ascii="Calibri" w:eastAsia="Calibri" w:hAnsi="Calibri" w:cs="Times New Roman"/>
          <w:color w:val="000000"/>
          <w:lang w:val="sr-Cyrl-RS"/>
        </w:rPr>
      </w:pPr>
      <w:r w:rsidRPr="00082526">
        <w:rPr>
          <w:rFonts w:ascii="Calibri" w:eastAsia="Calibri" w:hAnsi="Calibri" w:cs="Times New Roman"/>
          <w:color w:val="000000"/>
          <w:lang w:val="sr-Cyrl-RS"/>
        </w:rPr>
        <w:t xml:space="preserve"> </w:t>
      </w:r>
    </w:p>
    <w:p w:rsidR="00F25E4E" w:rsidRPr="00082526" w:rsidRDefault="00F25E4E" w:rsidP="00F25E4E">
      <w:pPr>
        <w:spacing w:after="0" w:line="240" w:lineRule="auto"/>
        <w:ind w:left="840"/>
        <w:jc w:val="both"/>
        <w:rPr>
          <w:rFonts w:ascii="Calibri" w:eastAsia="Calibri" w:hAnsi="Calibri" w:cs="Times New Roman"/>
          <w:color w:val="000000"/>
          <w:lang w:val="sr-Cyrl-RS"/>
        </w:rPr>
      </w:pPr>
    </w:p>
    <w:p w:rsidR="00F25E4E" w:rsidRPr="00082526" w:rsidRDefault="00F25E4E" w:rsidP="00F25E4E">
      <w:pPr>
        <w:spacing w:after="0" w:line="240" w:lineRule="auto"/>
        <w:ind w:left="840"/>
        <w:jc w:val="both"/>
        <w:rPr>
          <w:rFonts w:ascii="Calibri" w:eastAsia="Calibri" w:hAnsi="Calibri" w:cs="Times New Roman"/>
          <w:color w:val="000000"/>
          <w:lang w:val="sr-Cyrl-RS"/>
        </w:rPr>
      </w:pPr>
    </w:p>
    <w:p w:rsidR="00F25E4E" w:rsidRPr="00082526" w:rsidRDefault="00F25E4E" w:rsidP="00F25E4E">
      <w:pPr>
        <w:spacing w:after="0" w:line="276" w:lineRule="auto"/>
        <w:jc w:val="both"/>
        <w:rPr>
          <w:rFonts w:ascii="Times New Roman" w:eastAsia="Calibri" w:hAnsi="Times New Roman" w:cs="Times New Roman"/>
          <w:b/>
          <w:lang w:val="sr-Cyrl-RS"/>
        </w:rPr>
      </w:pPr>
    </w:p>
    <w:p w:rsidR="00F25E4E" w:rsidRPr="00082526" w:rsidRDefault="00F25E4E" w:rsidP="00F25E4E">
      <w:pPr>
        <w:spacing w:after="0" w:line="276" w:lineRule="auto"/>
        <w:jc w:val="both"/>
        <w:rPr>
          <w:rFonts w:ascii="Times New Roman" w:eastAsia="Calibri" w:hAnsi="Times New Roman" w:cs="Times New Roman"/>
          <w:b/>
          <w:lang w:val="sr-Cyrl-RS"/>
        </w:rPr>
      </w:pPr>
    </w:p>
    <w:p w:rsidR="00F25E4E" w:rsidRPr="00082526" w:rsidRDefault="00F25E4E" w:rsidP="00F25E4E">
      <w:pPr>
        <w:spacing w:after="120" w:line="240" w:lineRule="auto"/>
        <w:ind w:right="389"/>
        <w:jc w:val="right"/>
        <w:rPr>
          <w:rFonts w:ascii="Times New Roman" w:eastAsia="Calibri" w:hAnsi="Times New Roman" w:cs="Times New Roman"/>
          <w:sz w:val="24"/>
          <w:szCs w:val="24"/>
          <w:lang w:val="sr-Cyrl-CS"/>
        </w:rPr>
      </w:pPr>
      <w:r w:rsidRPr="00082526">
        <w:rPr>
          <w:rFonts w:ascii="Times New Roman" w:eastAsia="Calibri" w:hAnsi="Times New Roman" w:cs="Times New Roman"/>
          <w:sz w:val="24"/>
          <w:szCs w:val="24"/>
          <w:lang w:val="sr-Cyrl-CS"/>
        </w:rPr>
        <w:t>Печат                              ПОТПИС ОВЛАШЋЕНОГ ЛИЦА</w:t>
      </w:r>
    </w:p>
    <w:p w:rsidR="00F25E4E" w:rsidRDefault="00F25E4E" w:rsidP="00F25E4E">
      <w:pPr>
        <w:spacing w:after="0" w:line="276" w:lineRule="auto"/>
        <w:jc w:val="right"/>
        <w:rPr>
          <w:rFonts w:ascii="Times New Roman" w:eastAsia="Calibri" w:hAnsi="Times New Roman" w:cs="Times New Roman"/>
          <w:sz w:val="24"/>
          <w:szCs w:val="24"/>
          <w:lang w:val="sr-Cyrl-CS"/>
        </w:rPr>
      </w:pPr>
      <w:r w:rsidRPr="00082526">
        <w:rPr>
          <w:rFonts w:ascii="Times New Roman" w:eastAsia="Calibri" w:hAnsi="Times New Roman" w:cs="Times New Roman"/>
          <w:sz w:val="24"/>
          <w:szCs w:val="24"/>
          <w:lang w:val="sr-Cyrl-CS"/>
        </w:rPr>
        <w:t>........................................................................</w:t>
      </w:r>
    </w:p>
    <w:p w:rsidR="00F25E4E" w:rsidRDefault="00F25E4E">
      <w:pPr>
        <w:rPr>
          <w:rFonts w:ascii="Times New Roman" w:eastAsia="Calibri" w:hAnsi="Times New Roman" w:cs="Times New Roman"/>
          <w:sz w:val="24"/>
          <w:szCs w:val="24"/>
          <w:lang w:val="sr-Cyrl-CS"/>
        </w:rPr>
      </w:pPr>
    </w:p>
    <w:p w:rsidR="00F25E4E" w:rsidRDefault="00F25E4E">
      <w:pP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br w:type="page"/>
      </w:r>
    </w:p>
    <w:p w:rsidR="00F25E4E" w:rsidRPr="00082526" w:rsidRDefault="00F25E4E" w:rsidP="00F25E4E">
      <w:pPr>
        <w:spacing w:after="0" w:line="276" w:lineRule="auto"/>
        <w:jc w:val="both"/>
        <w:rPr>
          <w:rFonts w:ascii="Times New Roman" w:eastAsia="Calibri" w:hAnsi="Times New Roman" w:cs="Times New Roman"/>
          <w:b/>
          <w:color w:val="FF0000"/>
          <w:lang w:val="sr-Cyrl-CS"/>
        </w:rPr>
      </w:pPr>
      <w:r w:rsidRPr="00082526">
        <w:rPr>
          <w:rFonts w:ascii="Times New Roman" w:eastAsia="Calibri" w:hAnsi="Times New Roman" w:cs="Times New Roman"/>
          <w:b/>
          <w:lang w:val="sr-Cyrl-CS"/>
        </w:rPr>
        <w:lastRenderedPageBreak/>
        <w:t xml:space="preserve">Партија </w:t>
      </w:r>
      <w:r w:rsidR="00CF20EC">
        <w:rPr>
          <w:rFonts w:ascii="Times New Roman" w:eastAsia="Calibri" w:hAnsi="Times New Roman" w:cs="Times New Roman"/>
          <w:b/>
          <w:lang w:val="sr-Cyrl-CS"/>
        </w:rPr>
        <w:t>10</w:t>
      </w:r>
      <w:r w:rsidRPr="00082526">
        <w:rPr>
          <w:rFonts w:ascii="Times New Roman" w:eastAsia="Calibri" w:hAnsi="Times New Roman" w:cs="Times New Roman"/>
          <w:b/>
          <w:lang w:val="sr-Cyrl-CS"/>
        </w:rPr>
        <w:t xml:space="preserve"> – </w:t>
      </w:r>
      <w:r w:rsidR="00351B86" w:rsidRPr="00351B86">
        <w:rPr>
          <w:rFonts w:ascii="Times New Roman" w:eastAsia="Times New Roman" w:hAnsi="Times New Roman" w:cs="Times New Roman"/>
          <w:b/>
          <w:sz w:val="20"/>
          <w:szCs w:val="20"/>
          <w:lang w:val="sr-Cyrl-RS"/>
        </w:rPr>
        <w:t>Трасирке гарнитура 3*2(6*1м)</w:t>
      </w:r>
    </w:p>
    <w:tbl>
      <w:tblPr>
        <w:tblW w:w="13858" w:type="dxa"/>
        <w:tblLayout w:type="fixed"/>
        <w:tblLook w:val="0000" w:firstRow="0" w:lastRow="0" w:firstColumn="0" w:lastColumn="0" w:noHBand="0" w:noVBand="0"/>
      </w:tblPr>
      <w:tblGrid>
        <w:gridCol w:w="681"/>
        <w:gridCol w:w="2614"/>
        <w:gridCol w:w="1303"/>
        <w:gridCol w:w="2315"/>
        <w:gridCol w:w="2315"/>
        <w:gridCol w:w="2315"/>
        <w:gridCol w:w="2315"/>
      </w:tblGrid>
      <w:tr w:rsidR="00F25E4E" w:rsidRPr="00082526" w:rsidTr="00E918CD">
        <w:trPr>
          <w:cantSplit/>
          <w:trHeight w:val="1134"/>
        </w:trPr>
        <w:tc>
          <w:tcPr>
            <w:tcW w:w="681" w:type="dxa"/>
            <w:tcBorders>
              <w:top w:val="single" w:sz="4" w:space="0" w:color="auto"/>
              <w:left w:val="single" w:sz="4" w:space="0" w:color="auto"/>
              <w:bottom w:val="single" w:sz="4" w:space="0" w:color="auto"/>
              <w:right w:val="single" w:sz="4" w:space="0" w:color="auto"/>
            </w:tcBorders>
            <w:textDirection w:val="btLr"/>
            <w:vAlign w:val="center"/>
          </w:tcPr>
          <w:p w:rsidR="00F25E4E" w:rsidRPr="00082526" w:rsidRDefault="00F25E4E" w:rsidP="00E918CD">
            <w:pPr>
              <w:spacing w:after="0" w:line="276" w:lineRule="auto"/>
              <w:ind w:left="593" w:right="113" w:hanging="480"/>
              <w:jc w:val="center"/>
              <w:rPr>
                <w:rFonts w:ascii="Times New Roman" w:eastAsia="Calibri" w:hAnsi="Times New Roman" w:cs="Times New Roman"/>
                <w:b/>
                <w:bCs/>
                <w:sz w:val="20"/>
                <w:szCs w:val="20"/>
                <w:lang w:val="sr-Cyrl-CS"/>
              </w:rPr>
            </w:pPr>
            <w:r w:rsidRPr="00082526">
              <w:rPr>
                <w:rFonts w:ascii="Times New Roman" w:eastAsia="Calibri" w:hAnsi="Times New Roman" w:cs="Times New Roman"/>
                <w:b/>
                <w:bCs/>
                <w:sz w:val="20"/>
                <w:szCs w:val="20"/>
                <w:lang w:val="sr-Cyrl-CS"/>
              </w:rPr>
              <w:t xml:space="preserve">Редни </w:t>
            </w:r>
          </w:p>
          <w:p w:rsidR="00F25E4E" w:rsidRPr="00082526" w:rsidRDefault="00F25E4E" w:rsidP="00E918CD">
            <w:pPr>
              <w:spacing w:after="0" w:line="276" w:lineRule="auto"/>
              <w:ind w:left="593" w:right="113" w:hanging="480"/>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bCs/>
                <w:sz w:val="20"/>
                <w:szCs w:val="20"/>
                <w:lang w:val="sr-Cyrl-CS"/>
              </w:rPr>
              <w:t xml:space="preserve">број </w:t>
            </w:r>
          </w:p>
        </w:tc>
        <w:tc>
          <w:tcPr>
            <w:tcW w:w="2614" w:type="dxa"/>
            <w:tcBorders>
              <w:top w:val="single" w:sz="4" w:space="0" w:color="auto"/>
              <w:left w:val="nil"/>
              <w:bottom w:val="single" w:sz="4" w:space="0" w:color="auto"/>
              <w:right w:val="single" w:sz="4" w:space="0" w:color="auto"/>
            </w:tcBorders>
            <w:shd w:val="clear" w:color="auto" w:fill="auto"/>
            <w:vAlign w:val="center"/>
          </w:tcPr>
          <w:p w:rsidR="00F25E4E" w:rsidRPr="00082526" w:rsidRDefault="00F25E4E" w:rsidP="00E918CD">
            <w:pPr>
              <w:spacing w:after="0" w:line="276" w:lineRule="auto"/>
              <w:ind w:left="-17" w:firstLine="17"/>
              <w:jc w:val="center"/>
              <w:rPr>
                <w:rFonts w:ascii="Times New Roman" w:eastAsia="Calibri" w:hAnsi="Times New Roman" w:cs="Times New Roman"/>
                <w:b/>
                <w:bCs/>
                <w:sz w:val="20"/>
                <w:szCs w:val="20"/>
                <w:lang w:val="sr-Latn-CS"/>
              </w:rPr>
            </w:pPr>
            <w:r w:rsidRPr="00082526">
              <w:rPr>
                <w:rFonts w:ascii="Times New Roman" w:eastAsia="Calibri" w:hAnsi="Times New Roman" w:cs="Times New Roman"/>
                <w:b/>
                <w:bCs/>
                <w:sz w:val="20"/>
                <w:szCs w:val="20"/>
                <w:lang w:val="sr-Cyrl-CS"/>
              </w:rPr>
              <w:t>Врста добра</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F25E4E" w:rsidRPr="00082526" w:rsidRDefault="00F25E4E" w:rsidP="00E918CD">
            <w:pPr>
              <w:spacing w:after="0" w:line="276" w:lineRule="auto"/>
              <w:ind w:left="-35" w:firstLine="35"/>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Количина</w:t>
            </w:r>
          </w:p>
          <w:p w:rsidR="00F25E4E" w:rsidRPr="00082526" w:rsidRDefault="00F25E4E" w:rsidP="00E918CD">
            <w:pPr>
              <w:spacing w:after="0" w:line="276" w:lineRule="auto"/>
              <w:ind w:left="132" w:hanging="132"/>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w:t>
            </w:r>
            <w:r>
              <w:rPr>
                <w:rFonts w:ascii="Times New Roman" w:eastAsia="Calibri" w:hAnsi="Times New Roman" w:cs="Times New Roman"/>
                <w:b/>
                <w:sz w:val="20"/>
                <w:szCs w:val="20"/>
                <w:lang w:val="sr-Cyrl-CS"/>
              </w:rPr>
              <w:t>ком</w:t>
            </w:r>
            <w:r w:rsidRPr="00082526">
              <w:rPr>
                <w:rFonts w:ascii="Times New Roman" w:eastAsia="Calibri" w:hAnsi="Times New Roman" w:cs="Times New Roman"/>
                <w:b/>
                <w:sz w:val="20"/>
                <w:szCs w:val="20"/>
                <w:lang w:val="sr-Cyrl-CS"/>
              </w:rPr>
              <w:t>)</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F25E4E" w:rsidRPr="00082526" w:rsidRDefault="00F25E4E" w:rsidP="00E918CD">
            <w:pPr>
              <w:spacing w:after="0" w:line="276" w:lineRule="auto"/>
              <w:ind w:left="-35" w:firstLine="35"/>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Јединична цена у РСД без ПДВ-а</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F25E4E" w:rsidRPr="00082526" w:rsidRDefault="00F25E4E" w:rsidP="00E918CD">
            <w:pPr>
              <w:spacing w:after="0" w:line="276" w:lineRule="auto"/>
              <w:ind w:left="-35" w:firstLine="35"/>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Јединична цена у РСД са ПДВ-ом</w:t>
            </w:r>
          </w:p>
        </w:tc>
        <w:tc>
          <w:tcPr>
            <w:tcW w:w="2315" w:type="dxa"/>
            <w:tcBorders>
              <w:top w:val="single" w:sz="4" w:space="0" w:color="auto"/>
              <w:left w:val="single" w:sz="4" w:space="0" w:color="auto"/>
              <w:bottom w:val="single" w:sz="4" w:space="0" w:color="auto"/>
              <w:right w:val="single" w:sz="4" w:space="0" w:color="auto"/>
            </w:tcBorders>
            <w:vAlign w:val="center"/>
          </w:tcPr>
          <w:p w:rsidR="00F25E4E" w:rsidRPr="00082526" w:rsidRDefault="00F25E4E" w:rsidP="00E918CD">
            <w:pPr>
              <w:spacing w:after="0" w:line="276" w:lineRule="auto"/>
              <w:ind w:left="-35" w:firstLine="35"/>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Укупна вредност без ПДВ-а</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F25E4E" w:rsidRPr="00082526" w:rsidRDefault="00F25E4E" w:rsidP="00E918CD">
            <w:pPr>
              <w:spacing w:after="0" w:line="276" w:lineRule="auto"/>
              <w:ind w:left="-35" w:firstLine="35"/>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Укупна вредност са ПДВ-ом</w:t>
            </w:r>
          </w:p>
        </w:tc>
      </w:tr>
      <w:tr w:rsidR="00F25E4E" w:rsidRPr="00082526" w:rsidTr="00E918CD">
        <w:trPr>
          <w:trHeight w:val="230"/>
        </w:trPr>
        <w:tc>
          <w:tcPr>
            <w:tcW w:w="681" w:type="dxa"/>
            <w:tcBorders>
              <w:top w:val="single" w:sz="4" w:space="0" w:color="auto"/>
              <w:left w:val="single" w:sz="4" w:space="0" w:color="auto"/>
              <w:bottom w:val="single" w:sz="4" w:space="0" w:color="auto"/>
              <w:right w:val="single" w:sz="4" w:space="0" w:color="auto"/>
            </w:tcBorders>
            <w:shd w:val="clear" w:color="auto" w:fill="E0E0E0"/>
            <w:vAlign w:val="center"/>
          </w:tcPr>
          <w:p w:rsidR="00F25E4E" w:rsidRPr="00082526" w:rsidRDefault="00F25E4E" w:rsidP="00E918CD">
            <w:pPr>
              <w:spacing w:after="0" w:line="276" w:lineRule="auto"/>
              <w:ind w:left="480" w:hanging="480"/>
              <w:jc w:val="center"/>
              <w:rPr>
                <w:rFonts w:ascii="Times New Roman" w:eastAsia="Calibri" w:hAnsi="Times New Roman" w:cs="Times New Roman"/>
                <w:b/>
                <w:sz w:val="20"/>
                <w:szCs w:val="20"/>
                <w:lang w:val="sr-Cyrl-CS"/>
              </w:rPr>
            </w:pPr>
          </w:p>
        </w:tc>
        <w:tc>
          <w:tcPr>
            <w:tcW w:w="2614" w:type="dxa"/>
            <w:tcBorders>
              <w:top w:val="single" w:sz="4" w:space="0" w:color="auto"/>
              <w:left w:val="nil"/>
              <w:bottom w:val="single" w:sz="4" w:space="0" w:color="auto"/>
              <w:right w:val="single" w:sz="4" w:space="0" w:color="auto"/>
            </w:tcBorders>
            <w:shd w:val="clear" w:color="auto" w:fill="E0E0E0"/>
            <w:vAlign w:val="center"/>
          </w:tcPr>
          <w:p w:rsidR="00F25E4E" w:rsidRPr="00082526" w:rsidRDefault="00F25E4E" w:rsidP="00E918CD">
            <w:pPr>
              <w:spacing w:after="0" w:line="276" w:lineRule="auto"/>
              <w:ind w:left="-17" w:firstLine="17"/>
              <w:jc w:val="center"/>
              <w:rPr>
                <w:rFonts w:ascii="Times New Roman" w:eastAsia="Calibri" w:hAnsi="Times New Roman" w:cs="Times New Roman"/>
                <w:bCs/>
                <w:i/>
                <w:sz w:val="20"/>
                <w:szCs w:val="20"/>
                <w:lang w:val="sr-Cyrl-CS"/>
              </w:rPr>
            </w:pPr>
            <w:r w:rsidRPr="00082526">
              <w:rPr>
                <w:rFonts w:ascii="Times New Roman" w:eastAsia="Calibri" w:hAnsi="Times New Roman" w:cs="Times New Roman"/>
                <w:bCs/>
                <w:i/>
                <w:sz w:val="20"/>
                <w:szCs w:val="20"/>
                <w:lang w:val="sr-Cyrl-CS"/>
              </w:rPr>
              <w:t>1</w:t>
            </w:r>
          </w:p>
        </w:tc>
        <w:tc>
          <w:tcPr>
            <w:tcW w:w="1303" w:type="dxa"/>
            <w:tcBorders>
              <w:top w:val="single" w:sz="4" w:space="0" w:color="auto"/>
              <w:left w:val="single" w:sz="4" w:space="0" w:color="auto"/>
              <w:bottom w:val="single" w:sz="4" w:space="0" w:color="auto"/>
              <w:right w:val="single" w:sz="4" w:space="0" w:color="auto"/>
            </w:tcBorders>
            <w:shd w:val="clear" w:color="auto" w:fill="E0E0E0"/>
            <w:vAlign w:val="center"/>
          </w:tcPr>
          <w:p w:rsidR="00F25E4E" w:rsidRPr="00082526" w:rsidRDefault="00F25E4E" w:rsidP="00E918CD">
            <w:pPr>
              <w:spacing w:after="0" w:line="276" w:lineRule="auto"/>
              <w:ind w:left="132" w:hanging="132"/>
              <w:jc w:val="center"/>
              <w:rPr>
                <w:rFonts w:ascii="Times New Roman" w:eastAsia="Calibri" w:hAnsi="Times New Roman" w:cs="Times New Roman"/>
                <w:i/>
                <w:sz w:val="20"/>
                <w:szCs w:val="20"/>
                <w:lang w:val="ru-RU"/>
              </w:rPr>
            </w:pPr>
            <w:r w:rsidRPr="00082526">
              <w:rPr>
                <w:rFonts w:ascii="Times New Roman" w:eastAsia="Calibri" w:hAnsi="Times New Roman" w:cs="Times New Roman"/>
                <w:i/>
                <w:sz w:val="20"/>
                <w:szCs w:val="20"/>
                <w:lang w:val="ru-RU"/>
              </w:rPr>
              <w:t>2</w:t>
            </w:r>
          </w:p>
        </w:tc>
        <w:tc>
          <w:tcPr>
            <w:tcW w:w="2315" w:type="dxa"/>
            <w:tcBorders>
              <w:top w:val="single" w:sz="4" w:space="0" w:color="auto"/>
              <w:left w:val="single" w:sz="4" w:space="0" w:color="auto"/>
              <w:bottom w:val="single" w:sz="4" w:space="0" w:color="auto"/>
              <w:right w:val="single" w:sz="4" w:space="0" w:color="auto"/>
            </w:tcBorders>
            <w:shd w:val="clear" w:color="auto" w:fill="E0E0E0"/>
            <w:vAlign w:val="center"/>
          </w:tcPr>
          <w:p w:rsidR="00F25E4E" w:rsidRPr="00082526" w:rsidRDefault="00F25E4E" w:rsidP="00E918CD">
            <w:pPr>
              <w:spacing w:after="0" w:line="276" w:lineRule="auto"/>
              <w:ind w:left="-35" w:firstLine="35"/>
              <w:jc w:val="center"/>
              <w:rPr>
                <w:rFonts w:ascii="Times New Roman" w:eastAsia="Calibri" w:hAnsi="Times New Roman" w:cs="Times New Roman"/>
                <w:i/>
                <w:sz w:val="20"/>
                <w:szCs w:val="20"/>
                <w:lang w:val="sr-Cyrl-CS"/>
              </w:rPr>
            </w:pPr>
            <w:r w:rsidRPr="00082526">
              <w:rPr>
                <w:rFonts w:ascii="Times New Roman" w:eastAsia="Calibri" w:hAnsi="Times New Roman" w:cs="Times New Roman"/>
                <w:i/>
                <w:sz w:val="20"/>
                <w:szCs w:val="20"/>
                <w:lang w:val="sr-Cyrl-CS"/>
              </w:rPr>
              <w:t>3</w:t>
            </w:r>
          </w:p>
        </w:tc>
        <w:tc>
          <w:tcPr>
            <w:tcW w:w="2315" w:type="dxa"/>
            <w:tcBorders>
              <w:top w:val="single" w:sz="4" w:space="0" w:color="auto"/>
              <w:left w:val="single" w:sz="4" w:space="0" w:color="auto"/>
              <w:bottom w:val="single" w:sz="4" w:space="0" w:color="auto"/>
              <w:right w:val="single" w:sz="4" w:space="0" w:color="auto"/>
            </w:tcBorders>
            <w:shd w:val="clear" w:color="auto" w:fill="E0E0E0"/>
            <w:vAlign w:val="center"/>
          </w:tcPr>
          <w:p w:rsidR="00F25E4E" w:rsidRPr="00082526" w:rsidRDefault="00F25E4E" w:rsidP="00E918CD">
            <w:pPr>
              <w:spacing w:after="0" w:line="276" w:lineRule="auto"/>
              <w:ind w:left="-35" w:firstLine="35"/>
              <w:jc w:val="center"/>
              <w:rPr>
                <w:rFonts w:ascii="Times New Roman" w:eastAsia="Calibri" w:hAnsi="Times New Roman" w:cs="Times New Roman"/>
                <w:i/>
                <w:sz w:val="20"/>
                <w:szCs w:val="20"/>
                <w:lang w:val="sr-Cyrl-CS"/>
              </w:rPr>
            </w:pPr>
            <w:r w:rsidRPr="00082526">
              <w:rPr>
                <w:rFonts w:ascii="Times New Roman" w:eastAsia="Calibri" w:hAnsi="Times New Roman" w:cs="Times New Roman"/>
                <w:i/>
                <w:sz w:val="20"/>
                <w:szCs w:val="20"/>
                <w:lang w:val="sr-Cyrl-CS"/>
              </w:rPr>
              <w:t>4</w:t>
            </w:r>
          </w:p>
        </w:tc>
        <w:tc>
          <w:tcPr>
            <w:tcW w:w="2315" w:type="dxa"/>
            <w:tcBorders>
              <w:top w:val="single" w:sz="4" w:space="0" w:color="auto"/>
              <w:left w:val="single" w:sz="4" w:space="0" w:color="auto"/>
              <w:bottom w:val="single" w:sz="4" w:space="0" w:color="auto"/>
              <w:right w:val="single" w:sz="4" w:space="0" w:color="auto"/>
            </w:tcBorders>
            <w:shd w:val="clear" w:color="auto" w:fill="E0E0E0"/>
          </w:tcPr>
          <w:p w:rsidR="00F25E4E" w:rsidRPr="00082526" w:rsidRDefault="00F25E4E" w:rsidP="00E918CD">
            <w:pPr>
              <w:spacing w:after="0" w:line="276" w:lineRule="auto"/>
              <w:ind w:left="-35" w:firstLine="35"/>
              <w:jc w:val="center"/>
              <w:rPr>
                <w:rFonts w:ascii="Times New Roman" w:eastAsia="Calibri" w:hAnsi="Times New Roman" w:cs="Times New Roman"/>
                <w:i/>
                <w:sz w:val="20"/>
                <w:szCs w:val="20"/>
                <w:lang w:val="sr-Cyrl-CS"/>
              </w:rPr>
            </w:pPr>
            <w:r w:rsidRPr="00082526">
              <w:rPr>
                <w:rFonts w:ascii="Times New Roman" w:eastAsia="Calibri" w:hAnsi="Times New Roman" w:cs="Times New Roman"/>
                <w:i/>
                <w:sz w:val="20"/>
                <w:szCs w:val="20"/>
                <w:lang w:val="sr-Cyrl-CS"/>
              </w:rPr>
              <w:t>5(2</w:t>
            </w:r>
            <w:r w:rsidRPr="00082526">
              <w:rPr>
                <w:rFonts w:ascii="Times New Roman" w:eastAsia="Calibri" w:hAnsi="Times New Roman" w:cs="Times New Roman"/>
                <w:i/>
                <w:sz w:val="20"/>
                <w:szCs w:val="20"/>
                <w:lang w:val="sr-Latn-CS"/>
              </w:rPr>
              <w:t>x</w:t>
            </w:r>
            <w:r w:rsidRPr="00082526">
              <w:rPr>
                <w:rFonts w:ascii="Times New Roman" w:eastAsia="Calibri" w:hAnsi="Times New Roman" w:cs="Times New Roman"/>
                <w:i/>
                <w:sz w:val="20"/>
                <w:szCs w:val="20"/>
                <w:lang w:val="sr-Cyrl-RS"/>
              </w:rPr>
              <w:t>3</w:t>
            </w:r>
            <w:r w:rsidRPr="00082526">
              <w:rPr>
                <w:rFonts w:ascii="Times New Roman" w:eastAsia="Calibri" w:hAnsi="Times New Roman" w:cs="Times New Roman"/>
                <w:i/>
                <w:sz w:val="20"/>
                <w:szCs w:val="20"/>
                <w:lang w:val="sr-Latn-CS"/>
              </w:rPr>
              <w:t>)</w:t>
            </w:r>
          </w:p>
        </w:tc>
        <w:tc>
          <w:tcPr>
            <w:tcW w:w="2315" w:type="dxa"/>
            <w:tcBorders>
              <w:top w:val="single" w:sz="4" w:space="0" w:color="auto"/>
              <w:left w:val="single" w:sz="4" w:space="0" w:color="auto"/>
              <w:bottom w:val="single" w:sz="4" w:space="0" w:color="auto"/>
              <w:right w:val="single" w:sz="4" w:space="0" w:color="auto"/>
            </w:tcBorders>
            <w:shd w:val="clear" w:color="auto" w:fill="E0E0E0"/>
            <w:vAlign w:val="center"/>
          </w:tcPr>
          <w:p w:rsidR="00F25E4E" w:rsidRPr="00082526" w:rsidRDefault="00F25E4E" w:rsidP="00E918CD">
            <w:pPr>
              <w:spacing w:after="0" w:line="276" w:lineRule="auto"/>
              <w:ind w:left="-35" w:firstLine="35"/>
              <w:jc w:val="center"/>
              <w:rPr>
                <w:rFonts w:ascii="Times New Roman" w:eastAsia="Calibri" w:hAnsi="Times New Roman" w:cs="Times New Roman"/>
                <w:i/>
                <w:sz w:val="20"/>
                <w:szCs w:val="20"/>
                <w:lang w:val="sr-Latn-CS"/>
              </w:rPr>
            </w:pPr>
            <w:r w:rsidRPr="00082526">
              <w:rPr>
                <w:rFonts w:ascii="Times New Roman" w:eastAsia="Calibri" w:hAnsi="Times New Roman" w:cs="Times New Roman"/>
                <w:i/>
                <w:sz w:val="20"/>
                <w:szCs w:val="20"/>
                <w:lang w:val="sr-Cyrl-CS"/>
              </w:rPr>
              <w:t>6(2х4)</w:t>
            </w:r>
          </w:p>
        </w:tc>
      </w:tr>
      <w:tr w:rsidR="00F25E4E" w:rsidRPr="00082526" w:rsidTr="00E918CD">
        <w:trPr>
          <w:trHeight w:val="554"/>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rsidR="00F25E4E" w:rsidRPr="00082526" w:rsidRDefault="00CF20EC" w:rsidP="00E918CD">
            <w:pPr>
              <w:spacing w:after="0" w:line="276" w:lineRule="auto"/>
              <w:ind w:left="480" w:hanging="480"/>
              <w:jc w:val="center"/>
              <w:rPr>
                <w:rFonts w:ascii="Times New Roman" w:eastAsia="Calibri" w:hAnsi="Times New Roman" w:cs="Times New Roman"/>
                <w:b/>
                <w:sz w:val="20"/>
                <w:szCs w:val="20"/>
                <w:lang w:val="sr-Cyrl-CS"/>
              </w:rPr>
            </w:pPr>
            <w:r>
              <w:rPr>
                <w:rFonts w:ascii="Times New Roman" w:eastAsia="Calibri" w:hAnsi="Times New Roman" w:cs="Times New Roman"/>
                <w:b/>
                <w:sz w:val="20"/>
                <w:szCs w:val="20"/>
                <w:lang w:val="sr-Cyrl-CS"/>
              </w:rPr>
              <w:t>10.</w:t>
            </w:r>
          </w:p>
        </w:tc>
        <w:tc>
          <w:tcPr>
            <w:tcW w:w="2614" w:type="dxa"/>
            <w:tcBorders>
              <w:top w:val="single" w:sz="4" w:space="0" w:color="auto"/>
              <w:left w:val="nil"/>
              <w:bottom w:val="single" w:sz="4" w:space="0" w:color="auto"/>
              <w:right w:val="single" w:sz="4" w:space="0" w:color="auto"/>
            </w:tcBorders>
            <w:shd w:val="clear" w:color="auto" w:fill="auto"/>
            <w:vAlign w:val="center"/>
          </w:tcPr>
          <w:p w:rsidR="00F25E4E" w:rsidRPr="00CF20EC" w:rsidRDefault="00351B86" w:rsidP="00111777">
            <w:pPr>
              <w:spacing w:after="0" w:line="276" w:lineRule="auto"/>
              <w:rPr>
                <w:rFonts w:ascii="Times New Roman" w:eastAsia="Calibri" w:hAnsi="Times New Roman" w:cs="Times New Roman"/>
                <w:b/>
                <w:lang w:val="sr-Cyrl-CS"/>
              </w:rPr>
            </w:pPr>
            <w:r w:rsidRPr="00351B86">
              <w:rPr>
                <w:rFonts w:ascii="Times New Roman" w:eastAsia="Times New Roman" w:hAnsi="Times New Roman" w:cs="Times New Roman"/>
                <w:b/>
                <w:sz w:val="20"/>
                <w:szCs w:val="20"/>
                <w:lang w:val="sr-Cyrl-RS"/>
              </w:rPr>
              <w:t>Трасирке гарнитура 3*2(6*1м)</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F25E4E" w:rsidRPr="00351B86" w:rsidRDefault="00351B86" w:rsidP="00E918CD">
            <w:pPr>
              <w:spacing w:after="0" w:line="276" w:lineRule="auto"/>
              <w:ind w:left="480" w:hanging="480"/>
              <w:jc w:val="center"/>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16</w:t>
            </w: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F25E4E" w:rsidRPr="00082526" w:rsidRDefault="00F25E4E" w:rsidP="00E918CD">
            <w:pPr>
              <w:spacing w:after="0" w:line="276" w:lineRule="auto"/>
              <w:ind w:left="480" w:hanging="480"/>
              <w:rPr>
                <w:rFonts w:ascii="Times New Roman" w:eastAsia="Calibri" w:hAnsi="Times New Roman" w:cs="Times New Roman"/>
                <w:sz w:val="20"/>
                <w:szCs w:val="20"/>
                <w:lang w:val="sr-Cyrl-CS"/>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F25E4E" w:rsidRPr="00082526" w:rsidRDefault="00F25E4E" w:rsidP="00E918CD">
            <w:pPr>
              <w:spacing w:after="0" w:line="276" w:lineRule="auto"/>
              <w:ind w:left="480" w:hanging="480"/>
              <w:rPr>
                <w:rFonts w:ascii="Times New Roman" w:eastAsia="Calibri" w:hAnsi="Times New Roman" w:cs="Times New Roman"/>
                <w:sz w:val="20"/>
                <w:szCs w:val="20"/>
                <w:lang w:val="sr-Cyrl-CS"/>
              </w:rPr>
            </w:pPr>
          </w:p>
        </w:tc>
        <w:tc>
          <w:tcPr>
            <w:tcW w:w="2315" w:type="dxa"/>
            <w:tcBorders>
              <w:top w:val="single" w:sz="4" w:space="0" w:color="auto"/>
              <w:left w:val="single" w:sz="4" w:space="0" w:color="auto"/>
              <w:bottom w:val="single" w:sz="4" w:space="0" w:color="auto"/>
              <w:right w:val="single" w:sz="4" w:space="0" w:color="auto"/>
            </w:tcBorders>
            <w:vAlign w:val="center"/>
          </w:tcPr>
          <w:p w:rsidR="00F25E4E" w:rsidRPr="00082526" w:rsidRDefault="00F25E4E" w:rsidP="00E918CD">
            <w:pPr>
              <w:spacing w:after="0" w:line="276" w:lineRule="auto"/>
              <w:ind w:left="480" w:hanging="480"/>
              <w:jc w:val="center"/>
              <w:rPr>
                <w:rFonts w:ascii="Times New Roman" w:eastAsia="Calibri" w:hAnsi="Times New Roman" w:cs="Times New Roman"/>
                <w:sz w:val="20"/>
                <w:szCs w:val="20"/>
                <w:lang w:val="sr-Cyrl-RS"/>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F25E4E" w:rsidRPr="00082526" w:rsidRDefault="00F25E4E" w:rsidP="00E918CD">
            <w:pPr>
              <w:spacing w:after="0" w:line="276" w:lineRule="auto"/>
              <w:ind w:left="480" w:hanging="480"/>
              <w:rPr>
                <w:rFonts w:ascii="Times New Roman" w:eastAsia="Calibri" w:hAnsi="Times New Roman" w:cs="Times New Roman"/>
                <w:color w:val="FF0000"/>
                <w:sz w:val="20"/>
                <w:szCs w:val="20"/>
                <w:lang w:val="sr-Cyrl-CS"/>
              </w:rPr>
            </w:pPr>
          </w:p>
        </w:tc>
      </w:tr>
      <w:tr w:rsidR="00F25E4E" w:rsidRPr="00082526" w:rsidTr="00E918CD">
        <w:trPr>
          <w:trHeight w:val="374"/>
        </w:trPr>
        <w:tc>
          <w:tcPr>
            <w:tcW w:w="9228" w:type="dxa"/>
            <w:gridSpan w:val="5"/>
            <w:tcBorders>
              <w:top w:val="double" w:sz="6" w:space="0" w:color="auto"/>
              <w:left w:val="single" w:sz="4" w:space="0" w:color="auto"/>
              <w:bottom w:val="single" w:sz="4" w:space="0" w:color="auto"/>
              <w:right w:val="single" w:sz="4" w:space="0" w:color="auto"/>
            </w:tcBorders>
            <w:shd w:val="clear" w:color="auto" w:fill="auto"/>
            <w:vAlign w:val="center"/>
          </w:tcPr>
          <w:p w:rsidR="00F25E4E" w:rsidRPr="00082526" w:rsidRDefault="00F25E4E" w:rsidP="00E918CD">
            <w:pPr>
              <w:spacing w:after="0" w:line="276" w:lineRule="auto"/>
              <w:ind w:left="480" w:hanging="480"/>
              <w:jc w:val="right"/>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 xml:space="preserve">УКУПНО ЗА ПАРТИЈУ </w:t>
            </w:r>
            <w:r w:rsidR="00BF5584">
              <w:rPr>
                <w:rFonts w:ascii="Times New Roman" w:eastAsia="Calibri" w:hAnsi="Times New Roman" w:cs="Times New Roman"/>
                <w:b/>
                <w:sz w:val="20"/>
                <w:szCs w:val="20"/>
                <w:lang w:val="sr-Cyrl-CS"/>
              </w:rPr>
              <w:t>10</w:t>
            </w:r>
            <w:r w:rsidRPr="00082526">
              <w:rPr>
                <w:rFonts w:ascii="Times New Roman" w:eastAsia="Calibri" w:hAnsi="Times New Roman" w:cs="Times New Roman"/>
                <w:b/>
                <w:sz w:val="20"/>
                <w:szCs w:val="20"/>
                <w:lang w:val="sr-Cyrl-CS"/>
              </w:rPr>
              <w:t>:</w:t>
            </w:r>
          </w:p>
        </w:tc>
        <w:tc>
          <w:tcPr>
            <w:tcW w:w="2315" w:type="dxa"/>
            <w:tcBorders>
              <w:top w:val="double" w:sz="6" w:space="0" w:color="auto"/>
              <w:left w:val="single" w:sz="4" w:space="0" w:color="auto"/>
              <w:bottom w:val="single" w:sz="4" w:space="0" w:color="auto"/>
              <w:right w:val="single" w:sz="4" w:space="0" w:color="auto"/>
            </w:tcBorders>
            <w:shd w:val="clear" w:color="auto" w:fill="auto"/>
          </w:tcPr>
          <w:p w:rsidR="00F25E4E" w:rsidRPr="00082526" w:rsidRDefault="00F25E4E" w:rsidP="00E918CD">
            <w:pPr>
              <w:spacing w:after="0" w:line="276" w:lineRule="auto"/>
              <w:ind w:left="480" w:hanging="480"/>
              <w:rPr>
                <w:rFonts w:ascii="Times New Roman" w:eastAsia="Calibri" w:hAnsi="Times New Roman" w:cs="Times New Roman"/>
                <w:sz w:val="20"/>
                <w:szCs w:val="20"/>
                <w:lang w:val="sr-Cyrl-CS"/>
              </w:rPr>
            </w:pPr>
          </w:p>
        </w:tc>
        <w:tc>
          <w:tcPr>
            <w:tcW w:w="2315" w:type="dxa"/>
            <w:tcBorders>
              <w:top w:val="double" w:sz="6" w:space="0" w:color="auto"/>
              <w:left w:val="single" w:sz="4" w:space="0" w:color="auto"/>
              <w:bottom w:val="single" w:sz="4" w:space="0" w:color="auto"/>
              <w:right w:val="single" w:sz="4" w:space="0" w:color="auto"/>
            </w:tcBorders>
            <w:shd w:val="clear" w:color="auto" w:fill="auto"/>
          </w:tcPr>
          <w:p w:rsidR="00F25E4E" w:rsidRPr="00082526" w:rsidRDefault="00F25E4E" w:rsidP="00E918CD">
            <w:pPr>
              <w:spacing w:after="0" w:line="276" w:lineRule="auto"/>
              <w:ind w:left="480" w:hanging="480"/>
              <w:rPr>
                <w:rFonts w:ascii="Times New Roman" w:eastAsia="Calibri" w:hAnsi="Times New Roman" w:cs="Times New Roman"/>
                <w:sz w:val="20"/>
                <w:szCs w:val="20"/>
                <w:lang w:val="sr-Cyrl-CS"/>
              </w:rPr>
            </w:pPr>
          </w:p>
        </w:tc>
      </w:tr>
    </w:tbl>
    <w:p w:rsidR="00F25E4E" w:rsidRPr="00082526" w:rsidRDefault="00F25E4E" w:rsidP="00F25E4E">
      <w:pPr>
        <w:spacing w:after="0" w:line="240" w:lineRule="auto"/>
        <w:jc w:val="center"/>
        <w:rPr>
          <w:rFonts w:ascii="Times New Roman" w:eastAsia="Times New Roman" w:hAnsi="Times New Roman" w:cs="Times New Roman"/>
          <w:b/>
          <w:bCs/>
          <w:iCs/>
          <w:sz w:val="24"/>
          <w:szCs w:val="24"/>
          <w:lang w:val="sr-Cyrl-CS" w:eastAsia="x-none"/>
        </w:rPr>
      </w:pPr>
    </w:p>
    <w:p w:rsidR="00F25E4E" w:rsidRPr="00082526" w:rsidRDefault="00F25E4E" w:rsidP="00F25E4E">
      <w:pPr>
        <w:spacing w:after="0" w:line="276" w:lineRule="auto"/>
        <w:jc w:val="both"/>
        <w:rPr>
          <w:rFonts w:ascii="Times New Roman" w:eastAsia="Calibri" w:hAnsi="Times New Roman" w:cs="Times New Roman"/>
          <w:b/>
          <w:lang w:val="sr-Latn-CS"/>
        </w:rPr>
      </w:pPr>
    </w:p>
    <w:p w:rsidR="00F25E4E" w:rsidRPr="00082526" w:rsidRDefault="00F25E4E" w:rsidP="00F25E4E">
      <w:pPr>
        <w:numPr>
          <w:ilvl w:val="0"/>
          <w:numId w:val="4"/>
        </w:numPr>
        <w:tabs>
          <w:tab w:val="num" w:pos="840"/>
        </w:tabs>
        <w:spacing w:after="0" w:line="240" w:lineRule="auto"/>
        <w:ind w:left="840"/>
        <w:jc w:val="both"/>
        <w:rPr>
          <w:rFonts w:ascii="Times New Roman" w:eastAsia="Calibri" w:hAnsi="Times New Roman" w:cs="Times New Roman"/>
          <w:lang w:val="sr-Cyrl-CS"/>
        </w:rPr>
      </w:pPr>
      <w:r w:rsidRPr="00082526">
        <w:rPr>
          <w:rFonts w:ascii="Times New Roman" w:eastAsia="Calibri" w:hAnsi="Times New Roman" w:cs="Times New Roman"/>
          <w:lang w:val="sr-Cyrl-CS"/>
        </w:rPr>
        <w:t>У колону број 3 понуђач уписује јединичну цену</w:t>
      </w:r>
      <w:r w:rsidRPr="00082526">
        <w:rPr>
          <w:rFonts w:ascii="Times New Roman" w:eastAsia="Calibri" w:hAnsi="Times New Roman" w:cs="Times New Roman"/>
          <w:b/>
          <w:lang w:val="sr-Cyrl-CS"/>
        </w:rPr>
        <w:t xml:space="preserve"> </w:t>
      </w:r>
      <w:r w:rsidRPr="00082526">
        <w:rPr>
          <w:rFonts w:ascii="Times New Roman" w:eastAsia="Calibri" w:hAnsi="Times New Roman" w:cs="Times New Roman"/>
          <w:lang w:val="sr-Cyrl-CS"/>
        </w:rPr>
        <w:t>наведеног добра без ПДВ-а;</w:t>
      </w:r>
    </w:p>
    <w:p w:rsidR="00F25E4E" w:rsidRPr="00082526" w:rsidRDefault="00F25E4E" w:rsidP="00F25E4E">
      <w:pPr>
        <w:numPr>
          <w:ilvl w:val="0"/>
          <w:numId w:val="4"/>
        </w:numPr>
        <w:tabs>
          <w:tab w:val="num" w:pos="840"/>
        </w:tabs>
        <w:spacing w:after="0" w:line="240" w:lineRule="auto"/>
        <w:ind w:left="840"/>
        <w:jc w:val="both"/>
        <w:rPr>
          <w:rFonts w:ascii="Times New Roman" w:eastAsia="Calibri" w:hAnsi="Times New Roman" w:cs="Times New Roman"/>
          <w:lang w:val="sr-Cyrl-CS"/>
        </w:rPr>
      </w:pPr>
      <w:r w:rsidRPr="00082526">
        <w:rPr>
          <w:rFonts w:ascii="Times New Roman" w:eastAsia="Calibri" w:hAnsi="Times New Roman" w:cs="Times New Roman"/>
          <w:lang w:val="sr-Cyrl-CS"/>
        </w:rPr>
        <w:t>У колону број 4 понуђач уписује јединичну цену</w:t>
      </w:r>
      <w:r w:rsidRPr="00082526">
        <w:rPr>
          <w:rFonts w:ascii="Times New Roman" w:eastAsia="Calibri" w:hAnsi="Times New Roman" w:cs="Times New Roman"/>
          <w:b/>
          <w:lang w:val="sr-Cyrl-CS"/>
        </w:rPr>
        <w:t xml:space="preserve"> </w:t>
      </w:r>
      <w:r w:rsidRPr="00082526">
        <w:rPr>
          <w:rFonts w:ascii="Times New Roman" w:eastAsia="Calibri" w:hAnsi="Times New Roman" w:cs="Times New Roman"/>
          <w:lang w:val="sr-Cyrl-CS"/>
        </w:rPr>
        <w:t>наведеног добра са ПДВ-ом;</w:t>
      </w:r>
    </w:p>
    <w:p w:rsidR="00F25E4E" w:rsidRPr="00082526" w:rsidRDefault="00F25E4E" w:rsidP="00F25E4E">
      <w:pPr>
        <w:numPr>
          <w:ilvl w:val="0"/>
          <w:numId w:val="4"/>
        </w:numPr>
        <w:tabs>
          <w:tab w:val="num" w:pos="840"/>
        </w:tabs>
        <w:spacing w:after="0" w:line="240" w:lineRule="auto"/>
        <w:ind w:left="840"/>
        <w:jc w:val="both"/>
        <w:rPr>
          <w:rFonts w:ascii="Times New Roman" w:eastAsia="Calibri" w:hAnsi="Times New Roman" w:cs="Times New Roman"/>
          <w:lang w:val="sr-Cyrl-CS"/>
        </w:rPr>
      </w:pPr>
      <w:r w:rsidRPr="00082526">
        <w:rPr>
          <w:rFonts w:ascii="Times New Roman" w:eastAsia="Calibri" w:hAnsi="Times New Roman" w:cs="Times New Roman"/>
          <w:lang w:val="sr-Cyrl-CS"/>
        </w:rPr>
        <w:t>У колону број 5 понуђач уписује укупну вредност наведеног добра без ПДВ-а;</w:t>
      </w:r>
    </w:p>
    <w:p w:rsidR="00F25E4E" w:rsidRPr="00082526" w:rsidRDefault="00F25E4E" w:rsidP="00F25E4E">
      <w:pPr>
        <w:numPr>
          <w:ilvl w:val="0"/>
          <w:numId w:val="4"/>
        </w:numPr>
        <w:tabs>
          <w:tab w:val="num" w:pos="840"/>
        </w:tabs>
        <w:spacing w:after="0" w:line="240" w:lineRule="auto"/>
        <w:ind w:left="840"/>
        <w:jc w:val="both"/>
        <w:rPr>
          <w:rFonts w:ascii="Times New Roman" w:eastAsia="Calibri" w:hAnsi="Times New Roman" w:cs="Times New Roman"/>
          <w:lang w:val="sr-Cyrl-CS"/>
        </w:rPr>
      </w:pPr>
      <w:r w:rsidRPr="00082526">
        <w:rPr>
          <w:rFonts w:ascii="Times New Roman" w:eastAsia="Calibri" w:hAnsi="Times New Roman" w:cs="Times New Roman"/>
          <w:lang w:val="sr-Cyrl-CS"/>
        </w:rPr>
        <w:t>У колону број 6 понуђач уписује укупну вредност наведеног добра са ПДВ-ом.</w:t>
      </w:r>
    </w:p>
    <w:p w:rsidR="00F25E4E" w:rsidRPr="00082526" w:rsidRDefault="00F25E4E" w:rsidP="00F25E4E">
      <w:pPr>
        <w:spacing w:after="0" w:line="240" w:lineRule="auto"/>
        <w:jc w:val="both"/>
        <w:rPr>
          <w:rFonts w:ascii="Times New Roman" w:eastAsia="Calibri" w:hAnsi="Times New Roman" w:cs="Times New Roman"/>
          <w:lang w:val="sr-Cyrl-CS"/>
        </w:rPr>
      </w:pPr>
    </w:p>
    <w:p w:rsidR="00F25E4E" w:rsidRPr="00082526" w:rsidRDefault="00F25E4E" w:rsidP="00F25E4E">
      <w:pPr>
        <w:spacing w:after="200" w:line="276" w:lineRule="auto"/>
        <w:jc w:val="both"/>
        <w:rPr>
          <w:rFonts w:ascii="Times New Roman" w:eastAsia="Calibri" w:hAnsi="Times New Roman" w:cs="Times New Roman"/>
          <w:lang w:val="sr-Cyrl-CS"/>
        </w:rPr>
      </w:pPr>
      <w:r w:rsidRPr="00082526">
        <w:rPr>
          <w:rFonts w:ascii="Times New Roman" w:eastAsia="Calibri" w:hAnsi="Times New Roman" w:cs="Times New Roman"/>
          <w:lang w:val="sr-Cyrl-CS"/>
        </w:rPr>
        <w:t>Исказана укупна вредност у обрасцу структуре цене мора бити идентична укупној вредности исказаној у обрасцу понуде.</w:t>
      </w:r>
    </w:p>
    <w:p w:rsidR="00F25E4E" w:rsidRPr="00082526" w:rsidRDefault="00F25E4E" w:rsidP="00F25E4E">
      <w:pPr>
        <w:spacing w:after="200" w:line="276" w:lineRule="auto"/>
        <w:jc w:val="both"/>
        <w:rPr>
          <w:rFonts w:ascii="Times New Roman" w:eastAsia="Calibri" w:hAnsi="Times New Roman" w:cs="Times New Roman"/>
          <w:lang w:val="sr-Cyrl-CS"/>
        </w:rPr>
      </w:pPr>
      <w:r w:rsidRPr="00082526">
        <w:rPr>
          <w:rFonts w:ascii="Times New Roman" w:eastAsia="Calibri" w:hAnsi="Times New Roman" w:cs="Times New Roman"/>
          <w:lang w:val="sr-Cyrl-CS"/>
        </w:rPr>
        <w:t>Образац структуре цене понуђач мора да попуни, овери печатом и потпише, чиме потврђује да су тачни подаци који су у обрасцу наведени.</w:t>
      </w:r>
    </w:p>
    <w:p w:rsidR="00F25E4E" w:rsidRPr="00082526" w:rsidRDefault="00F25E4E" w:rsidP="00F25E4E">
      <w:pPr>
        <w:spacing w:after="0" w:line="240" w:lineRule="auto"/>
        <w:jc w:val="both"/>
        <w:rPr>
          <w:rFonts w:ascii="Times New Roman" w:eastAsia="Calibri" w:hAnsi="Times New Roman" w:cs="Times New Roman"/>
          <w:color w:val="000000"/>
          <w:lang w:val="sr-Cyrl-RS"/>
        </w:rPr>
      </w:pPr>
      <w:proofErr w:type="spellStart"/>
      <w:r w:rsidRPr="00082526">
        <w:rPr>
          <w:rFonts w:ascii="Times New Roman" w:eastAsia="Calibri" w:hAnsi="Times New Roman" w:cs="Times New Roman"/>
        </w:rPr>
        <w:t>Понуђач</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је</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дужан</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да</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попуни</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сваку</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појединачну</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ставку</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обрасца</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структуре</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цене</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јер</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ће</w:t>
      </w:r>
      <w:proofErr w:type="spellEnd"/>
      <w:r w:rsidRPr="00082526">
        <w:rPr>
          <w:rFonts w:ascii="Times New Roman" w:eastAsia="Calibri" w:hAnsi="Times New Roman" w:cs="Times New Roman"/>
        </w:rPr>
        <w:t xml:space="preserve"> у </w:t>
      </w:r>
      <w:proofErr w:type="spellStart"/>
      <w:r w:rsidRPr="00082526">
        <w:rPr>
          <w:rFonts w:ascii="Times New Roman" w:eastAsia="Calibri" w:hAnsi="Times New Roman" w:cs="Times New Roman"/>
        </w:rPr>
        <w:t>противном</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понуда</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бити</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неприхватљива</w:t>
      </w:r>
      <w:proofErr w:type="spellEnd"/>
      <w:r w:rsidRPr="00082526">
        <w:rPr>
          <w:rFonts w:ascii="Times New Roman" w:eastAsia="Calibri" w:hAnsi="Times New Roman" w:cs="Times New Roman"/>
          <w:lang w:val="sr-Cyrl-RS"/>
        </w:rPr>
        <w:t>.</w:t>
      </w:r>
    </w:p>
    <w:p w:rsidR="00F25E4E" w:rsidRPr="00082526" w:rsidRDefault="00F25E4E" w:rsidP="00F25E4E">
      <w:pPr>
        <w:spacing w:after="0" w:line="240" w:lineRule="auto"/>
        <w:ind w:left="840"/>
        <w:jc w:val="both"/>
        <w:rPr>
          <w:rFonts w:ascii="Calibri" w:eastAsia="Calibri" w:hAnsi="Calibri" w:cs="Times New Roman"/>
          <w:color w:val="000000"/>
          <w:lang w:val="sr-Cyrl-RS"/>
        </w:rPr>
      </w:pPr>
      <w:r w:rsidRPr="00082526">
        <w:rPr>
          <w:rFonts w:ascii="Calibri" w:eastAsia="Calibri" w:hAnsi="Calibri" w:cs="Times New Roman"/>
          <w:color w:val="000000"/>
          <w:lang w:val="sr-Cyrl-RS"/>
        </w:rPr>
        <w:t xml:space="preserve"> </w:t>
      </w:r>
    </w:p>
    <w:p w:rsidR="00F25E4E" w:rsidRPr="00082526" w:rsidRDefault="00F25E4E" w:rsidP="00F25E4E">
      <w:pPr>
        <w:spacing w:after="0" w:line="240" w:lineRule="auto"/>
        <w:ind w:left="840"/>
        <w:jc w:val="both"/>
        <w:rPr>
          <w:rFonts w:ascii="Calibri" w:eastAsia="Calibri" w:hAnsi="Calibri" w:cs="Times New Roman"/>
          <w:color w:val="000000"/>
          <w:lang w:val="sr-Cyrl-RS"/>
        </w:rPr>
      </w:pPr>
    </w:p>
    <w:p w:rsidR="00F25E4E" w:rsidRPr="00082526" w:rsidRDefault="00F25E4E" w:rsidP="00F25E4E">
      <w:pPr>
        <w:spacing w:after="0" w:line="240" w:lineRule="auto"/>
        <w:ind w:left="840"/>
        <w:jc w:val="both"/>
        <w:rPr>
          <w:rFonts w:ascii="Calibri" w:eastAsia="Calibri" w:hAnsi="Calibri" w:cs="Times New Roman"/>
          <w:color w:val="000000"/>
          <w:lang w:val="sr-Cyrl-RS"/>
        </w:rPr>
      </w:pPr>
    </w:p>
    <w:p w:rsidR="00F25E4E" w:rsidRPr="00082526" w:rsidRDefault="00F25E4E" w:rsidP="00F25E4E">
      <w:pPr>
        <w:spacing w:after="0" w:line="276" w:lineRule="auto"/>
        <w:jc w:val="both"/>
        <w:rPr>
          <w:rFonts w:ascii="Times New Roman" w:eastAsia="Calibri" w:hAnsi="Times New Roman" w:cs="Times New Roman"/>
          <w:b/>
          <w:lang w:val="sr-Cyrl-RS"/>
        </w:rPr>
      </w:pPr>
    </w:p>
    <w:p w:rsidR="00F25E4E" w:rsidRPr="00082526" w:rsidRDefault="00F25E4E" w:rsidP="00F25E4E">
      <w:pPr>
        <w:spacing w:after="0" w:line="276" w:lineRule="auto"/>
        <w:jc w:val="both"/>
        <w:rPr>
          <w:rFonts w:ascii="Times New Roman" w:eastAsia="Calibri" w:hAnsi="Times New Roman" w:cs="Times New Roman"/>
          <w:b/>
          <w:lang w:val="sr-Cyrl-RS"/>
        </w:rPr>
      </w:pPr>
    </w:p>
    <w:p w:rsidR="00F25E4E" w:rsidRPr="00082526" w:rsidRDefault="00F25E4E" w:rsidP="00F25E4E">
      <w:pPr>
        <w:spacing w:after="120" w:line="240" w:lineRule="auto"/>
        <w:ind w:right="389"/>
        <w:jc w:val="right"/>
        <w:rPr>
          <w:rFonts w:ascii="Times New Roman" w:eastAsia="Calibri" w:hAnsi="Times New Roman" w:cs="Times New Roman"/>
          <w:sz w:val="24"/>
          <w:szCs w:val="24"/>
          <w:lang w:val="sr-Cyrl-CS"/>
        </w:rPr>
      </w:pPr>
      <w:r w:rsidRPr="00082526">
        <w:rPr>
          <w:rFonts w:ascii="Times New Roman" w:eastAsia="Calibri" w:hAnsi="Times New Roman" w:cs="Times New Roman"/>
          <w:sz w:val="24"/>
          <w:szCs w:val="24"/>
          <w:lang w:val="sr-Cyrl-CS"/>
        </w:rPr>
        <w:t>Печат                              ПОТПИС ОВЛАШЋЕНОГ ЛИЦА</w:t>
      </w:r>
    </w:p>
    <w:p w:rsidR="00F25E4E" w:rsidRDefault="00F25E4E" w:rsidP="00F25E4E">
      <w:pPr>
        <w:spacing w:after="0" w:line="276" w:lineRule="auto"/>
        <w:jc w:val="right"/>
        <w:rPr>
          <w:rFonts w:ascii="Times New Roman" w:eastAsia="Calibri" w:hAnsi="Times New Roman" w:cs="Times New Roman"/>
          <w:sz w:val="24"/>
          <w:szCs w:val="24"/>
          <w:lang w:val="sr-Cyrl-CS"/>
        </w:rPr>
      </w:pPr>
      <w:r w:rsidRPr="00082526">
        <w:rPr>
          <w:rFonts w:ascii="Times New Roman" w:eastAsia="Calibri" w:hAnsi="Times New Roman" w:cs="Times New Roman"/>
          <w:sz w:val="24"/>
          <w:szCs w:val="24"/>
          <w:lang w:val="sr-Cyrl-CS"/>
        </w:rPr>
        <w:t>........................................................................</w:t>
      </w:r>
    </w:p>
    <w:p w:rsidR="00F25E4E" w:rsidRPr="00082526" w:rsidRDefault="00F25E4E" w:rsidP="00F25E4E">
      <w:pPr>
        <w:spacing w:after="0" w:line="276" w:lineRule="auto"/>
        <w:jc w:val="both"/>
        <w:rPr>
          <w:rFonts w:ascii="Times New Roman" w:eastAsia="Calibri" w:hAnsi="Times New Roman" w:cs="Times New Roman"/>
          <w:b/>
          <w:color w:val="FF0000"/>
          <w:lang w:val="sr-Cyrl-CS"/>
        </w:rPr>
      </w:pPr>
      <w:r>
        <w:rPr>
          <w:rFonts w:ascii="Times New Roman" w:eastAsia="Calibri" w:hAnsi="Times New Roman" w:cs="Times New Roman"/>
          <w:sz w:val="24"/>
          <w:szCs w:val="24"/>
          <w:lang w:val="sr-Cyrl-CS"/>
        </w:rPr>
        <w:br w:type="page"/>
      </w:r>
      <w:r w:rsidRPr="00082526">
        <w:rPr>
          <w:rFonts w:ascii="Times New Roman" w:eastAsia="Calibri" w:hAnsi="Times New Roman" w:cs="Times New Roman"/>
          <w:b/>
          <w:lang w:val="sr-Cyrl-CS"/>
        </w:rPr>
        <w:lastRenderedPageBreak/>
        <w:t xml:space="preserve">Партија </w:t>
      </w:r>
      <w:r w:rsidR="00CF20EC" w:rsidRPr="00AD02F7">
        <w:rPr>
          <w:rFonts w:ascii="Times New Roman" w:eastAsia="Calibri" w:hAnsi="Times New Roman" w:cs="Times New Roman"/>
          <w:b/>
          <w:bCs/>
          <w:lang w:val="sr-Cyrl-CS"/>
        </w:rPr>
        <w:t>11</w:t>
      </w:r>
      <w:r w:rsidRPr="00AD02F7">
        <w:rPr>
          <w:rFonts w:ascii="Times New Roman" w:eastAsia="Calibri" w:hAnsi="Times New Roman" w:cs="Times New Roman"/>
          <w:b/>
          <w:bCs/>
          <w:lang w:val="sr-Cyrl-CS"/>
        </w:rPr>
        <w:t xml:space="preserve"> </w:t>
      </w:r>
      <w:r w:rsidRPr="00CF20EC">
        <w:rPr>
          <w:rFonts w:ascii="Times New Roman" w:eastAsia="Calibri" w:hAnsi="Times New Roman" w:cs="Times New Roman"/>
          <w:lang w:val="sr-Cyrl-CS"/>
        </w:rPr>
        <w:t xml:space="preserve">– </w:t>
      </w:r>
      <w:proofErr w:type="spellStart"/>
      <w:r w:rsidR="00CF20EC" w:rsidRPr="00654F80">
        <w:rPr>
          <w:rFonts w:ascii="Times New Roman" w:eastAsia="Calibri" w:hAnsi="Times New Roman" w:cs="Times New Roman"/>
          <w:b/>
          <w:bCs/>
          <w:sz w:val="20"/>
          <w:szCs w:val="20"/>
        </w:rPr>
        <w:t>Висиномер</w:t>
      </w:r>
      <w:proofErr w:type="spellEnd"/>
    </w:p>
    <w:tbl>
      <w:tblPr>
        <w:tblW w:w="13858" w:type="dxa"/>
        <w:tblLayout w:type="fixed"/>
        <w:tblLook w:val="0000" w:firstRow="0" w:lastRow="0" w:firstColumn="0" w:lastColumn="0" w:noHBand="0" w:noVBand="0"/>
      </w:tblPr>
      <w:tblGrid>
        <w:gridCol w:w="681"/>
        <w:gridCol w:w="2614"/>
        <w:gridCol w:w="1303"/>
        <w:gridCol w:w="2315"/>
        <w:gridCol w:w="2315"/>
        <w:gridCol w:w="2315"/>
        <w:gridCol w:w="2315"/>
      </w:tblGrid>
      <w:tr w:rsidR="00F25E4E" w:rsidRPr="00082526" w:rsidTr="00E918CD">
        <w:trPr>
          <w:cantSplit/>
          <w:trHeight w:val="1134"/>
        </w:trPr>
        <w:tc>
          <w:tcPr>
            <w:tcW w:w="681" w:type="dxa"/>
            <w:tcBorders>
              <w:top w:val="single" w:sz="4" w:space="0" w:color="auto"/>
              <w:left w:val="single" w:sz="4" w:space="0" w:color="auto"/>
              <w:bottom w:val="single" w:sz="4" w:space="0" w:color="auto"/>
              <w:right w:val="single" w:sz="4" w:space="0" w:color="auto"/>
            </w:tcBorders>
            <w:textDirection w:val="btLr"/>
            <w:vAlign w:val="center"/>
          </w:tcPr>
          <w:p w:rsidR="00F25E4E" w:rsidRPr="00082526" w:rsidRDefault="00F25E4E" w:rsidP="00E918CD">
            <w:pPr>
              <w:spacing w:after="0" w:line="276" w:lineRule="auto"/>
              <w:ind w:left="593" w:right="113" w:hanging="480"/>
              <w:jc w:val="center"/>
              <w:rPr>
                <w:rFonts w:ascii="Times New Roman" w:eastAsia="Calibri" w:hAnsi="Times New Roman" w:cs="Times New Roman"/>
                <w:b/>
                <w:bCs/>
                <w:sz w:val="20"/>
                <w:szCs w:val="20"/>
                <w:lang w:val="sr-Cyrl-CS"/>
              </w:rPr>
            </w:pPr>
            <w:r w:rsidRPr="00082526">
              <w:rPr>
                <w:rFonts w:ascii="Times New Roman" w:eastAsia="Calibri" w:hAnsi="Times New Roman" w:cs="Times New Roman"/>
                <w:b/>
                <w:bCs/>
                <w:sz w:val="20"/>
                <w:szCs w:val="20"/>
                <w:lang w:val="sr-Cyrl-CS"/>
              </w:rPr>
              <w:t xml:space="preserve">Редни </w:t>
            </w:r>
          </w:p>
          <w:p w:rsidR="00F25E4E" w:rsidRPr="00082526" w:rsidRDefault="00F25E4E" w:rsidP="00E918CD">
            <w:pPr>
              <w:spacing w:after="0" w:line="276" w:lineRule="auto"/>
              <w:ind w:left="593" w:right="113" w:hanging="480"/>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bCs/>
                <w:sz w:val="20"/>
                <w:szCs w:val="20"/>
                <w:lang w:val="sr-Cyrl-CS"/>
              </w:rPr>
              <w:t xml:space="preserve">број </w:t>
            </w:r>
          </w:p>
        </w:tc>
        <w:tc>
          <w:tcPr>
            <w:tcW w:w="2614" w:type="dxa"/>
            <w:tcBorders>
              <w:top w:val="single" w:sz="4" w:space="0" w:color="auto"/>
              <w:left w:val="nil"/>
              <w:bottom w:val="single" w:sz="4" w:space="0" w:color="auto"/>
              <w:right w:val="single" w:sz="4" w:space="0" w:color="auto"/>
            </w:tcBorders>
            <w:shd w:val="clear" w:color="auto" w:fill="auto"/>
            <w:vAlign w:val="center"/>
          </w:tcPr>
          <w:p w:rsidR="00F25E4E" w:rsidRPr="00082526" w:rsidRDefault="00F25E4E" w:rsidP="00E918CD">
            <w:pPr>
              <w:spacing w:after="0" w:line="276" w:lineRule="auto"/>
              <w:ind w:left="-17" w:firstLine="17"/>
              <w:jc w:val="center"/>
              <w:rPr>
                <w:rFonts w:ascii="Times New Roman" w:eastAsia="Calibri" w:hAnsi="Times New Roman" w:cs="Times New Roman"/>
                <w:b/>
                <w:bCs/>
                <w:sz w:val="20"/>
                <w:szCs w:val="20"/>
                <w:lang w:val="sr-Latn-CS"/>
              </w:rPr>
            </w:pPr>
            <w:r w:rsidRPr="00082526">
              <w:rPr>
                <w:rFonts w:ascii="Times New Roman" w:eastAsia="Calibri" w:hAnsi="Times New Roman" w:cs="Times New Roman"/>
                <w:b/>
                <w:bCs/>
                <w:sz w:val="20"/>
                <w:szCs w:val="20"/>
                <w:lang w:val="sr-Cyrl-CS"/>
              </w:rPr>
              <w:t>Врста добра</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F25E4E" w:rsidRPr="00082526" w:rsidRDefault="00F25E4E" w:rsidP="00E918CD">
            <w:pPr>
              <w:spacing w:after="0" w:line="276" w:lineRule="auto"/>
              <w:ind w:left="-35" w:firstLine="35"/>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Количина</w:t>
            </w:r>
          </w:p>
          <w:p w:rsidR="00F25E4E" w:rsidRPr="00082526" w:rsidRDefault="00F25E4E" w:rsidP="00E918CD">
            <w:pPr>
              <w:spacing w:after="0" w:line="276" w:lineRule="auto"/>
              <w:ind w:left="132" w:hanging="132"/>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w:t>
            </w:r>
            <w:r>
              <w:rPr>
                <w:rFonts w:ascii="Times New Roman" w:eastAsia="Calibri" w:hAnsi="Times New Roman" w:cs="Times New Roman"/>
                <w:b/>
                <w:sz w:val="20"/>
                <w:szCs w:val="20"/>
                <w:lang w:val="sr-Cyrl-CS"/>
              </w:rPr>
              <w:t>ком</w:t>
            </w:r>
            <w:r w:rsidRPr="00082526">
              <w:rPr>
                <w:rFonts w:ascii="Times New Roman" w:eastAsia="Calibri" w:hAnsi="Times New Roman" w:cs="Times New Roman"/>
                <w:b/>
                <w:sz w:val="20"/>
                <w:szCs w:val="20"/>
                <w:lang w:val="sr-Cyrl-CS"/>
              </w:rPr>
              <w:t>)</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F25E4E" w:rsidRPr="00082526" w:rsidRDefault="00F25E4E" w:rsidP="00E918CD">
            <w:pPr>
              <w:spacing w:after="0" w:line="276" w:lineRule="auto"/>
              <w:ind w:left="-35" w:firstLine="35"/>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Јединична цена у РСД без ПДВ-а</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F25E4E" w:rsidRPr="00082526" w:rsidRDefault="00F25E4E" w:rsidP="00E918CD">
            <w:pPr>
              <w:spacing w:after="0" w:line="276" w:lineRule="auto"/>
              <w:ind w:left="-35" w:firstLine="35"/>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Јединична цена у РСД са ПДВ-ом</w:t>
            </w:r>
          </w:p>
        </w:tc>
        <w:tc>
          <w:tcPr>
            <w:tcW w:w="2315" w:type="dxa"/>
            <w:tcBorders>
              <w:top w:val="single" w:sz="4" w:space="0" w:color="auto"/>
              <w:left w:val="single" w:sz="4" w:space="0" w:color="auto"/>
              <w:bottom w:val="single" w:sz="4" w:space="0" w:color="auto"/>
              <w:right w:val="single" w:sz="4" w:space="0" w:color="auto"/>
            </w:tcBorders>
            <w:vAlign w:val="center"/>
          </w:tcPr>
          <w:p w:rsidR="00F25E4E" w:rsidRPr="00082526" w:rsidRDefault="00F25E4E" w:rsidP="00E918CD">
            <w:pPr>
              <w:spacing w:after="0" w:line="276" w:lineRule="auto"/>
              <w:ind w:left="-35" w:firstLine="35"/>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Укупна вредност без ПДВ-а</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F25E4E" w:rsidRPr="00082526" w:rsidRDefault="00F25E4E" w:rsidP="00E918CD">
            <w:pPr>
              <w:spacing w:after="0" w:line="276" w:lineRule="auto"/>
              <w:ind w:left="-35" w:firstLine="35"/>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Укупна вредност са ПДВ-ом</w:t>
            </w:r>
          </w:p>
        </w:tc>
      </w:tr>
      <w:tr w:rsidR="00F25E4E" w:rsidRPr="00082526" w:rsidTr="00E918CD">
        <w:trPr>
          <w:trHeight w:val="230"/>
        </w:trPr>
        <w:tc>
          <w:tcPr>
            <w:tcW w:w="681" w:type="dxa"/>
            <w:tcBorders>
              <w:top w:val="single" w:sz="4" w:space="0" w:color="auto"/>
              <w:left w:val="single" w:sz="4" w:space="0" w:color="auto"/>
              <w:bottom w:val="single" w:sz="4" w:space="0" w:color="auto"/>
              <w:right w:val="single" w:sz="4" w:space="0" w:color="auto"/>
            </w:tcBorders>
            <w:shd w:val="clear" w:color="auto" w:fill="E0E0E0"/>
            <w:vAlign w:val="center"/>
          </w:tcPr>
          <w:p w:rsidR="00F25E4E" w:rsidRPr="00082526" w:rsidRDefault="00F25E4E" w:rsidP="00E918CD">
            <w:pPr>
              <w:spacing w:after="0" w:line="276" w:lineRule="auto"/>
              <w:ind w:left="480" w:hanging="480"/>
              <w:jc w:val="center"/>
              <w:rPr>
                <w:rFonts w:ascii="Times New Roman" w:eastAsia="Calibri" w:hAnsi="Times New Roman" w:cs="Times New Roman"/>
                <w:b/>
                <w:sz w:val="20"/>
                <w:szCs w:val="20"/>
                <w:lang w:val="sr-Cyrl-CS"/>
              </w:rPr>
            </w:pPr>
          </w:p>
        </w:tc>
        <w:tc>
          <w:tcPr>
            <w:tcW w:w="2614" w:type="dxa"/>
            <w:tcBorders>
              <w:top w:val="single" w:sz="4" w:space="0" w:color="auto"/>
              <w:left w:val="nil"/>
              <w:bottom w:val="single" w:sz="4" w:space="0" w:color="auto"/>
              <w:right w:val="single" w:sz="4" w:space="0" w:color="auto"/>
            </w:tcBorders>
            <w:shd w:val="clear" w:color="auto" w:fill="E0E0E0"/>
            <w:vAlign w:val="center"/>
          </w:tcPr>
          <w:p w:rsidR="00F25E4E" w:rsidRPr="00082526" w:rsidRDefault="00F25E4E" w:rsidP="00E918CD">
            <w:pPr>
              <w:spacing w:after="0" w:line="276" w:lineRule="auto"/>
              <w:ind w:left="-17" w:firstLine="17"/>
              <w:jc w:val="center"/>
              <w:rPr>
                <w:rFonts w:ascii="Times New Roman" w:eastAsia="Calibri" w:hAnsi="Times New Roman" w:cs="Times New Roman"/>
                <w:bCs/>
                <w:i/>
                <w:sz w:val="20"/>
                <w:szCs w:val="20"/>
                <w:lang w:val="sr-Cyrl-CS"/>
              </w:rPr>
            </w:pPr>
            <w:r w:rsidRPr="00082526">
              <w:rPr>
                <w:rFonts w:ascii="Times New Roman" w:eastAsia="Calibri" w:hAnsi="Times New Roman" w:cs="Times New Roman"/>
                <w:bCs/>
                <w:i/>
                <w:sz w:val="20"/>
                <w:szCs w:val="20"/>
                <w:lang w:val="sr-Cyrl-CS"/>
              </w:rPr>
              <w:t>1</w:t>
            </w:r>
          </w:p>
        </w:tc>
        <w:tc>
          <w:tcPr>
            <w:tcW w:w="1303" w:type="dxa"/>
            <w:tcBorders>
              <w:top w:val="single" w:sz="4" w:space="0" w:color="auto"/>
              <w:left w:val="single" w:sz="4" w:space="0" w:color="auto"/>
              <w:bottom w:val="single" w:sz="4" w:space="0" w:color="auto"/>
              <w:right w:val="single" w:sz="4" w:space="0" w:color="auto"/>
            </w:tcBorders>
            <w:shd w:val="clear" w:color="auto" w:fill="E0E0E0"/>
            <w:vAlign w:val="center"/>
          </w:tcPr>
          <w:p w:rsidR="00F25E4E" w:rsidRPr="00082526" w:rsidRDefault="00F25E4E" w:rsidP="00E918CD">
            <w:pPr>
              <w:spacing w:after="0" w:line="276" w:lineRule="auto"/>
              <w:ind w:left="132" w:hanging="132"/>
              <w:jc w:val="center"/>
              <w:rPr>
                <w:rFonts w:ascii="Times New Roman" w:eastAsia="Calibri" w:hAnsi="Times New Roman" w:cs="Times New Roman"/>
                <w:i/>
                <w:sz w:val="20"/>
                <w:szCs w:val="20"/>
                <w:lang w:val="ru-RU"/>
              </w:rPr>
            </w:pPr>
            <w:r w:rsidRPr="00082526">
              <w:rPr>
                <w:rFonts w:ascii="Times New Roman" w:eastAsia="Calibri" w:hAnsi="Times New Roman" w:cs="Times New Roman"/>
                <w:i/>
                <w:sz w:val="20"/>
                <w:szCs w:val="20"/>
                <w:lang w:val="ru-RU"/>
              </w:rPr>
              <w:t>2</w:t>
            </w:r>
          </w:p>
        </w:tc>
        <w:tc>
          <w:tcPr>
            <w:tcW w:w="2315" w:type="dxa"/>
            <w:tcBorders>
              <w:top w:val="single" w:sz="4" w:space="0" w:color="auto"/>
              <w:left w:val="single" w:sz="4" w:space="0" w:color="auto"/>
              <w:bottom w:val="single" w:sz="4" w:space="0" w:color="auto"/>
              <w:right w:val="single" w:sz="4" w:space="0" w:color="auto"/>
            </w:tcBorders>
            <w:shd w:val="clear" w:color="auto" w:fill="E0E0E0"/>
            <w:vAlign w:val="center"/>
          </w:tcPr>
          <w:p w:rsidR="00F25E4E" w:rsidRPr="00082526" w:rsidRDefault="00F25E4E" w:rsidP="00E918CD">
            <w:pPr>
              <w:spacing w:after="0" w:line="276" w:lineRule="auto"/>
              <w:ind w:left="-35" w:firstLine="35"/>
              <w:jc w:val="center"/>
              <w:rPr>
                <w:rFonts w:ascii="Times New Roman" w:eastAsia="Calibri" w:hAnsi="Times New Roman" w:cs="Times New Roman"/>
                <w:i/>
                <w:sz w:val="20"/>
                <w:szCs w:val="20"/>
                <w:lang w:val="sr-Cyrl-CS"/>
              </w:rPr>
            </w:pPr>
            <w:r w:rsidRPr="00082526">
              <w:rPr>
                <w:rFonts w:ascii="Times New Roman" w:eastAsia="Calibri" w:hAnsi="Times New Roman" w:cs="Times New Roman"/>
                <w:i/>
                <w:sz w:val="20"/>
                <w:szCs w:val="20"/>
                <w:lang w:val="sr-Cyrl-CS"/>
              </w:rPr>
              <w:t>3</w:t>
            </w:r>
          </w:p>
        </w:tc>
        <w:tc>
          <w:tcPr>
            <w:tcW w:w="2315" w:type="dxa"/>
            <w:tcBorders>
              <w:top w:val="single" w:sz="4" w:space="0" w:color="auto"/>
              <w:left w:val="single" w:sz="4" w:space="0" w:color="auto"/>
              <w:bottom w:val="single" w:sz="4" w:space="0" w:color="auto"/>
              <w:right w:val="single" w:sz="4" w:space="0" w:color="auto"/>
            </w:tcBorders>
            <w:shd w:val="clear" w:color="auto" w:fill="E0E0E0"/>
            <w:vAlign w:val="center"/>
          </w:tcPr>
          <w:p w:rsidR="00F25E4E" w:rsidRPr="00082526" w:rsidRDefault="00F25E4E" w:rsidP="00E918CD">
            <w:pPr>
              <w:spacing w:after="0" w:line="276" w:lineRule="auto"/>
              <w:ind w:left="-35" w:firstLine="35"/>
              <w:jc w:val="center"/>
              <w:rPr>
                <w:rFonts w:ascii="Times New Roman" w:eastAsia="Calibri" w:hAnsi="Times New Roman" w:cs="Times New Roman"/>
                <w:i/>
                <w:sz w:val="20"/>
                <w:szCs w:val="20"/>
                <w:lang w:val="sr-Cyrl-CS"/>
              </w:rPr>
            </w:pPr>
            <w:r w:rsidRPr="00082526">
              <w:rPr>
                <w:rFonts w:ascii="Times New Roman" w:eastAsia="Calibri" w:hAnsi="Times New Roman" w:cs="Times New Roman"/>
                <w:i/>
                <w:sz w:val="20"/>
                <w:szCs w:val="20"/>
                <w:lang w:val="sr-Cyrl-CS"/>
              </w:rPr>
              <w:t>4</w:t>
            </w:r>
          </w:p>
        </w:tc>
        <w:tc>
          <w:tcPr>
            <w:tcW w:w="2315" w:type="dxa"/>
            <w:tcBorders>
              <w:top w:val="single" w:sz="4" w:space="0" w:color="auto"/>
              <w:left w:val="single" w:sz="4" w:space="0" w:color="auto"/>
              <w:bottom w:val="single" w:sz="4" w:space="0" w:color="auto"/>
              <w:right w:val="single" w:sz="4" w:space="0" w:color="auto"/>
            </w:tcBorders>
            <w:shd w:val="clear" w:color="auto" w:fill="E0E0E0"/>
          </w:tcPr>
          <w:p w:rsidR="00F25E4E" w:rsidRPr="00082526" w:rsidRDefault="00F25E4E" w:rsidP="00E918CD">
            <w:pPr>
              <w:spacing w:after="0" w:line="276" w:lineRule="auto"/>
              <w:ind w:left="-35" w:firstLine="35"/>
              <w:jc w:val="center"/>
              <w:rPr>
                <w:rFonts w:ascii="Times New Roman" w:eastAsia="Calibri" w:hAnsi="Times New Roman" w:cs="Times New Roman"/>
                <w:i/>
                <w:sz w:val="20"/>
                <w:szCs w:val="20"/>
                <w:lang w:val="sr-Cyrl-CS"/>
              </w:rPr>
            </w:pPr>
            <w:r w:rsidRPr="00082526">
              <w:rPr>
                <w:rFonts w:ascii="Times New Roman" w:eastAsia="Calibri" w:hAnsi="Times New Roman" w:cs="Times New Roman"/>
                <w:i/>
                <w:sz w:val="20"/>
                <w:szCs w:val="20"/>
                <w:lang w:val="sr-Cyrl-CS"/>
              </w:rPr>
              <w:t>5(2</w:t>
            </w:r>
            <w:r w:rsidRPr="00082526">
              <w:rPr>
                <w:rFonts w:ascii="Times New Roman" w:eastAsia="Calibri" w:hAnsi="Times New Roman" w:cs="Times New Roman"/>
                <w:i/>
                <w:sz w:val="20"/>
                <w:szCs w:val="20"/>
                <w:lang w:val="sr-Latn-CS"/>
              </w:rPr>
              <w:t>x</w:t>
            </w:r>
            <w:r w:rsidRPr="00082526">
              <w:rPr>
                <w:rFonts w:ascii="Times New Roman" w:eastAsia="Calibri" w:hAnsi="Times New Roman" w:cs="Times New Roman"/>
                <w:i/>
                <w:sz w:val="20"/>
                <w:szCs w:val="20"/>
                <w:lang w:val="sr-Cyrl-RS"/>
              </w:rPr>
              <w:t>3</w:t>
            </w:r>
            <w:r w:rsidRPr="00082526">
              <w:rPr>
                <w:rFonts w:ascii="Times New Roman" w:eastAsia="Calibri" w:hAnsi="Times New Roman" w:cs="Times New Roman"/>
                <w:i/>
                <w:sz w:val="20"/>
                <w:szCs w:val="20"/>
                <w:lang w:val="sr-Latn-CS"/>
              </w:rPr>
              <w:t>)</w:t>
            </w:r>
          </w:p>
        </w:tc>
        <w:tc>
          <w:tcPr>
            <w:tcW w:w="2315" w:type="dxa"/>
            <w:tcBorders>
              <w:top w:val="single" w:sz="4" w:space="0" w:color="auto"/>
              <w:left w:val="single" w:sz="4" w:space="0" w:color="auto"/>
              <w:bottom w:val="single" w:sz="4" w:space="0" w:color="auto"/>
              <w:right w:val="single" w:sz="4" w:space="0" w:color="auto"/>
            </w:tcBorders>
            <w:shd w:val="clear" w:color="auto" w:fill="E0E0E0"/>
            <w:vAlign w:val="center"/>
          </w:tcPr>
          <w:p w:rsidR="00F25E4E" w:rsidRPr="00082526" w:rsidRDefault="00F25E4E" w:rsidP="00E918CD">
            <w:pPr>
              <w:spacing w:after="0" w:line="276" w:lineRule="auto"/>
              <w:ind w:left="-35" w:firstLine="35"/>
              <w:jc w:val="center"/>
              <w:rPr>
                <w:rFonts w:ascii="Times New Roman" w:eastAsia="Calibri" w:hAnsi="Times New Roman" w:cs="Times New Roman"/>
                <w:i/>
                <w:sz w:val="20"/>
                <w:szCs w:val="20"/>
                <w:lang w:val="sr-Latn-CS"/>
              </w:rPr>
            </w:pPr>
            <w:r w:rsidRPr="00082526">
              <w:rPr>
                <w:rFonts w:ascii="Times New Roman" w:eastAsia="Calibri" w:hAnsi="Times New Roman" w:cs="Times New Roman"/>
                <w:i/>
                <w:sz w:val="20"/>
                <w:szCs w:val="20"/>
                <w:lang w:val="sr-Cyrl-CS"/>
              </w:rPr>
              <w:t>6(2х4)</w:t>
            </w:r>
          </w:p>
        </w:tc>
      </w:tr>
      <w:tr w:rsidR="009E70FC" w:rsidRPr="00082526" w:rsidTr="005E47CD">
        <w:trPr>
          <w:trHeight w:val="284"/>
        </w:trPr>
        <w:tc>
          <w:tcPr>
            <w:tcW w:w="681" w:type="dxa"/>
            <w:vMerge w:val="restart"/>
            <w:tcBorders>
              <w:top w:val="single" w:sz="4" w:space="0" w:color="auto"/>
              <w:left w:val="single" w:sz="4" w:space="0" w:color="auto"/>
              <w:right w:val="single" w:sz="4" w:space="0" w:color="auto"/>
            </w:tcBorders>
            <w:shd w:val="clear" w:color="auto" w:fill="auto"/>
            <w:vAlign w:val="center"/>
          </w:tcPr>
          <w:p w:rsidR="009E70FC" w:rsidRPr="00CF20EC" w:rsidRDefault="009E70FC" w:rsidP="00E918CD">
            <w:pPr>
              <w:spacing w:after="0" w:line="276" w:lineRule="auto"/>
              <w:ind w:left="480" w:hanging="480"/>
              <w:jc w:val="center"/>
              <w:rPr>
                <w:rFonts w:ascii="Times New Roman" w:eastAsia="Calibri" w:hAnsi="Times New Roman" w:cs="Times New Roman"/>
                <w:sz w:val="20"/>
                <w:szCs w:val="20"/>
                <w:lang w:val="sr-Cyrl-CS"/>
              </w:rPr>
            </w:pPr>
            <w:r w:rsidRPr="00CF20EC">
              <w:rPr>
                <w:rFonts w:ascii="Times New Roman" w:eastAsia="Calibri" w:hAnsi="Times New Roman" w:cs="Times New Roman"/>
                <w:sz w:val="20"/>
                <w:szCs w:val="20"/>
                <w:lang w:val="sr-Cyrl-CS"/>
              </w:rPr>
              <w:t>11.</w:t>
            </w:r>
          </w:p>
        </w:tc>
        <w:tc>
          <w:tcPr>
            <w:tcW w:w="2614" w:type="dxa"/>
            <w:tcBorders>
              <w:top w:val="single" w:sz="4" w:space="0" w:color="auto"/>
              <w:left w:val="nil"/>
              <w:bottom w:val="single" w:sz="4" w:space="0" w:color="auto"/>
              <w:right w:val="single" w:sz="4" w:space="0" w:color="auto"/>
            </w:tcBorders>
            <w:shd w:val="clear" w:color="auto" w:fill="auto"/>
            <w:vAlign w:val="center"/>
          </w:tcPr>
          <w:p w:rsidR="009E70FC" w:rsidRPr="00654F80" w:rsidRDefault="009E70FC" w:rsidP="00E918CD">
            <w:pPr>
              <w:spacing w:after="0" w:line="276" w:lineRule="auto"/>
              <w:rPr>
                <w:rFonts w:ascii="Times New Roman" w:eastAsia="Calibri" w:hAnsi="Times New Roman" w:cs="Times New Roman"/>
                <w:b/>
                <w:lang w:val="sr-Cyrl-CS"/>
              </w:rPr>
            </w:pPr>
            <w:r w:rsidRPr="009E70FC">
              <w:rPr>
                <w:rFonts w:ascii="Times New Roman" w:eastAsia="Times New Roman" w:hAnsi="Times New Roman" w:cs="Times New Roman"/>
                <w:bCs/>
                <w:sz w:val="20"/>
                <w:szCs w:val="20"/>
                <w:lang w:val="sr-Cyrl-RS"/>
              </w:rPr>
              <w:t>Штап  за вертекс са адаптером</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9E70FC" w:rsidRPr="00CF20EC" w:rsidRDefault="009E70FC" w:rsidP="00E918CD">
            <w:pPr>
              <w:spacing w:after="0" w:line="276" w:lineRule="auto"/>
              <w:ind w:left="480" w:hanging="480"/>
              <w:jc w:val="center"/>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3</w:t>
            </w: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9E70FC" w:rsidRPr="00082526" w:rsidRDefault="009E70FC" w:rsidP="00E918CD">
            <w:pPr>
              <w:spacing w:after="0" w:line="276" w:lineRule="auto"/>
              <w:ind w:left="480" w:hanging="480"/>
              <w:rPr>
                <w:rFonts w:ascii="Times New Roman" w:eastAsia="Calibri" w:hAnsi="Times New Roman" w:cs="Times New Roman"/>
                <w:sz w:val="20"/>
                <w:szCs w:val="20"/>
                <w:lang w:val="sr-Cyrl-CS"/>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9E70FC" w:rsidRPr="00082526" w:rsidRDefault="009E70FC" w:rsidP="00E918CD">
            <w:pPr>
              <w:spacing w:after="0" w:line="276" w:lineRule="auto"/>
              <w:ind w:left="480" w:hanging="480"/>
              <w:rPr>
                <w:rFonts w:ascii="Times New Roman" w:eastAsia="Calibri" w:hAnsi="Times New Roman" w:cs="Times New Roman"/>
                <w:sz w:val="20"/>
                <w:szCs w:val="20"/>
                <w:lang w:val="sr-Cyrl-CS"/>
              </w:rPr>
            </w:pPr>
          </w:p>
        </w:tc>
        <w:tc>
          <w:tcPr>
            <w:tcW w:w="2315" w:type="dxa"/>
            <w:tcBorders>
              <w:top w:val="single" w:sz="4" w:space="0" w:color="auto"/>
              <w:left w:val="single" w:sz="4" w:space="0" w:color="auto"/>
              <w:bottom w:val="single" w:sz="4" w:space="0" w:color="auto"/>
              <w:right w:val="single" w:sz="4" w:space="0" w:color="auto"/>
            </w:tcBorders>
            <w:vAlign w:val="center"/>
          </w:tcPr>
          <w:p w:rsidR="009E70FC" w:rsidRPr="00082526" w:rsidRDefault="009E70FC" w:rsidP="00E918CD">
            <w:pPr>
              <w:spacing w:after="0" w:line="276" w:lineRule="auto"/>
              <w:ind w:left="480" w:hanging="480"/>
              <w:jc w:val="center"/>
              <w:rPr>
                <w:rFonts w:ascii="Times New Roman" w:eastAsia="Calibri" w:hAnsi="Times New Roman" w:cs="Times New Roman"/>
                <w:sz w:val="20"/>
                <w:szCs w:val="20"/>
                <w:lang w:val="sr-Cyrl-RS"/>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9E70FC" w:rsidRPr="00082526" w:rsidRDefault="009E70FC" w:rsidP="00E918CD">
            <w:pPr>
              <w:spacing w:after="0" w:line="276" w:lineRule="auto"/>
              <w:ind w:left="480" w:hanging="480"/>
              <w:rPr>
                <w:rFonts w:ascii="Times New Roman" w:eastAsia="Calibri" w:hAnsi="Times New Roman" w:cs="Times New Roman"/>
                <w:color w:val="FF0000"/>
                <w:sz w:val="20"/>
                <w:szCs w:val="20"/>
                <w:lang w:val="sr-Cyrl-CS"/>
              </w:rPr>
            </w:pPr>
          </w:p>
        </w:tc>
      </w:tr>
      <w:tr w:rsidR="009E70FC" w:rsidRPr="00082526" w:rsidTr="005E47CD">
        <w:trPr>
          <w:trHeight w:val="102"/>
        </w:trPr>
        <w:tc>
          <w:tcPr>
            <w:tcW w:w="681" w:type="dxa"/>
            <w:vMerge/>
            <w:tcBorders>
              <w:left w:val="single" w:sz="4" w:space="0" w:color="auto"/>
              <w:right w:val="single" w:sz="4" w:space="0" w:color="auto"/>
            </w:tcBorders>
            <w:shd w:val="clear" w:color="auto" w:fill="auto"/>
            <w:vAlign w:val="center"/>
          </w:tcPr>
          <w:p w:rsidR="009E70FC" w:rsidRPr="00CF20EC" w:rsidRDefault="009E70FC" w:rsidP="00E918CD">
            <w:pPr>
              <w:spacing w:after="0" w:line="276" w:lineRule="auto"/>
              <w:ind w:left="480" w:hanging="480"/>
              <w:jc w:val="center"/>
              <w:rPr>
                <w:rFonts w:ascii="Times New Roman" w:eastAsia="Calibri" w:hAnsi="Times New Roman" w:cs="Times New Roman"/>
                <w:sz w:val="20"/>
                <w:szCs w:val="20"/>
                <w:lang w:val="sr-Cyrl-CS"/>
              </w:rPr>
            </w:pPr>
          </w:p>
        </w:tc>
        <w:tc>
          <w:tcPr>
            <w:tcW w:w="2614" w:type="dxa"/>
            <w:tcBorders>
              <w:top w:val="single" w:sz="4" w:space="0" w:color="auto"/>
              <w:left w:val="nil"/>
              <w:bottom w:val="single" w:sz="4" w:space="0" w:color="auto"/>
              <w:right w:val="single" w:sz="4" w:space="0" w:color="auto"/>
            </w:tcBorders>
            <w:shd w:val="clear" w:color="auto" w:fill="auto"/>
            <w:vAlign w:val="center"/>
          </w:tcPr>
          <w:p w:rsidR="009E70FC" w:rsidRPr="00654F80" w:rsidRDefault="009E70FC" w:rsidP="00E918CD">
            <w:pPr>
              <w:spacing w:after="0" w:line="276" w:lineRule="auto"/>
              <w:rPr>
                <w:rFonts w:ascii="Times New Roman" w:eastAsia="Calibri" w:hAnsi="Times New Roman" w:cs="Times New Roman"/>
                <w:b/>
                <w:bCs/>
                <w:sz w:val="20"/>
                <w:szCs w:val="20"/>
              </w:rPr>
            </w:pPr>
            <w:r w:rsidRPr="009E70FC">
              <w:rPr>
                <w:rFonts w:ascii="Times New Roman" w:eastAsia="Times New Roman" w:hAnsi="Times New Roman" w:cs="Times New Roman"/>
                <w:bCs/>
                <w:sz w:val="20"/>
                <w:szCs w:val="20"/>
                <w:lang w:val="sr-Cyrl-RS"/>
              </w:rPr>
              <w:t>Транспордер Т3</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9E70FC" w:rsidRDefault="009E70FC" w:rsidP="00E918CD">
            <w:pPr>
              <w:spacing w:after="0" w:line="276" w:lineRule="auto"/>
              <w:ind w:left="480" w:hanging="480"/>
              <w:jc w:val="center"/>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2</w:t>
            </w: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9E70FC" w:rsidRPr="00082526" w:rsidRDefault="009E70FC" w:rsidP="00E918CD">
            <w:pPr>
              <w:spacing w:after="0" w:line="276" w:lineRule="auto"/>
              <w:ind w:left="480" w:hanging="480"/>
              <w:rPr>
                <w:rFonts w:ascii="Times New Roman" w:eastAsia="Calibri" w:hAnsi="Times New Roman" w:cs="Times New Roman"/>
                <w:sz w:val="20"/>
                <w:szCs w:val="20"/>
                <w:lang w:val="sr-Cyrl-CS"/>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9E70FC" w:rsidRPr="00082526" w:rsidRDefault="009E70FC" w:rsidP="00E918CD">
            <w:pPr>
              <w:spacing w:after="0" w:line="276" w:lineRule="auto"/>
              <w:ind w:left="480" w:hanging="480"/>
              <w:rPr>
                <w:rFonts w:ascii="Times New Roman" w:eastAsia="Calibri" w:hAnsi="Times New Roman" w:cs="Times New Roman"/>
                <w:sz w:val="20"/>
                <w:szCs w:val="20"/>
                <w:lang w:val="sr-Cyrl-CS"/>
              </w:rPr>
            </w:pPr>
          </w:p>
        </w:tc>
        <w:tc>
          <w:tcPr>
            <w:tcW w:w="2315" w:type="dxa"/>
            <w:tcBorders>
              <w:top w:val="single" w:sz="4" w:space="0" w:color="auto"/>
              <w:left w:val="single" w:sz="4" w:space="0" w:color="auto"/>
              <w:bottom w:val="single" w:sz="4" w:space="0" w:color="auto"/>
              <w:right w:val="single" w:sz="4" w:space="0" w:color="auto"/>
            </w:tcBorders>
            <w:vAlign w:val="center"/>
          </w:tcPr>
          <w:p w:rsidR="009E70FC" w:rsidRPr="00082526" w:rsidRDefault="009E70FC" w:rsidP="00E918CD">
            <w:pPr>
              <w:spacing w:after="0" w:line="276" w:lineRule="auto"/>
              <w:ind w:left="480" w:hanging="480"/>
              <w:jc w:val="center"/>
              <w:rPr>
                <w:rFonts w:ascii="Times New Roman" w:eastAsia="Calibri" w:hAnsi="Times New Roman" w:cs="Times New Roman"/>
                <w:sz w:val="20"/>
                <w:szCs w:val="20"/>
                <w:lang w:val="sr-Cyrl-RS"/>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9E70FC" w:rsidRPr="00082526" w:rsidRDefault="009E70FC" w:rsidP="00E918CD">
            <w:pPr>
              <w:spacing w:after="0" w:line="276" w:lineRule="auto"/>
              <w:ind w:left="480" w:hanging="480"/>
              <w:rPr>
                <w:rFonts w:ascii="Times New Roman" w:eastAsia="Calibri" w:hAnsi="Times New Roman" w:cs="Times New Roman"/>
                <w:color w:val="FF0000"/>
                <w:sz w:val="20"/>
                <w:szCs w:val="20"/>
                <w:lang w:val="sr-Cyrl-CS"/>
              </w:rPr>
            </w:pPr>
          </w:p>
        </w:tc>
      </w:tr>
      <w:tr w:rsidR="009E70FC" w:rsidRPr="00082526" w:rsidTr="005E47CD">
        <w:trPr>
          <w:trHeight w:val="152"/>
        </w:trPr>
        <w:tc>
          <w:tcPr>
            <w:tcW w:w="681" w:type="dxa"/>
            <w:vMerge/>
            <w:tcBorders>
              <w:left w:val="single" w:sz="4" w:space="0" w:color="auto"/>
              <w:bottom w:val="single" w:sz="4" w:space="0" w:color="auto"/>
              <w:right w:val="single" w:sz="4" w:space="0" w:color="auto"/>
            </w:tcBorders>
            <w:shd w:val="clear" w:color="auto" w:fill="auto"/>
            <w:vAlign w:val="center"/>
          </w:tcPr>
          <w:p w:rsidR="009E70FC" w:rsidRPr="00CF20EC" w:rsidRDefault="009E70FC" w:rsidP="00E918CD">
            <w:pPr>
              <w:spacing w:after="0" w:line="276" w:lineRule="auto"/>
              <w:ind w:left="480" w:hanging="480"/>
              <w:jc w:val="center"/>
              <w:rPr>
                <w:rFonts w:ascii="Times New Roman" w:eastAsia="Calibri" w:hAnsi="Times New Roman" w:cs="Times New Roman"/>
                <w:sz w:val="20"/>
                <w:szCs w:val="20"/>
                <w:lang w:val="sr-Cyrl-CS"/>
              </w:rPr>
            </w:pPr>
          </w:p>
        </w:tc>
        <w:tc>
          <w:tcPr>
            <w:tcW w:w="2614" w:type="dxa"/>
            <w:tcBorders>
              <w:top w:val="single" w:sz="4" w:space="0" w:color="auto"/>
              <w:left w:val="nil"/>
              <w:bottom w:val="single" w:sz="4" w:space="0" w:color="auto"/>
              <w:right w:val="single" w:sz="4" w:space="0" w:color="auto"/>
            </w:tcBorders>
            <w:shd w:val="clear" w:color="auto" w:fill="auto"/>
            <w:vAlign w:val="center"/>
          </w:tcPr>
          <w:p w:rsidR="009E70FC" w:rsidRPr="00654F80" w:rsidRDefault="009E70FC" w:rsidP="00E918CD">
            <w:pPr>
              <w:spacing w:after="0" w:line="276" w:lineRule="auto"/>
              <w:rPr>
                <w:rFonts w:ascii="Times New Roman" w:eastAsia="Calibri" w:hAnsi="Times New Roman" w:cs="Times New Roman"/>
                <w:b/>
                <w:bCs/>
                <w:sz w:val="20"/>
                <w:szCs w:val="20"/>
              </w:rPr>
            </w:pPr>
            <w:r w:rsidRPr="009E70FC">
              <w:rPr>
                <w:rFonts w:ascii="Times New Roman" w:eastAsia="Times New Roman" w:hAnsi="Times New Roman" w:cs="Times New Roman"/>
                <w:bCs/>
                <w:sz w:val="20"/>
                <w:szCs w:val="20"/>
                <w:lang w:val="sr-Cyrl-RS"/>
              </w:rPr>
              <w:t>Висиномер (комплет)</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9E70FC" w:rsidRDefault="009E70FC" w:rsidP="00E918CD">
            <w:pPr>
              <w:spacing w:after="0" w:line="276" w:lineRule="auto"/>
              <w:ind w:left="480" w:hanging="480"/>
              <w:jc w:val="center"/>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11</w:t>
            </w: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9E70FC" w:rsidRPr="00082526" w:rsidRDefault="009E70FC" w:rsidP="00E918CD">
            <w:pPr>
              <w:spacing w:after="0" w:line="276" w:lineRule="auto"/>
              <w:ind w:left="480" w:hanging="480"/>
              <w:rPr>
                <w:rFonts w:ascii="Times New Roman" w:eastAsia="Calibri" w:hAnsi="Times New Roman" w:cs="Times New Roman"/>
                <w:sz w:val="20"/>
                <w:szCs w:val="20"/>
                <w:lang w:val="sr-Cyrl-CS"/>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9E70FC" w:rsidRPr="00082526" w:rsidRDefault="009E70FC" w:rsidP="00E918CD">
            <w:pPr>
              <w:spacing w:after="0" w:line="276" w:lineRule="auto"/>
              <w:ind w:left="480" w:hanging="480"/>
              <w:rPr>
                <w:rFonts w:ascii="Times New Roman" w:eastAsia="Calibri" w:hAnsi="Times New Roman" w:cs="Times New Roman"/>
                <w:sz w:val="20"/>
                <w:szCs w:val="20"/>
                <w:lang w:val="sr-Cyrl-CS"/>
              </w:rPr>
            </w:pPr>
          </w:p>
        </w:tc>
        <w:tc>
          <w:tcPr>
            <w:tcW w:w="2315" w:type="dxa"/>
            <w:tcBorders>
              <w:top w:val="single" w:sz="4" w:space="0" w:color="auto"/>
              <w:left w:val="single" w:sz="4" w:space="0" w:color="auto"/>
              <w:bottom w:val="single" w:sz="4" w:space="0" w:color="auto"/>
              <w:right w:val="single" w:sz="4" w:space="0" w:color="auto"/>
            </w:tcBorders>
            <w:vAlign w:val="center"/>
          </w:tcPr>
          <w:p w:rsidR="009E70FC" w:rsidRPr="00082526" w:rsidRDefault="009E70FC" w:rsidP="00E918CD">
            <w:pPr>
              <w:spacing w:after="0" w:line="276" w:lineRule="auto"/>
              <w:ind w:left="480" w:hanging="480"/>
              <w:jc w:val="center"/>
              <w:rPr>
                <w:rFonts w:ascii="Times New Roman" w:eastAsia="Calibri" w:hAnsi="Times New Roman" w:cs="Times New Roman"/>
                <w:sz w:val="20"/>
                <w:szCs w:val="20"/>
                <w:lang w:val="sr-Cyrl-RS"/>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9E70FC" w:rsidRPr="00082526" w:rsidRDefault="009E70FC" w:rsidP="00E918CD">
            <w:pPr>
              <w:spacing w:after="0" w:line="276" w:lineRule="auto"/>
              <w:ind w:left="480" w:hanging="480"/>
              <w:rPr>
                <w:rFonts w:ascii="Times New Roman" w:eastAsia="Calibri" w:hAnsi="Times New Roman" w:cs="Times New Roman"/>
                <w:color w:val="FF0000"/>
                <w:sz w:val="20"/>
                <w:szCs w:val="20"/>
                <w:lang w:val="sr-Cyrl-CS"/>
              </w:rPr>
            </w:pPr>
          </w:p>
        </w:tc>
      </w:tr>
      <w:tr w:rsidR="00F25E4E" w:rsidRPr="00082526" w:rsidTr="00E918CD">
        <w:trPr>
          <w:trHeight w:val="374"/>
        </w:trPr>
        <w:tc>
          <w:tcPr>
            <w:tcW w:w="9228" w:type="dxa"/>
            <w:gridSpan w:val="5"/>
            <w:tcBorders>
              <w:top w:val="double" w:sz="6" w:space="0" w:color="auto"/>
              <w:left w:val="single" w:sz="4" w:space="0" w:color="auto"/>
              <w:bottom w:val="single" w:sz="4" w:space="0" w:color="auto"/>
              <w:right w:val="single" w:sz="4" w:space="0" w:color="auto"/>
            </w:tcBorders>
            <w:shd w:val="clear" w:color="auto" w:fill="auto"/>
            <w:vAlign w:val="center"/>
          </w:tcPr>
          <w:p w:rsidR="00F25E4E" w:rsidRPr="00082526" w:rsidRDefault="00F25E4E" w:rsidP="00E918CD">
            <w:pPr>
              <w:spacing w:after="0" w:line="276" w:lineRule="auto"/>
              <w:ind w:left="480" w:hanging="480"/>
              <w:jc w:val="right"/>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 xml:space="preserve">УКУПНО ЗА ПАРТИЈУ </w:t>
            </w:r>
            <w:r w:rsidR="00AD02F7">
              <w:rPr>
                <w:rFonts w:ascii="Times New Roman" w:eastAsia="Calibri" w:hAnsi="Times New Roman" w:cs="Times New Roman"/>
                <w:b/>
                <w:sz w:val="20"/>
                <w:szCs w:val="20"/>
                <w:lang w:val="sr-Cyrl-CS"/>
              </w:rPr>
              <w:t>11</w:t>
            </w:r>
            <w:r w:rsidRPr="00082526">
              <w:rPr>
                <w:rFonts w:ascii="Times New Roman" w:eastAsia="Calibri" w:hAnsi="Times New Roman" w:cs="Times New Roman"/>
                <w:b/>
                <w:sz w:val="20"/>
                <w:szCs w:val="20"/>
                <w:lang w:val="sr-Cyrl-CS"/>
              </w:rPr>
              <w:t>:</w:t>
            </w:r>
          </w:p>
        </w:tc>
        <w:tc>
          <w:tcPr>
            <w:tcW w:w="2315" w:type="dxa"/>
            <w:tcBorders>
              <w:top w:val="double" w:sz="6" w:space="0" w:color="auto"/>
              <w:left w:val="single" w:sz="4" w:space="0" w:color="auto"/>
              <w:bottom w:val="single" w:sz="4" w:space="0" w:color="auto"/>
              <w:right w:val="single" w:sz="4" w:space="0" w:color="auto"/>
            </w:tcBorders>
            <w:shd w:val="clear" w:color="auto" w:fill="auto"/>
          </w:tcPr>
          <w:p w:rsidR="00F25E4E" w:rsidRPr="00082526" w:rsidRDefault="00F25E4E" w:rsidP="00E918CD">
            <w:pPr>
              <w:spacing w:after="0" w:line="276" w:lineRule="auto"/>
              <w:ind w:left="480" w:hanging="480"/>
              <w:rPr>
                <w:rFonts w:ascii="Times New Roman" w:eastAsia="Calibri" w:hAnsi="Times New Roman" w:cs="Times New Roman"/>
                <w:sz w:val="20"/>
                <w:szCs w:val="20"/>
                <w:lang w:val="sr-Cyrl-CS"/>
              </w:rPr>
            </w:pPr>
          </w:p>
        </w:tc>
        <w:tc>
          <w:tcPr>
            <w:tcW w:w="2315" w:type="dxa"/>
            <w:tcBorders>
              <w:top w:val="double" w:sz="6" w:space="0" w:color="auto"/>
              <w:left w:val="single" w:sz="4" w:space="0" w:color="auto"/>
              <w:bottom w:val="single" w:sz="4" w:space="0" w:color="auto"/>
              <w:right w:val="single" w:sz="4" w:space="0" w:color="auto"/>
            </w:tcBorders>
            <w:shd w:val="clear" w:color="auto" w:fill="auto"/>
          </w:tcPr>
          <w:p w:rsidR="00F25E4E" w:rsidRPr="00082526" w:rsidRDefault="00F25E4E" w:rsidP="00E918CD">
            <w:pPr>
              <w:spacing w:after="0" w:line="276" w:lineRule="auto"/>
              <w:ind w:left="480" w:hanging="480"/>
              <w:rPr>
                <w:rFonts w:ascii="Times New Roman" w:eastAsia="Calibri" w:hAnsi="Times New Roman" w:cs="Times New Roman"/>
                <w:sz w:val="20"/>
                <w:szCs w:val="20"/>
                <w:lang w:val="sr-Cyrl-CS"/>
              </w:rPr>
            </w:pPr>
          </w:p>
        </w:tc>
      </w:tr>
    </w:tbl>
    <w:p w:rsidR="00F25E4E" w:rsidRPr="00082526" w:rsidRDefault="00F25E4E" w:rsidP="00F25E4E">
      <w:pPr>
        <w:spacing w:after="0" w:line="240" w:lineRule="auto"/>
        <w:jc w:val="center"/>
        <w:rPr>
          <w:rFonts w:ascii="Times New Roman" w:eastAsia="Times New Roman" w:hAnsi="Times New Roman" w:cs="Times New Roman"/>
          <w:b/>
          <w:bCs/>
          <w:iCs/>
          <w:sz w:val="24"/>
          <w:szCs w:val="24"/>
          <w:lang w:val="sr-Cyrl-CS" w:eastAsia="x-none"/>
        </w:rPr>
      </w:pPr>
    </w:p>
    <w:p w:rsidR="00F25E4E" w:rsidRPr="00082526" w:rsidRDefault="00F25E4E" w:rsidP="00F25E4E">
      <w:pPr>
        <w:spacing w:after="0" w:line="276" w:lineRule="auto"/>
        <w:jc w:val="both"/>
        <w:rPr>
          <w:rFonts w:ascii="Times New Roman" w:eastAsia="Calibri" w:hAnsi="Times New Roman" w:cs="Times New Roman"/>
          <w:b/>
          <w:lang w:val="sr-Latn-CS"/>
        </w:rPr>
      </w:pPr>
    </w:p>
    <w:p w:rsidR="00F25E4E" w:rsidRPr="00082526" w:rsidRDefault="00F25E4E" w:rsidP="00F25E4E">
      <w:pPr>
        <w:numPr>
          <w:ilvl w:val="0"/>
          <w:numId w:val="4"/>
        </w:numPr>
        <w:tabs>
          <w:tab w:val="num" w:pos="840"/>
        </w:tabs>
        <w:spacing w:after="0" w:line="240" w:lineRule="auto"/>
        <w:ind w:left="840"/>
        <w:jc w:val="both"/>
        <w:rPr>
          <w:rFonts w:ascii="Times New Roman" w:eastAsia="Calibri" w:hAnsi="Times New Roman" w:cs="Times New Roman"/>
          <w:lang w:val="sr-Cyrl-CS"/>
        </w:rPr>
      </w:pPr>
      <w:r w:rsidRPr="00082526">
        <w:rPr>
          <w:rFonts w:ascii="Times New Roman" w:eastAsia="Calibri" w:hAnsi="Times New Roman" w:cs="Times New Roman"/>
          <w:lang w:val="sr-Cyrl-CS"/>
        </w:rPr>
        <w:t>У колону број 3 понуђач уписује јединичну цену</w:t>
      </w:r>
      <w:r w:rsidRPr="00082526">
        <w:rPr>
          <w:rFonts w:ascii="Times New Roman" w:eastAsia="Calibri" w:hAnsi="Times New Roman" w:cs="Times New Roman"/>
          <w:b/>
          <w:lang w:val="sr-Cyrl-CS"/>
        </w:rPr>
        <w:t xml:space="preserve"> </w:t>
      </w:r>
      <w:r w:rsidRPr="00082526">
        <w:rPr>
          <w:rFonts w:ascii="Times New Roman" w:eastAsia="Calibri" w:hAnsi="Times New Roman" w:cs="Times New Roman"/>
          <w:lang w:val="sr-Cyrl-CS"/>
        </w:rPr>
        <w:t>наведеног добра без ПДВ-а;</w:t>
      </w:r>
    </w:p>
    <w:p w:rsidR="00F25E4E" w:rsidRPr="00082526" w:rsidRDefault="00F25E4E" w:rsidP="00F25E4E">
      <w:pPr>
        <w:numPr>
          <w:ilvl w:val="0"/>
          <w:numId w:val="4"/>
        </w:numPr>
        <w:tabs>
          <w:tab w:val="num" w:pos="840"/>
        </w:tabs>
        <w:spacing w:after="0" w:line="240" w:lineRule="auto"/>
        <w:ind w:left="840"/>
        <w:jc w:val="both"/>
        <w:rPr>
          <w:rFonts w:ascii="Times New Roman" w:eastAsia="Calibri" w:hAnsi="Times New Roman" w:cs="Times New Roman"/>
          <w:lang w:val="sr-Cyrl-CS"/>
        </w:rPr>
      </w:pPr>
      <w:r w:rsidRPr="00082526">
        <w:rPr>
          <w:rFonts w:ascii="Times New Roman" w:eastAsia="Calibri" w:hAnsi="Times New Roman" w:cs="Times New Roman"/>
          <w:lang w:val="sr-Cyrl-CS"/>
        </w:rPr>
        <w:t>У колону број 4 понуђач уписује јединичну цену</w:t>
      </w:r>
      <w:r w:rsidRPr="00082526">
        <w:rPr>
          <w:rFonts w:ascii="Times New Roman" w:eastAsia="Calibri" w:hAnsi="Times New Roman" w:cs="Times New Roman"/>
          <w:b/>
          <w:lang w:val="sr-Cyrl-CS"/>
        </w:rPr>
        <w:t xml:space="preserve"> </w:t>
      </w:r>
      <w:r w:rsidRPr="00082526">
        <w:rPr>
          <w:rFonts w:ascii="Times New Roman" w:eastAsia="Calibri" w:hAnsi="Times New Roman" w:cs="Times New Roman"/>
          <w:lang w:val="sr-Cyrl-CS"/>
        </w:rPr>
        <w:t>наведеног добра са ПДВ-ом;</w:t>
      </w:r>
    </w:p>
    <w:p w:rsidR="00F25E4E" w:rsidRPr="00082526" w:rsidRDefault="00F25E4E" w:rsidP="00F25E4E">
      <w:pPr>
        <w:numPr>
          <w:ilvl w:val="0"/>
          <w:numId w:val="4"/>
        </w:numPr>
        <w:tabs>
          <w:tab w:val="num" w:pos="840"/>
        </w:tabs>
        <w:spacing w:after="0" w:line="240" w:lineRule="auto"/>
        <w:ind w:left="840"/>
        <w:jc w:val="both"/>
        <w:rPr>
          <w:rFonts w:ascii="Times New Roman" w:eastAsia="Calibri" w:hAnsi="Times New Roman" w:cs="Times New Roman"/>
          <w:lang w:val="sr-Cyrl-CS"/>
        </w:rPr>
      </w:pPr>
      <w:r w:rsidRPr="00082526">
        <w:rPr>
          <w:rFonts w:ascii="Times New Roman" w:eastAsia="Calibri" w:hAnsi="Times New Roman" w:cs="Times New Roman"/>
          <w:lang w:val="sr-Cyrl-CS"/>
        </w:rPr>
        <w:t>У колону број 5 понуђач уписује укупну вредност наведеног добра без ПДВ-а;</w:t>
      </w:r>
    </w:p>
    <w:p w:rsidR="00F25E4E" w:rsidRPr="00082526" w:rsidRDefault="00F25E4E" w:rsidP="00F25E4E">
      <w:pPr>
        <w:numPr>
          <w:ilvl w:val="0"/>
          <w:numId w:val="4"/>
        </w:numPr>
        <w:tabs>
          <w:tab w:val="num" w:pos="840"/>
        </w:tabs>
        <w:spacing w:after="0" w:line="240" w:lineRule="auto"/>
        <w:ind w:left="840"/>
        <w:jc w:val="both"/>
        <w:rPr>
          <w:rFonts w:ascii="Times New Roman" w:eastAsia="Calibri" w:hAnsi="Times New Roman" w:cs="Times New Roman"/>
          <w:lang w:val="sr-Cyrl-CS"/>
        </w:rPr>
      </w:pPr>
      <w:r w:rsidRPr="00082526">
        <w:rPr>
          <w:rFonts w:ascii="Times New Roman" w:eastAsia="Calibri" w:hAnsi="Times New Roman" w:cs="Times New Roman"/>
          <w:lang w:val="sr-Cyrl-CS"/>
        </w:rPr>
        <w:t>У колону број 6 понуђач уписује укупну вредност наведеног добра са ПДВ-ом.</w:t>
      </w:r>
    </w:p>
    <w:p w:rsidR="00F25E4E" w:rsidRPr="00082526" w:rsidRDefault="00F25E4E" w:rsidP="00F25E4E">
      <w:pPr>
        <w:spacing w:after="0" w:line="240" w:lineRule="auto"/>
        <w:jc w:val="both"/>
        <w:rPr>
          <w:rFonts w:ascii="Times New Roman" w:eastAsia="Calibri" w:hAnsi="Times New Roman" w:cs="Times New Roman"/>
          <w:lang w:val="sr-Cyrl-CS"/>
        </w:rPr>
      </w:pPr>
    </w:p>
    <w:p w:rsidR="00F25E4E" w:rsidRPr="00082526" w:rsidRDefault="00F25E4E" w:rsidP="00F25E4E">
      <w:pPr>
        <w:spacing w:after="200" w:line="276" w:lineRule="auto"/>
        <w:jc w:val="both"/>
        <w:rPr>
          <w:rFonts w:ascii="Times New Roman" w:eastAsia="Calibri" w:hAnsi="Times New Roman" w:cs="Times New Roman"/>
          <w:lang w:val="sr-Cyrl-CS"/>
        </w:rPr>
      </w:pPr>
      <w:r w:rsidRPr="00082526">
        <w:rPr>
          <w:rFonts w:ascii="Times New Roman" w:eastAsia="Calibri" w:hAnsi="Times New Roman" w:cs="Times New Roman"/>
          <w:lang w:val="sr-Cyrl-CS"/>
        </w:rPr>
        <w:t>Исказана укупна вредност у обрасцу структуре цене мора бити идентична укупној вредности исказаној у обрасцу понуде.</w:t>
      </w:r>
    </w:p>
    <w:p w:rsidR="00F25E4E" w:rsidRPr="00082526" w:rsidRDefault="00F25E4E" w:rsidP="00F25E4E">
      <w:pPr>
        <w:spacing w:after="200" w:line="276" w:lineRule="auto"/>
        <w:jc w:val="both"/>
        <w:rPr>
          <w:rFonts w:ascii="Times New Roman" w:eastAsia="Calibri" w:hAnsi="Times New Roman" w:cs="Times New Roman"/>
          <w:lang w:val="sr-Cyrl-CS"/>
        </w:rPr>
      </w:pPr>
      <w:r w:rsidRPr="00082526">
        <w:rPr>
          <w:rFonts w:ascii="Times New Roman" w:eastAsia="Calibri" w:hAnsi="Times New Roman" w:cs="Times New Roman"/>
          <w:lang w:val="sr-Cyrl-CS"/>
        </w:rPr>
        <w:t>Образац структуре цене понуђач мора да попуни, овери печатом и потпише, чиме потврђује да су тачни подаци који су у обрасцу наведени.</w:t>
      </w:r>
    </w:p>
    <w:p w:rsidR="00F25E4E" w:rsidRPr="00082526" w:rsidRDefault="00F25E4E" w:rsidP="00F25E4E">
      <w:pPr>
        <w:spacing w:after="0" w:line="240" w:lineRule="auto"/>
        <w:jc w:val="both"/>
        <w:rPr>
          <w:rFonts w:ascii="Times New Roman" w:eastAsia="Calibri" w:hAnsi="Times New Roman" w:cs="Times New Roman"/>
          <w:color w:val="000000"/>
          <w:lang w:val="sr-Cyrl-RS"/>
        </w:rPr>
      </w:pPr>
      <w:proofErr w:type="spellStart"/>
      <w:r w:rsidRPr="00082526">
        <w:rPr>
          <w:rFonts w:ascii="Times New Roman" w:eastAsia="Calibri" w:hAnsi="Times New Roman" w:cs="Times New Roman"/>
        </w:rPr>
        <w:t>Понуђач</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је</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дужан</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да</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попуни</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сваку</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појединачну</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ставку</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обрасца</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структуре</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цене</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јер</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ће</w:t>
      </w:r>
      <w:proofErr w:type="spellEnd"/>
      <w:r w:rsidRPr="00082526">
        <w:rPr>
          <w:rFonts w:ascii="Times New Roman" w:eastAsia="Calibri" w:hAnsi="Times New Roman" w:cs="Times New Roman"/>
        </w:rPr>
        <w:t xml:space="preserve"> у </w:t>
      </w:r>
      <w:proofErr w:type="spellStart"/>
      <w:r w:rsidRPr="00082526">
        <w:rPr>
          <w:rFonts w:ascii="Times New Roman" w:eastAsia="Calibri" w:hAnsi="Times New Roman" w:cs="Times New Roman"/>
        </w:rPr>
        <w:t>противном</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понуда</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бити</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неприхватљива</w:t>
      </w:r>
      <w:proofErr w:type="spellEnd"/>
      <w:r w:rsidRPr="00082526">
        <w:rPr>
          <w:rFonts w:ascii="Times New Roman" w:eastAsia="Calibri" w:hAnsi="Times New Roman" w:cs="Times New Roman"/>
          <w:lang w:val="sr-Cyrl-RS"/>
        </w:rPr>
        <w:t>.</w:t>
      </w:r>
    </w:p>
    <w:p w:rsidR="00F25E4E" w:rsidRPr="00082526" w:rsidRDefault="00F25E4E" w:rsidP="00F25E4E">
      <w:pPr>
        <w:spacing w:after="0" w:line="240" w:lineRule="auto"/>
        <w:ind w:left="840"/>
        <w:jc w:val="both"/>
        <w:rPr>
          <w:rFonts w:ascii="Calibri" w:eastAsia="Calibri" w:hAnsi="Calibri" w:cs="Times New Roman"/>
          <w:color w:val="000000"/>
          <w:lang w:val="sr-Cyrl-RS"/>
        </w:rPr>
      </w:pPr>
      <w:r w:rsidRPr="00082526">
        <w:rPr>
          <w:rFonts w:ascii="Calibri" w:eastAsia="Calibri" w:hAnsi="Calibri" w:cs="Times New Roman"/>
          <w:color w:val="000000"/>
          <w:lang w:val="sr-Cyrl-RS"/>
        </w:rPr>
        <w:t xml:space="preserve"> </w:t>
      </w:r>
    </w:p>
    <w:p w:rsidR="00F25E4E" w:rsidRPr="00082526" w:rsidRDefault="00F25E4E" w:rsidP="00F25E4E">
      <w:pPr>
        <w:spacing w:after="0" w:line="240" w:lineRule="auto"/>
        <w:ind w:left="840"/>
        <w:jc w:val="both"/>
        <w:rPr>
          <w:rFonts w:ascii="Calibri" w:eastAsia="Calibri" w:hAnsi="Calibri" w:cs="Times New Roman"/>
          <w:color w:val="000000"/>
          <w:lang w:val="sr-Cyrl-RS"/>
        </w:rPr>
      </w:pPr>
    </w:p>
    <w:p w:rsidR="00F25E4E" w:rsidRPr="00082526" w:rsidRDefault="00F25E4E" w:rsidP="00F25E4E">
      <w:pPr>
        <w:spacing w:after="0" w:line="240" w:lineRule="auto"/>
        <w:ind w:left="840"/>
        <w:jc w:val="both"/>
        <w:rPr>
          <w:rFonts w:ascii="Calibri" w:eastAsia="Calibri" w:hAnsi="Calibri" w:cs="Times New Roman"/>
          <w:color w:val="000000"/>
          <w:lang w:val="sr-Cyrl-RS"/>
        </w:rPr>
      </w:pPr>
    </w:p>
    <w:p w:rsidR="00F25E4E" w:rsidRPr="00082526" w:rsidRDefault="00F25E4E" w:rsidP="00F25E4E">
      <w:pPr>
        <w:spacing w:after="0" w:line="276" w:lineRule="auto"/>
        <w:jc w:val="both"/>
        <w:rPr>
          <w:rFonts w:ascii="Times New Roman" w:eastAsia="Calibri" w:hAnsi="Times New Roman" w:cs="Times New Roman"/>
          <w:b/>
          <w:lang w:val="sr-Cyrl-RS"/>
        </w:rPr>
      </w:pPr>
    </w:p>
    <w:p w:rsidR="00F25E4E" w:rsidRPr="00082526" w:rsidRDefault="00F25E4E" w:rsidP="00F25E4E">
      <w:pPr>
        <w:spacing w:after="0" w:line="276" w:lineRule="auto"/>
        <w:jc w:val="both"/>
        <w:rPr>
          <w:rFonts w:ascii="Times New Roman" w:eastAsia="Calibri" w:hAnsi="Times New Roman" w:cs="Times New Roman"/>
          <w:b/>
          <w:lang w:val="sr-Cyrl-RS"/>
        </w:rPr>
      </w:pPr>
    </w:p>
    <w:p w:rsidR="00F25E4E" w:rsidRPr="00082526" w:rsidRDefault="00F25E4E" w:rsidP="00F25E4E">
      <w:pPr>
        <w:spacing w:after="120" w:line="240" w:lineRule="auto"/>
        <w:ind w:right="389"/>
        <w:jc w:val="right"/>
        <w:rPr>
          <w:rFonts w:ascii="Times New Roman" w:eastAsia="Calibri" w:hAnsi="Times New Roman" w:cs="Times New Roman"/>
          <w:sz w:val="24"/>
          <w:szCs w:val="24"/>
          <w:lang w:val="sr-Cyrl-CS"/>
        </w:rPr>
      </w:pPr>
      <w:r w:rsidRPr="00082526">
        <w:rPr>
          <w:rFonts w:ascii="Times New Roman" w:eastAsia="Calibri" w:hAnsi="Times New Roman" w:cs="Times New Roman"/>
          <w:sz w:val="24"/>
          <w:szCs w:val="24"/>
          <w:lang w:val="sr-Cyrl-CS"/>
        </w:rPr>
        <w:t>Печат                              ПОТПИС ОВЛАШЋЕНОГ ЛИЦА</w:t>
      </w:r>
    </w:p>
    <w:p w:rsidR="00F25E4E" w:rsidRDefault="00F25E4E" w:rsidP="00F25E4E">
      <w:pPr>
        <w:spacing w:after="0" w:line="276" w:lineRule="auto"/>
        <w:jc w:val="right"/>
        <w:rPr>
          <w:rFonts w:ascii="Times New Roman" w:eastAsia="Calibri" w:hAnsi="Times New Roman" w:cs="Times New Roman"/>
          <w:sz w:val="24"/>
          <w:szCs w:val="24"/>
          <w:lang w:val="sr-Cyrl-CS"/>
        </w:rPr>
      </w:pPr>
      <w:r w:rsidRPr="00082526">
        <w:rPr>
          <w:rFonts w:ascii="Times New Roman" w:eastAsia="Calibri" w:hAnsi="Times New Roman" w:cs="Times New Roman"/>
          <w:sz w:val="24"/>
          <w:szCs w:val="24"/>
          <w:lang w:val="sr-Cyrl-CS"/>
        </w:rPr>
        <w:t>........................................................................</w:t>
      </w:r>
    </w:p>
    <w:p w:rsidR="00F25E4E" w:rsidRDefault="00F25E4E">
      <w:pPr>
        <w:rPr>
          <w:rFonts w:ascii="Times New Roman" w:eastAsia="Calibri" w:hAnsi="Times New Roman" w:cs="Times New Roman"/>
          <w:sz w:val="24"/>
          <w:szCs w:val="24"/>
          <w:lang w:val="sr-Cyrl-CS"/>
        </w:rPr>
      </w:pPr>
    </w:p>
    <w:p w:rsidR="00AD02F7" w:rsidRDefault="00AD02F7" w:rsidP="00082526">
      <w:pPr>
        <w:spacing w:after="0" w:line="276" w:lineRule="auto"/>
        <w:jc w:val="right"/>
        <w:rPr>
          <w:rFonts w:ascii="Times New Roman" w:eastAsia="Calibri" w:hAnsi="Times New Roman" w:cs="Times New Roman"/>
          <w:sz w:val="24"/>
          <w:szCs w:val="24"/>
          <w:lang w:val="sr-Cyrl-CS"/>
        </w:rPr>
      </w:pPr>
    </w:p>
    <w:p w:rsidR="00AD02F7" w:rsidRDefault="00AD02F7" w:rsidP="00082526">
      <w:pPr>
        <w:spacing w:after="0" w:line="276" w:lineRule="auto"/>
        <w:jc w:val="right"/>
        <w:rPr>
          <w:rFonts w:ascii="Times New Roman" w:eastAsia="Calibri" w:hAnsi="Times New Roman" w:cs="Times New Roman"/>
          <w:sz w:val="24"/>
          <w:szCs w:val="24"/>
          <w:lang w:val="sr-Cyrl-CS"/>
        </w:rPr>
      </w:pPr>
    </w:p>
    <w:p w:rsidR="00AD02F7" w:rsidRDefault="00AD02F7" w:rsidP="00082526">
      <w:pPr>
        <w:spacing w:after="0" w:line="276" w:lineRule="auto"/>
        <w:jc w:val="right"/>
        <w:rPr>
          <w:rFonts w:ascii="Times New Roman" w:eastAsia="Calibri" w:hAnsi="Times New Roman" w:cs="Times New Roman"/>
          <w:sz w:val="24"/>
          <w:szCs w:val="24"/>
          <w:lang w:val="sr-Cyrl-CS"/>
        </w:rPr>
      </w:pPr>
    </w:p>
    <w:p w:rsidR="00AD02F7" w:rsidRPr="00082526" w:rsidRDefault="00AD02F7" w:rsidP="00AD02F7">
      <w:pPr>
        <w:spacing w:after="0" w:line="276" w:lineRule="auto"/>
        <w:jc w:val="both"/>
        <w:rPr>
          <w:rFonts w:ascii="Times New Roman" w:eastAsia="Calibri" w:hAnsi="Times New Roman" w:cs="Times New Roman"/>
          <w:b/>
          <w:color w:val="FF0000"/>
          <w:lang w:val="sr-Cyrl-CS"/>
        </w:rPr>
      </w:pPr>
      <w:r w:rsidRPr="00082526">
        <w:rPr>
          <w:rFonts w:ascii="Times New Roman" w:eastAsia="Calibri" w:hAnsi="Times New Roman" w:cs="Times New Roman"/>
          <w:b/>
          <w:lang w:val="sr-Cyrl-CS"/>
        </w:rPr>
        <w:lastRenderedPageBreak/>
        <w:t xml:space="preserve">Партија </w:t>
      </w:r>
      <w:r w:rsidRPr="00AD02F7">
        <w:rPr>
          <w:rFonts w:ascii="Times New Roman" w:eastAsia="Calibri" w:hAnsi="Times New Roman" w:cs="Times New Roman"/>
          <w:b/>
          <w:bCs/>
          <w:lang w:val="sr-Cyrl-CS"/>
        </w:rPr>
        <w:t>1</w:t>
      </w:r>
      <w:r>
        <w:rPr>
          <w:rFonts w:ascii="Times New Roman" w:eastAsia="Calibri" w:hAnsi="Times New Roman" w:cs="Times New Roman"/>
          <w:b/>
          <w:bCs/>
          <w:lang w:val="sr-Cyrl-CS"/>
        </w:rPr>
        <w:t>2</w:t>
      </w:r>
      <w:r w:rsidRPr="00AD02F7">
        <w:rPr>
          <w:rFonts w:ascii="Times New Roman" w:eastAsia="Calibri" w:hAnsi="Times New Roman" w:cs="Times New Roman"/>
          <w:b/>
          <w:bCs/>
          <w:lang w:val="sr-Cyrl-CS"/>
        </w:rPr>
        <w:t xml:space="preserve"> </w:t>
      </w:r>
      <w:r w:rsidRPr="00CF20EC">
        <w:rPr>
          <w:rFonts w:ascii="Times New Roman" w:eastAsia="Calibri" w:hAnsi="Times New Roman" w:cs="Times New Roman"/>
          <w:lang w:val="sr-Cyrl-CS"/>
        </w:rPr>
        <w:t xml:space="preserve">– </w:t>
      </w:r>
      <w:r w:rsidRPr="00AD02F7">
        <w:rPr>
          <w:rFonts w:ascii="Times New Roman" w:eastAsia="Times New Roman" w:hAnsi="Times New Roman" w:cs="Times New Roman"/>
          <w:b/>
          <w:sz w:val="20"/>
          <w:szCs w:val="20"/>
          <w:lang w:val="sr-Cyrl-RS"/>
        </w:rPr>
        <w:t>Гребач</w:t>
      </w:r>
    </w:p>
    <w:tbl>
      <w:tblPr>
        <w:tblW w:w="13858" w:type="dxa"/>
        <w:tblLayout w:type="fixed"/>
        <w:tblLook w:val="0000" w:firstRow="0" w:lastRow="0" w:firstColumn="0" w:lastColumn="0" w:noHBand="0" w:noVBand="0"/>
      </w:tblPr>
      <w:tblGrid>
        <w:gridCol w:w="681"/>
        <w:gridCol w:w="2614"/>
        <w:gridCol w:w="1303"/>
        <w:gridCol w:w="2315"/>
        <w:gridCol w:w="2315"/>
        <w:gridCol w:w="2315"/>
        <w:gridCol w:w="2315"/>
      </w:tblGrid>
      <w:tr w:rsidR="00AD02F7" w:rsidRPr="00082526" w:rsidTr="005E47CD">
        <w:trPr>
          <w:cantSplit/>
          <w:trHeight w:val="1134"/>
        </w:trPr>
        <w:tc>
          <w:tcPr>
            <w:tcW w:w="681" w:type="dxa"/>
            <w:tcBorders>
              <w:top w:val="single" w:sz="4" w:space="0" w:color="auto"/>
              <w:left w:val="single" w:sz="4" w:space="0" w:color="auto"/>
              <w:bottom w:val="single" w:sz="4" w:space="0" w:color="auto"/>
              <w:right w:val="single" w:sz="4" w:space="0" w:color="auto"/>
            </w:tcBorders>
            <w:textDirection w:val="btLr"/>
            <w:vAlign w:val="center"/>
          </w:tcPr>
          <w:p w:rsidR="00AD02F7" w:rsidRPr="00082526" w:rsidRDefault="00AD02F7" w:rsidP="005E47CD">
            <w:pPr>
              <w:spacing w:after="0" w:line="276" w:lineRule="auto"/>
              <w:ind w:left="593" w:right="113" w:hanging="480"/>
              <w:jc w:val="center"/>
              <w:rPr>
                <w:rFonts w:ascii="Times New Roman" w:eastAsia="Calibri" w:hAnsi="Times New Roman" w:cs="Times New Roman"/>
                <w:b/>
                <w:bCs/>
                <w:sz w:val="20"/>
                <w:szCs w:val="20"/>
                <w:lang w:val="sr-Cyrl-CS"/>
              </w:rPr>
            </w:pPr>
            <w:r w:rsidRPr="00082526">
              <w:rPr>
                <w:rFonts w:ascii="Times New Roman" w:eastAsia="Calibri" w:hAnsi="Times New Roman" w:cs="Times New Roman"/>
                <w:b/>
                <w:bCs/>
                <w:sz w:val="20"/>
                <w:szCs w:val="20"/>
                <w:lang w:val="sr-Cyrl-CS"/>
              </w:rPr>
              <w:t xml:space="preserve">Редни </w:t>
            </w:r>
          </w:p>
          <w:p w:rsidR="00AD02F7" w:rsidRPr="00082526" w:rsidRDefault="00AD02F7" w:rsidP="005E47CD">
            <w:pPr>
              <w:spacing w:after="0" w:line="276" w:lineRule="auto"/>
              <w:ind w:left="593" w:right="113" w:hanging="480"/>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bCs/>
                <w:sz w:val="20"/>
                <w:szCs w:val="20"/>
                <w:lang w:val="sr-Cyrl-CS"/>
              </w:rPr>
              <w:t xml:space="preserve">број </w:t>
            </w:r>
          </w:p>
        </w:tc>
        <w:tc>
          <w:tcPr>
            <w:tcW w:w="2614" w:type="dxa"/>
            <w:tcBorders>
              <w:top w:val="single" w:sz="4" w:space="0" w:color="auto"/>
              <w:left w:val="nil"/>
              <w:bottom w:val="single" w:sz="4" w:space="0" w:color="auto"/>
              <w:right w:val="single" w:sz="4" w:space="0" w:color="auto"/>
            </w:tcBorders>
            <w:shd w:val="clear" w:color="auto" w:fill="auto"/>
            <w:vAlign w:val="center"/>
          </w:tcPr>
          <w:p w:rsidR="00AD02F7" w:rsidRPr="00082526" w:rsidRDefault="00AD02F7" w:rsidP="005E47CD">
            <w:pPr>
              <w:spacing w:after="0" w:line="276" w:lineRule="auto"/>
              <w:ind w:left="-17" w:firstLine="17"/>
              <w:jc w:val="center"/>
              <w:rPr>
                <w:rFonts w:ascii="Times New Roman" w:eastAsia="Calibri" w:hAnsi="Times New Roman" w:cs="Times New Roman"/>
                <w:b/>
                <w:bCs/>
                <w:sz w:val="20"/>
                <w:szCs w:val="20"/>
                <w:lang w:val="sr-Latn-CS"/>
              </w:rPr>
            </w:pPr>
            <w:r w:rsidRPr="00082526">
              <w:rPr>
                <w:rFonts w:ascii="Times New Roman" w:eastAsia="Calibri" w:hAnsi="Times New Roman" w:cs="Times New Roman"/>
                <w:b/>
                <w:bCs/>
                <w:sz w:val="20"/>
                <w:szCs w:val="20"/>
                <w:lang w:val="sr-Cyrl-CS"/>
              </w:rPr>
              <w:t>Врста добра</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AD02F7" w:rsidRPr="00082526" w:rsidRDefault="00AD02F7" w:rsidP="005E47CD">
            <w:pPr>
              <w:spacing w:after="0" w:line="276" w:lineRule="auto"/>
              <w:ind w:left="-35" w:firstLine="35"/>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Количина</w:t>
            </w:r>
          </w:p>
          <w:p w:rsidR="00AD02F7" w:rsidRPr="00082526" w:rsidRDefault="00AD02F7" w:rsidP="005E47CD">
            <w:pPr>
              <w:spacing w:after="0" w:line="276" w:lineRule="auto"/>
              <w:ind w:left="132" w:hanging="132"/>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w:t>
            </w:r>
            <w:r>
              <w:rPr>
                <w:rFonts w:ascii="Times New Roman" w:eastAsia="Calibri" w:hAnsi="Times New Roman" w:cs="Times New Roman"/>
                <w:b/>
                <w:sz w:val="20"/>
                <w:szCs w:val="20"/>
                <w:lang w:val="sr-Cyrl-CS"/>
              </w:rPr>
              <w:t>ком</w:t>
            </w:r>
            <w:r w:rsidRPr="00082526">
              <w:rPr>
                <w:rFonts w:ascii="Times New Roman" w:eastAsia="Calibri" w:hAnsi="Times New Roman" w:cs="Times New Roman"/>
                <w:b/>
                <w:sz w:val="20"/>
                <w:szCs w:val="20"/>
                <w:lang w:val="sr-Cyrl-CS"/>
              </w:rPr>
              <w:t>)</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AD02F7" w:rsidRPr="00082526" w:rsidRDefault="00AD02F7" w:rsidP="005E47CD">
            <w:pPr>
              <w:spacing w:after="0" w:line="276" w:lineRule="auto"/>
              <w:ind w:left="-35" w:firstLine="35"/>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Јединична цена у РСД без ПДВ-а</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AD02F7" w:rsidRPr="00082526" w:rsidRDefault="00AD02F7" w:rsidP="005E47CD">
            <w:pPr>
              <w:spacing w:after="0" w:line="276" w:lineRule="auto"/>
              <w:ind w:left="-35" w:firstLine="35"/>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Јединична цена у РСД са ПДВ-ом</w:t>
            </w:r>
          </w:p>
        </w:tc>
        <w:tc>
          <w:tcPr>
            <w:tcW w:w="2315" w:type="dxa"/>
            <w:tcBorders>
              <w:top w:val="single" w:sz="4" w:space="0" w:color="auto"/>
              <w:left w:val="single" w:sz="4" w:space="0" w:color="auto"/>
              <w:bottom w:val="single" w:sz="4" w:space="0" w:color="auto"/>
              <w:right w:val="single" w:sz="4" w:space="0" w:color="auto"/>
            </w:tcBorders>
            <w:vAlign w:val="center"/>
          </w:tcPr>
          <w:p w:rsidR="00AD02F7" w:rsidRPr="00082526" w:rsidRDefault="00AD02F7" w:rsidP="005E47CD">
            <w:pPr>
              <w:spacing w:after="0" w:line="276" w:lineRule="auto"/>
              <w:ind w:left="-35" w:firstLine="35"/>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Укупна вредност без ПДВ-а</w:t>
            </w:r>
          </w:p>
        </w:tc>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AD02F7" w:rsidRPr="00082526" w:rsidRDefault="00AD02F7" w:rsidP="005E47CD">
            <w:pPr>
              <w:spacing w:after="0" w:line="276" w:lineRule="auto"/>
              <w:ind w:left="-35" w:firstLine="35"/>
              <w:jc w:val="center"/>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Укупна вредност са ПДВ-ом</w:t>
            </w:r>
          </w:p>
        </w:tc>
      </w:tr>
      <w:tr w:rsidR="00AD02F7" w:rsidRPr="00082526" w:rsidTr="005E47CD">
        <w:trPr>
          <w:trHeight w:val="230"/>
        </w:trPr>
        <w:tc>
          <w:tcPr>
            <w:tcW w:w="681" w:type="dxa"/>
            <w:tcBorders>
              <w:top w:val="single" w:sz="4" w:space="0" w:color="auto"/>
              <w:left w:val="single" w:sz="4" w:space="0" w:color="auto"/>
              <w:bottom w:val="single" w:sz="4" w:space="0" w:color="auto"/>
              <w:right w:val="single" w:sz="4" w:space="0" w:color="auto"/>
            </w:tcBorders>
            <w:shd w:val="clear" w:color="auto" w:fill="E0E0E0"/>
            <w:vAlign w:val="center"/>
          </w:tcPr>
          <w:p w:rsidR="00AD02F7" w:rsidRPr="00082526" w:rsidRDefault="00AD02F7" w:rsidP="005E47CD">
            <w:pPr>
              <w:spacing w:after="0" w:line="276" w:lineRule="auto"/>
              <w:ind w:left="480" w:hanging="480"/>
              <w:jc w:val="center"/>
              <w:rPr>
                <w:rFonts w:ascii="Times New Roman" w:eastAsia="Calibri" w:hAnsi="Times New Roman" w:cs="Times New Roman"/>
                <w:b/>
                <w:sz w:val="20"/>
                <w:szCs w:val="20"/>
                <w:lang w:val="sr-Cyrl-CS"/>
              </w:rPr>
            </w:pPr>
          </w:p>
        </w:tc>
        <w:tc>
          <w:tcPr>
            <w:tcW w:w="2614" w:type="dxa"/>
            <w:tcBorders>
              <w:top w:val="single" w:sz="4" w:space="0" w:color="auto"/>
              <w:left w:val="nil"/>
              <w:bottom w:val="single" w:sz="4" w:space="0" w:color="auto"/>
              <w:right w:val="single" w:sz="4" w:space="0" w:color="auto"/>
            </w:tcBorders>
            <w:shd w:val="clear" w:color="auto" w:fill="E0E0E0"/>
            <w:vAlign w:val="center"/>
          </w:tcPr>
          <w:p w:rsidR="00AD02F7" w:rsidRPr="00082526" w:rsidRDefault="00AD02F7" w:rsidP="005E47CD">
            <w:pPr>
              <w:spacing w:after="0" w:line="276" w:lineRule="auto"/>
              <w:ind w:left="-17" w:firstLine="17"/>
              <w:jc w:val="center"/>
              <w:rPr>
                <w:rFonts w:ascii="Times New Roman" w:eastAsia="Calibri" w:hAnsi="Times New Roman" w:cs="Times New Roman"/>
                <w:bCs/>
                <w:i/>
                <w:sz w:val="20"/>
                <w:szCs w:val="20"/>
                <w:lang w:val="sr-Cyrl-CS"/>
              </w:rPr>
            </w:pPr>
            <w:r w:rsidRPr="00082526">
              <w:rPr>
                <w:rFonts w:ascii="Times New Roman" w:eastAsia="Calibri" w:hAnsi="Times New Roman" w:cs="Times New Roman"/>
                <w:bCs/>
                <w:i/>
                <w:sz w:val="20"/>
                <w:szCs w:val="20"/>
                <w:lang w:val="sr-Cyrl-CS"/>
              </w:rPr>
              <w:t>1</w:t>
            </w:r>
          </w:p>
        </w:tc>
        <w:tc>
          <w:tcPr>
            <w:tcW w:w="1303" w:type="dxa"/>
            <w:tcBorders>
              <w:top w:val="single" w:sz="4" w:space="0" w:color="auto"/>
              <w:left w:val="single" w:sz="4" w:space="0" w:color="auto"/>
              <w:bottom w:val="single" w:sz="4" w:space="0" w:color="auto"/>
              <w:right w:val="single" w:sz="4" w:space="0" w:color="auto"/>
            </w:tcBorders>
            <w:shd w:val="clear" w:color="auto" w:fill="E0E0E0"/>
            <w:vAlign w:val="center"/>
          </w:tcPr>
          <w:p w:rsidR="00AD02F7" w:rsidRPr="00082526" w:rsidRDefault="00AD02F7" w:rsidP="005E47CD">
            <w:pPr>
              <w:spacing w:after="0" w:line="276" w:lineRule="auto"/>
              <w:ind w:left="132" w:hanging="132"/>
              <w:jc w:val="center"/>
              <w:rPr>
                <w:rFonts w:ascii="Times New Roman" w:eastAsia="Calibri" w:hAnsi="Times New Roman" w:cs="Times New Roman"/>
                <w:i/>
                <w:sz w:val="20"/>
                <w:szCs w:val="20"/>
                <w:lang w:val="ru-RU"/>
              </w:rPr>
            </w:pPr>
            <w:r w:rsidRPr="00082526">
              <w:rPr>
                <w:rFonts w:ascii="Times New Roman" w:eastAsia="Calibri" w:hAnsi="Times New Roman" w:cs="Times New Roman"/>
                <w:i/>
                <w:sz w:val="20"/>
                <w:szCs w:val="20"/>
                <w:lang w:val="ru-RU"/>
              </w:rPr>
              <w:t>2</w:t>
            </w:r>
          </w:p>
        </w:tc>
        <w:tc>
          <w:tcPr>
            <w:tcW w:w="2315" w:type="dxa"/>
            <w:tcBorders>
              <w:top w:val="single" w:sz="4" w:space="0" w:color="auto"/>
              <w:left w:val="single" w:sz="4" w:space="0" w:color="auto"/>
              <w:bottom w:val="single" w:sz="4" w:space="0" w:color="auto"/>
              <w:right w:val="single" w:sz="4" w:space="0" w:color="auto"/>
            </w:tcBorders>
            <w:shd w:val="clear" w:color="auto" w:fill="E0E0E0"/>
            <w:vAlign w:val="center"/>
          </w:tcPr>
          <w:p w:rsidR="00AD02F7" w:rsidRPr="00082526" w:rsidRDefault="00AD02F7" w:rsidP="005E47CD">
            <w:pPr>
              <w:spacing w:after="0" w:line="276" w:lineRule="auto"/>
              <w:ind w:left="-35" w:firstLine="35"/>
              <w:jc w:val="center"/>
              <w:rPr>
                <w:rFonts w:ascii="Times New Roman" w:eastAsia="Calibri" w:hAnsi="Times New Roman" w:cs="Times New Roman"/>
                <w:i/>
                <w:sz w:val="20"/>
                <w:szCs w:val="20"/>
                <w:lang w:val="sr-Cyrl-CS"/>
              </w:rPr>
            </w:pPr>
            <w:r w:rsidRPr="00082526">
              <w:rPr>
                <w:rFonts w:ascii="Times New Roman" w:eastAsia="Calibri" w:hAnsi="Times New Roman" w:cs="Times New Roman"/>
                <w:i/>
                <w:sz w:val="20"/>
                <w:szCs w:val="20"/>
                <w:lang w:val="sr-Cyrl-CS"/>
              </w:rPr>
              <w:t>3</w:t>
            </w:r>
          </w:p>
        </w:tc>
        <w:tc>
          <w:tcPr>
            <w:tcW w:w="2315" w:type="dxa"/>
            <w:tcBorders>
              <w:top w:val="single" w:sz="4" w:space="0" w:color="auto"/>
              <w:left w:val="single" w:sz="4" w:space="0" w:color="auto"/>
              <w:bottom w:val="single" w:sz="4" w:space="0" w:color="auto"/>
              <w:right w:val="single" w:sz="4" w:space="0" w:color="auto"/>
            </w:tcBorders>
            <w:shd w:val="clear" w:color="auto" w:fill="E0E0E0"/>
            <w:vAlign w:val="center"/>
          </w:tcPr>
          <w:p w:rsidR="00AD02F7" w:rsidRPr="00082526" w:rsidRDefault="00AD02F7" w:rsidP="005E47CD">
            <w:pPr>
              <w:spacing w:after="0" w:line="276" w:lineRule="auto"/>
              <w:ind w:left="-35" w:firstLine="35"/>
              <w:jc w:val="center"/>
              <w:rPr>
                <w:rFonts w:ascii="Times New Roman" w:eastAsia="Calibri" w:hAnsi="Times New Roman" w:cs="Times New Roman"/>
                <w:i/>
                <w:sz w:val="20"/>
                <w:szCs w:val="20"/>
                <w:lang w:val="sr-Cyrl-CS"/>
              </w:rPr>
            </w:pPr>
            <w:r w:rsidRPr="00082526">
              <w:rPr>
                <w:rFonts w:ascii="Times New Roman" w:eastAsia="Calibri" w:hAnsi="Times New Roman" w:cs="Times New Roman"/>
                <w:i/>
                <w:sz w:val="20"/>
                <w:szCs w:val="20"/>
                <w:lang w:val="sr-Cyrl-CS"/>
              </w:rPr>
              <w:t>4</w:t>
            </w:r>
          </w:p>
        </w:tc>
        <w:tc>
          <w:tcPr>
            <w:tcW w:w="2315" w:type="dxa"/>
            <w:tcBorders>
              <w:top w:val="single" w:sz="4" w:space="0" w:color="auto"/>
              <w:left w:val="single" w:sz="4" w:space="0" w:color="auto"/>
              <w:bottom w:val="single" w:sz="4" w:space="0" w:color="auto"/>
              <w:right w:val="single" w:sz="4" w:space="0" w:color="auto"/>
            </w:tcBorders>
            <w:shd w:val="clear" w:color="auto" w:fill="E0E0E0"/>
          </w:tcPr>
          <w:p w:rsidR="00AD02F7" w:rsidRPr="00082526" w:rsidRDefault="00AD02F7" w:rsidP="005E47CD">
            <w:pPr>
              <w:spacing w:after="0" w:line="276" w:lineRule="auto"/>
              <w:ind w:left="-35" w:firstLine="35"/>
              <w:jc w:val="center"/>
              <w:rPr>
                <w:rFonts w:ascii="Times New Roman" w:eastAsia="Calibri" w:hAnsi="Times New Roman" w:cs="Times New Roman"/>
                <w:i/>
                <w:sz w:val="20"/>
                <w:szCs w:val="20"/>
                <w:lang w:val="sr-Cyrl-CS"/>
              </w:rPr>
            </w:pPr>
            <w:r w:rsidRPr="00082526">
              <w:rPr>
                <w:rFonts w:ascii="Times New Roman" w:eastAsia="Calibri" w:hAnsi="Times New Roman" w:cs="Times New Roman"/>
                <w:i/>
                <w:sz w:val="20"/>
                <w:szCs w:val="20"/>
                <w:lang w:val="sr-Cyrl-CS"/>
              </w:rPr>
              <w:t>5(2</w:t>
            </w:r>
            <w:r w:rsidRPr="00082526">
              <w:rPr>
                <w:rFonts w:ascii="Times New Roman" w:eastAsia="Calibri" w:hAnsi="Times New Roman" w:cs="Times New Roman"/>
                <w:i/>
                <w:sz w:val="20"/>
                <w:szCs w:val="20"/>
                <w:lang w:val="sr-Latn-CS"/>
              </w:rPr>
              <w:t>x</w:t>
            </w:r>
            <w:r w:rsidRPr="00082526">
              <w:rPr>
                <w:rFonts w:ascii="Times New Roman" w:eastAsia="Calibri" w:hAnsi="Times New Roman" w:cs="Times New Roman"/>
                <w:i/>
                <w:sz w:val="20"/>
                <w:szCs w:val="20"/>
                <w:lang w:val="sr-Cyrl-RS"/>
              </w:rPr>
              <w:t>3</w:t>
            </w:r>
            <w:r w:rsidRPr="00082526">
              <w:rPr>
                <w:rFonts w:ascii="Times New Roman" w:eastAsia="Calibri" w:hAnsi="Times New Roman" w:cs="Times New Roman"/>
                <w:i/>
                <w:sz w:val="20"/>
                <w:szCs w:val="20"/>
                <w:lang w:val="sr-Latn-CS"/>
              </w:rPr>
              <w:t>)</w:t>
            </w:r>
          </w:p>
        </w:tc>
        <w:tc>
          <w:tcPr>
            <w:tcW w:w="2315" w:type="dxa"/>
            <w:tcBorders>
              <w:top w:val="single" w:sz="4" w:space="0" w:color="auto"/>
              <w:left w:val="single" w:sz="4" w:space="0" w:color="auto"/>
              <w:bottom w:val="single" w:sz="4" w:space="0" w:color="auto"/>
              <w:right w:val="single" w:sz="4" w:space="0" w:color="auto"/>
            </w:tcBorders>
            <w:shd w:val="clear" w:color="auto" w:fill="E0E0E0"/>
            <w:vAlign w:val="center"/>
          </w:tcPr>
          <w:p w:rsidR="00AD02F7" w:rsidRPr="00082526" w:rsidRDefault="00AD02F7" w:rsidP="005E47CD">
            <w:pPr>
              <w:spacing w:after="0" w:line="276" w:lineRule="auto"/>
              <w:ind w:left="-35" w:firstLine="35"/>
              <w:jc w:val="center"/>
              <w:rPr>
                <w:rFonts w:ascii="Times New Roman" w:eastAsia="Calibri" w:hAnsi="Times New Roman" w:cs="Times New Roman"/>
                <w:i/>
                <w:sz w:val="20"/>
                <w:szCs w:val="20"/>
                <w:lang w:val="sr-Latn-CS"/>
              </w:rPr>
            </w:pPr>
            <w:r w:rsidRPr="00082526">
              <w:rPr>
                <w:rFonts w:ascii="Times New Roman" w:eastAsia="Calibri" w:hAnsi="Times New Roman" w:cs="Times New Roman"/>
                <w:i/>
                <w:sz w:val="20"/>
                <w:szCs w:val="20"/>
                <w:lang w:val="sr-Cyrl-CS"/>
              </w:rPr>
              <w:t>6(2х4)</w:t>
            </w:r>
          </w:p>
        </w:tc>
      </w:tr>
      <w:tr w:rsidR="00AD02F7" w:rsidRPr="00082526" w:rsidTr="005E47CD">
        <w:trPr>
          <w:trHeight w:val="284"/>
        </w:trPr>
        <w:tc>
          <w:tcPr>
            <w:tcW w:w="681" w:type="dxa"/>
            <w:tcBorders>
              <w:top w:val="single" w:sz="4" w:space="0" w:color="auto"/>
              <w:left w:val="single" w:sz="4" w:space="0" w:color="auto"/>
              <w:right w:val="single" w:sz="4" w:space="0" w:color="auto"/>
            </w:tcBorders>
            <w:shd w:val="clear" w:color="auto" w:fill="auto"/>
            <w:vAlign w:val="center"/>
          </w:tcPr>
          <w:p w:rsidR="00AD02F7" w:rsidRPr="00AD02F7" w:rsidRDefault="00AD02F7" w:rsidP="005E47CD">
            <w:pPr>
              <w:spacing w:after="0" w:line="276" w:lineRule="auto"/>
              <w:ind w:left="480" w:hanging="480"/>
              <w:jc w:val="center"/>
              <w:rPr>
                <w:rFonts w:ascii="Times New Roman" w:eastAsia="Calibri" w:hAnsi="Times New Roman" w:cs="Times New Roman"/>
                <w:b/>
                <w:bCs/>
                <w:sz w:val="20"/>
                <w:szCs w:val="20"/>
                <w:lang w:val="sr-Cyrl-CS"/>
              </w:rPr>
            </w:pPr>
            <w:r w:rsidRPr="00AD02F7">
              <w:rPr>
                <w:rFonts w:ascii="Times New Roman" w:eastAsia="Calibri" w:hAnsi="Times New Roman" w:cs="Times New Roman"/>
                <w:b/>
                <w:bCs/>
                <w:sz w:val="20"/>
                <w:szCs w:val="20"/>
                <w:lang w:val="sr-Cyrl-CS"/>
              </w:rPr>
              <w:t>12.</w:t>
            </w:r>
          </w:p>
        </w:tc>
        <w:tc>
          <w:tcPr>
            <w:tcW w:w="2614" w:type="dxa"/>
            <w:tcBorders>
              <w:top w:val="single" w:sz="4" w:space="0" w:color="auto"/>
              <w:left w:val="nil"/>
              <w:bottom w:val="single" w:sz="4" w:space="0" w:color="auto"/>
              <w:right w:val="single" w:sz="4" w:space="0" w:color="auto"/>
            </w:tcBorders>
            <w:shd w:val="clear" w:color="auto" w:fill="auto"/>
            <w:vAlign w:val="center"/>
          </w:tcPr>
          <w:p w:rsidR="00AD02F7" w:rsidRPr="00654F80" w:rsidRDefault="00AD02F7" w:rsidP="005E47CD">
            <w:pPr>
              <w:spacing w:after="0" w:line="276" w:lineRule="auto"/>
              <w:rPr>
                <w:rFonts w:ascii="Times New Roman" w:eastAsia="Calibri" w:hAnsi="Times New Roman" w:cs="Times New Roman"/>
                <w:b/>
                <w:lang w:val="sr-Cyrl-CS"/>
              </w:rPr>
            </w:pPr>
            <w:r w:rsidRPr="00AD02F7">
              <w:rPr>
                <w:rFonts w:ascii="Times New Roman" w:eastAsia="Times New Roman" w:hAnsi="Times New Roman" w:cs="Times New Roman"/>
                <w:b/>
                <w:sz w:val="20"/>
                <w:szCs w:val="20"/>
                <w:lang w:val="sr-Cyrl-RS"/>
              </w:rPr>
              <w:t>Гребач</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AD02F7" w:rsidRPr="00CF20EC" w:rsidRDefault="00AD02F7" w:rsidP="005E47CD">
            <w:pPr>
              <w:spacing w:after="0" w:line="276" w:lineRule="auto"/>
              <w:ind w:left="480" w:hanging="480"/>
              <w:jc w:val="center"/>
              <w:rPr>
                <w:rFonts w:ascii="Times New Roman" w:eastAsia="Calibri" w:hAnsi="Times New Roman" w:cs="Times New Roman"/>
                <w:sz w:val="20"/>
                <w:szCs w:val="20"/>
                <w:lang w:val="sr-Cyrl-RS"/>
              </w:rPr>
            </w:pPr>
            <w:r>
              <w:rPr>
                <w:rFonts w:ascii="Times New Roman" w:eastAsia="Calibri" w:hAnsi="Times New Roman" w:cs="Times New Roman"/>
                <w:sz w:val="20"/>
                <w:szCs w:val="20"/>
                <w:lang w:val="sr-Cyrl-RS"/>
              </w:rPr>
              <w:t>41</w:t>
            </w: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AD02F7" w:rsidRPr="00082526" w:rsidRDefault="00AD02F7" w:rsidP="005E47CD">
            <w:pPr>
              <w:spacing w:after="0" w:line="276" w:lineRule="auto"/>
              <w:ind w:left="480" w:hanging="480"/>
              <w:rPr>
                <w:rFonts w:ascii="Times New Roman" w:eastAsia="Calibri" w:hAnsi="Times New Roman" w:cs="Times New Roman"/>
                <w:sz w:val="20"/>
                <w:szCs w:val="20"/>
                <w:lang w:val="sr-Cyrl-CS"/>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AD02F7" w:rsidRPr="00082526" w:rsidRDefault="00AD02F7" w:rsidP="005E47CD">
            <w:pPr>
              <w:spacing w:after="0" w:line="276" w:lineRule="auto"/>
              <w:ind w:left="480" w:hanging="480"/>
              <w:rPr>
                <w:rFonts w:ascii="Times New Roman" w:eastAsia="Calibri" w:hAnsi="Times New Roman" w:cs="Times New Roman"/>
                <w:sz w:val="20"/>
                <w:szCs w:val="20"/>
                <w:lang w:val="sr-Cyrl-CS"/>
              </w:rPr>
            </w:pPr>
          </w:p>
        </w:tc>
        <w:tc>
          <w:tcPr>
            <w:tcW w:w="2315" w:type="dxa"/>
            <w:tcBorders>
              <w:top w:val="single" w:sz="4" w:space="0" w:color="auto"/>
              <w:left w:val="single" w:sz="4" w:space="0" w:color="auto"/>
              <w:bottom w:val="single" w:sz="4" w:space="0" w:color="auto"/>
              <w:right w:val="single" w:sz="4" w:space="0" w:color="auto"/>
            </w:tcBorders>
            <w:vAlign w:val="center"/>
          </w:tcPr>
          <w:p w:rsidR="00AD02F7" w:rsidRPr="00082526" w:rsidRDefault="00AD02F7" w:rsidP="005E47CD">
            <w:pPr>
              <w:spacing w:after="0" w:line="276" w:lineRule="auto"/>
              <w:ind w:left="480" w:hanging="480"/>
              <w:jc w:val="center"/>
              <w:rPr>
                <w:rFonts w:ascii="Times New Roman" w:eastAsia="Calibri" w:hAnsi="Times New Roman" w:cs="Times New Roman"/>
                <w:sz w:val="20"/>
                <w:szCs w:val="20"/>
                <w:lang w:val="sr-Cyrl-RS"/>
              </w:rPr>
            </w:pPr>
          </w:p>
        </w:tc>
        <w:tc>
          <w:tcPr>
            <w:tcW w:w="2315" w:type="dxa"/>
            <w:tcBorders>
              <w:top w:val="single" w:sz="4" w:space="0" w:color="auto"/>
              <w:left w:val="single" w:sz="4" w:space="0" w:color="auto"/>
              <w:bottom w:val="single" w:sz="4" w:space="0" w:color="auto"/>
              <w:right w:val="single" w:sz="4" w:space="0" w:color="auto"/>
            </w:tcBorders>
            <w:shd w:val="clear" w:color="auto" w:fill="auto"/>
          </w:tcPr>
          <w:p w:rsidR="00AD02F7" w:rsidRPr="00082526" w:rsidRDefault="00AD02F7" w:rsidP="005E47CD">
            <w:pPr>
              <w:spacing w:after="0" w:line="276" w:lineRule="auto"/>
              <w:ind w:left="480" w:hanging="480"/>
              <w:rPr>
                <w:rFonts w:ascii="Times New Roman" w:eastAsia="Calibri" w:hAnsi="Times New Roman" w:cs="Times New Roman"/>
                <w:color w:val="FF0000"/>
                <w:sz w:val="20"/>
                <w:szCs w:val="20"/>
                <w:lang w:val="sr-Cyrl-CS"/>
              </w:rPr>
            </w:pPr>
          </w:p>
        </w:tc>
      </w:tr>
      <w:tr w:rsidR="00AD02F7" w:rsidRPr="00082526" w:rsidTr="005E47CD">
        <w:trPr>
          <w:trHeight w:val="374"/>
        </w:trPr>
        <w:tc>
          <w:tcPr>
            <w:tcW w:w="9228" w:type="dxa"/>
            <w:gridSpan w:val="5"/>
            <w:tcBorders>
              <w:top w:val="double" w:sz="6" w:space="0" w:color="auto"/>
              <w:left w:val="single" w:sz="4" w:space="0" w:color="auto"/>
              <w:bottom w:val="single" w:sz="4" w:space="0" w:color="auto"/>
              <w:right w:val="single" w:sz="4" w:space="0" w:color="auto"/>
            </w:tcBorders>
            <w:shd w:val="clear" w:color="auto" w:fill="auto"/>
            <w:vAlign w:val="center"/>
          </w:tcPr>
          <w:p w:rsidR="00AD02F7" w:rsidRPr="00082526" w:rsidRDefault="00AD02F7" w:rsidP="005E47CD">
            <w:pPr>
              <w:spacing w:after="0" w:line="276" w:lineRule="auto"/>
              <w:ind w:left="480" w:hanging="480"/>
              <w:jc w:val="right"/>
              <w:rPr>
                <w:rFonts w:ascii="Times New Roman" w:eastAsia="Calibri" w:hAnsi="Times New Roman" w:cs="Times New Roman"/>
                <w:b/>
                <w:sz w:val="20"/>
                <w:szCs w:val="20"/>
                <w:lang w:val="sr-Cyrl-CS"/>
              </w:rPr>
            </w:pPr>
            <w:r w:rsidRPr="00082526">
              <w:rPr>
                <w:rFonts w:ascii="Times New Roman" w:eastAsia="Calibri" w:hAnsi="Times New Roman" w:cs="Times New Roman"/>
                <w:b/>
                <w:sz w:val="20"/>
                <w:szCs w:val="20"/>
                <w:lang w:val="sr-Cyrl-CS"/>
              </w:rPr>
              <w:t xml:space="preserve">УКУПНО ЗА ПАРТИЈУ </w:t>
            </w:r>
            <w:r>
              <w:rPr>
                <w:rFonts w:ascii="Times New Roman" w:eastAsia="Calibri" w:hAnsi="Times New Roman" w:cs="Times New Roman"/>
                <w:b/>
                <w:sz w:val="20"/>
                <w:szCs w:val="20"/>
                <w:lang w:val="sr-Cyrl-CS"/>
              </w:rPr>
              <w:t>12</w:t>
            </w:r>
            <w:r w:rsidRPr="00082526">
              <w:rPr>
                <w:rFonts w:ascii="Times New Roman" w:eastAsia="Calibri" w:hAnsi="Times New Roman" w:cs="Times New Roman"/>
                <w:b/>
                <w:sz w:val="20"/>
                <w:szCs w:val="20"/>
                <w:lang w:val="sr-Cyrl-CS"/>
              </w:rPr>
              <w:t>:</w:t>
            </w:r>
          </w:p>
        </w:tc>
        <w:tc>
          <w:tcPr>
            <w:tcW w:w="2315" w:type="dxa"/>
            <w:tcBorders>
              <w:top w:val="double" w:sz="6" w:space="0" w:color="auto"/>
              <w:left w:val="single" w:sz="4" w:space="0" w:color="auto"/>
              <w:bottom w:val="single" w:sz="4" w:space="0" w:color="auto"/>
              <w:right w:val="single" w:sz="4" w:space="0" w:color="auto"/>
            </w:tcBorders>
            <w:shd w:val="clear" w:color="auto" w:fill="auto"/>
          </w:tcPr>
          <w:p w:rsidR="00AD02F7" w:rsidRPr="00082526" w:rsidRDefault="00AD02F7" w:rsidP="005E47CD">
            <w:pPr>
              <w:spacing w:after="0" w:line="276" w:lineRule="auto"/>
              <w:ind w:left="480" w:hanging="480"/>
              <w:rPr>
                <w:rFonts w:ascii="Times New Roman" w:eastAsia="Calibri" w:hAnsi="Times New Roman" w:cs="Times New Roman"/>
                <w:sz w:val="20"/>
                <w:szCs w:val="20"/>
                <w:lang w:val="sr-Cyrl-CS"/>
              </w:rPr>
            </w:pPr>
          </w:p>
        </w:tc>
        <w:tc>
          <w:tcPr>
            <w:tcW w:w="2315" w:type="dxa"/>
            <w:tcBorders>
              <w:top w:val="double" w:sz="6" w:space="0" w:color="auto"/>
              <w:left w:val="single" w:sz="4" w:space="0" w:color="auto"/>
              <w:bottom w:val="single" w:sz="4" w:space="0" w:color="auto"/>
              <w:right w:val="single" w:sz="4" w:space="0" w:color="auto"/>
            </w:tcBorders>
            <w:shd w:val="clear" w:color="auto" w:fill="auto"/>
          </w:tcPr>
          <w:p w:rsidR="00AD02F7" w:rsidRPr="00082526" w:rsidRDefault="00AD02F7" w:rsidP="005E47CD">
            <w:pPr>
              <w:spacing w:after="0" w:line="276" w:lineRule="auto"/>
              <w:ind w:left="480" w:hanging="480"/>
              <w:rPr>
                <w:rFonts w:ascii="Times New Roman" w:eastAsia="Calibri" w:hAnsi="Times New Roman" w:cs="Times New Roman"/>
                <w:sz w:val="20"/>
                <w:szCs w:val="20"/>
                <w:lang w:val="sr-Cyrl-CS"/>
              </w:rPr>
            </w:pPr>
          </w:p>
        </w:tc>
      </w:tr>
    </w:tbl>
    <w:p w:rsidR="00AD02F7" w:rsidRPr="00082526" w:rsidRDefault="00AD02F7" w:rsidP="00AD02F7">
      <w:pPr>
        <w:spacing w:after="0" w:line="240" w:lineRule="auto"/>
        <w:jc w:val="center"/>
        <w:rPr>
          <w:rFonts w:ascii="Times New Roman" w:eastAsia="Times New Roman" w:hAnsi="Times New Roman" w:cs="Times New Roman"/>
          <w:b/>
          <w:bCs/>
          <w:iCs/>
          <w:sz w:val="24"/>
          <w:szCs w:val="24"/>
          <w:lang w:val="sr-Cyrl-CS" w:eastAsia="x-none"/>
        </w:rPr>
      </w:pPr>
    </w:p>
    <w:p w:rsidR="00AD02F7" w:rsidRPr="00082526" w:rsidRDefault="00AD02F7" w:rsidP="00AD02F7">
      <w:pPr>
        <w:spacing w:after="0" w:line="276" w:lineRule="auto"/>
        <w:jc w:val="both"/>
        <w:rPr>
          <w:rFonts w:ascii="Times New Roman" w:eastAsia="Calibri" w:hAnsi="Times New Roman" w:cs="Times New Roman"/>
          <w:b/>
          <w:lang w:val="sr-Latn-CS"/>
        </w:rPr>
      </w:pPr>
    </w:p>
    <w:p w:rsidR="00AD02F7" w:rsidRPr="00082526" w:rsidRDefault="00AD02F7" w:rsidP="00AD02F7">
      <w:pPr>
        <w:numPr>
          <w:ilvl w:val="0"/>
          <w:numId w:val="4"/>
        </w:numPr>
        <w:tabs>
          <w:tab w:val="num" w:pos="840"/>
        </w:tabs>
        <w:spacing w:after="0" w:line="240" w:lineRule="auto"/>
        <w:ind w:left="840"/>
        <w:jc w:val="both"/>
        <w:rPr>
          <w:rFonts w:ascii="Times New Roman" w:eastAsia="Calibri" w:hAnsi="Times New Roman" w:cs="Times New Roman"/>
          <w:lang w:val="sr-Cyrl-CS"/>
        </w:rPr>
      </w:pPr>
      <w:r w:rsidRPr="00082526">
        <w:rPr>
          <w:rFonts w:ascii="Times New Roman" w:eastAsia="Calibri" w:hAnsi="Times New Roman" w:cs="Times New Roman"/>
          <w:lang w:val="sr-Cyrl-CS"/>
        </w:rPr>
        <w:t>У колону број 3 понуђач уписује јединичну цену</w:t>
      </w:r>
      <w:r w:rsidRPr="00082526">
        <w:rPr>
          <w:rFonts w:ascii="Times New Roman" w:eastAsia="Calibri" w:hAnsi="Times New Roman" w:cs="Times New Roman"/>
          <w:b/>
          <w:lang w:val="sr-Cyrl-CS"/>
        </w:rPr>
        <w:t xml:space="preserve"> </w:t>
      </w:r>
      <w:r w:rsidRPr="00082526">
        <w:rPr>
          <w:rFonts w:ascii="Times New Roman" w:eastAsia="Calibri" w:hAnsi="Times New Roman" w:cs="Times New Roman"/>
          <w:lang w:val="sr-Cyrl-CS"/>
        </w:rPr>
        <w:t>наведеног добра без ПДВ-а;</w:t>
      </w:r>
    </w:p>
    <w:p w:rsidR="00AD02F7" w:rsidRPr="00082526" w:rsidRDefault="00AD02F7" w:rsidP="00AD02F7">
      <w:pPr>
        <w:numPr>
          <w:ilvl w:val="0"/>
          <w:numId w:val="4"/>
        </w:numPr>
        <w:tabs>
          <w:tab w:val="num" w:pos="840"/>
        </w:tabs>
        <w:spacing w:after="0" w:line="240" w:lineRule="auto"/>
        <w:ind w:left="840"/>
        <w:jc w:val="both"/>
        <w:rPr>
          <w:rFonts w:ascii="Times New Roman" w:eastAsia="Calibri" w:hAnsi="Times New Roman" w:cs="Times New Roman"/>
          <w:lang w:val="sr-Cyrl-CS"/>
        </w:rPr>
      </w:pPr>
      <w:r w:rsidRPr="00082526">
        <w:rPr>
          <w:rFonts w:ascii="Times New Roman" w:eastAsia="Calibri" w:hAnsi="Times New Roman" w:cs="Times New Roman"/>
          <w:lang w:val="sr-Cyrl-CS"/>
        </w:rPr>
        <w:t>У колону број 4 понуђач уписује јединичну цену</w:t>
      </w:r>
      <w:r w:rsidRPr="00082526">
        <w:rPr>
          <w:rFonts w:ascii="Times New Roman" w:eastAsia="Calibri" w:hAnsi="Times New Roman" w:cs="Times New Roman"/>
          <w:b/>
          <w:lang w:val="sr-Cyrl-CS"/>
        </w:rPr>
        <w:t xml:space="preserve"> </w:t>
      </w:r>
      <w:r w:rsidRPr="00082526">
        <w:rPr>
          <w:rFonts w:ascii="Times New Roman" w:eastAsia="Calibri" w:hAnsi="Times New Roman" w:cs="Times New Roman"/>
          <w:lang w:val="sr-Cyrl-CS"/>
        </w:rPr>
        <w:t>наведеног добра са ПДВ-ом;</w:t>
      </w:r>
    </w:p>
    <w:p w:rsidR="00AD02F7" w:rsidRPr="00082526" w:rsidRDefault="00AD02F7" w:rsidP="00AD02F7">
      <w:pPr>
        <w:numPr>
          <w:ilvl w:val="0"/>
          <w:numId w:val="4"/>
        </w:numPr>
        <w:tabs>
          <w:tab w:val="num" w:pos="840"/>
        </w:tabs>
        <w:spacing w:after="0" w:line="240" w:lineRule="auto"/>
        <w:ind w:left="840"/>
        <w:jc w:val="both"/>
        <w:rPr>
          <w:rFonts w:ascii="Times New Roman" w:eastAsia="Calibri" w:hAnsi="Times New Roman" w:cs="Times New Roman"/>
          <w:lang w:val="sr-Cyrl-CS"/>
        </w:rPr>
      </w:pPr>
      <w:r w:rsidRPr="00082526">
        <w:rPr>
          <w:rFonts w:ascii="Times New Roman" w:eastAsia="Calibri" w:hAnsi="Times New Roman" w:cs="Times New Roman"/>
          <w:lang w:val="sr-Cyrl-CS"/>
        </w:rPr>
        <w:t>У колону број 5 понуђач уписује укупну вредност наведеног добра без ПДВ-а;</w:t>
      </w:r>
    </w:p>
    <w:p w:rsidR="00AD02F7" w:rsidRPr="00082526" w:rsidRDefault="00AD02F7" w:rsidP="00AD02F7">
      <w:pPr>
        <w:numPr>
          <w:ilvl w:val="0"/>
          <w:numId w:val="4"/>
        </w:numPr>
        <w:tabs>
          <w:tab w:val="num" w:pos="840"/>
        </w:tabs>
        <w:spacing w:after="0" w:line="240" w:lineRule="auto"/>
        <w:ind w:left="840"/>
        <w:jc w:val="both"/>
        <w:rPr>
          <w:rFonts w:ascii="Times New Roman" w:eastAsia="Calibri" w:hAnsi="Times New Roman" w:cs="Times New Roman"/>
          <w:lang w:val="sr-Cyrl-CS"/>
        </w:rPr>
      </w:pPr>
      <w:r w:rsidRPr="00082526">
        <w:rPr>
          <w:rFonts w:ascii="Times New Roman" w:eastAsia="Calibri" w:hAnsi="Times New Roman" w:cs="Times New Roman"/>
          <w:lang w:val="sr-Cyrl-CS"/>
        </w:rPr>
        <w:t>У колону број 6 понуђач уписује укупну вредност наведеног добра са ПДВ-ом.</w:t>
      </w:r>
    </w:p>
    <w:p w:rsidR="00AD02F7" w:rsidRPr="00082526" w:rsidRDefault="00AD02F7" w:rsidP="00AD02F7">
      <w:pPr>
        <w:spacing w:after="0" w:line="240" w:lineRule="auto"/>
        <w:jc w:val="both"/>
        <w:rPr>
          <w:rFonts w:ascii="Times New Roman" w:eastAsia="Calibri" w:hAnsi="Times New Roman" w:cs="Times New Roman"/>
          <w:lang w:val="sr-Cyrl-CS"/>
        </w:rPr>
      </w:pPr>
    </w:p>
    <w:p w:rsidR="00AD02F7" w:rsidRPr="00082526" w:rsidRDefault="00AD02F7" w:rsidP="00AD02F7">
      <w:pPr>
        <w:spacing w:after="200" w:line="276" w:lineRule="auto"/>
        <w:jc w:val="both"/>
        <w:rPr>
          <w:rFonts w:ascii="Times New Roman" w:eastAsia="Calibri" w:hAnsi="Times New Roman" w:cs="Times New Roman"/>
          <w:lang w:val="sr-Cyrl-CS"/>
        </w:rPr>
      </w:pPr>
      <w:r w:rsidRPr="00082526">
        <w:rPr>
          <w:rFonts w:ascii="Times New Roman" w:eastAsia="Calibri" w:hAnsi="Times New Roman" w:cs="Times New Roman"/>
          <w:lang w:val="sr-Cyrl-CS"/>
        </w:rPr>
        <w:t>Исказана укупна вредност у обрасцу структуре цене мора бити идентична укупној вредности исказаној у обрасцу понуде.</w:t>
      </w:r>
    </w:p>
    <w:p w:rsidR="00AD02F7" w:rsidRPr="00082526" w:rsidRDefault="00AD02F7" w:rsidP="00AD02F7">
      <w:pPr>
        <w:spacing w:after="200" w:line="276" w:lineRule="auto"/>
        <w:jc w:val="both"/>
        <w:rPr>
          <w:rFonts w:ascii="Times New Roman" w:eastAsia="Calibri" w:hAnsi="Times New Roman" w:cs="Times New Roman"/>
          <w:lang w:val="sr-Cyrl-CS"/>
        </w:rPr>
      </w:pPr>
      <w:r w:rsidRPr="00082526">
        <w:rPr>
          <w:rFonts w:ascii="Times New Roman" w:eastAsia="Calibri" w:hAnsi="Times New Roman" w:cs="Times New Roman"/>
          <w:lang w:val="sr-Cyrl-CS"/>
        </w:rPr>
        <w:t>Образац структуре цене понуђач мора да попуни, овери печатом и потпише, чиме потврђује да су тачни подаци који су у обрасцу наведени.</w:t>
      </w:r>
    </w:p>
    <w:p w:rsidR="00AD02F7" w:rsidRPr="00082526" w:rsidRDefault="00AD02F7" w:rsidP="00AD02F7">
      <w:pPr>
        <w:spacing w:after="0" w:line="240" w:lineRule="auto"/>
        <w:jc w:val="both"/>
        <w:rPr>
          <w:rFonts w:ascii="Times New Roman" w:eastAsia="Calibri" w:hAnsi="Times New Roman" w:cs="Times New Roman"/>
          <w:color w:val="000000"/>
          <w:lang w:val="sr-Cyrl-RS"/>
        </w:rPr>
      </w:pPr>
      <w:proofErr w:type="spellStart"/>
      <w:r w:rsidRPr="00082526">
        <w:rPr>
          <w:rFonts w:ascii="Times New Roman" w:eastAsia="Calibri" w:hAnsi="Times New Roman" w:cs="Times New Roman"/>
        </w:rPr>
        <w:t>Понуђач</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је</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дужан</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да</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попуни</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сваку</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појединачну</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ставку</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обрасца</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структуре</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цене</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јер</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ће</w:t>
      </w:r>
      <w:proofErr w:type="spellEnd"/>
      <w:r w:rsidRPr="00082526">
        <w:rPr>
          <w:rFonts w:ascii="Times New Roman" w:eastAsia="Calibri" w:hAnsi="Times New Roman" w:cs="Times New Roman"/>
        </w:rPr>
        <w:t xml:space="preserve"> у </w:t>
      </w:r>
      <w:proofErr w:type="spellStart"/>
      <w:r w:rsidRPr="00082526">
        <w:rPr>
          <w:rFonts w:ascii="Times New Roman" w:eastAsia="Calibri" w:hAnsi="Times New Roman" w:cs="Times New Roman"/>
        </w:rPr>
        <w:t>противном</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понуда</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бити</w:t>
      </w:r>
      <w:proofErr w:type="spellEnd"/>
      <w:r w:rsidRPr="00082526">
        <w:rPr>
          <w:rFonts w:ascii="Times New Roman" w:eastAsia="Calibri" w:hAnsi="Times New Roman" w:cs="Times New Roman"/>
        </w:rPr>
        <w:t xml:space="preserve"> </w:t>
      </w:r>
      <w:proofErr w:type="spellStart"/>
      <w:r w:rsidRPr="00082526">
        <w:rPr>
          <w:rFonts w:ascii="Times New Roman" w:eastAsia="Calibri" w:hAnsi="Times New Roman" w:cs="Times New Roman"/>
        </w:rPr>
        <w:t>неприхватљива</w:t>
      </w:r>
      <w:proofErr w:type="spellEnd"/>
      <w:r w:rsidRPr="00082526">
        <w:rPr>
          <w:rFonts w:ascii="Times New Roman" w:eastAsia="Calibri" w:hAnsi="Times New Roman" w:cs="Times New Roman"/>
          <w:lang w:val="sr-Cyrl-RS"/>
        </w:rPr>
        <w:t>.</w:t>
      </w:r>
    </w:p>
    <w:p w:rsidR="00AD02F7" w:rsidRPr="00082526" w:rsidRDefault="00AD02F7" w:rsidP="00AD02F7">
      <w:pPr>
        <w:spacing w:after="0" w:line="240" w:lineRule="auto"/>
        <w:ind w:left="840"/>
        <w:jc w:val="both"/>
        <w:rPr>
          <w:rFonts w:ascii="Calibri" w:eastAsia="Calibri" w:hAnsi="Calibri" w:cs="Times New Roman"/>
          <w:color w:val="000000"/>
          <w:lang w:val="sr-Cyrl-RS"/>
        </w:rPr>
      </w:pPr>
      <w:r w:rsidRPr="00082526">
        <w:rPr>
          <w:rFonts w:ascii="Calibri" w:eastAsia="Calibri" w:hAnsi="Calibri" w:cs="Times New Roman"/>
          <w:color w:val="000000"/>
          <w:lang w:val="sr-Cyrl-RS"/>
        </w:rPr>
        <w:t xml:space="preserve"> </w:t>
      </w:r>
    </w:p>
    <w:p w:rsidR="00AD02F7" w:rsidRPr="00082526" w:rsidRDefault="00AD02F7" w:rsidP="00AD02F7">
      <w:pPr>
        <w:spacing w:after="0" w:line="240" w:lineRule="auto"/>
        <w:ind w:left="840"/>
        <w:jc w:val="both"/>
        <w:rPr>
          <w:rFonts w:ascii="Calibri" w:eastAsia="Calibri" w:hAnsi="Calibri" w:cs="Times New Roman"/>
          <w:color w:val="000000"/>
          <w:lang w:val="sr-Cyrl-RS"/>
        </w:rPr>
      </w:pPr>
    </w:p>
    <w:p w:rsidR="00AD02F7" w:rsidRPr="00082526" w:rsidRDefault="00AD02F7" w:rsidP="00AD02F7">
      <w:pPr>
        <w:spacing w:after="0" w:line="240" w:lineRule="auto"/>
        <w:ind w:left="840"/>
        <w:jc w:val="both"/>
        <w:rPr>
          <w:rFonts w:ascii="Calibri" w:eastAsia="Calibri" w:hAnsi="Calibri" w:cs="Times New Roman"/>
          <w:color w:val="000000"/>
          <w:lang w:val="sr-Cyrl-RS"/>
        </w:rPr>
      </w:pPr>
    </w:p>
    <w:p w:rsidR="00AD02F7" w:rsidRPr="00082526" w:rsidRDefault="00AD02F7" w:rsidP="00AD02F7">
      <w:pPr>
        <w:spacing w:after="0" w:line="276" w:lineRule="auto"/>
        <w:jc w:val="both"/>
        <w:rPr>
          <w:rFonts w:ascii="Times New Roman" w:eastAsia="Calibri" w:hAnsi="Times New Roman" w:cs="Times New Roman"/>
          <w:b/>
          <w:lang w:val="sr-Cyrl-RS"/>
        </w:rPr>
      </w:pPr>
    </w:p>
    <w:p w:rsidR="00AD02F7" w:rsidRPr="00082526" w:rsidRDefault="00AD02F7" w:rsidP="00AD02F7">
      <w:pPr>
        <w:spacing w:after="0" w:line="276" w:lineRule="auto"/>
        <w:jc w:val="both"/>
        <w:rPr>
          <w:rFonts w:ascii="Times New Roman" w:eastAsia="Calibri" w:hAnsi="Times New Roman" w:cs="Times New Roman"/>
          <w:b/>
          <w:lang w:val="sr-Cyrl-RS"/>
        </w:rPr>
      </w:pPr>
    </w:p>
    <w:p w:rsidR="00AD02F7" w:rsidRPr="00082526" w:rsidRDefault="00AD02F7" w:rsidP="00AD02F7">
      <w:pPr>
        <w:spacing w:after="120" w:line="240" w:lineRule="auto"/>
        <w:ind w:right="389"/>
        <w:jc w:val="right"/>
        <w:rPr>
          <w:rFonts w:ascii="Times New Roman" w:eastAsia="Calibri" w:hAnsi="Times New Roman" w:cs="Times New Roman"/>
          <w:sz w:val="24"/>
          <w:szCs w:val="24"/>
          <w:lang w:val="sr-Cyrl-CS"/>
        </w:rPr>
      </w:pPr>
      <w:r w:rsidRPr="00082526">
        <w:rPr>
          <w:rFonts w:ascii="Times New Roman" w:eastAsia="Calibri" w:hAnsi="Times New Roman" w:cs="Times New Roman"/>
          <w:sz w:val="24"/>
          <w:szCs w:val="24"/>
          <w:lang w:val="sr-Cyrl-CS"/>
        </w:rPr>
        <w:t>Печат                              ПОТПИС ОВЛАШЋЕНОГ ЛИЦА</w:t>
      </w:r>
    </w:p>
    <w:p w:rsidR="00AD02F7" w:rsidRDefault="00AD02F7" w:rsidP="00AD02F7">
      <w:pPr>
        <w:spacing w:after="0" w:line="276" w:lineRule="auto"/>
        <w:jc w:val="right"/>
        <w:rPr>
          <w:rFonts w:ascii="Times New Roman" w:eastAsia="Calibri" w:hAnsi="Times New Roman" w:cs="Times New Roman"/>
          <w:sz w:val="24"/>
          <w:szCs w:val="24"/>
          <w:lang w:val="sr-Cyrl-CS"/>
        </w:rPr>
      </w:pPr>
      <w:r w:rsidRPr="00082526">
        <w:rPr>
          <w:rFonts w:ascii="Times New Roman" w:eastAsia="Calibri" w:hAnsi="Times New Roman" w:cs="Times New Roman"/>
          <w:sz w:val="24"/>
          <w:szCs w:val="24"/>
          <w:lang w:val="sr-Cyrl-CS"/>
        </w:rPr>
        <w:t>........................................................................</w:t>
      </w:r>
    </w:p>
    <w:p w:rsidR="00AD02F7" w:rsidRDefault="00AD02F7" w:rsidP="00AD02F7">
      <w:pPr>
        <w:rPr>
          <w:rFonts w:ascii="Times New Roman" w:eastAsia="Calibri" w:hAnsi="Times New Roman" w:cs="Times New Roman"/>
          <w:sz w:val="24"/>
          <w:szCs w:val="24"/>
          <w:lang w:val="sr-Cyrl-CS"/>
        </w:rPr>
      </w:pPr>
    </w:p>
    <w:p w:rsidR="00AD02F7" w:rsidRDefault="00AD02F7" w:rsidP="00AD02F7">
      <w:pPr>
        <w:spacing w:after="0" w:line="276" w:lineRule="auto"/>
        <w:rPr>
          <w:rFonts w:ascii="Times New Roman" w:eastAsia="Calibri" w:hAnsi="Times New Roman" w:cs="Times New Roman"/>
          <w:sz w:val="24"/>
          <w:szCs w:val="24"/>
          <w:lang w:val="sr-Cyrl-CS"/>
        </w:rPr>
      </w:pPr>
    </w:p>
    <w:p w:rsidR="00AD02F7" w:rsidRDefault="00AD02F7" w:rsidP="00082526">
      <w:pPr>
        <w:spacing w:after="0" w:line="276" w:lineRule="auto"/>
        <w:jc w:val="right"/>
        <w:rPr>
          <w:rFonts w:ascii="Times New Roman" w:eastAsia="Calibri" w:hAnsi="Times New Roman" w:cs="Times New Roman"/>
          <w:sz w:val="24"/>
          <w:szCs w:val="24"/>
          <w:lang w:val="sr-Cyrl-CS"/>
        </w:rPr>
      </w:pPr>
    </w:p>
    <w:p w:rsidR="00082526" w:rsidRPr="00AD02F7" w:rsidRDefault="00082526" w:rsidP="00AD02F7">
      <w:pPr>
        <w:spacing w:after="0" w:line="276" w:lineRule="auto"/>
        <w:rPr>
          <w:rFonts w:ascii="Times New Roman" w:eastAsia="Calibri" w:hAnsi="Times New Roman" w:cs="Times New Roman"/>
          <w:sz w:val="24"/>
          <w:szCs w:val="24"/>
        </w:rPr>
        <w:sectPr w:rsidR="00082526" w:rsidRPr="00AD02F7" w:rsidSect="00CD4BE1">
          <w:pgSz w:w="15840" w:h="12240" w:orient="landscape"/>
          <w:pgMar w:top="1195" w:right="533" w:bottom="1022" w:left="850" w:header="115" w:footer="5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082526" w:rsidRPr="00082526" w:rsidRDefault="00082526" w:rsidP="00082526">
      <w:pPr>
        <w:pBdr>
          <w:top w:val="single" w:sz="4" w:space="1" w:color="000000"/>
          <w:left w:val="single" w:sz="4" w:space="4" w:color="000000"/>
          <w:bottom w:val="single" w:sz="4" w:space="1" w:color="000000"/>
          <w:right w:val="single" w:sz="4" w:space="4" w:color="000000"/>
        </w:pBdr>
        <w:spacing w:after="200" w:line="276" w:lineRule="auto"/>
        <w:jc w:val="center"/>
        <w:rPr>
          <w:rFonts w:ascii="Times New Roman" w:eastAsia="Calibri" w:hAnsi="Times New Roman" w:cs="Times New Roman"/>
          <w:b/>
          <w:bCs/>
          <w:color w:val="000000"/>
          <w:lang w:val="ru-RU"/>
        </w:rPr>
      </w:pPr>
      <w:r w:rsidRPr="00082526">
        <w:rPr>
          <w:rFonts w:ascii="Times New Roman" w:eastAsia="Calibri" w:hAnsi="Times New Roman" w:cs="Times New Roman"/>
          <w:b/>
          <w:color w:val="000000"/>
          <w:lang w:val="sr-Cyrl-RS"/>
        </w:rPr>
        <w:lastRenderedPageBreak/>
        <w:t>1</w:t>
      </w:r>
      <w:r w:rsidRPr="00082526">
        <w:rPr>
          <w:rFonts w:ascii="Times New Roman" w:eastAsia="Calibri" w:hAnsi="Times New Roman" w:cs="Times New Roman"/>
          <w:b/>
          <w:color w:val="000000"/>
          <w:lang w:val="sr-Latn-RS"/>
        </w:rPr>
        <w:t>1</w:t>
      </w:r>
      <w:r w:rsidRPr="00082526">
        <w:rPr>
          <w:rFonts w:ascii="Times New Roman" w:eastAsia="Calibri" w:hAnsi="Times New Roman" w:cs="Times New Roman"/>
          <w:b/>
          <w:bCs/>
          <w:color w:val="000000"/>
          <w:lang w:val="ru-RU"/>
        </w:rPr>
        <w:t>. Средства финансијског обезбеђења</w:t>
      </w:r>
    </w:p>
    <w:p w:rsidR="00082526" w:rsidRPr="00082526" w:rsidRDefault="00082526" w:rsidP="00082526">
      <w:pPr>
        <w:spacing w:before="240" w:after="120" w:line="276" w:lineRule="auto"/>
        <w:jc w:val="both"/>
        <w:rPr>
          <w:rFonts w:ascii="Times New Roman" w:eastAsia="Calibri" w:hAnsi="Times New Roman" w:cs="Times New Roman"/>
          <w:b/>
          <w:bCs/>
          <w:lang w:val="ru-RU"/>
        </w:rPr>
      </w:pPr>
      <w:r w:rsidRPr="00082526">
        <w:rPr>
          <w:rFonts w:ascii="Times New Roman" w:eastAsia="Calibri" w:hAnsi="Times New Roman" w:cs="Times New Roman"/>
          <w:b/>
          <w:bCs/>
          <w:lang w:val="sr-Cyrl-CS"/>
        </w:rPr>
        <w:t>Као средство финансијског обезбеђења за озбиљност понуде, понуђачи су дужни да уз понуду доставе:</w:t>
      </w:r>
    </w:p>
    <w:p w:rsidR="00082526" w:rsidRPr="00082526" w:rsidRDefault="00082526" w:rsidP="00082526">
      <w:pPr>
        <w:numPr>
          <w:ilvl w:val="1"/>
          <w:numId w:val="2"/>
        </w:numPr>
        <w:tabs>
          <w:tab w:val="num" w:pos="810"/>
        </w:tabs>
        <w:spacing w:after="0" w:line="240" w:lineRule="auto"/>
        <w:ind w:hanging="630"/>
        <w:rPr>
          <w:rFonts w:ascii="Times New Roman" w:eastAsia="Times New Roman" w:hAnsi="Times New Roman" w:cs="Times New Roman"/>
          <w:b/>
        </w:rPr>
      </w:pPr>
      <w:r w:rsidRPr="00082526">
        <w:rPr>
          <w:rFonts w:ascii="Times New Roman" w:eastAsia="Times New Roman" w:hAnsi="Times New Roman" w:cs="Times New Roman"/>
          <w:b/>
          <w:lang w:val="sr-Cyrl-CS"/>
        </w:rPr>
        <w:t>МЕНИЦУ (оверену и потписану)</w:t>
      </w:r>
    </w:p>
    <w:p w:rsidR="00082526" w:rsidRPr="00082526" w:rsidRDefault="00082526" w:rsidP="00082526">
      <w:pPr>
        <w:numPr>
          <w:ilvl w:val="1"/>
          <w:numId w:val="2"/>
        </w:numPr>
        <w:tabs>
          <w:tab w:val="num" w:pos="810"/>
        </w:tabs>
        <w:spacing w:after="0" w:line="240" w:lineRule="auto"/>
        <w:ind w:hanging="630"/>
        <w:rPr>
          <w:rFonts w:ascii="Times New Roman" w:eastAsia="Times New Roman" w:hAnsi="Times New Roman" w:cs="Times New Roman"/>
          <w:b/>
          <w:lang w:val="ru-RU"/>
        </w:rPr>
      </w:pPr>
      <w:r w:rsidRPr="00082526">
        <w:rPr>
          <w:rFonts w:ascii="Times New Roman" w:eastAsia="Times New Roman" w:hAnsi="Times New Roman" w:cs="Times New Roman"/>
          <w:b/>
          <w:lang w:val="sr-Latn-CS"/>
        </w:rPr>
        <w:t>M</w:t>
      </w:r>
      <w:r w:rsidRPr="00082526">
        <w:rPr>
          <w:rFonts w:ascii="Times New Roman" w:eastAsia="Times New Roman" w:hAnsi="Times New Roman" w:cs="Times New Roman"/>
          <w:b/>
          <w:lang w:val="sr-Cyrl-CS"/>
        </w:rPr>
        <w:t>ЕНИЧНО ОВЛАШЋЕЊЕ (попуњено, потписано и печатом оверено)</w:t>
      </w:r>
    </w:p>
    <w:p w:rsidR="00082526" w:rsidRPr="00082526" w:rsidRDefault="00082526" w:rsidP="00082526">
      <w:pPr>
        <w:numPr>
          <w:ilvl w:val="1"/>
          <w:numId w:val="2"/>
        </w:numPr>
        <w:tabs>
          <w:tab w:val="num" w:pos="810"/>
        </w:tabs>
        <w:spacing w:after="0" w:line="240" w:lineRule="auto"/>
        <w:ind w:hanging="630"/>
        <w:rPr>
          <w:rFonts w:ascii="Times New Roman" w:eastAsia="Times New Roman" w:hAnsi="Times New Roman" w:cs="Times New Roman"/>
          <w:b/>
          <w:lang w:val="ru-RU"/>
        </w:rPr>
      </w:pPr>
      <w:r w:rsidRPr="00082526">
        <w:rPr>
          <w:rFonts w:ascii="Times New Roman" w:eastAsia="Times New Roman" w:hAnsi="Times New Roman" w:cs="Times New Roman"/>
          <w:b/>
          <w:lang w:val="sr-Cyrl-CS"/>
        </w:rPr>
        <w:t xml:space="preserve">КАРТОН ДЕПОНОВАНИХ ПОТПИСА </w:t>
      </w:r>
      <w:r w:rsidRPr="00082526">
        <w:rPr>
          <w:rFonts w:ascii="Times New Roman" w:eastAsia="Times New Roman" w:hAnsi="Times New Roman" w:cs="Times New Roman"/>
          <w:b/>
          <w:bCs/>
          <w:lang w:val="sr-Cyrl-CS"/>
        </w:rPr>
        <w:t>(</w:t>
      </w:r>
      <w:r w:rsidRPr="00082526">
        <w:rPr>
          <w:rFonts w:ascii="Times New Roman" w:eastAsia="Times New Roman" w:hAnsi="Times New Roman" w:cs="Times New Roman"/>
          <w:b/>
          <w:lang w:val="sr-Cyrl-CS"/>
        </w:rPr>
        <w:t>оверен у банци на дан регистрације меница</w:t>
      </w:r>
      <w:r w:rsidRPr="00082526">
        <w:rPr>
          <w:rFonts w:ascii="Times New Roman" w:eastAsia="Times New Roman" w:hAnsi="Times New Roman" w:cs="Times New Roman"/>
          <w:b/>
          <w:bCs/>
          <w:lang w:val="sr-Cyrl-CS"/>
        </w:rPr>
        <w:t>)</w:t>
      </w:r>
    </w:p>
    <w:p w:rsidR="00082526" w:rsidRPr="00082526" w:rsidRDefault="00082526" w:rsidP="00082526">
      <w:pPr>
        <w:numPr>
          <w:ilvl w:val="0"/>
          <w:numId w:val="2"/>
        </w:numPr>
        <w:tabs>
          <w:tab w:val="num" w:pos="810"/>
        </w:tabs>
        <w:spacing w:after="0" w:line="240" w:lineRule="auto"/>
        <w:ind w:left="810"/>
        <w:rPr>
          <w:rFonts w:ascii="Times New Roman" w:eastAsia="Times New Roman" w:hAnsi="Times New Roman" w:cs="Times New Roman"/>
          <w:b/>
          <w:lang w:val="ru-RU"/>
        </w:rPr>
      </w:pPr>
      <w:r w:rsidRPr="00082526">
        <w:rPr>
          <w:rFonts w:ascii="Times New Roman" w:eastAsia="Calibri" w:hAnsi="Times New Roman" w:cs="Times New Roman"/>
          <w:b/>
          <w:lang w:val="sr-Cyrl-CS"/>
        </w:rPr>
        <w:t xml:space="preserve">ПОТВРДУ О РЕГИСТРАЦИЈИ МЕНИЦЕ </w:t>
      </w:r>
      <w:r w:rsidRPr="00082526">
        <w:rPr>
          <w:rFonts w:ascii="Times New Roman" w:eastAsia="Times New Roman" w:hAnsi="Times New Roman" w:cs="Times New Roman"/>
          <w:b/>
          <w:bCs/>
          <w:lang w:val="sr-Cyrl-CS"/>
        </w:rPr>
        <w:t>или ЗАХТЕВ ЗА РЕГИСТРАЦИЈУ МЕНИЦЕ</w:t>
      </w:r>
    </w:p>
    <w:p w:rsidR="00082526" w:rsidRPr="00082526" w:rsidRDefault="00082526" w:rsidP="00082526">
      <w:pPr>
        <w:spacing w:after="0" w:line="240" w:lineRule="auto"/>
        <w:rPr>
          <w:rFonts w:ascii="Times New Roman" w:eastAsia="Times New Roman" w:hAnsi="Times New Roman" w:cs="Times New Roman"/>
          <w:b/>
          <w:lang w:val="ru-RU"/>
        </w:rPr>
      </w:pPr>
    </w:p>
    <w:p w:rsidR="00082526" w:rsidRPr="00082526" w:rsidRDefault="00082526" w:rsidP="00082526">
      <w:pPr>
        <w:spacing w:after="0" w:line="276" w:lineRule="auto"/>
        <w:ind w:left="720"/>
        <w:rPr>
          <w:rFonts w:ascii="Times New Roman" w:eastAsia="Calibri" w:hAnsi="Times New Roman" w:cs="Times New Roman"/>
          <w:b/>
          <w:bCs/>
          <w:sz w:val="48"/>
          <w:szCs w:val="48"/>
          <w:lang w:val="ru-RU"/>
        </w:rPr>
      </w:pPr>
      <w:r w:rsidRPr="00082526">
        <w:rPr>
          <w:rFonts w:ascii="Times New Roman" w:eastAsia="Calibri" w:hAnsi="Times New Roman" w:cs="Times New Roman"/>
          <w:b/>
          <w:bCs/>
          <w:sz w:val="48"/>
          <w:szCs w:val="48"/>
          <w:lang w:val="ru-RU"/>
        </w:rPr>
        <w:t xml:space="preserve">                          *   *   *</w:t>
      </w:r>
    </w:p>
    <w:p w:rsidR="00082526" w:rsidRPr="00082526" w:rsidRDefault="00082526" w:rsidP="00082526">
      <w:pPr>
        <w:tabs>
          <w:tab w:val="left" w:pos="600"/>
        </w:tabs>
        <w:spacing w:before="120" w:after="120" w:line="240" w:lineRule="auto"/>
        <w:jc w:val="both"/>
        <w:rPr>
          <w:rFonts w:ascii="Times New Roman" w:eastAsia="Calibri" w:hAnsi="Times New Roman" w:cs="Times New Roman"/>
          <w:bCs/>
          <w:lang w:val="sr-Cyrl-CS"/>
        </w:rPr>
      </w:pPr>
      <w:r w:rsidRPr="00082526">
        <w:rPr>
          <w:rFonts w:ascii="Times New Roman" w:eastAsia="Calibri" w:hAnsi="Times New Roman" w:cs="Times New Roman"/>
          <w:lang w:val="sr-Cyrl-CS"/>
        </w:rPr>
        <w:t>У</w:t>
      </w:r>
      <w:r w:rsidRPr="00082526">
        <w:rPr>
          <w:rFonts w:ascii="Times New Roman" w:eastAsia="Calibri" w:hAnsi="Times New Roman" w:cs="Times New Roman"/>
          <w:b/>
          <w:lang w:val="sr-Cyrl-CS"/>
        </w:rPr>
        <w:t xml:space="preserve"> </w:t>
      </w:r>
      <w:r w:rsidRPr="00082526">
        <w:rPr>
          <w:rFonts w:ascii="Times New Roman" w:eastAsia="Calibri" w:hAnsi="Times New Roman" w:cs="Times New Roman"/>
          <w:lang w:val="sr-Cyrl-CS"/>
        </w:rPr>
        <w:t xml:space="preserve">поступцима јавних набавки које спроводи Јавно предузеће „Србијашуме“ од </w:t>
      </w:r>
      <w:r w:rsidRPr="00082526">
        <w:rPr>
          <w:rFonts w:ascii="Times New Roman" w:eastAsia="Calibri" w:hAnsi="Times New Roman" w:cs="Times New Roman"/>
          <w:bCs/>
          <w:u w:val="single"/>
          <w:lang w:val="sr-Cyrl-CS"/>
        </w:rPr>
        <w:t>свих</w:t>
      </w:r>
      <w:r w:rsidRPr="00082526">
        <w:rPr>
          <w:rFonts w:ascii="Times New Roman" w:eastAsia="Calibri" w:hAnsi="Times New Roman" w:cs="Times New Roman"/>
          <w:lang w:val="sr-Cyrl-CS"/>
        </w:rPr>
        <w:t xml:space="preserve"> понуђача захтева се да уз понуду доставе и </w:t>
      </w:r>
      <w:r w:rsidRPr="00082526">
        <w:rPr>
          <w:rFonts w:ascii="Times New Roman" w:eastAsia="Calibri" w:hAnsi="Times New Roman" w:cs="Times New Roman"/>
          <w:bCs/>
          <w:lang w:val="sr-Cyrl-CS"/>
        </w:rPr>
        <w:t xml:space="preserve">средство финансијског обезбеђења </w:t>
      </w:r>
      <w:r w:rsidRPr="00082526">
        <w:rPr>
          <w:rFonts w:ascii="Times New Roman" w:eastAsia="Calibri" w:hAnsi="Times New Roman" w:cs="Times New Roman"/>
          <w:b/>
          <w:bCs/>
          <w:u w:val="single"/>
          <w:lang w:val="sr-Cyrl-CS"/>
        </w:rPr>
        <w:t>за озбиљност понуде</w:t>
      </w:r>
      <w:r w:rsidRPr="00082526">
        <w:rPr>
          <w:rFonts w:ascii="Times New Roman" w:eastAsia="Calibri" w:hAnsi="Times New Roman" w:cs="Times New Roman"/>
          <w:lang w:val="sr-Cyrl-CS"/>
        </w:rPr>
        <w:t xml:space="preserve">, а </w:t>
      </w:r>
      <w:r w:rsidRPr="00082526">
        <w:rPr>
          <w:rFonts w:ascii="Times New Roman" w:eastAsia="Calibri" w:hAnsi="Times New Roman" w:cs="Times New Roman"/>
          <w:b/>
          <w:u w:val="single"/>
          <w:lang w:val="sr-Cyrl-CS"/>
        </w:rPr>
        <w:t>само од изабраног понуђача</w:t>
      </w:r>
      <w:r w:rsidRPr="00082526">
        <w:rPr>
          <w:rFonts w:ascii="Times New Roman" w:eastAsia="Calibri" w:hAnsi="Times New Roman" w:cs="Times New Roman"/>
          <w:lang w:val="sr-Cyrl-CS"/>
        </w:rPr>
        <w:t xml:space="preserve"> приликом потписивања уговора мора се, приликом потписивања уговора обавезно захтевати средство финансијског обезбеђења </w:t>
      </w:r>
      <w:r w:rsidRPr="00082526">
        <w:rPr>
          <w:rFonts w:ascii="Times New Roman" w:eastAsia="Calibri" w:hAnsi="Times New Roman" w:cs="Times New Roman"/>
          <w:bCs/>
          <w:u w:val="single"/>
          <w:lang w:val="sr-Cyrl-CS"/>
        </w:rPr>
        <w:t>за добро извршење посла</w:t>
      </w:r>
      <w:r w:rsidRPr="00082526">
        <w:rPr>
          <w:rFonts w:ascii="Times New Roman" w:eastAsia="Calibri" w:hAnsi="Times New Roman" w:cs="Times New Roman"/>
          <w:bCs/>
          <w:lang w:val="sr-Cyrl-CS"/>
        </w:rPr>
        <w:t>.</w:t>
      </w:r>
    </w:p>
    <w:p w:rsidR="00AD02F7" w:rsidRPr="00AD02F7" w:rsidRDefault="00AD02F7" w:rsidP="00AD02F7">
      <w:pPr>
        <w:jc w:val="both"/>
        <w:rPr>
          <w:rFonts w:ascii="Times New Roman" w:hAnsi="Times New Roman"/>
          <w:b/>
          <w:u w:val="single"/>
          <w:lang w:val="sr-Latn-CS"/>
        </w:rPr>
      </w:pPr>
      <w:r w:rsidRPr="00AD02F7">
        <w:rPr>
          <w:rFonts w:ascii="Times New Roman" w:hAnsi="Times New Roman"/>
          <w:lang w:val="sr-Latn-CS"/>
        </w:rPr>
        <w:t>Понуђач је обавезан да достави</w:t>
      </w:r>
      <w:r w:rsidRPr="00AD02F7">
        <w:rPr>
          <w:rFonts w:ascii="Times New Roman" w:hAnsi="Times New Roman"/>
          <w:lang w:val="sr-Cyrl-CS"/>
        </w:rPr>
        <w:t xml:space="preserve"> средство финансијског обезбеђења (и то </w:t>
      </w:r>
      <w:r w:rsidRPr="00AD02F7">
        <w:rPr>
          <w:rFonts w:ascii="Times New Roman" w:hAnsi="Times New Roman"/>
          <w:b/>
          <w:lang w:val="sr-Cyrl-CS"/>
        </w:rPr>
        <w:t>меницу</w:t>
      </w:r>
      <w:r w:rsidRPr="00AD02F7">
        <w:rPr>
          <w:rFonts w:ascii="Times New Roman" w:hAnsi="Times New Roman"/>
          <w:lang w:val="sr-Cyrl-CS"/>
        </w:rPr>
        <w:t xml:space="preserve">, оверену печатом и потписану од стране овлашћеног лица; </w:t>
      </w:r>
      <w:r w:rsidRPr="00AD02F7">
        <w:rPr>
          <w:rFonts w:ascii="Times New Roman" w:hAnsi="Times New Roman"/>
          <w:b/>
          <w:lang w:val="sr-Cyrl-CS"/>
        </w:rPr>
        <w:t>потврду о регистрацији менице или захтев за регистрацију менице</w:t>
      </w:r>
      <w:r w:rsidRPr="00AD02F7">
        <w:rPr>
          <w:rFonts w:ascii="Times New Roman" w:hAnsi="Times New Roman"/>
          <w:lang w:val="sr-Cyrl-CS"/>
        </w:rPr>
        <w:t xml:space="preserve"> за озбиљност понуде; попуњен, печатом оверен и потписан </w:t>
      </w:r>
      <w:r w:rsidRPr="00AD02F7">
        <w:rPr>
          <w:rFonts w:ascii="Times New Roman" w:hAnsi="Times New Roman"/>
          <w:b/>
          <w:lang w:val="sr-Cyrl-CS"/>
        </w:rPr>
        <w:t>образац меничног овлашћења</w:t>
      </w:r>
      <w:r w:rsidRPr="00AD02F7">
        <w:rPr>
          <w:rFonts w:ascii="Times New Roman" w:hAnsi="Times New Roman"/>
          <w:lang w:val="sr-Cyrl-CS"/>
        </w:rPr>
        <w:t xml:space="preserve"> и </w:t>
      </w:r>
      <w:r w:rsidRPr="00AD02F7">
        <w:rPr>
          <w:rFonts w:ascii="Times New Roman" w:hAnsi="Times New Roman"/>
          <w:b/>
          <w:lang w:val="sr-Cyrl-CS"/>
        </w:rPr>
        <w:t xml:space="preserve">картон депонованих потписа, </w:t>
      </w:r>
      <w:r w:rsidRPr="00AD02F7">
        <w:rPr>
          <w:rFonts w:ascii="Times New Roman" w:hAnsi="Times New Roman"/>
          <w:lang w:val="sr-Cyrl-CS"/>
        </w:rPr>
        <w:t>оверен у банци на дан регистрације меница или након регистрације менице) за озбиљност понуде, плативу на први позив без приговора,</w:t>
      </w:r>
      <w:r w:rsidRPr="00AD02F7">
        <w:rPr>
          <w:rFonts w:ascii="Times New Roman" w:hAnsi="Times New Roman"/>
          <w:lang w:val="sr-Latn-CS"/>
        </w:rPr>
        <w:t xml:space="preserve"> у</w:t>
      </w:r>
      <w:r w:rsidRPr="00AD02F7">
        <w:rPr>
          <w:rFonts w:ascii="Times New Roman" w:hAnsi="Times New Roman"/>
          <w:lang w:val="sr-Cyrl-CS"/>
        </w:rPr>
        <w:t xml:space="preserve"> </w:t>
      </w:r>
      <w:r w:rsidRPr="00AD02F7">
        <w:rPr>
          <w:rFonts w:ascii="Times New Roman" w:hAnsi="Times New Roman"/>
          <w:lang w:val="sr-Latn-CS"/>
        </w:rPr>
        <w:t xml:space="preserve">износу од </w:t>
      </w:r>
      <w:r w:rsidRPr="00AD02F7">
        <w:rPr>
          <w:rFonts w:ascii="Times New Roman" w:hAnsi="Times New Roman"/>
          <w:lang w:val="sr-Cyrl-CS"/>
        </w:rPr>
        <w:t>10%</w:t>
      </w:r>
      <w:r w:rsidRPr="00AD02F7">
        <w:rPr>
          <w:rFonts w:ascii="Times New Roman" w:hAnsi="Times New Roman"/>
          <w:lang w:val="ru-RU"/>
        </w:rPr>
        <w:t xml:space="preserve"> </w:t>
      </w:r>
      <w:r w:rsidRPr="00AD02F7">
        <w:rPr>
          <w:rFonts w:ascii="Times New Roman" w:hAnsi="Times New Roman"/>
          <w:lang w:val="sr-Cyrl-CS"/>
        </w:rPr>
        <w:t xml:space="preserve">од вредности понуде без ПДВ-а, </w:t>
      </w:r>
      <w:r w:rsidRPr="00AD02F7">
        <w:rPr>
          <w:rFonts w:ascii="Times New Roman" w:hAnsi="Times New Roman"/>
          <w:u w:val="single"/>
          <w:lang w:val="sr-Cyrl-CS"/>
        </w:rPr>
        <w:t xml:space="preserve">са роком важности који мора бити најмање три дана дужи од дана истека важности понуде, односно најмање </w:t>
      </w:r>
      <w:r w:rsidRPr="00AD02F7">
        <w:rPr>
          <w:rFonts w:ascii="Times New Roman" w:hAnsi="Times New Roman"/>
          <w:u w:val="single"/>
          <w:lang w:val="sr-Cyrl-RS"/>
        </w:rPr>
        <w:t>63</w:t>
      </w:r>
      <w:r w:rsidRPr="00AD02F7">
        <w:rPr>
          <w:rFonts w:ascii="Times New Roman" w:hAnsi="Times New Roman"/>
          <w:u w:val="single"/>
          <w:lang w:val="sr-Cyrl-CS"/>
        </w:rPr>
        <w:t xml:space="preserve"> дана од датума отварања понуда</w:t>
      </w:r>
      <w:r w:rsidRPr="00AD02F7">
        <w:rPr>
          <w:rFonts w:ascii="Times New Roman" w:hAnsi="Times New Roman"/>
          <w:b/>
          <w:lang w:val="sr-Latn-CS"/>
        </w:rPr>
        <w:t>,</w:t>
      </w:r>
      <w:r w:rsidRPr="00AD02F7">
        <w:rPr>
          <w:rFonts w:ascii="Times New Roman" w:hAnsi="Times New Roman"/>
          <w:b/>
          <w:color w:val="FF0000"/>
          <w:lang w:val="sr-Latn-CS"/>
        </w:rPr>
        <w:t xml:space="preserve"> </w:t>
      </w:r>
      <w:r w:rsidRPr="00AD02F7">
        <w:rPr>
          <w:rFonts w:ascii="Times New Roman" w:hAnsi="Times New Roman"/>
          <w:b/>
          <w:lang w:val="sr-Cyrl-CS"/>
        </w:rPr>
        <w:t>с</w:t>
      </w:r>
      <w:r w:rsidRPr="00AD02F7">
        <w:rPr>
          <w:rFonts w:ascii="Times New Roman" w:hAnsi="Times New Roman"/>
          <w:b/>
          <w:lang w:val="sr-Latn-CS"/>
        </w:rPr>
        <w:t xml:space="preserve"> </w:t>
      </w:r>
      <w:r w:rsidRPr="00AD02F7">
        <w:rPr>
          <w:rFonts w:ascii="Times New Roman" w:hAnsi="Times New Roman"/>
          <w:b/>
          <w:lang w:val="sr-Cyrl-CS"/>
        </w:rPr>
        <w:t>тим</w:t>
      </w:r>
      <w:r w:rsidRPr="00AD02F7">
        <w:rPr>
          <w:rFonts w:ascii="Times New Roman" w:hAnsi="Times New Roman"/>
          <w:b/>
          <w:lang w:val="sr-Latn-CS"/>
        </w:rPr>
        <w:t xml:space="preserve"> </w:t>
      </w:r>
      <w:r w:rsidRPr="00AD02F7">
        <w:rPr>
          <w:rFonts w:ascii="Times New Roman" w:hAnsi="Times New Roman"/>
          <w:b/>
          <w:lang w:val="sr-Cyrl-CS"/>
        </w:rPr>
        <w:t>да</w:t>
      </w:r>
      <w:r w:rsidRPr="00AD02F7">
        <w:rPr>
          <w:rFonts w:ascii="Times New Roman" w:hAnsi="Times New Roman"/>
          <w:b/>
          <w:lang w:val="sr-Latn-CS"/>
        </w:rPr>
        <w:t xml:space="preserve"> </w:t>
      </w:r>
      <w:r w:rsidRPr="00AD02F7">
        <w:rPr>
          <w:rFonts w:ascii="Times New Roman" w:hAnsi="Times New Roman"/>
          <w:b/>
          <w:lang w:val="sr-Cyrl-CS"/>
        </w:rPr>
        <w:t>евентуални</w:t>
      </w:r>
      <w:r w:rsidRPr="00AD02F7">
        <w:rPr>
          <w:rFonts w:ascii="Times New Roman" w:hAnsi="Times New Roman"/>
          <w:b/>
          <w:lang w:val="sr-Latn-CS"/>
        </w:rPr>
        <w:t xml:space="preserve"> </w:t>
      </w:r>
      <w:r w:rsidRPr="00AD02F7">
        <w:rPr>
          <w:rFonts w:ascii="Times New Roman" w:hAnsi="Times New Roman"/>
          <w:b/>
          <w:lang w:val="sr-Cyrl-CS"/>
        </w:rPr>
        <w:t>продужетак</w:t>
      </w:r>
      <w:r w:rsidRPr="00AD02F7">
        <w:rPr>
          <w:rFonts w:ascii="Times New Roman" w:hAnsi="Times New Roman"/>
          <w:b/>
          <w:lang w:val="sr-Latn-CS"/>
        </w:rPr>
        <w:t xml:space="preserve"> </w:t>
      </w:r>
      <w:r w:rsidRPr="00AD02F7">
        <w:rPr>
          <w:rFonts w:ascii="Times New Roman" w:hAnsi="Times New Roman"/>
          <w:b/>
          <w:lang w:val="sr-Cyrl-CS"/>
        </w:rPr>
        <w:t>рока</w:t>
      </w:r>
      <w:r w:rsidRPr="00AD02F7">
        <w:rPr>
          <w:rFonts w:ascii="Times New Roman" w:hAnsi="Times New Roman"/>
          <w:b/>
          <w:lang w:val="sr-Latn-CS"/>
        </w:rPr>
        <w:t xml:space="preserve"> за достављање понуда </w:t>
      </w:r>
      <w:r w:rsidRPr="00AD02F7">
        <w:rPr>
          <w:rFonts w:ascii="Times New Roman" w:hAnsi="Times New Roman"/>
          <w:b/>
          <w:lang w:val="sr-Cyrl-CS"/>
        </w:rPr>
        <w:t>има</w:t>
      </w:r>
      <w:r w:rsidRPr="00AD02F7">
        <w:rPr>
          <w:rFonts w:ascii="Times New Roman" w:hAnsi="Times New Roman"/>
          <w:b/>
          <w:lang w:val="sr-Latn-CS"/>
        </w:rPr>
        <w:t xml:space="preserve"> </w:t>
      </w:r>
      <w:r w:rsidRPr="00AD02F7">
        <w:rPr>
          <w:rFonts w:ascii="Times New Roman" w:hAnsi="Times New Roman"/>
          <w:b/>
          <w:lang w:val="sr-Cyrl-CS"/>
        </w:rPr>
        <w:t>за</w:t>
      </w:r>
      <w:r w:rsidRPr="00AD02F7">
        <w:rPr>
          <w:rFonts w:ascii="Times New Roman" w:hAnsi="Times New Roman"/>
          <w:b/>
          <w:lang w:val="sr-Latn-CS"/>
        </w:rPr>
        <w:t xml:space="preserve"> </w:t>
      </w:r>
      <w:r w:rsidRPr="00AD02F7">
        <w:rPr>
          <w:rFonts w:ascii="Times New Roman" w:hAnsi="Times New Roman"/>
          <w:b/>
          <w:lang w:val="sr-Cyrl-CS"/>
        </w:rPr>
        <w:t>последицу</w:t>
      </w:r>
      <w:r w:rsidRPr="00AD02F7">
        <w:rPr>
          <w:rFonts w:ascii="Times New Roman" w:hAnsi="Times New Roman"/>
          <w:b/>
          <w:lang w:val="sr-Latn-CS"/>
        </w:rPr>
        <w:t xml:space="preserve"> </w:t>
      </w:r>
      <w:r w:rsidRPr="00AD02F7">
        <w:rPr>
          <w:rFonts w:ascii="Times New Roman" w:hAnsi="Times New Roman"/>
          <w:b/>
          <w:lang w:val="sr-Cyrl-CS"/>
        </w:rPr>
        <w:t>и</w:t>
      </w:r>
      <w:r w:rsidRPr="00AD02F7">
        <w:rPr>
          <w:rFonts w:ascii="Times New Roman" w:hAnsi="Times New Roman"/>
          <w:b/>
          <w:lang w:val="sr-Latn-CS"/>
        </w:rPr>
        <w:t xml:space="preserve"> </w:t>
      </w:r>
      <w:r w:rsidRPr="00AD02F7">
        <w:rPr>
          <w:rFonts w:ascii="Times New Roman" w:hAnsi="Times New Roman"/>
          <w:b/>
          <w:lang w:val="sr-Cyrl-CS"/>
        </w:rPr>
        <w:t>продужење</w:t>
      </w:r>
      <w:r w:rsidRPr="00AD02F7">
        <w:rPr>
          <w:rFonts w:ascii="Times New Roman" w:hAnsi="Times New Roman"/>
          <w:b/>
          <w:lang w:val="sr-Latn-CS"/>
        </w:rPr>
        <w:t xml:space="preserve"> </w:t>
      </w:r>
      <w:r w:rsidRPr="00AD02F7">
        <w:rPr>
          <w:rFonts w:ascii="Times New Roman" w:hAnsi="Times New Roman"/>
          <w:b/>
          <w:lang w:val="sr-Cyrl-CS"/>
        </w:rPr>
        <w:t>рока</w:t>
      </w:r>
      <w:r w:rsidRPr="00AD02F7">
        <w:rPr>
          <w:rFonts w:ascii="Times New Roman" w:hAnsi="Times New Roman"/>
          <w:b/>
          <w:lang w:val="sr-Latn-CS"/>
        </w:rPr>
        <w:t xml:space="preserve"> </w:t>
      </w:r>
      <w:r w:rsidRPr="00AD02F7">
        <w:rPr>
          <w:rFonts w:ascii="Times New Roman" w:hAnsi="Times New Roman"/>
          <w:b/>
          <w:lang w:val="sr-Cyrl-CS"/>
        </w:rPr>
        <w:t>важења</w:t>
      </w:r>
      <w:r w:rsidRPr="00AD02F7">
        <w:rPr>
          <w:rFonts w:ascii="Times New Roman" w:hAnsi="Times New Roman"/>
          <w:b/>
          <w:lang w:val="sr-Latn-CS"/>
        </w:rPr>
        <w:t xml:space="preserve"> </w:t>
      </w:r>
      <w:r w:rsidRPr="00AD02F7">
        <w:rPr>
          <w:rFonts w:ascii="Times New Roman" w:hAnsi="Times New Roman"/>
          <w:b/>
          <w:lang w:val="sr-Cyrl-CS"/>
        </w:rPr>
        <w:t>менице</w:t>
      </w:r>
      <w:r w:rsidRPr="00AD02F7">
        <w:rPr>
          <w:rFonts w:ascii="Times New Roman" w:hAnsi="Times New Roman"/>
          <w:b/>
          <w:lang w:val="sr-Latn-CS"/>
        </w:rPr>
        <w:t xml:space="preserve"> </w:t>
      </w:r>
      <w:r w:rsidRPr="00AD02F7">
        <w:rPr>
          <w:rFonts w:ascii="Times New Roman" w:hAnsi="Times New Roman"/>
          <w:b/>
          <w:lang w:val="sr-Cyrl-CS"/>
        </w:rPr>
        <w:t>и</w:t>
      </w:r>
      <w:r w:rsidRPr="00AD02F7">
        <w:rPr>
          <w:rFonts w:ascii="Times New Roman" w:hAnsi="Times New Roman"/>
          <w:b/>
          <w:lang w:val="sr-Latn-CS"/>
        </w:rPr>
        <w:t xml:space="preserve"> </w:t>
      </w:r>
      <w:r w:rsidRPr="00AD02F7">
        <w:rPr>
          <w:rFonts w:ascii="Times New Roman" w:hAnsi="Times New Roman"/>
          <w:b/>
          <w:lang w:val="sr-Cyrl-CS"/>
        </w:rPr>
        <w:t>меничног</w:t>
      </w:r>
      <w:r w:rsidRPr="00AD02F7">
        <w:rPr>
          <w:rFonts w:ascii="Times New Roman" w:hAnsi="Times New Roman"/>
          <w:b/>
          <w:lang w:val="sr-Latn-CS"/>
        </w:rPr>
        <w:t xml:space="preserve"> </w:t>
      </w:r>
      <w:r w:rsidRPr="00AD02F7">
        <w:rPr>
          <w:rFonts w:ascii="Times New Roman" w:hAnsi="Times New Roman"/>
          <w:b/>
          <w:lang w:val="sr-Cyrl-CS"/>
        </w:rPr>
        <w:t>овлашћења</w:t>
      </w:r>
      <w:r w:rsidRPr="00AD02F7">
        <w:rPr>
          <w:rFonts w:ascii="Times New Roman" w:hAnsi="Times New Roman"/>
          <w:b/>
          <w:lang w:val="sr-Latn-CS"/>
        </w:rPr>
        <w:t xml:space="preserve"> </w:t>
      </w:r>
      <w:r w:rsidRPr="00AD02F7">
        <w:rPr>
          <w:rFonts w:ascii="Times New Roman" w:hAnsi="Times New Roman"/>
          <w:b/>
          <w:lang w:val="sr-Cyrl-CS"/>
        </w:rPr>
        <w:t>за</w:t>
      </w:r>
      <w:r w:rsidRPr="00AD02F7">
        <w:rPr>
          <w:rFonts w:ascii="Times New Roman" w:hAnsi="Times New Roman"/>
          <w:b/>
          <w:lang w:val="sr-Latn-CS"/>
        </w:rPr>
        <w:t xml:space="preserve"> </w:t>
      </w:r>
      <w:r w:rsidRPr="00AD02F7">
        <w:rPr>
          <w:rFonts w:ascii="Times New Roman" w:hAnsi="Times New Roman"/>
          <w:b/>
          <w:lang w:val="sr-Cyrl-CS"/>
        </w:rPr>
        <w:t>исти</w:t>
      </w:r>
      <w:r w:rsidRPr="00AD02F7">
        <w:rPr>
          <w:rFonts w:ascii="Times New Roman" w:hAnsi="Times New Roman"/>
          <w:b/>
          <w:lang w:val="sr-Latn-CS"/>
        </w:rPr>
        <w:t xml:space="preserve"> </w:t>
      </w:r>
      <w:r w:rsidRPr="00AD02F7">
        <w:rPr>
          <w:rFonts w:ascii="Times New Roman" w:hAnsi="Times New Roman"/>
          <w:b/>
          <w:lang w:val="sr-Cyrl-CS"/>
        </w:rPr>
        <w:t>број</w:t>
      </w:r>
      <w:r w:rsidRPr="00AD02F7">
        <w:rPr>
          <w:rFonts w:ascii="Times New Roman" w:hAnsi="Times New Roman"/>
          <w:b/>
          <w:lang w:val="sr-Latn-CS"/>
        </w:rPr>
        <w:t xml:space="preserve"> </w:t>
      </w:r>
      <w:r w:rsidRPr="00AD02F7">
        <w:rPr>
          <w:rFonts w:ascii="Times New Roman" w:hAnsi="Times New Roman"/>
          <w:b/>
          <w:lang w:val="sr-Cyrl-CS"/>
        </w:rPr>
        <w:t>дана</w:t>
      </w:r>
      <w:r w:rsidRPr="00AD02F7">
        <w:rPr>
          <w:rFonts w:ascii="Times New Roman" w:hAnsi="Times New Roman"/>
          <w:b/>
          <w:lang w:val="sr-Latn-CS"/>
        </w:rPr>
        <w:t>.</w:t>
      </w:r>
      <w:r w:rsidRPr="00AD02F7">
        <w:rPr>
          <w:rFonts w:ascii="Times New Roman" w:hAnsi="Times New Roman"/>
          <w:b/>
          <w:lang w:val="sr-Cyrl-CS"/>
        </w:rPr>
        <w:t xml:space="preserve"> </w:t>
      </w:r>
      <w:r w:rsidRPr="00AD02F7">
        <w:rPr>
          <w:rFonts w:ascii="Times New Roman" w:hAnsi="Times New Roman"/>
          <w:lang w:val="sr-Cyrl-CS"/>
        </w:rPr>
        <w:t>Меницу за озбиљност понуде</w:t>
      </w:r>
      <w:r w:rsidRPr="00AD02F7">
        <w:rPr>
          <w:rFonts w:ascii="Times New Roman" w:hAnsi="Times New Roman"/>
          <w:lang w:val="sr-Latn-CS"/>
        </w:rPr>
        <w:t xml:space="preserve"> Наручилац</w:t>
      </w:r>
      <w:r w:rsidRPr="00AD02F7">
        <w:rPr>
          <w:rFonts w:ascii="Times New Roman" w:hAnsi="Times New Roman"/>
          <w:lang w:val="sr-Cyrl-CS"/>
        </w:rPr>
        <w:t xml:space="preserve"> (ЈП „Србијашуме“)</w:t>
      </w:r>
      <w:r w:rsidRPr="00AD02F7">
        <w:rPr>
          <w:rFonts w:ascii="Times New Roman" w:hAnsi="Times New Roman"/>
          <w:lang w:val="sr-Latn-CS"/>
        </w:rPr>
        <w:t xml:space="preserve"> ће наплатити у целости у случају</w:t>
      </w:r>
      <w:r w:rsidRPr="00AD02F7">
        <w:rPr>
          <w:rFonts w:ascii="Times New Roman" w:hAnsi="Times New Roman"/>
          <w:lang w:val="sr-Cyrl-CS"/>
        </w:rPr>
        <w:t xml:space="preserve"> </w:t>
      </w:r>
      <w:r w:rsidRPr="00AD02F7">
        <w:rPr>
          <w:rFonts w:ascii="Times New Roman" w:hAnsi="Times New Roman"/>
          <w:lang w:val="sr-Latn-CS"/>
        </w:rPr>
        <w:t>да</w:t>
      </w:r>
      <w:r w:rsidRPr="00AD02F7">
        <w:rPr>
          <w:rFonts w:ascii="Times New Roman" w:hAnsi="Times New Roman"/>
          <w:lang w:val="sr-Cyrl-CS"/>
        </w:rPr>
        <w:t xml:space="preserve"> понуђач који наступа самостално или са подизвођачима или као овлашћени члан групе</w:t>
      </w:r>
      <w:r w:rsidRPr="00AD02F7">
        <w:rPr>
          <w:rFonts w:ascii="Times New Roman" w:hAnsi="Times New Roman"/>
          <w:lang w:val="ru-RU"/>
        </w:rPr>
        <w:t xml:space="preserve"> </w:t>
      </w:r>
      <w:r w:rsidRPr="00AD02F7">
        <w:rPr>
          <w:rFonts w:ascii="Times New Roman" w:hAnsi="Times New Roman"/>
          <w:lang w:val="sr-Cyrl-CS"/>
        </w:rPr>
        <w:t>понуђача</w:t>
      </w:r>
      <w:r w:rsidRPr="00AD02F7">
        <w:rPr>
          <w:rFonts w:ascii="Times New Roman" w:hAnsi="Times New Roman"/>
          <w:lang w:val="sr-Latn-CS"/>
        </w:rPr>
        <w:t>:</w:t>
      </w:r>
      <w:r w:rsidRPr="00AD02F7">
        <w:rPr>
          <w:rFonts w:ascii="Times New Roman" w:hAnsi="Times New Roman"/>
          <w:lang w:val="sr-Cyrl-CS"/>
        </w:rPr>
        <w:t xml:space="preserve"> </w:t>
      </w:r>
    </w:p>
    <w:p w:rsidR="00082526" w:rsidRPr="00082526" w:rsidRDefault="00082526" w:rsidP="00082526">
      <w:pPr>
        <w:spacing w:after="200" w:line="276" w:lineRule="auto"/>
        <w:jc w:val="both"/>
        <w:rPr>
          <w:rFonts w:ascii="Times New Roman" w:eastAsia="Calibri" w:hAnsi="Times New Roman" w:cs="Times New Roman"/>
          <w:lang w:val="ru-RU"/>
        </w:rPr>
      </w:pPr>
      <w:r w:rsidRPr="00082526">
        <w:rPr>
          <w:rFonts w:ascii="Times New Roman" w:eastAsia="Calibri" w:hAnsi="Times New Roman" w:cs="Times New Roman"/>
          <w:lang w:val="sr-Cyrl-CS"/>
        </w:rPr>
        <w:t>Меницу за озбиљност понуде</w:t>
      </w:r>
      <w:r w:rsidRPr="00082526">
        <w:rPr>
          <w:rFonts w:ascii="Times New Roman" w:eastAsia="Calibri" w:hAnsi="Times New Roman" w:cs="Times New Roman"/>
          <w:lang w:val="sr-Latn-CS"/>
        </w:rPr>
        <w:t xml:space="preserve"> Наручилац</w:t>
      </w:r>
      <w:r w:rsidRPr="00082526">
        <w:rPr>
          <w:rFonts w:ascii="Times New Roman" w:eastAsia="Calibri" w:hAnsi="Times New Roman" w:cs="Times New Roman"/>
          <w:lang w:val="sr-Cyrl-CS"/>
        </w:rPr>
        <w:t xml:space="preserve"> (ЈП „Србијашуме“)</w:t>
      </w:r>
      <w:r w:rsidRPr="00082526">
        <w:rPr>
          <w:rFonts w:ascii="Times New Roman" w:eastAsia="Calibri" w:hAnsi="Times New Roman" w:cs="Times New Roman"/>
          <w:lang w:val="sr-Latn-CS"/>
        </w:rPr>
        <w:t xml:space="preserve"> ће наплатити у целости у случају</w:t>
      </w:r>
      <w:r w:rsidRPr="00082526">
        <w:rPr>
          <w:rFonts w:ascii="Times New Roman" w:eastAsia="Calibri" w:hAnsi="Times New Roman" w:cs="Times New Roman"/>
          <w:lang w:val="sr-Cyrl-CS"/>
        </w:rPr>
        <w:t xml:space="preserve"> </w:t>
      </w:r>
      <w:r w:rsidRPr="00082526">
        <w:rPr>
          <w:rFonts w:ascii="Times New Roman" w:eastAsia="Calibri" w:hAnsi="Times New Roman" w:cs="Times New Roman"/>
          <w:lang w:val="sr-Latn-CS"/>
        </w:rPr>
        <w:t>да</w:t>
      </w:r>
      <w:r w:rsidRPr="00082526">
        <w:rPr>
          <w:rFonts w:ascii="Times New Roman" w:eastAsia="Calibri" w:hAnsi="Times New Roman" w:cs="Times New Roman"/>
          <w:lang w:val="sr-Cyrl-CS"/>
        </w:rPr>
        <w:t xml:space="preserve"> понуђач који наступа самостално или са подизвођачима или као овлашћени члан групе</w:t>
      </w:r>
      <w:r w:rsidRPr="00082526">
        <w:rPr>
          <w:rFonts w:ascii="Times New Roman" w:eastAsia="Calibri" w:hAnsi="Times New Roman" w:cs="Times New Roman"/>
          <w:lang w:val="ru-RU"/>
        </w:rPr>
        <w:t xml:space="preserve"> </w:t>
      </w:r>
      <w:r w:rsidRPr="00082526">
        <w:rPr>
          <w:rFonts w:ascii="Times New Roman" w:eastAsia="Calibri" w:hAnsi="Times New Roman" w:cs="Times New Roman"/>
          <w:lang w:val="sr-Cyrl-CS"/>
        </w:rPr>
        <w:t>понуђача</w:t>
      </w:r>
      <w:r w:rsidRPr="00082526">
        <w:rPr>
          <w:rFonts w:ascii="Times New Roman" w:eastAsia="Calibri" w:hAnsi="Times New Roman" w:cs="Times New Roman"/>
          <w:lang w:val="sr-Latn-CS"/>
        </w:rPr>
        <w:t>:</w:t>
      </w:r>
      <w:r w:rsidRPr="00082526">
        <w:rPr>
          <w:rFonts w:ascii="Times New Roman" w:eastAsia="Calibri" w:hAnsi="Times New Roman" w:cs="Times New Roman"/>
          <w:lang w:val="sr-Cyrl-CS"/>
        </w:rPr>
        <w:t xml:space="preserve"> </w:t>
      </w:r>
    </w:p>
    <w:p w:rsidR="00082526" w:rsidRPr="00082526" w:rsidRDefault="00082526" w:rsidP="00082526">
      <w:pPr>
        <w:numPr>
          <w:ilvl w:val="0"/>
          <w:numId w:val="5"/>
        </w:numPr>
        <w:spacing w:after="0" w:line="240" w:lineRule="auto"/>
        <w:rPr>
          <w:rFonts w:ascii="Times New Roman" w:eastAsia="Calibri" w:hAnsi="Times New Roman" w:cs="Times New Roman"/>
          <w:lang w:val="ru-RU"/>
        </w:rPr>
      </w:pPr>
      <w:r w:rsidRPr="00082526">
        <w:rPr>
          <w:rFonts w:ascii="Times New Roman" w:eastAsia="Calibri" w:hAnsi="Times New Roman" w:cs="Times New Roman"/>
          <w:bCs/>
          <w:lang w:val="sr-Latn-CS"/>
        </w:rPr>
        <w:t>повуче</w:t>
      </w:r>
      <w:r w:rsidRPr="00082526">
        <w:rPr>
          <w:rFonts w:ascii="Times New Roman" w:eastAsia="Calibri" w:hAnsi="Times New Roman" w:cs="Times New Roman"/>
          <w:lang w:val="sr-Latn-CS"/>
        </w:rPr>
        <w:t xml:space="preserve"> своју понуду пре датума </w:t>
      </w:r>
      <w:r w:rsidRPr="00082526">
        <w:rPr>
          <w:rFonts w:ascii="Times New Roman" w:eastAsia="Calibri" w:hAnsi="Times New Roman" w:cs="Times New Roman"/>
          <w:lang w:val="sr-Cyrl-CS"/>
        </w:rPr>
        <w:t>истека рока важности гаранције,</w:t>
      </w:r>
      <w:r w:rsidRPr="00082526">
        <w:rPr>
          <w:rFonts w:ascii="Times New Roman" w:eastAsia="Calibri" w:hAnsi="Times New Roman" w:cs="Times New Roman"/>
          <w:lang w:val="sr-Latn-CS"/>
        </w:rPr>
        <w:t xml:space="preserve"> без сагласности Наручиоца</w:t>
      </w:r>
    </w:p>
    <w:p w:rsidR="00082526" w:rsidRPr="00082526" w:rsidRDefault="00082526" w:rsidP="00082526">
      <w:pPr>
        <w:numPr>
          <w:ilvl w:val="0"/>
          <w:numId w:val="5"/>
        </w:numPr>
        <w:spacing w:after="0" w:line="240" w:lineRule="auto"/>
        <w:rPr>
          <w:rFonts w:ascii="Times New Roman" w:eastAsia="Calibri" w:hAnsi="Times New Roman" w:cs="Times New Roman"/>
          <w:lang w:val="ru-RU"/>
        </w:rPr>
      </w:pPr>
      <w:r w:rsidRPr="00082526">
        <w:rPr>
          <w:rFonts w:ascii="Times New Roman" w:eastAsia="Calibri" w:hAnsi="Times New Roman" w:cs="Times New Roman"/>
          <w:bCs/>
          <w:lang w:val="sr-Latn-CS"/>
        </w:rPr>
        <w:t>одбије</w:t>
      </w:r>
      <w:r w:rsidRPr="00082526">
        <w:rPr>
          <w:rFonts w:ascii="Times New Roman" w:eastAsia="Calibri" w:hAnsi="Times New Roman" w:cs="Times New Roman"/>
          <w:lang w:val="sr-Latn-CS"/>
        </w:rPr>
        <w:t xml:space="preserve"> да потпише уговор</w:t>
      </w:r>
      <w:r w:rsidRPr="00082526">
        <w:rPr>
          <w:rFonts w:ascii="Times New Roman" w:eastAsia="Calibri" w:hAnsi="Times New Roman" w:cs="Times New Roman"/>
          <w:lang w:val="sr-Cyrl-CS"/>
        </w:rPr>
        <w:t>,</w:t>
      </w:r>
      <w:r w:rsidRPr="00082526">
        <w:rPr>
          <w:rFonts w:ascii="Times New Roman" w:eastAsia="Calibri" w:hAnsi="Times New Roman" w:cs="Times New Roman"/>
          <w:lang w:val="sr-Latn-CS"/>
        </w:rPr>
        <w:t xml:space="preserve"> сходно условима из понуде</w:t>
      </w:r>
    </w:p>
    <w:p w:rsidR="00082526" w:rsidRPr="00082526" w:rsidRDefault="00082526" w:rsidP="00082526">
      <w:pPr>
        <w:numPr>
          <w:ilvl w:val="0"/>
          <w:numId w:val="5"/>
        </w:numPr>
        <w:spacing w:after="0" w:line="240" w:lineRule="auto"/>
        <w:rPr>
          <w:rFonts w:ascii="Times New Roman" w:eastAsia="Calibri" w:hAnsi="Times New Roman" w:cs="Times New Roman"/>
          <w:lang w:val="ru-RU"/>
        </w:rPr>
      </w:pPr>
      <w:r w:rsidRPr="00082526">
        <w:rPr>
          <w:rFonts w:ascii="Times New Roman" w:eastAsia="Calibri" w:hAnsi="Times New Roman" w:cs="Times New Roman"/>
          <w:lang w:val="sr-Latn-CS"/>
        </w:rPr>
        <w:t xml:space="preserve">није успео или </w:t>
      </w:r>
      <w:r w:rsidRPr="00082526">
        <w:rPr>
          <w:rFonts w:ascii="Times New Roman" w:eastAsia="Calibri" w:hAnsi="Times New Roman" w:cs="Times New Roman"/>
          <w:lang w:val="sr-Cyrl-CS"/>
        </w:rPr>
        <w:t xml:space="preserve">је </w:t>
      </w:r>
      <w:r w:rsidRPr="00082526">
        <w:rPr>
          <w:rFonts w:ascii="Times New Roman" w:eastAsia="Calibri" w:hAnsi="Times New Roman" w:cs="Times New Roman"/>
          <w:lang w:val="sr-Latn-CS"/>
        </w:rPr>
        <w:t xml:space="preserve">одбио да </w:t>
      </w:r>
      <w:r w:rsidRPr="00082526">
        <w:rPr>
          <w:rFonts w:ascii="Times New Roman" w:eastAsia="Calibri" w:hAnsi="Times New Roman" w:cs="Times New Roman"/>
          <w:bCs/>
          <w:lang w:val="sr-Latn-CS"/>
        </w:rPr>
        <w:t xml:space="preserve">достави </w:t>
      </w:r>
      <w:r w:rsidRPr="00082526">
        <w:rPr>
          <w:rFonts w:ascii="Times New Roman" w:eastAsia="Calibri" w:hAnsi="Times New Roman" w:cs="Times New Roman"/>
          <w:lang w:val="sr-Latn-CS"/>
        </w:rPr>
        <w:t>тражен</w:t>
      </w:r>
      <w:r w:rsidRPr="00082526">
        <w:rPr>
          <w:rFonts w:ascii="Times New Roman" w:eastAsia="Calibri" w:hAnsi="Times New Roman" w:cs="Times New Roman"/>
          <w:lang w:val="sr-Cyrl-CS"/>
        </w:rPr>
        <w:t>а средства финансијског обезбеђења (менице)</w:t>
      </w:r>
      <w:r w:rsidRPr="00082526">
        <w:rPr>
          <w:rFonts w:ascii="Times New Roman" w:eastAsia="Calibri" w:hAnsi="Times New Roman" w:cs="Times New Roman"/>
          <w:lang w:val="sr-Latn-CS"/>
        </w:rPr>
        <w:t xml:space="preserve"> за добро извршење посла</w:t>
      </w:r>
      <w:r w:rsidRPr="00082526">
        <w:rPr>
          <w:rFonts w:ascii="Times New Roman" w:eastAsia="Calibri" w:hAnsi="Times New Roman" w:cs="Times New Roman"/>
          <w:lang w:val="sr-Cyrl-CS"/>
        </w:rPr>
        <w:t>.</w:t>
      </w:r>
    </w:p>
    <w:p w:rsidR="00082526" w:rsidRPr="00082526" w:rsidRDefault="00082526" w:rsidP="00082526">
      <w:pPr>
        <w:spacing w:after="200" w:line="276" w:lineRule="auto"/>
        <w:jc w:val="both"/>
        <w:rPr>
          <w:rFonts w:ascii="Times New Roman" w:eastAsia="Calibri" w:hAnsi="Times New Roman" w:cs="Times New Roman"/>
          <w:lang w:val="sr-Cyrl-CS"/>
        </w:rPr>
      </w:pPr>
      <w:r w:rsidRPr="00082526">
        <w:rPr>
          <w:rFonts w:ascii="Times New Roman" w:eastAsia="Calibri" w:hAnsi="Times New Roman" w:cs="Times New Roman"/>
          <w:lang w:val="sr-Cyrl-CS"/>
        </w:rPr>
        <w:t xml:space="preserve">Меница за </w:t>
      </w:r>
      <w:r w:rsidRPr="00082526">
        <w:rPr>
          <w:rFonts w:ascii="Times New Roman" w:eastAsia="Calibri" w:hAnsi="Times New Roman" w:cs="Times New Roman"/>
          <w:bCs/>
          <w:lang w:val="sr-Cyrl-CS"/>
        </w:rPr>
        <w:t>озбиљност понуде</w:t>
      </w:r>
      <w:r w:rsidRPr="00082526">
        <w:rPr>
          <w:rFonts w:ascii="Times New Roman" w:eastAsia="Calibri" w:hAnsi="Times New Roman" w:cs="Times New Roman"/>
          <w:lang w:val="sr-Cyrl-CS"/>
        </w:rPr>
        <w:t xml:space="preserve"> </w:t>
      </w:r>
      <w:r w:rsidRPr="00082526">
        <w:rPr>
          <w:rFonts w:ascii="Times New Roman" w:eastAsia="Calibri" w:hAnsi="Times New Roman" w:cs="Times New Roman"/>
          <w:lang w:val="sr-Latn-CS"/>
        </w:rPr>
        <w:t>ће бити враћена понуђачу дан</w:t>
      </w:r>
      <w:r w:rsidRPr="00082526">
        <w:rPr>
          <w:rFonts w:ascii="Times New Roman" w:eastAsia="Calibri" w:hAnsi="Times New Roman" w:cs="Times New Roman"/>
          <w:lang w:val="sr-Cyrl-CS"/>
        </w:rPr>
        <w:t>ом</w:t>
      </w:r>
      <w:r w:rsidRPr="00082526">
        <w:rPr>
          <w:rFonts w:ascii="Times New Roman" w:eastAsia="Calibri" w:hAnsi="Times New Roman" w:cs="Times New Roman"/>
          <w:lang w:val="sr-Latn-CS"/>
        </w:rPr>
        <w:t xml:space="preserve"> достављања </w:t>
      </w:r>
      <w:r w:rsidRPr="00082526">
        <w:rPr>
          <w:rFonts w:ascii="Times New Roman" w:eastAsia="Calibri" w:hAnsi="Times New Roman" w:cs="Times New Roman"/>
          <w:lang w:val="sr-Cyrl-RS"/>
        </w:rPr>
        <w:t>менице</w:t>
      </w:r>
      <w:r w:rsidRPr="00082526">
        <w:rPr>
          <w:rFonts w:ascii="Times New Roman" w:eastAsia="Calibri" w:hAnsi="Times New Roman" w:cs="Times New Roman"/>
          <w:lang w:val="sr-Cyrl-CS"/>
        </w:rPr>
        <w:t xml:space="preserve"> </w:t>
      </w:r>
      <w:r w:rsidRPr="00082526">
        <w:rPr>
          <w:rFonts w:ascii="Times New Roman" w:eastAsia="Calibri" w:hAnsi="Times New Roman" w:cs="Times New Roman"/>
          <w:lang w:val="sr-Latn-CS"/>
        </w:rPr>
        <w:t>за</w:t>
      </w:r>
      <w:r w:rsidRPr="00082526">
        <w:rPr>
          <w:rFonts w:ascii="Times New Roman" w:eastAsia="Calibri" w:hAnsi="Times New Roman" w:cs="Times New Roman"/>
          <w:lang w:val="sr-Cyrl-CS"/>
        </w:rPr>
        <w:t xml:space="preserve"> </w:t>
      </w:r>
      <w:r w:rsidRPr="00082526">
        <w:rPr>
          <w:rFonts w:ascii="Times New Roman" w:eastAsia="Calibri" w:hAnsi="Times New Roman" w:cs="Times New Roman"/>
          <w:bCs/>
          <w:lang w:val="sr-Cyrl-CS"/>
        </w:rPr>
        <w:t>добро извршење посла.</w:t>
      </w:r>
    </w:p>
    <w:p w:rsidR="00082526" w:rsidRPr="00082526" w:rsidRDefault="00082526" w:rsidP="00082526">
      <w:pPr>
        <w:spacing w:after="200" w:line="276" w:lineRule="auto"/>
        <w:rPr>
          <w:rFonts w:ascii="Times New Roman" w:eastAsia="Calibri" w:hAnsi="Times New Roman" w:cs="Times New Roman"/>
          <w:lang w:val="sr-Cyrl-CS"/>
        </w:rPr>
      </w:pPr>
      <w:r w:rsidRPr="00082526">
        <w:rPr>
          <w:rFonts w:ascii="Times New Roman" w:eastAsia="Calibri" w:hAnsi="Times New Roman" w:cs="Times New Roman"/>
          <w:lang w:val="sr-Cyrl-CS"/>
        </w:rPr>
        <w:t xml:space="preserve">                                  ПРАВИЛНО ОВЕРЕНА И ПОТПИСАНА МЕНИЦА</w:t>
      </w:r>
    </w:p>
    <w:p w:rsidR="00082526" w:rsidRPr="00082526" w:rsidRDefault="00082526" w:rsidP="00082526">
      <w:pPr>
        <w:spacing w:after="200" w:line="276" w:lineRule="auto"/>
        <w:rPr>
          <w:rFonts w:ascii="Times New Roman" w:eastAsia="Calibri" w:hAnsi="Times New Roman" w:cs="Times New Roman"/>
          <w:b/>
          <w:lang w:val="sr-Cyrl-CS"/>
        </w:rPr>
      </w:pPr>
      <w:r w:rsidRPr="00082526">
        <w:rPr>
          <w:rFonts w:ascii="Times New Roman" w:eastAsia="Calibri" w:hAnsi="Times New Roman" w:cs="Times New Roman"/>
          <w:b/>
          <w:noProof/>
        </w:rPr>
        <w:drawing>
          <wp:inline distT="0" distB="0" distL="0" distR="0">
            <wp:extent cx="5974080" cy="2279650"/>
            <wp:effectExtent l="0" t="0" r="7620" b="6350"/>
            <wp:docPr id="2" name="Picture 2" descr="C:\Documents and Settings\SvetlanaMihailovic\Desktop\2010\DOK-ME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vetlanaMihailovic\Desktop\2010\DOK-MENIC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4080" cy="2279650"/>
                    </a:xfrm>
                    <a:prstGeom prst="rect">
                      <a:avLst/>
                    </a:prstGeom>
                    <a:noFill/>
                    <a:ln>
                      <a:noFill/>
                    </a:ln>
                  </pic:spPr>
                </pic:pic>
              </a:graphicData>
            </a:graphic>
          </wp:inline>
        </w:drawing>
      </w:r>
    </w:p>
    <w:p w:rsidR="00082526" w:rsidRPr="00082526" w:rsidRDefault="00082526" w:rsidP="00082526">
      <w:pPr>
        <w:spacing w:after="200" w:line="276" w:lineRule="auto"/>
        <w:rPr>
          <w:rFonts w:ascii="Times New Roman" w:eastAsia="Calibri" w:hAnsi="Times New Roman" w:cs="Times New Roman"/>
          <w:b/>
          <w:lang w:val="sr-Cyrl-CS"/>
        </w:rPr>
      </w:pPr>
    </w:p>
    <w:p w:rsidR="00082526" w:rsidRPr="00082526" w:rsidRDefault="00082526" w:rsidP="00082526">
      <w:pPr>
        <w:pBdr>
          <w:top w:val="single" w:sz="4" w:space="1" w:color="auto"/>
          <w:left w:val="single" w:sz="4" w:space="4" w:color="auto"/>
          <w:bottom w:val="single" w:sz="4" w:space="1" w:color="auto"/>
          <w:right w:val="single" w:sz="4" w:space="4" w:color="auto"/>
        </w:pBdr>
        <w:spacing w:after="200" w:line="276" w:lineRule="auto"/>
        <w:rPr>
          <w:rFonts w:ascii="Times New Roman" w:eastAsia="Calibri" w:hAnsi="Times New Roman" w:cs="Times New Roman"/>
          <w:color w:val="76923C"/>
        </w:rPr>
      </w:pPr>
    </w:p>
    <w:p w:rsidR="00082526" w:rsidRPr="0051726B" w:rsidRDefault="00082526" w:rsidP="00082526">
      <w:pPr>
        <w:pBdr>
          <w:top w:val="single" w:sz="4" w:space="1" w:color="auto"/>
          <w:left w:val="single" w:sz="4" w:space="4" w:color="auto"/>
          <w:bottom w:val="single" w:sz="4" w:space="1" w:color="auto"/>
          <w:right w:val="single" w:sz="4" w:space="4" w:color="auto"/>
        </w:pBdr>
        <w:spacing w:after="200" w:line="276" w:lineRule="auto"/>
        <w:jc w:val="center"/>
        <w:rPr>
          <w:rFonts w:ascii="Times New Roman" w:eastAsia="Calibri" w:hAnsi="Times New Roman" w:cs="Times New Roman"/>
          <w:outline/>
          <w:color w:val="000000"/>
          <w:sz w:val="48"/>
          <w:lang w:val="ru-RU"/>
          <w14:textOutline w14:w="9525" w14:cap="flat" w14:cmpd="sng" w14:algn="ctr">
            <w14:solidFill>
              <w14:srgbClr w14:val="000000"/>
            </w14:solidFill>
            <w14:prstDash w14:val="solid"/>
            <w14:round/>
          </w14:textOutline>
          <w14:textFill>
            <w14:noFill/>
          </w14:textFill>
        </w:rPr>
      </w:pPr>
      <w:r w:rsidRPr="0051726B">
        <w:rPr>
          <w:rFonts w:ascii="Times New Roman" w:eastAsia="Calibri" w:hAnsi="Times New Roman" w:cs="Times New Roman"/>
          <w:outline/>
          <w:color w:val="000000"/>
          <w:sz w:val="48"/>
          <w:lang w:val="sr-Cyrl-CS"/>
          <w14:textOutline w14:w="9525" w14:cap="flat" w14:cmpd="sng" w14:algn="ctr">
            <w14:solidFill>
              <w14:srgbClr w14:val="000000"/>
            </w14:solidFill>
            <w14:prstDash w14:val="solid"/>
            <w14:round/>
          </w14:textOutline>
          <w14:textFill>
            <w14:noFill/>
          </w14:textFill>
        </w:rPr>
        <w:t xml:space="preserve">МЕМОРАНДУМ  /  ЛОГО ПОНУЂАЧА </w:t>
      </w:r>
    </w:p>
    <w:p w:rsidR="00082526" w:rsidRPr="00082526" w:rsidRDefault="00082526" w:rsidP="00082526">
      <w:pPr>
        <w:pBdr>
          <w:top w:val="single" w:sz="4" w:space="1" w:color="auto"/>
          <w:left w:val="single" w:sz="4" w:space="4" w:color="auto"/>
          <w:bottom w:val="single" w:sz="4" w:space="1" w:color="auto"/>
          <w:right w:val="single" w:sz="4" w:space="4" w:color="auto"/>
        </w:pBdr>
        <w:spacing w:after="200" w:line="276" w:lineRule="auto"/>
        <w:rPr>
          <w:rFonts w:ascii="Times New Roman" w:eastAsia="Calibri" w:hAnsi="Times New Roman" w:cs="Times New Roman"/>
          <w:lang w:val="ru-RU"/>
        </w:rPr>
      </w:pPr>
      <w:r w:rsidRPr="00082526">
        <w:rPr>
          <w:rFonts w:ascii="Times New Roman" w:eastAsia="Calibri" w:hAnsi="Times New Roman" w:cs="Times New Roman"/>
          <w:lang w:val="sr-Cyrl-CS"/>
        </w:rPr>
        <w:t>Пун назив Дужника – Понуђача</w:t>
      </w:r>
      <w:r w:rsidRPr="00082526">
        <w:rPr>
          <w:rFonts w:ascii="Times New Roman" w:eastAsia="Calibri" w:hAnsi="Times New Roman" w:cs="Times New Roman"/>
          <w:lang w:val="ru-RU"/>
        </w:rPr>
        <w:t xml:space="preserve"> ________________</w:t>
      </w:r>
      <w:r w:rsidRPr="00082526">
        <w:rPr>
          <w:rFonts w:ascii="Times New Roman" w:eastAsia="Calibri" w:hAnsi="Times New Roman" w:cs="Times New Roman"/>
          <w:lang w:val="sr-Cyrl-CS"/>
        </w:rPr>
        <w:t>___________________________</w:t>
      </w:r>
      <w:r w:rsidRPr="00082526">
        <w:rPr>
          <w:rFonts w:ascii="Times New Roman" w:eastAsia="Calibri" w:hAnsi="Times New Roman" w:cs="Times New Roman"/>
          <w:lang w:val="ru-RU"/>
        </w:rPr>
        <w:t>_________</w:t>
      </w:r>
    </w:p>
    <w:p w:rsidR="00082526" w:rsidRPr="00082526" w:rsidRDefault="00082526" w:rsidP="00082526">
      <w:pPr>
        <w:pBdr>
          <w:top w:val="single" w:sz="4" w:space="1" w:color="auto"/>
          <w:left w:val="single" w:sz="4" w:space="4" w:color="auto"/>
          <w:bottom w:val="single" w:sz="4" w:space="1" w:color="auto"/>
          <w:right w:val="single" w:sz="4" w:space="4" w:color="auto"/>
        </w:pBdr>
        <w:spacing w:after="200" w:line="276" w:lineRule="auto"/>
        <w:rPr>
          <w:rFonts w:ascii="Times New Roman" w:eastAsia="Calibri" w:hAnsi="Times New Roman" w:cs="Times New Roman"/>
          <w:lang w:val="ru-RU"/>
        </w:rPr>
      </w:pPr>
      <w:r w:rsidRPr="00082526">
        <w:rPr>
          <w:rFonts w:ascii="Times New Roman" w:eastAsia="Calibri" w:hAnsi="Times New Roman" w:cs="Times New Roman"/>
          <w:lang w:val="sr-Cyrl-CS"/>
        </w:rPr>
        <w:t xml:space="preserve">Матични број,  </w:t>
      </w:r>
      <w:r w:rsidRPr="00082526">
        <w:rPr>
          <w:rFonts w:ascii="Times New Roman" w:eastAsia="Calibri" w:hAnsi="Times New Roman" w:cs="Times New Roman"/>
          <w:lang w:val="ru-RU"/>
        </w:rPr>
        <w:t>_________</w:t>
      </w:r>
      <w:r w:rsidRPr="00082526">
        <w:rPr>
          <w:rFonts w:ascii="Times New Roman" w:eastAsia="Calibri" w:hAnsi="Times New Roman" w:cs="Times New Roman"/>
          <w:lang w:val="sr-Cyrl-CS"/>
        </w:rPr>
        <w:t>_</w:t>
      </w:r>
      <w:r w:rsidRPr="00082526">
        <w:rPr>
          <w:rFonts w:ascii="Times New Roman" w:eastAsia="Calibri" w:hAnsi="Times New Roman" w:cs="Times New Roman"/>
          <w:lang w:val="ru-RU"/>
        </w:rPr>
        <w:t>_____</w:t>
      </w:r>
    </w:p>
    <w:p w:rsidR="00082526" w:rsidRPr="00082526" w:rsidRDefault="00082526" w:rsidP="00082526">
      <w:pPr>
        <w:pBdr>
          <w:top w:val="single" w:sz="4" w:space="1" w:color="auto"/>
          <w:left w:val="single" w:sz="4" w:space="4" w:color="auto"/>
          <w:bottom w:val="single" w:sz="4" w:space="1" w:color="auto"/>
          <w:right w:val="single" w:sz="4" w:space="4" w:color="auto"/>
        </w:pBdr>
        <w:spacing w:after="120" w:line="276" w:lineRule="auto"/>
        <w:rPr>
          <w:rFonts w:ascii="Times New Roman" w:eastAsia="Calibri" w:hAnsi="Times New Roman" w:cs="Times New Roman"/>
          <w:lang w:val="sr-Cyrl-CS"/>
        </w:rPr>
      </w:pPr>
      <w:r w:rsidRPr="00082526">
        <w:rPr>
          <w:rFonts w:ascii="Times New Roman" w:eastAsia="Calibri" w:hAnsi="Times New Roman" w:cs="Times New Roman"/>
          <w:lang w:val="sr-Cyrl-CS"/>
        </w:rPr>
        <w:t xml:space="preserve">ПИБ </w:t>
      </w:r>
      <w:r w:rsidRPr="00082526">
        <w:rPr>
          <w:rFonts w:ascii="Times New Roman" w:eastAsia="Calibri" w:hAnsi="Times New Roman" w:cs="Times New Roman"/>
          <w:vertAlign w:val="superscript"/>
          <w:lang w:val="sr-Cyrl-CS"/>
        </w:rPr>
        <w:footnoteReference w:id="1"/>
      </w:r>
      <w:r w:rsidRPr="00082526">
        <w:rPr>
          <w:rFonts w:ascii="Times New Roman" w:eastAsia="Calibri" w:hAnsi="Times New Roman" w:cs="Times New Roman"/>
          <w:lang w:val="ru-RU"/>
        </w:rPr>
        <w:t>__________________</w:t>
      </w:r>
      <w:r w:rsidRPr="00082526">
        <w:rPr>
          <w:rFonts w:ascii="Times New Roman" w:eastAsia="Calibri" w:hAnsi="Times New Roman" w:cs="Times New Roman"/>
          <w:lang w:val="sr-Cyrl-CS"/>
        </w:rPr>
        <w:t xml:space="preserve">  </w:t>
      </w:r>
      <w:r w:rsidRPr="00082526">
        <w:rPr>
          <w:rFonts w:ascii="Times New Roman" w:eastAsia="Calibri" w:hAnsi="Times New Roman" w:cs="Times New Roman"/>
          <w:lang w:val="ru-RU"/>
        </w:rPr>
        <w:t>____</w:t>
      </w:r>
    </w:p>
    <w:p w:rsidR="00082526" w:rsidRPr="00082526" w:rsidRDefault="00082526" w:rsidP="00082526">
      <w:pPr>
        <w:spacing w:after="120" w:line="276" w:lineRule="auto"/>
        <w:rPr>
          <w:rFonts w:ascii="Times New Roman" w:eastAsia="Calibri" w:hAnsi="Times New Roman" w:cs="Times New Roman"/>
          <w:lang w:val="ru-RU"/>
        </w:rPr>
      </w:pPr>
      <w:r w:rsidRPr="00082526">
        <w:rPr>
          <w:rFonts w:ascii="Times New Roman" w:eastAsia="Calibri" w:hAnsi="Times New Roman" w:cs="Times New Roman"/>
          <w:lang w:val="sr-Cyrl-CS"/>
        </w:rPr>
        <w:t>Дел бр</w:t>
      </w:r>
      <w:r w:rsidRPr="00082526">
        <w:rPr>
          <w:rFonts w:ascii="Times New Roman" w:eastAsia="Calibri" w:hAnsi="Times New Roman" w:cs="Times New Roman"/>
          <w:b/>
          <w:i/>
          <w:lang w:val="sr-Cyrl-CS"/>
        </w:rPr>
        <w:t>.</w:t>
      </w:r>
      <w:r w:rsidRPr="00082526">
        <w:rPr>
          <w:rFonts w:ascii="Times New Roman" w:eastAsia="Calibri" w:hAnsi="Times New Roman" w:cs="Times New Roman"/>
          <w:b/>
          <w:i/>
          <w:color w:val="76923C"/>
          <w:lang w:val="sr-Cyrl-CS"/>
        </w:rPr>
        <w:t>__________</w:t>
      </w:r>
      <w:r w:rsidRPr="00082526">
        <w:rPr>
          <w:rFonts w:ascii="Times New Roman" w:eastAsia="Calibri" w:hAnsi="Times New Roman" w:cs="Times New Roman"/>
          <w:color w:val="76923C"/>
          <w:lang w:val="ru-RU"/>
        </w:rPr>
        <w:t xml:space="preserve">  </w:t>
      </w:r>
      <w:r w:rsidRPr="00082526">
        <w:rPr>
          <w:rFonts w:ascii="Times New Roman" w:eastAsia="Calibri" w:hAnsi="Times New Roman" w:cs="Times New Roman"/>
          <w:lang w:val="ru-RU"/>
        </w:rPr>
        <w:t xml:space="preserve">                                             </w:t>
      </w:r>
    </w:p>
    <w:p w:rsidR="00082526" w:rsidRPr="00082526" w:rsidRDefault="00082526" w:rsidP="00082526">
      <w:pPr>
        <w:spacing w:after="120" w:line="276" w:lineRule="auto"/>
        <w:rPr>
          <w:rFonts w:ascii="Times New Roman" w:eastAsia="Calibri" w:hAnsi="Times New Roman" w:cs="Times New Roman"/>
          <w:b/>
          <w:i/>
          <w:color w:val="76923C"/>
          <w:lang w:val="sr-Cyrl-CS"/>
        </w:rPr>
      </w:pPr>
      <w:r w:rsidRPr="00082526">
        <w:rPr>
          <w:rFonts w:ascii="Times New Roman" w:eastAsia="Calibri" w:hAnsi="Times New Roman" w:cs="Times New Roman"/>
          <w:lang w:val="sr-Cyrl-CS"/>
        </w:rPr>
        <w:t xml:space="preserve">Датум: </w:t>
      </w:r>
    </w:p>
    <w:p w:rsidR="00082526" w:rsidRPr="00082526" w:rsidRDefault="00082526" w:rsidP="00082526">
      <w:pPr>
        <w:keepNext/>
        <w:spacing w:after="0" w:line="240" w:lineRule="auto"/>
        <w:ind w:left="720"/>
        <w:jc w:val="both"/>
        <w:outlineLvl w:val="0"/>
        <w:rPr>
          <w:rFonts w:ascii="Times New Roman" w:eastAsia="Times New Roman" w:hAnsi="Times New Roman" w:cs="Times New Roman"/>
          <w:color w:val="FF0000"/>
          <w:szCs w:val="24"/>
          <w:u w:val="single"/>
          <w:lang w:val="ru-RU" w:eastAsia="x-none"/>
        </w:rPr>
      </w:pPr>
    </w:p>
    <w:p w:rsidR="00082526" w:rsidRPr="00082526" w:rsidRDefault="00082526" w:rsidP="00082526">
      <w:pPr>
        <w:keepNext/>
        <w:spacing w:after="0" w:line="240" w:lineRule="auto"/>
        <w:jc w:val="center"/>
        <w:outlineLvl w:val="0"/>
        <w:rPr>
          <w:rFonts w:ascii="Times New Roman" w:eastAsia="Times New Roman" w:hAnsi="Times New Roman" w:cs="Times New Roman"/>
          <w:b/>
          <w:szCs w:val="28"/>
          <w:u w:val="single"/>
          <w:lang w:val="ru-RU" w:eastAsia="x-none"/>
        </w:rPr>
      </w:pPr>
      <w:r w:rsidRPr="00082526">
        <w:rPr>
          <w:rFonts w:ascii="Times New Roman" w:eastAsia="Times New Roman" w:hAnsi="Times New Roman" w:cs="Times New Roman"/>
          <w:szCs w:val="28"/>
          <w:u w:val="single"/>
          <w:lang w:val="sr-Cyrl-CS" w:eastAsia="x-none"/>
        </w:rPr>
        <w:t>СВИМ СВОЈИМ БАНКАМА</w:t>
      </w:r>
    </w:p>
    <w:p w:rsidR="00082526" w:rsidRPr="00082526" w:rsidRDefault="00082526" w:rsidP="00082526">
      <w:pPr>
        <w:spacing w:after="200" w:line="276" w:lineRule="auto"/>
        <w:rPr>
          <w:rFonts w:ascii="Times New Roman" w:eastAsia="Calibri" w:hAnsi="Times New Roman" w:cs="Times New Roman"/>
          <w:b/>
          <w:lang w:val="ru-RU"/>
        </w:rPr>
      </w:pPr>
    </w:p>
    <w:p w:rsidR="00082526" w:rsidRPr="00082526" w:rsidRDefault="00082526" w:rsidP="00082526">
      <w:pPr>
        <w:spacing w:after="0" w:line="240" w:lineRule="auto"/>
        <w:rPr>
          <w:rFonts w:ascii="Times New Roman" w:eastAsia="Times New Roman" w:hAnsi="Times New Roman" w:cs="Times New Roman"/>
          <w:bCs/>
          <w:i/>
          <w:iCs/>
          <w:sz w:val="24"/>
          <w:szCs w:val="24"/>
          <w:lang w:val="sr-Cyrl-CS" w:eastAsia="x-none"/>
        </w:rPr>
      </w:pPr>
      <w:r w:rsidRPr="00082526">
        <w:rPr>
          <w:rFonts w:ascii="Times New Roman" w:eastAsia="Times New Roman" w:hAnsi="Times New Roman" w:cs="Times New Roman"/>
          <w:b/>
          <w:bCs/>
          <w:i/>
          <w:iCs/>
          <w:sz w:val="28"/>
          <w:szCs w:val="24"/>
          <w:lang w:val="sr-Cyrl-CS" w:eastAsia="x-none"/>
        </w:rPr>
        <w:tab/>
      </w:r>
      <w:r w:rsidRPr="00082526">
        <w:rPr>
          <w:rFonts w:ascii="Times New Roman" w:eastAsia="Times New Roman" w:hAnsi="Times New Roman" w:cs="Times New Roman"/>
          <w:bCs/>
          <w:i/>
          <w:iCs/>
          <w:sz w:val="24"/>
          <w:szCs w:val="24"/>
          <w:lang w:val="sr-Cyrl-CS" w:eastAsia="x-none"/>
        </w:rPr>
        <w:t xml:space="preserve">На основу Закона о меници („Сл. лист ФНРЈ“, бр.104/46 и 15/58; „Сл. лист СФРЈ“, бр. 16/65, 54/70 и 57/89, „Сл. лист СРЈ“ бр. 46/96 и „Сл. лист СЦГ“, бр. 1/2003 – Уставна повеља)и тачке 1.,2. и 6. Одлуке о облику, садржини и начину коришћења јединствених инструмената платног промета, </w:t>
      </w:r>
    </w:p>
    <w:p w:rsidR="00082526" w:rsidRPr="00082526" w:rsidRDefault="00082526" w:rsidP="00082526">
      <w:pPr>
        <w:spacing w:after="0" w:line="240" w:lineRule="auto"/>
        <w:jc w:val="center"/>
        <w:rPr>
          <w:rFonts w:ascii="Times New Roman" w:eastAsia="Times New Roman" w:hAnsi="Times New Roman" w:cs="Times New Roman"/>
          <w:bCs/>
          <w:i/>
          <w:iCs/>
          <w:sz w:val="24"/>
          <w:szCs w:val="24"/>
          <w:lang w:val="sr-Cyrl-CS" w:eastAsia="x-none"/>
        </w:rPr>
      </w:pPr>
      <w:r w:rsidRPr="00082526">
        <w:rPr>
          <w:rFonts w:ascii="Times New Roman" w:eastAsia="Times New Roman" w:hAnsi="Times New Roman" w:cs="Times New Roman"/>
          <w:bCs/>
          <w:i/>
          <w:iCs/>
          <w:color w:val="76923C"/>
          <w:sz w:val="28"/>
          <w:szCs w:val="24"/>
          <w:lang w:val="sr-Cyrl-CS" w:eastAsia="x-none"/>
        </w:rPr>
        <w:t>___________________________________________________________________</w:t>
      </w:r>
      <w:r w:rsidRPr="00082526">
        <w:rPr>
          <w:rFonts w:ascii="Times New Roman" w:eastAsia="Times New Roman" w:hAnsi="Times New Roman" w:cs="Times New Roman"/>
          <w:bCs/>
          <w:i/>
          <w:iCs/>
          <w:color w:val="FF0000"/>
          <w:sz w:val="28"/>
          <w:szCs w:val="24"/>
          <w:lang w:val="sr-Cyrl-CS" w:eastAsia="x-none"/>
        </w:rPr>
        <w:t xml:space="preserve"> </w:t>
      </w:r>
      <w:r w:rsidRPr="00082526">
        <w:rPr>
          <w:rFonts w:ascii="Times New Roman" w:eastAsia="Times New Roman" w:hAnsi="Times New Roman" w:cs="Times New Roman"/>
          <w:bCs/>
          <w:i/>
          <w:iCs/>
          <w:sz w:val="24"/>
          <w:szCs w:val="24"/>
          <w:lang w:val="sr-Cyrl-CS" w:eastAsia="x-none"/>
        </w:rPr>
        <w:t>(</w:t>
      </w:r>
      <w:r w:rsidRPr="00082526">
        <w:rPr>
          <w:rFonts w:ascii="Times New Roman" w:eastAsia="Times New Roman" w:hAnsi="Times New Roman" w:cs="Times New Roman"/>
          <w:bCs/>
          <w:iCs/>
          <w:sz w:val="24"/>
          <w:szCs w:val="24"/>
          <w:lang w:val="sr-Cyrl-CS" w:eastAsia="x-none"/>
        </w:rPr>
        <w:t>навести пун назив понуђача</w:t>
      </w:r>
      <w:r w:rsidRPr="00082526">
        <w:rPr>
          <w:rFonts w:ascii="Times New Roman" w:eastAsia="Times New Roman" w:hAnsi="Times New Roman" w:cs="Times New Roman"/>
          <w:bCs/>
          <w:i/>
          <w:iCs/>
          <w:sz w:val="24"/>
          <w:szCs w:val="24"/>
          <w:lang w:val="sr-Cyrl-CS" w:eastAsia="x-none"/>
        </w:rPr>
        <w:t>)</w:t>
      </w:r>
    </w:p>
    <w:p w:rsidR="00082526" w:rsidRPr="00082526" w:rsidRDefault="00082526" w:rsidP="00082526">
      <w:pPr>
        <w:spacing w:after="0" w:line="240" w:lineRule="auto"/>
        <w:jc w:val="center"/>
        <w:rPr>
          <w:rFonts w:ascii="Times New Roman" w:eastAsia="Times New Roman" w:hAnsi="Times New Roman" w:cs="Times New Roman"/>
          <w:b/>
          <w:bCs/>
          <w:i/>
          <w:iCs/>
          <w:sz w:val="24"/>
          <w:szCs w:val="24"/>
          <w:lang w:val="sr-Cyrl-CS" w:eastAsia="x-none"/>
        </w:rPr>
      </w:pPr>
      <w:r w:rsidRPr="00082526">
        <w:rPr>
          <w:rFonts w:ascii="Times New Roman" w:eastAsia="Times New Roman" w:hAnsi="Times New Roman" w:cs="Times New Roman"/>
          <w:b/>
          <w:bCs/>
          <w:i/>
          <w:iCs/>
          <w:sz w:val="24"/>
          <w:szCs w:val="24"/>
          <w:lang w:val="sr-Cyrl-CS" w:eastAsia="x-none"/>
        </w:rPr>
        <w:t xml:space="preserve">                                                                                  </w:t>
      </w:r>
    </w:p>
    <w:p w:rsidR="00082526" w:rsidRPr="00082526" w:rsidRDefault="00082526" w:rsidP="00082526">
      <w:pPr>
        <w:spacing w:after="0" w:line="240" w:lineRule="auto"/>
        <w:jc w:val="both"/>
        <w:rPr>
          <w:rFonts w:ascii="Times New Roman" w:eastAsia="Times New Roman" w:hAnsi="Times New Roman" w:cs="Times New Roman"/>
          <w:b/>
          <w:bCs/>
          <w:i/>
          <w:iCs/>
          <w:sz w:val="24"/>
          <w:szCs w:val="24"/>
          <w:lang w:val="sr-Cyrl-CS" w:eastAsia="x-none"/>
        </w:rPr>
      </w:pPr>
      <w:r w:rsidRPr="00082526">
        <w:rPr>
          <w:rFonts w:ascii="Times New Roman" w:eastAsia="Times New Roman" w:hAnsi="Times New Roman" w:cs="Times New Roman"/>
          <w:b/>
          <w:bCs/>
          <w:i/>
          <w:iCs/>
          <w:sz w:val="24"/>
          <w:szCs w:val="24"/>
          <w:lang w:val="sr-Cyrl-CS" w:eastAsia="x-none"/>
        </w:rPr>
        <w:t>( у даљем тексту: Дужник), а ради реализације обавеза насталих по основу учешћа у поступку јавне набавке бр.</w:t>
      </w:r>
      <w:r w:rsidRPr="00082526">
        <w:rPr>
          <w:rFonts w:ascii="Times New Roman" w:eastAsia="Times New Roman" w:hAnsi="Times New Roman" w:cs="Times New Roman"/>
          <w:b/>
          <w:bCs/>
          <w:i/>
          <w:iCs/>
          <w:sz w:val="24"/>
          <w:szCs w:val="24"/>
          <w:lang w:val="sr-Cyrl-RS" w:eastAsia="x-none"/>
        </w:rPr>
        <w:t xml:space="preserve"> </w:t>
      </w:r>
      <w:r w:rsidR="0078240D">
        <w:rPr>
          <w:rFonts w:ascii="Times New Roman" w:eastAsia="Times New Roman" w:hAnsi="Times New Roman" w:cs="Times New Roman"/>
          <w:b/>
          <w:bCs/>
          <w:i/>
          <w:iCs/>
          <w:sz w:val="24"/>
          <w:szCs w:val="24"/>
          <w:lang w:val="sr-Cyrl-RS" w:eastAsia="x-none"/>
        </w:rPr>
        <w:t>477</w:t>
      </w:r>
      <w:r w:rsidRPr="00082526">
        <w:rPr>
          <w:rFonts w:ascii="Times New Roman" w:eastAsia="Times New Roman" w:hAnsi="Times New Roman" w:cs="Times New Roman"/>
          <w:b/>
          <w:bCs/>
          <w:i/>
          <w:iCs/>
          <w:sz w:val="24"/>
          <w:szCs w:val="24"/>
          <w:lang w:val="sr-Cyrl-RS" w:eastAsia="x-none"/>
        </w:rPr>
        <w:t>/201</w:t>
      </w:r>
      <w:r w:rsidR="0078240D">
        <w:rPr>
          <w:rFonts w:ascii="Times New Roman" w:eastAsia="Times New Roman" w:hAnsi="Times New Roman" w:cs="Times New Roman"/>
          <w:b/>
          <w:bCs/>
          <w:i/>
          <w:iCs/>
          <w:sz w:val="24"/>
          <w:szCs w:val="24"/>
          <w:lang w:val="sr-Cyrl-RS" w:eastAsia="x-none"/>
        </w:rPr>
        <w:t>9</w:t>
      </w:r>
      <w:r w:rsidRPr="00082526">
        <w:rPr>
          <w:rFonts w:ascii="Times New Roman" w:eastAsia="Times New Roman" w:hAnsi="Times New Roman" w:cs="Times New Roman"/>
          <w:b/>
          <w:bCs/>
          <w:i/>
          <w:iCs/>
          <w:sz w:val="24"/>
          <w:szCs w:val="24"/>
          <w:lang w:val="sr-Cyrl-CS" w:eastAsia="x-none"/>
        </w:rPr>
        <w:t xml:space="preserve"> од </w:t>
      </w:r>
      <w:r w:rsidR="00D062E8">
        <w:rPr>
          <w:rFonts w:ascii="Times New Roman" w:eastAsia="Times New Roman" w:hAnsi="Times New Roman" w:cs="Times New Roman"/>
          <w:b/>
          <w:bCs/>
          <w:i/>
          <w:iCs/>
          <w:sz w:val="24"/>
          <w:szCs w:val="24"/>
          <w:lang w:eastAsia="x-none"/>
        </w:rPr>
        <w:t>2</w:t>
      </w:r>
      <w:r w:rsidR="0078240D">
        <w:rPr>
          <w:rFonts w:ascii="Times New Roman" w:eastAsia="Times New Roman" w:hAnsi="Times New Roman" w:cs="Times New Roman"/>
          <w:b/>
          <w:bCs/>
          <w:i/>
          <w:iCs/>
          <w:sz w:val="24"/>
          <w:szCs w:val="24"/>
          <w:lang w:val="sr-Cyrl-RS" w:eastAsia="x-none"/>
        </w:rPr>
        <w:t>9</w:t>
      </w:r>
      <w:r w:rsidRPr="00082526">
        <w:rPr>
          <w:rFonts w:ascii="Times New Roman" w:eastAsia="Times New Roman" w:hAnsi="Times New Roman" w:cs="Times New Roman"/>
          <w:b/>
          <w:bCs/>
          <w:i/>
          <w:iCs/>
          <w:sz w:val="24"/>
          <w:szCs w:val="24"/>
          <w:lang w:val="sr-Cyrl-RS" w:eastAsia="x-none"/>
        </w:rPr>
        <w:t>.</w:t>
      </w:r>
      <w:r w:rsidR="0078240D">
        <w:rPr>
          <w:rFonts w:ascii="Times New Roman" w:eastAsia="Times New Roman" w:hAnsi="Times New Roman" w:cs="Times New Roman"/>
          <w:b/>
          <w:bCs/>
          <w:i/>
          <w:iCs/>
          <w:sz w:val="24"/>
          <w:szCs w:val="24"/>
          <w:lang w:val="sr-Cyrl-RS" w:eastAsia="x-none"/>
        </w:rPr>
        <w:t>10</w:t>
      </w:r>
      <w:r w:rsidRPr="00082526">
        <w:rPr>
          <w:rFonts w:ascii="Times New Roman" w:eastAsia="Times New Roman" w:hAnsi="Times New Roman" w:cs="Times New Roman"/>
          <w:b/>
          <w:bCs/>
          <w:i/>
          <w:iCs/>
          <w:sz w:val="24"/>
          <w:szCs w:val="24"/>
          <w:lang w:val="sr-Cyrl-RS" w:eastAsia="x-none"/>
        </w:rPr>
        <w:t>.201</w:t>
      </w:r>
      <w:r w:rsidR="0078240D">
        <w:rPr>
          <w:rFonts w:ascii="Times New Roman" w:eastAsia="Times New Roman" w:hAnsi="Times New Roman" w:cs="Times New Roman"/>
          <w:b/>
          <w:bCs/>
          <w:i/>
          <w:iCs/>
          <w:sz w:val="24"/>
          <w:szCs w:val="24"/>
          <w:lang w:val="sr-Cyrl-RS" w:eastAsia="x-none"/>
        </w:rPr>
        <w:t>9</w:t>
      </w:r>
      <w:r w:rsidRPr="00082526">
        <w:rPr>
          <w:rFonts w:ascii="Times New Roman" w:eastAsia="Times New Roman" w:hAnsi="Times New Roman" w:cs="Times New Roman"/>
          <w:b/>
          <w:bCs/>
          <w:i/>
          <w:iCs/>
          <w:sz w:val="24"/>
          <w:szCs w:val="24"/>
          <w:lang w:val="sr-Cyrl-RS" w:eastAsia="x-none"/>
        </w:rPr>
        <w:t>.</w:t>
      </w:r>
      <w:r w:rsidRPr="00082526">
        <w:rPr>
          <w:rFonts w:ascii="Times New Roman" w:eastAsia="Times New Roman" w:hAnsi="Times New Roman" w:cs="Times New Roman"/>
          <w:b/>
          <w:bCs/>
          <w:i/>
          <w:iCs/>
          <w:sz w:val="24"/>
          <w:szCs w:val="24"/>
          <w:lang w:val="sr-Cyrl-CS" w:eastAsia="x-none"/>
        </w:rPr>
        <w:t xml:space="preserve"> године, коју спроводи ЈП „Србијашуме“</w:t>
      </w:r>
      <w:r w:rsidRPr="00082526">
        <w:rPr>
          <w:rFonts w:ascii="Times New Roman" w:eastAsia="Times New Roman" w:hAnsi="Times New Roman" w:cs="Times New Roman"/>
          <w:b/>
          <w:bCs/>
          <w:i/>
          <w:iCs/>
          <w:sz w:val="24"/>
          <w:szCs w:val="24"/>
          <w:lang w:val="sr-Cyrl-RS" w:eastAsia="x-none"/>
        </w:rPr>
        <w:t xml:space="preserve"> </w:t>
      </w:r>
      <w:r w:rsidRPr="00082526">
        <w:rPr>
          <w:rFonts w:ascii="Times New Roman" w:eastAsia="Times New Roman" w:hAnsi="Times New Roman" w:cs="Times New Roman"/>
          <w:b/>
          <w:bCs/>
          <w:i/>
          <w:iCs/>
          <w:sz w:val="24"/>
          <w:szCs w:val="24"/>
          <w:lang w:val="sr-Cyrl-CS" w:eastAsia="x-none"/>
        </w:rPr>
        <w:t xml:space="preserve">као НАРУЧИЛАЦ, дана </w:t>
      </w:r>
      <w:r w:rsidRPr="00082526">
        <w:rPr>
          <w:rFonts w:ascii="Times New Roman" w:eastAsia="Times New Roman" w:hAnsi="Times New Roman" w:cs="Times New Roman"/>
          <w:bCs/>
          <w:iCs/>
          <w:color w:val="76923C"/>
          <w:sz w:val="24"/>
          <w:szCs w:val="24"/>
          <w:lang w:val="sr-Cyrl-CS" w:eastAsia="x-none"/>
        </w:rPr>
        <w:t>.</w:t>
      </w:r>
      <w:r w:rsidRPr="00082526">
        <w:rPr>
          <w:rFonts w:ascii="Times New Roman" w:eastAsia="Times New Roman" w:hAnsi="Times New Roman" w:cs="Times New Roman"/>
          <w:b/>
          <w:bCs/>
          <w:iCs/>
          <w:color w:val="76923C"/>
          <w:sz w:val="24"/>
          <w:szCs w:val="24"/>
          <w:lang w:val="sr-Cyrl-CS" w:eastAsia="x-none"/>
        </w:rPr>
        <w:t>.....................</w:t>
      </w:r>
      <w:r w:rsidRPr="00082526">
        <w:rPr>
          <w:rFonts w:ascii="Times New Roman" w:eastAsia="Times New Roman" w:hAnsi="Times New Roman" w:cs="Times New Roman"/>
          <w:b/>
          <w:bCs/>
          <w:iCs/>
          <w:sz w:val="24"/>
          <w:szCs w:val="24"/>
          <w:lang w:val="sr-Cyrl-CS" w:eastAsia="x-none"/>
        </w:rPr>
        <w:t xml:space="preserve"> </w:t>
      </w:r>
      <w:r w:rsidRPr="00082526">
        <w:rPr>
          <w:rFonts w:ascii="Times New Roman" w:eastAsia="Times New Roman" w:hAnsi="Times New Roman" w:cs="Times New Roman"/>
          <w:b/>
          <w:bCs/>
          <w:iCs/>
          <w:noProof/>
          <w:sz w:val="24"/>
          <w:szCs w:val="24"/>
          <w:lang w:val="sr-Cyrl-CS" w:eastAsia="x-none"/>
        </w:rPr>
        <w:t>г</w:t>
      </w:r>
      <w:r w:rsidRPr="00082526">
        <w:rPr>
          <w:rFonts w:ascii="Times New Roman" w:eastAsia="Times New Roman" w:hAnsi="Times New Roman" w:cs="Times New Roman"/>
          <w:b/>
          <w:bCs/>
          <w:i/>
          <w:iCs/>
          <w:noProof/>
          <w:sz w:val="24"/>
          <w:szCs w:val="24"/>
          <w:lang w:val="sr-Cyrl-CS" w:eastAsia="x-none"/>
        </w:rPr>
        <w:t xml:space="preserve">одине издајемо </w:t>
      </w:r>
    </w:p>
    <w:p w:rsidR="00082526" w:rsidRPr="00082526" w:rsidRDefault="00082526" w:rsidP="00082526">
      <w:pPr>
        <w:spacing w:after="0" w:line="240" w:lineRule="auto"/>
        <w:jc w:val="center"/>
        <w:rPr>
          <w:rFonts w:ascii="Times New Roman" w:eastAsia="Times New Roman" w:hAnsi="Times New Roman" w:cs="Times New Roman"/>
          <w:b/>
          <w:bCs/>
          <w:i/>
          <w:iCs/>
          <w:sz w:val="24"/>
          <w:szCs w:val="24"/>
          <w:lang w:val="sr-Cyrl-CS" w:eastAsia="x-none"/>
        </w:rPr>
      </w:pPr>
    </w:p>
    <w:p w:rsidR="00082526" w:rsidRPr="00082526" w:rsidRDefault="00082526" w:rsidP="00082526">
      <w:pPr>
        <w:spacing w:after="0" w:line="240" w:lineRule="auto"/>
        <w:jc w:val="center"/>
        <w:rPr>
          <w:rFonts w:ascii="Times New Roman" w:eastAsia="Times New Roman" w:hAnsi="Times New Roman" w:cs="Times New Roman"/>
          <w:bCs/>
          <w:i/>
          <w:iCs/>
          <w:color w:val="365F91"/>
          <w:sz w:val="28"/>
          <w:szCs w:val="28"/>
          <w:lang w:val="sr-Cyrl-CS" w:eastAsia="x-none"/>
        </w:rPr>
      </w:pPr>
      <w:r w:rsidRPr="00082526">
        <w:rPr>
          <w:rFonts w:ascii="Times New Roman" w:eastAsia="Times New Roman" w:hAnsi="Times New Roman" w:cs="Times New Roman"/>
          <w:bCs/>
          <w:i/>
          <w:iCs/>
          <w:color w:val="365F91"/>
          <w:sz w:val="28"/>
          <w:szCs w:val="28"/>
          <w:lang w:val="sr-Cyrl-CS" w:eastAsia="x-none"/>
        </w:rPr>
        <w:t xml:space="preserve">О В Л А Ш Ћ Е Њ Е  –  М Е Н И Ч Н О    П И С М О </w:t>
      </w:r>
    </w:p>
    <w:p w:rsidR="00082526" w:rsidRPr="00082526" w:rsidRDefault="00082526" w:rsidP="00082526">
      <w:pPr>
        <w:spacing w:after="0" w:line="240" w:lineRule="auto"/>
        <w:jc w:val="center"/>
        <w:rPr>
          <w:rFonts w:ascii="Times New Roman" w:eastAsia="Times New Roman" w:hAnsi="Times New Roman" w:cs="Times New Roman"/>
          <w:bCs/>
          <w:i/>
          <w:iCs/>
          <w:sz w:val="28"/>
          <w:szCs w:val="28"/>
          <w:lang w:val="sr-Cyrl-CS" w:eastAsia="x-none"/>
        </w:rPr>
      </w:pPr>
    </w:p>
    <w:p w:rsidR="00082526" w:rsidRPr="00082526" w:rsidRDefault="00082526" w:rsidP="00082526">
      <w:pPr>
        <w:numPr>
          <w:ilvl w:val="0"/>
          <w:numId w:val="10"/>
        </w:numPr>
        <w:spacing w:after="0" w:line="240" w:lineRule="auto"/>
        <w:jc w:val="both"/>
        <w:rPr>
          <w:rFonts w:ascii="Times New Roman" w:eastAsia="Calibri" w:hAnsi="Times New Roman" w:cs="Times New Roman"/>
          <w:sz w:val="24"/>
          <w:szCs w:val="24"/>
          <w:lang w:val="sr-Cyrl-CS"/>
        </w:rPr>
      </w:pPr>
      <w:r w:rsidRPr="00082526">
        <w:rPr>
          <w:rFonts w:ascii="Times New Roman" w:eastAsia="Calibri" w:hAnsi="Times New Roman" w:cs="Times New Roman"/>
          <w:b/>
          <w:sz w:val="24"/>
          <w:szCs w:val="24"/>
          <w:lang w:val="sr-Cyrl-CS"/>
        </w:rPr>
        <w:t xml:space="preserve">Овлашћујемо ЈП „Србијашуме“ Београд, Булевар Михајла Пупина 113, Нови Београд </w:t>
      </w:r>
      <w:r w:rsidRPr="00082526">
        <w:rPr>
          <w:rFonts w:ascii="Times New Roman" w:eastAsia="Calibri" w:hAnsi="Times New Roman" w:cs="Times New Roman"/>
          <w:sz w:val="24"/>
          <w:szCs w:val="24"/>
          <w:lang w:val="sr-Cyrl-CS"/>
        </w:rPr>
        <w:t xml:space="preserve">( у даљем текст: Повериоца), </w:t>
      </w:r>
      <w:r w:rsidRPr="00082526">
        <w:rPr>
          <w:rFonts w:ascii="Times New Roman" w:eastAsia="Calibri" w:hAnsi="Times New Roman" w:cs="Times New Roman"/>
          <w:b/>
          <w:sz w:val="24"/>
          <w:szCs w:val="24"/>
          <w:lang w:val="sr-Cyrl-CS"/>
        </w:rPr>
        <w:t>да може извршити попуну</w:t>
      </w:r>
      <w:r w:rsidRPr="00082526">
        <w:rPr>
          <w:rFonts w:ascii="Times New Roman" w:eastAsia="Calibri" w:hAnsi="Times New Roman" w:cs="Times New Roman"/>
          <w:sz w:val="24"/>
          <w:szCs w:val="24"/>
          <w:lang w:val="sr-Cyrl-CS"/>
        </w:rPr>
        <w:t xml:space="preserve"> бланко потписане соло менице следећих идентификационих ознака : </w:t>
      </w:r>
    </w:p>
    <w:p w:rsidR="00082526" w:rsidRPr="00082526" w:rsidRDefault="00082526" w:rsidP="00082526">
      <w:pPr>
        <w:tabs>
          <w:tab w:val="left" w:pos="7935"/>
        </w:tabs>
        <w:spacing w:after="200" w:line="276" w:lineRule="auto"/>
        <w:ind w:right="193"/>
        <w:jc w:val="center"/>
        <w:rPr>
          <w:rFonts w:ascii="Times New Roman" w:eastAsia="Calibri" w:hAnsi="Times New Roman" w:cs="Times New Roman"/>
          <w:noProof/>
          <w:color w:val="76923C"/>
          <w:sz w:val="24"/>
          <w:szCs w:val="24"/>
          <w:lang w:val="sr-Cyrl-CS"/>
        </w:rPr>
      </w:pPr>
      <w:r w:rsidRPr="00082526">
        <w:rPr>
          <w:rFonts w:ascii="Times New Roman" w:eastAsia="Calibri" w:hAnsi="Times New Roman" w:cs="Times New Roman"/>
          <w:noProof/>
          <w:color w:val="76923C"/>
          <w:sz w:val="24"/>
          <w:szCs w:val="24"/>
          <w:u w:val="single"/>
          <w:lang w:val="sr-Cyrl-CS"/>
        </w:rPr>
        <w:t xml:space="preserve"> ___</w:t>
      </w:r>
      <w:r w:rsidRPr="00082526">
        <w:rPr>
          <w:rFonts w:ascii="Times New Roman" w:eastAsia="Calibri" w:hAnsi="Times New Roman" w:cs="Times New Roman"/>
          <w:noProof/>
          <w:color w:val="76923C"/>
          <w:sz w:val="24"/>
          <w:szCs w:val="24"/>
          <w:lang w:val="sr-Cyrl-CS"/>
        </w:rPr>
        <w:t xml:space="preserve">  /</w:t>
      </w:r>
      <w:r w:rsidRPr="00082526">
        <w:rPr>
          <w:rFonts w:ascii="Times New Roman" w:eastAsia="Calibri" w:hAnsi="Times New Roman" w:cs="Times New Roman"/>
          <w:noProof/>
          <w:color w:val="76923C"/>
          <w:sz w:val="24"/>
          <w:szCs w:val="24"/>
          <w:u w:val="single"/>
          <w:lang w:val="sr-Cyrl-CS"/>
        </w:rPr>
        <w:t>___</w:t>
      </w:r>
      <w:r w:rsidRPr="00082526">
        <w:rPr>
          <w:rFonts w:ascii="Times New Roman" w:eastAsia="Calibri" w:hAnsi="Times New Roman" w:cs="Times New Roman"/>
          <w:noProof/>
          <w:color w:val="76923C"/>
          <w:sz w:val="24"/>
          <w:szCs w:val="24"/>
          <w:lang w:val="sr-Cyrl-CS"/>
        </w:rPr>
        <w:t xml:space="preserve"> /  ;  ___/ ___ / ___/ ___/ ___/ ___/ ___/,</w:t>
      </w:r>
    </w:p>
    <w:p w:rsidR="00082526" w:rsidRPr="00082526" w:rsidRDefault="00082526" w:rsidP="00082526">
      <w:pPr>
        <w:tabs>
          <w:tab w:val="left" w:pos="7935"/>
        </w:tabs>
        <w:spacing w:after="200" w:line="360" w:lineRule="auto"/>
        <w:ind w:right="193"/>
        <w:rPr>
          <w:rFonts w:ascii="Times New Roman" w:eastAsia="Calibri" w:hAnsi="Times New Roman" w:cs="Times New Roman"/>
          <w:noProof/>
          <w:sz w:val="24"/>
          <w:szCs w:val="24"/>
          <w:lang w:val="sr-Cyrl-CS"/>
        </w:rPr>
      </w:pPr>
      <w:r w:rsidRPr="00082526">
        <w:rPr>
          <w:rFonts w:ascii="Times New Roman" w:eastAsia="Calibri" w:hAnsi="Times New Roman" w:cs="Times New Roman"/>
          <w:noProof/>
          <w:sz w:val="24"/>
          <w:szCs w:val="24"/>
          <w:lang w:val="sr-Cyrl-CS"/>
        </w:rPr>
        <w:t xml:space="preserve">                                   (словна )                             (    н   у   м   е   р   и   ч   к  а   )</w:t>
      </w:r>
    </w:p>
    <w:p w:rsidR="00082526" w:rsidRPr="00082526" w:rsidRDefault="00082526" w:rsidP="00082526">
      <w:pPr>
        <w:spacing w:after="200" w:line="276" w:lineRule="auto"/>
        <w:rPr>
          <w:rFonts w:ascii="Times New Roman" w:eastAsia="Calibri" w:hAnsi="Times New Roman" w:cs="Times New Roman"/>
          <w:sz w:val="24"/>
          <w:szCs w:val="24"/>
          <w:lang w:val="sr-Cyrl-CS"/>
        </w:rPr>
      </w:pPr>
      <w:r w:rsidRPr="00082526">
        <w:rPr>
          <w:rFonts w:ascii="Times New Roman" w:eastAsia="Calibri" w:hAnsi="Times New Roman" w:cs="Times New Roman"/>
          <w:sz w:val="24"/>
          <w:szCs w:val="24"/>
          <w:lang w:val="sr-Cyrl-CS"/>
        </w:rPr>
        <w:t xml:space="preserve">до укупног износа од ................................................... динара  (словима:  ................................................... динара), </w:t>
      </w:r>
    </w:p>
    <w:p w:rsidR="00082526" w:rsidRPr="00082526" w:rsidRDefault="00082526" w:rsidP="00082526">
      <w:pPr>
        <w:spacing w:after="0" w:line="276" w:lineRule="auto"/>
        <w:jc w:val="both"/>
        <w:rPr>
          <w:rFonts w:ascii="Times New Roman" w:eastAsia="Calibri" w:hAnsi="Times New Roman" w:cs="Times New Roman"/>
          <w:noProof/>
          <w:sz w:val="24"/>
          <w:szCs w:val="24"/>
          <w:lang w:val="sr-Cyrl-CS"/>
        </w:rPr>
      </w:pPr>
      <w:r w:rsidRPr="00082526">
        <w:rPr>
          <w:rFonts w:ascii="Times New Roman" w:eastAsia="Calibri" w:hAnsi="Times New Roman" w:cs="Times New Roman"/>
          <w:sz w:val="24"/>
          <w:szCs w:val="24"/>
          <w:lang w:val="sr-Cyrl-CS"/>
        </w:rPr>
        <w:t xml:space="preserve">на име гаранције за озбиљност понуде </w:t>
      </w:r>
      <w:r w:rsidRPr="00082526">
        <w:rPr>
          <w:rFonts w:ascii="Times New Roman" w:eastAsia="Calibri" w:hAnsi="Times New Roman" w:cs="Times New Roman"/>
          <w:noProof/>
          <w:sz w:val="24"/>
          <w:szCs w:val="24"/>
          <w:lang w:val="sr-Cyrl-CS"/>
        </w:rPr>
        <w:t xml:space="preserve">у поступку јавне набавке бр. </w:t>
      </w:r>
      <w:r w:rsidR="0078240D">
        <w:rPr>
          <w:rFonts w:ascii="Times New Roman" w:eastAsia="Calibri" w:hAnsi="Times New Roman" w:cs="Times New Roman"/>
          <w:noProof/>
          <w:sz w:val="24"/>
          <w:szCs w:val="24"/>
          <w:lang w:val="sr-Cyrl-RS"/>
        </w:rPr>
        <w:t>477</w:t>
      </w:r>
      <w:r w:rsidRPr="00082526">
        <w:rPr>
          <w:rFonts w:ascii="Times New Roman" w:eastAsia="Calibri" w:hAnsi="Times New Roman" w:cs="Times New Roman"/>
          <w:noProof/>
          <w:sz w:val="24"/>
          <w:szCs w:val="24"/>
          <w:lang w:val="sr-Cyrl-CS"/>
        </w:rPr>
        <w:t>/201</w:t>
      </w:r>
      <w:r w:rsidR="0078240D">
        <w:rPr>
          <w:rFonts w:ascii="Times New Roman" w:eastAsia="Calibri" w:hAnsi="Times New Roman" w:cs="Times New Roman"/>
          <w:noProof/>
          <w:sz w:val="24"/>
          <w:szCs w:val="24"/>
          <w:lang w:val="sr-Cyrl-CS"/>
        </w:rPr>
        <w:t>9</w:t>
      </w:r>
      <w:r w:rsidRPr="00082526">
        <w:rPr>
          <w:rFonts w:ascii="Times New Roman" w:eastAsia="Calibri" w:hAnsi="Times New Roman" w:cs="Times New Roman"/>
          <w:noProof/>
          <w:sz w:val="24"/>
          <w:szCs w:val="24"/>
          <w:lang w:val="sr-Cyrl-CS"/>
        </w:rPr>
        <w:t xml:space="preserve"> од </w:t>
      </w:r>
      <w:r w:rsidR="004A2FC2">
        <w:rPr>
          <w:rFonts w:ascii="Times New Roman" w:eastAsia="Calibri" w:hAnsi="Times New Roman" w:cs="Times New Roman"/>
          <w:noProof/>
          <w:sz w:val="24"/>
          <w:szCs w:val="24"/>
          <w:lang w:val="sr-Cyrl-CS"/>
        </w:rPr>
        <w:t>2</w:t>
      </w:r>
      <w:r w:rsidR="0078240D">
        <w:rPr>
          <w:rFonts w:ascii="Times New Roman" w:eastAsia="Calibri" w:hAnsi="Times New Roman" w:cs="Times New Roman"/>
          <w:noProof/>
          <w:sz w:val="24"/>
          <w:szCs w:val="24"/>
          <w:lang w:val="sr-Cyrl-CS"/>
        </w:rPr>
        <w:t>9</w:t>
      </w:r>
      <w:r w:rsidRPr="00082526">
        <w:rPr>
          <w:rFonts w:ascii="Times New Roman" w:eastAsia="Calibri" w:hAnsi="Times New Roman" w:cs="Times New Roman"/>
          <w:noProof/>
          <w:sz w:val="24"/>
          <w:szCs w:val="24"/>
          <w:lang w:val="sr-Cyrl-CS"/>
        </w:rPr>
        <w:t>.</w:t>
      </w:r>
      <w:r w:rsidR="0078240D">
        <w:rPr>
          <w:rFonts w:ascii="Times New Roman" w:eastAsia="Calibri" w:hAnsi="Times New Roman" w:cs="Times New Roman"/>
          <w:noProof/>
          <w:sz w:val="24"/>
          <w:szCs w:val="24"/>
          <w:lang w:val="sr-Cyrl-RS"/>
        </w:rPr>
        <w:t>10</w:t>
      </w:r>
      <w:r w:rsidRPr="00082526">
        <w:rPr>
          <w:rFonts w:ascii="Times New Roman" w:eastAsia="Calibri" w:hAnsi="Times New Roman" w:cs="Times New Roman"/>
          <w:noProof/>
          <w:sz w:val="24"/>
          <w:szCs w:val="24"/>
          <w:lang w:val="sr-Cyrl-CS"/>
        </w:rPr>
        <w:t>.201</w:t>
      </w:r>
      <w:r w:rsidR="0078240D">
        <w:rPr>
          <w:rFonts w:ascii="Times New Roman" w:eastAsia="Calibri" w:hAnsi="Times New Roman" w:cs="Times New Roman"/>
          <w:noProof/>
          <w:sz w:val="24"/>
          <w:szCs w:val="24"/>
          <w:lang w:val="sr-Cyrl-CS"/>
        </w:rPr>
        <w:t>9</w:t>
      </w:r>
      <w:r w:rsidRPr="00082526">
        <w:rPr>
          <w:rFonts w:ascii="Times New Roman" w:eastAsia="Calibri" w:hAnsi="Times New Roman" w:cs="Times New Roman"/>
          <w:b/>
          <w:noProof/>
          <w:sz w:val="24"/>
          <w:szCs w:val="24"/>
          <w:lang w:val="sr-Cyrl-CS"/>
        </w:rPr>
        <w:t>.</w:t>
      </w:r>
      <w:r w:rsidRPr="00082526">
        <w:rPr>
          <w:rFonts w:ascii="Times New Roman" w:eastAsia="Calibri" w:hAnsi="Times New Roman" w:cs="Times New Roman"/>
          <w:noProof/>
          <w:sz w:val="24"/>
          <w:szCs w:val="24"/>
          <w:lang w:val="sr-Cyrl-CS"/>
        </w:rPr>
        <w:t xml:space="preserve"> године, који спроводи ЈП „Србијашуме“ као НАРУЧИЛАЦ, за набавку:</w:t>
      </w:r>
    </w:p>
    <w:p w:rsidR="00082526" w:rsidRPr="00082526" w:rsidRDefault="00082526" w:rsidP="00082526">
      <w:pPr>
        <w:spacing w:after="0" w:line="276" w:lineRule="auto"/>
        <w:jc w:val="both"/>
        <w:rPr>
          <w:rFonts w:ascii="Times New Roman" w:eastAsia="Calibri" w:hAnsi="Times New Roman" w:cs="Times New Roman"/>
          <w:lang w:val="sr-Cyrl-CS"/>
        </w:rPr>
      </w:pPr>
      <w:r w:rsidRPr="00082526">
        <w:rPr>
          <w:rFonts w:ascii="Times New Roman" w:eastAsia="Calibri" w:hAnsi="Times New Roman" w:cs="Times New Roman"/>
          <w:noProof/>
          <w:sz w:val="24"/>
          <w:szCs w:val="24"/>
          <w:lang w:val="sr-Cyrl-CS"/>
        </w:rPr>
        <w:t>____________________________________________________________</w:t>
      </w:r>
      <w:r w:rsidRPr="00082526">
        <w:rPr>
          <w:rFonts w:ascii="Times New Roman" w:eastAsia="Calibri" w:hAnsi="Times New Roman" w:cs="Times New Roman"/>
          <w:noProof/>
          <w:sz w:val="24"/>
          <w:szCs w:val="24"/>
          <w:lang w:val="ru-RU"/>
        </w:rPr>
        <w:t xml:space="preserve">                       </w:t>
      </w:r>
      <w:r w:rsidRPr="00082526">
        <w:rPr>
          <w:rFonts w:ascii="Times New Roman" w:eastAsia="Calibri" w:hAnsi="Times New Roman" w:cs="Times New Roman"/>
          <w:noProof/>
          <w:lang w:val="ru-RU"/>
        </w:rPr>
        <w:t xml:space="preserve">                                                                                                       </w:t>
      </w:r>
    </w:p>
    <w:p w:rsidR="00082526" w:rsidRPr="00082526" w:rsidRDefault="00082526" w:rsidP="00082526">
      <w:pPr>
        <w:spacing w:after="200" w:line="276" w:lineRule="auto"/>
        <w:rPr>
          <w:rFonts w:ascii="Times New Roman" w:eastAsia="Calibri" w:hAnsi="Times New Roman" w:cs="Times New Roman"/>
          <w:noProof/>
          <w:sz w:val="24"/>
          <w:szCs w:val="24"/>
          <w:lang w:val="sr-Cyrl-CS"/>
        </w:rPr>
      </w:pPr>
      <w:r w:rsidRPr="00082526">
        <w:rPr>
          <w:rFonts w:ascii="Times New Roman" w:eastAsia="Calibri" w:hAnsi="Times New Roman" w:cs="Times New Roman"/>
          <w:sz w:val="24"/>
          <w:szCs w:val="24"/>
          <w:lang w:val="sr-Cyrl-CS"/>
        </w:rPr>
        <w:t xml:space="preserve">у складу са јавним позивом и конкурсном документацијом, </w:t>
      </w:r>
      <w:r w:rsidRPr="00082526">
        <w:rPr>
          <w:rFonts w:ascii="Times New Roman" w:eastAsia="Calibri" w:hAnsi="Times New Roman" w:cs="Times New Roman"/>
          <w:noProof/>
          <w:sz w:val="24"/>
          <w:szCs w:val="24"/>
          <w:lang w:val="sr-Cyrl-CS"/>
        </w:rPr>
        <w:t>у следећим случајевима:</w:t>
      </w:r>
    </w:p>
    <w:p w:rsidR="00082526" w:rsidRPr="00082526" w:rsidRDefault="00082526" w:rsidP="00082526">
      <w:pPr>
        <w:tabs>
          <w:tab w:val="left" w:pos="7935"/>
        </w:tabs>
        <w:spacing w:after="120" w:line="276" w:lineRule="auto"/>
        <w:ind w:left="57"/>
        <w:jc w:val="both"/>
        <w:rPr>
          <w:rFonts w:ascii="Times New Roman" w:eastAsia="Calibri" w:hAnsi="Times New Roman" w:cs="Times New Roman"/>
          <w:noProof/>
          <w:sz w:val="24"/>
          <w:szCs w:val="24"/>
          <w:lang w:val="sr-Cyrl-CS"/>
        </w:rPr>
      </w:pPr>
      <w:r w:rsidRPr="00082526">
        <w:rPr>
          <w:rFonts w:ascii="Times New Roman" w:eastAsia="Calibri" w:hAnsi="Times New Roman" w:cs="Times New Roman"/>
          <w:noProof/>
          <w:sz w:val="24"/>
          <w:szCs w:val="24"/>
          <w:lang w:val="sr-Cyrl-CS"/>
        </w:rPr>
        <w:t>(а)    Ако ПОНУЂАЧ повуче своју понуду током периода важења понуде, назначеног од стране Понуђача у формулару понуде (Образац бр.4 конкурсне документације)</w:t>
      </w:r>
    </w:p>
    <w:p w:rsidR="00082526" w:rsidRPr="00082526" w:rsidRDefault="00082526" w:rsidP="00082526">
      <w:pPr>
        <w:tabs>
          <w:tab w:val="left" w:pos="7935"/>
        </w:tabs>
        <w:spacing w:after="120" w:line="276" w:lineRule="auto"/>
        <w:ind w:left="57"/>
        <w:jc w:val="both"/>
        <w:rPr>
          <w:rFonts w:ascii="Times New Roman" w:eastAsia="Calibri" w:hAnsi="Times New Roman" w:cs="Times New Roman"/>
          <w:noProof/>
          <w:sz w:val="24"/>
          <w:szCs w:val="24"/>
          <w:lang w:val="sr-Cyrl-CS"/>
        </w:rPr>
      </w:pPr>
      <w:r w:rsidRPr="00082526">
        <w:rPr>
          <w:rFonts w:ascii="Times New Roman" w:eastAsia="Calibri" w:hAnsi="Times New Roman" w:cs="Times New Roman"/>
          <w:noProof/>
          <w:sz w:val="24"/>
          <w:szCs w:val="24"/>
          <w:lang w:val="sr-Cyrl-CS"/>
        </w:rPr>
        <w:lastRenderedPageBreak/>
        <w:t>(б)  Ако ПОНУЂАЧ, пошто је обавештен о прихватању његове понуде у току периода њеног важења: (а) не потпише или одбије да потпише формулар уговора или (б) не обезбеди или одбије да достави финансијску гаранцију за добро извршење посла.</w:t>
      </w:r>
    </w:p>
    <w:p w:rsidR="00082526" w:rsidRPr="00082526" w:rsidRDefault="00082526" w:rsidP="00082526">
      <w:pPr>
        <w:numPr>
          <w:ilvl w:val="0"/>
          <w:numId w:val="10"/>
        </w:numPr>
        <w:tabs>
          <w:tab w:val="num" w:pos="426"/>
        </w:tabs>
        <w:spacing w:after="120" w:line="240" w:lineRule="auto"/>
        <w:ind w:left="57" w:hanging="57"/>
        <w:jc w:val="both"/>
        <w:rPr>
          <w:rFonts w:ascii="Times New Roman" w:eastAsia="Calibri" w:hAnsi="Times New Roman" w:cs="Times New Roman"/>
          <w:sz w:val="24"/>
          <w:szCs w:val="24"/>
          <w:lang w:val="sr-Cyrl-CS"/>
        </w:rPr>
      </w:pPr>
      <w:r w:rsidRPr="00082526">
        <w:rPr>
          <w:rFonts w:ascii="Times New Roman" w:eastAsia="Calibri" w:hAnsi="Times New Roman" w:cs="Times New Roman"/>
          <w:b/>
          <w:sz w:val="24"/>
          <w:szCs w:val="24"/>
          <w:lang w:val="sr-Cyrl-CS"/>
        </w:rPr>
        <w:t>Овлашћујемо</w:t>
      </w:r>
      <w:r w:rsidRPr="00082526">
        <w:rPr>
          <w:rFonts w:ascii="Times New Roman" w:eastAsia="Calibri" w:hAnsi="Times New Roman" w:cs="Times New Roman"/>
          <w:sz w:val="24"/>
          <w:szCs w:val="24"/>
          <w:lang w:val="sr-Cyrl-CS"/>
        </w:rPr>
        <w:t xml:space="preserve"> Повериоца да </w:t>
      </w:r>
      <w:r w:rsidRPr="00082526">
        <w:rPr>
          <w:rFonts w:ascii="Times New Roman" w:eastAsia="Calibri" w:hAnsi="Times New Roman" w:cs="Times New Roman"/>
          <w:b/>
          <w:sz w:val="24"/>
          <w:szCs w:val="24"/>
          <w:lang w:val="sr-Cyrl-CS"/>
        </w:rPr>
        <w:t>иницира наплату</w:t>
      </w:r>
      <w:r w:rsidRPr="00082526">
        <w:rPr>
          <w:rFonts w:ascii="Times New Roman" w:eastAsia="Calibri" w:hAnsi="Times New Roman" w:cs="Times New Roman"/>
          <w:sz w:val="24"/>
          <w:szCs w:val="24"/>
          <w:lang w:val="sr-Cyrl-CS"/>
        </w:rPr>
        <w:t xml:space="preserve"> попуњених меница са клаузулом без приговора, безусловно и неопозиво, без трошкова, вансудски, издавањем налога за наплату на терет свих наших рачуна код пословних банака у корист Повериоца.</w:t>
      </w:r>
    </w:p>
    <w:p w:rsidR="00082526" w:rsidRPr="00082526" w:rsidRDefault="00082526" w:rsidP="00082526">
      <w:pPr>
        <w:numPr>
          <w:ilvl w:val="0"/>
          <w:numId w:val="10"/>
        </w:numPr>
        <w:tabs>
          <w:tab w:val="num" w:pos="426"/>
        </w:tabs>
        <w:spacing w:after="120" w:line="240" w:lineRule="auto"/>
        <w:ind w:left="57" w:hanging="57"/>
        <w:jc w:val="both"/>
        <w:rPr>
          <w:rFonts w:ascii="Times New Roman" w:eastAsia="Calibri" w:hAnsi="Times New Roman" w:cs="Times New Roman"/>
          <w:b/>
          <w:sz w:val="24"/>
          <w:szCs w:val="24"/>
          <w:lang w:val="sr-Cyrl-CS"/>
        </w:rPr>
      </w:pPr>
      <w:r w:rsidRPr="00082526">
        <w:rPr>
          <w:rFonts w:ascii="Times New Roman" w:eastAsia="Calibri" w:hAnsi="Times New Roman" w:cs="Times New Roman"/>
          <w:sz w:val="24"/>
          <w:szCs w:val="24"/>
          <w:lang w:val="sr-Cyrl-CS"/>
        </w:rPr>
        <w:t>Овлашћујемо пословне банке код којих имамо рачуне да наплату – плаћање изврше на терет свих наших рачуна као и да налоге за наплату из тачке 2. овог овлашћења заведу у редослед чекања у случају да на нашим рачунима уопште нема средстава или нема довољно средстава, због поштовања приоритета у наплати са рачуна.</w:t>
      </w:r>
    </w:p>
    <w:p w:rsidR="00082526" w:rsidRPr="00082526" w:rsidRDefault="00082526" w:rsidP="00082526">
      <w:pPr>
        <w:numPr>
          <w:ilvl w:val="0"/>
          <w:numId w:val="10"/>
        </w:numPr>
        <w:tabs>
          <w:tab w:val="num" w:pos="426"/>
        </w:tabs>
        <w:spacing w:after="120" w:line="240" w:lineRule="auto"/>
        <w:ind w:left="57" w:hanging="57"/>
        <w:jc w:val="both"/>
        <w:rPr>
          <w:rFonts w:ascii="Times New Roman" w:eastAsia="Calibri" w:hAnsi="Times New Roman" w:cs="Times New Roman"/>
          <w:sz w:val="24"/>
          <w:szCs w:val="24"/>
          <w:lang w:val="sr-Cyrl-CS"/>
        </w:rPr>
      </w:pPr>
      <w:r w:rsidRPr="00082526">
        <w:rPr>
          <w:rFonts w:ascii="Times New Roman" w:eastAsia="Calibri" w:hAnsi="Times New Roman" w:cs="Times New Roman"/>
          <w:sz w:val="24"/>
          <w:szCs w:val="24"/>
          <w:lang w:val="sr-Cyrl-CS"/>
        </w:rPr>
        <w:t>Менице које смо предали Повериоцу су важеће и признајемо их за своје и у случају да пре њихове реализације дође до промене лица овлашћеног за заступање или промене лица овлашћених за располагање средствима са рачуна Дужника, као и у случају наступања статусних промена код Дужника и других промена од значаја за правни промет.</w:t>
      </w:r>
    </w:p>
    <w:p w:rsidR="00082526" w:rsidRPr="00082526" w:rsidRDefault="00082526" w:rsidP="00082526">
      <w:pPr>
        <w:numPr>
          <w:ilvl w:val="0"/>
          <w:numId w:val="10"/>
        </w:numPr>
        <w:tabs>
          <w:tab w:val="num" w:pos="426"/>
        </w:tabs>
        <w:spacing w:after="120" w:line="240" w:lineRule="auto"/>
        <w:ind w:left="57" w:hanging="57"/>
        <w:jc w:val="both"/>
        <w:rPr>
          <w:rFonts w:ascii="Times New Roman" w:eastAsia="Calibri" w:hAnsi="Times New Roman" w:cs="Times New Roman"/>
          <w:sz w:val="24"/>
          <w:szCs w:val="24"/>
          <w:lang w:val="sr-Cyrl-CS"/>
        </w:rPr>
      </w:pPr>
      <w:r w:rsidRPr="00082526">
        <w:rPr>
          <w:rFonts w:ascii="Times New Roman" w:eastAsia="Calibri" w:hAnsi="Times New Roman" w:cs="Times New Roman"/>
          <w:sz w:val="24"/>
          <w:szCs w:val="24"/>
          <w:lang w:val="sr-Cyrl-CS"/>
        </w:rPr>
        <w:t>Изјављујемо да се одричемо права на повлачење или опозив овог овлашћења, права на повлачење и отказивање налога за наплату, права на стављање приговора по основу обавеза из јавног позива и конкурсне документације .</w:t>
      </w:r>
    </w:p>
    <w:p w:rsidR="00082526" w:rsidRPr="00082526" w:rsidRDefault="00082526" w:rsidP="00082526">
      <w:pPr>
        <w:numPr>
          <w:ilvl w:val="0"/>
          <w:numId w:val="10"/>
        </w:numPr>
        <w:tabs>
          <w:tab w:val="num" w:pos="426"/>
        </w:tabs>
        <w:spacing w:after="120" w:line="240" w:lineRule="auto"/>
        <w:ind w:left="57" w:hanging="57"/>
        <w:jc w:val="both"/>
        <w:rPr>
          <w:rFonts w:ascii="Times New Roman" w:eastAsia="Calibri" w:hAnsi="Times New Roman" w:cs="Times New Roman"/>
          <w:b/>
          <w:sz w:val="24"/>
          <w:szCs w:val="24"/>
          <w:lang w:val="sr-Cyrl-CS"/>
        </w:rPr>
      </w:pPr>
      <w:r w:rsidRPr="00082526">
        <w:rPr>
          <w:rFonts w:ascii="Times New Roman" w:eastAsia="Calibri" w:hAnsi="Times New Roman" w:cs="Times New Roman"/>
          <w:sz w:val="24"/>
          <w:szCs w:val="24"/>
          <w:lang w:val="sr-Cyrl-CS"/>
        </w:rPr>
        <w:t>У случају спора по овом овлашћењу надлежан је суд према седишту наручиоца.</w:t>
      </w:r>
      <w:r w:rsidRPr="00082526">
        <w:rPr>
          <w:rFonts w:ascii="Times New Roman" w:eastAsia="Calibri" w:hAnsi="Times New Roman" w:cs="Times New Roman"/>
          <w:b/>
          <w:sz w:val="24"/>
          <w:szCs w:val="24"/>
          <w:lang w:val="sr-Cyrl-CS"/>
        </w:rPr>
        <w:t xml:space="preserve"> </w:t>
      </w:r>
    </w:p>
    <w:p w:rsidR="00082526" w:rsidRPr="00082526" w:rsidRDefault="00082526" w:rsidP="00082526">
      <w:pPr>
        <w:spacing w:after="200" w:line="276" w:lineRule="auto"/>
        <w:ind w:left="7080"/>
        <w:rPr>
          <w:rFonts w:ascii="Times New Roman" w:eastAsia="Calibri" w:hAnsi="Times New Roman" w:cs="Times New Roman"/>
          <w:b/>
          <w:sz w:val="24"/>
          <w:szCs w:val="24"/>
          <w:lang w:val="sr-Cyrl-CS"/>
        </w:rPr>
      </w:pPr>
      <w:r w:rsidRPr="00082526">
        <w:rPr>
          <w:rFonts w:ascii="Times New Roman" w:eastAsia="Calibri" w:hAnsi="Times New Roman" w:cs="Times New Roman"/>
          <w:b/>
          <w:sz w:val="24"/>
          <w:szCs w:val="24"/>
          <w:lang w:val="sr-Cyrl-CS"/>
        </w:rPr>
        <w:t xml:space="preserve">       ЗА  ДУЖНИКА</w:t>
      </w:r>
    </w:p>
    <w:p w:rsidR="00082526" w:rsidRPr="00082526" w:rsidRDefault="00082526" w:rsidP="00082526">
      <w:pPr>
        <w:spacing w:after="200" w:line="276" w:lineRule="auto"/>
        <w:ind w:firstLine="7080"/>
        <w:jc w:val="center"/>
        <w:rPr>
          <w:rFonts w:ascii="Times New Roman" w:eastAsia="Calibri" w:hAnsi="Times New Roman" w:cs="Times New Roman"/>
          <w:sz w:val="24"/>
          <w:szCs w:val="24"/>
          <w:lang w:val="sr-Cyrl-RS"/>
        </w:rPr>
      </w:pPr>
      <w:r w:rsidRPr="00082526">
        <w:rPr>
          <w:rFonts w:ascii="Times New Roman" w:eastAsia="Calibri" w:hAnsi="Times New Roman" w:cs="Times New Roman"/>
          <w:sz w:val="24"/>
          <w:szCs w:val="24"/>
          <w:lang w:val="sr-Cyrl-CS"/>
        </w:rPr>
        <w:t>Овлашћено лице                                            Печат</w:t>
      </w:r>
    </w:p>
    <w:p w:rsidR="00082526" w:rsidRPr="00082526" w:rsidRDefault="00082526" w:rsidP="00082526">
      <w:pPr>
        <w:spacing w:after="200" w:line="276" w:lineRule="auto"/>
        <w:ind w:firstLine="7080"/>
        <w:jc w:val="center"/>
        <w:rPr>
          <w:rFonts w:ascii="Times New Roman" w:eastAsia="Calibri" w:hAnsi="Times New Roman" w:cs="Times New Roman"/>
          <w:color w:val="000000"/>
          <w:lang w:val="sr-Cyrl-CS"/>
        </w:rPr>
      </w:pPr>
    </w:p>
    <w:p w:rsidR="00082526" w:rsidRPr="00082526" w:rsidRDefault="00082526" w:rsidP="00082526">
      <w:pPr>
        <w:spacing w:after="200" w:line="276" w:lineRule="auto"/>
        <w:ind w:firstLine="7080"/>
        <w:jc w:val="center"/>
        <w:rPr>
          <w:rFonts w:ascii="Times New Roman" w:eastAsia="Calibri" w:hAnsi="Times New Roman" w:cs="Times New Roman"/>
          <w:color w:val="000000"/>
          <w:lang w:val="sr-Cyrl-CS"/>
        </w:rPr>
      </w:pPr>
    </w:p>
    <w:p w:rsidR="00082526" w:rsidRPr="00082526" w:rsidRDefault="00082526" w:rsidP="00082526">
      <w:pPr>
        <w:spacing w:after="200" w:line="276" w:lineRule="auto"/>
        <w:ind w:firstLine="7080"/>
        <w:jc w:val="center"/>
        <w:rPr>
          <w:rFonts w:ascii="Times New Roman" w:eastAsia="Calibri" w:hAnsi="Times New Roman" w:cs="Times New Roman"/>
          <w:color w:val="000000"/>
          <w:lang w:val="sr-Cyrl-CS"/>
        </w:rPr>
      </w:pPr>
    </w:p>
    <w:p w:rsidR="00082526" w:rsidRPr="00082526" w:rsidRDefault="00082526" w:rsidP="00082526">
      <w:pPr>
        <w:spacing w:after="200" w:line="276" w:lineRule="auto"/>
        <w:ind w:firstLine="7080"/>
        <w:jc w:val="center"/>
        <w:rPr>
          <w:rFonts w:ascii="Times New Roman" w:eastAsia="Calibri" w:hAnsi="Times New Roman" w:cs="Times New Roman"/>
          <w:color w:val="000000"/>
          <w:lang w:val="sr-Cyrl-CS"/>
        </w:rPr>
      </w:pPr>
    </w:p>
    <w:p w:rsidR="00082526" w:rsidRPr="00082526" w:rsidRDefault="00082526" w:rsidP="00082526">
      <w:pPr>
        <w:spacing w:after="200" w:line="276" w:lineRule="auto"/>
        <w:ind w:firstLine="7080"/>
        <w:jc w:val="center"/>
        <w:rPr>
          <w:rFonts w:ascii="Times New Roman" w:eastAsia="Calibri" w:hAnsi="Times New Roman" w:cs="Times New Roman"/>
          <w:color w:val="000000"/>
          <w:lang w:val="sr-Cyrl-CS"/>
        </w:rPr>
      </w:pPr>
    </w:p>
    <w:p w:rsidR="00082526" w:rsidRPr="00082526" w:rsidRDefault="00082526" w:rsidP="00082526">
      <w:pPr>
        <w:spacing w:after="200" w:line="276" w:lineRule="auto"/>
        <w:ind w:firstLine="7080"/>
        <w:jc w:val="center"/>
        <w:rPr>
          <w:rFonts w:ascii="Times New Roman" w:eastAsia="Calibri" w:hAnsi="Times New Roman" w:cs="Times New Roman"/>
          <w:color w:val="000000"/>
          <w:lang w:val="sr-Cyrl-CS"/>
        </w:rPr>
      </w:pPr>
    </w:p>
    <w:p w:rsidR="00082526" w:rsidRPr="00082526" w:rsidRDefault="00082526" w:rsidP="00082526">
      <w:pPr>
        <w:spacing w:after="200" w:line="276" w:lineRule="auto"/>
        <w:ind w:firstLine="7080"/>
        <w:jc w:val="center"/>
        <w:rPr>
          <w:rFonts w:ascii="Times New Roman" w:eastAsia="Calibri" w:hAnsi="Times New Roman" w:cs="Times New Roman"/>
          <w:color w:val="000000"/>
          <w:lang w:val="sr-Cyrl-CS"/>
        </w:rPr>
      </w:pPr>
    </w:p>
    <w:p w:rsidR="00082526" w:rsidRPr="00082526" w:rsidRDefault="00082526" w:rsidP="00082526">
      <w:pPr>
        <w:spacing w:after="200" w:line="276" w:lineRule="auto"/>
        <w:ind w:firstLine="7080"/>
        <w:jc w:val="center"/>
        <w:rPr>
          <w:rFonts w:ascii="Times New Roman" w:eastAsia="Calibri" w:hAnsi="Times New Roman" w:cs="Times New Roman"/>
          <w:color w:val="000000"/>
          <w:lang w:val="sr-Cyrl-CS"/>
        </w:rPr>
      </w:pPr>
    </w:p>
    <w:p w:rsidR="00082526" w:rsidRPr="00082526" w:rsidRDefault="00082526" w:rsidP="00082526">
      <w:pPr>
        <w:spacing w:after="200" w:line="276" w:lineRule="auto"/>
        <w:ind w:firstLine="7080"/>
        <w:jc w:val="center"/>
        <w:rPr>
          <w:rFonts w:ascii="Times New Roman" w:eastAsia="Calibri" w:hAnsi="Times New Roman" w:cs="Times New Roman"/>
          <w:color w:val="000000"/>
          <w:lang w:val="sr-Cyrl-CS"/>
        </w:rPr>
      </w:pPr>
    </w:p>
    <w:p w:rsidR="00082526" w:rsidRPr="00082526" w:rsidRDefault="00082526" w:rsidP="00082526">
      <w:pPr>
        <w:spacing w:after="200" w:line="276" w:lineRule="auto"/>
        <w:ind w:firstLine="7080"/>
        <w:jc w:val="center"/>
        <w:rPr>
          <w:rFonts w:ascii="Times New Roman" w:eastAsia="Calibri" w:hAnsi="Times New Roman" w:cs="Times New Roman"/>
          <w:color w:val="000000"/>
          <w:lang w:val="sr-Cyrl-CS"/>
        </w:rPr>
      </w:pPr>
    </w:p>
    <w:p w:rsidR="00082526" w:rsidRPr="00082526" w:rsidRDefault="00082526" w:rsidP="00082526">
      <w:pPr>
        <w:spacing w:after="200" w:line="276" w:lineRule="auto"/>
        <w:ind w:firstLine="7080"/>
        <w:jc w:val="center"/>
        <w:rPr>
          <w:rFonts w:ascii="Times New Roman" w:eastAsia="Calibri" w:hAnsi="Times New Roman" w:cs="Times New Roman"/>
          <w:color w:val="000000"/>
          <w:lang w:val="sr-Cyrl-CS"/>
        </w:rPr>
      </w:pPr>
    </w:p>
    <w:p w:rsidR="00082526" w:rsidRDefault="00082526" w:rsidP="00082526">
      <w:pPr>
        <w:spacing w:after="200" w:line="276" w:lineRule="auto"/>
        <w:ind w:firstLine="7080"/>
        <w:jc w:val="center"/>
        <w:rPr>
          <w:rFonts w:ascii="Times New Roman" w:eastAsia="Calibri" w:hAnsi="Times New Roman" w:cs="Times New Roman"/>
          <w:color w:val="000000"/>
          <w:lang w:val="sr-Cyrl-CS"/>
        </w:rPr>
      </w:pPr>
    </w:p>
    <w:p w:rsidR="00CD4BE1" w:rsidRPr="00082526" w:rsidRDefault="00CD4BE1" w:rsidP="00082526">
      <w:pPr>
        <w:spacing w:after="200" w:line="276" w:lineRule="auto"/>
        <w:ind w:firstLine="7080"/>
        <w:jc w:val="center"/>
        <w:rPr>
          <w:rFonts w:ascii="Times New Roman" w:eastAsia="Calibri" w:hAnsi="Times New Roman" w:cs="Times New Roman"/>
          <w:color w:val="000000"/>
          <w:lang w:val="sr-Cyrl-CS"/>
        </w:rPr>
      </w:pPr>
    </w:p>
    <w:p w:rsidR="00082526" w:rsidRPr="00082526" w:rsidRDefault="00082526" w:rsidP="00082526">
      <w:pPr>
        <w:spacing w:after="200" w:line="276" w:lineRule="auto"/>
        <w:ind w:firstLine="7080"/>
        <w:jc w:val="center"/>
        <w:rPr>
          <w:rFonts w:ascii="Times New Roman" w:eastAsia="Calibri" w:hAnsi="Times New Roman" w:cs="Times New Roman"/>
          <w:color w:val="000000"/>
          <w:lang w:val="sr-Cyrl-CS"/>
        </w:rPr>
      </w:pPr>
    </w:p>
    <w:p w:rsidR="00082526" w:rsidRPr="00082526" w:rsidRDefault="00082526" w:rsidP="00082526">
      <w:pPr>
        <w:spacing w:after="200" w:line="276" w:lineRule="auto"/>
        <w:ind w:firstLine="7080"/>
        <w:jc w:val="center"/>
        <w:rPr>
          <w:rFonts w:ascii="Times New Roman" w:eastAsia="Calibri" w:hAnsi="Times New Roman" w:cs="Times New Roman"/>
          <w:color w:val="000000"/>
          <w:lang w:val="sr-Cyrl-CS"/>
        </w:rPr>
      </w:pPr>
    </w:p>
    <w:p w:rsidR="00082526" w:rsidRPr="00082526" w:rsidRDefault="00082526" w:rsidP="00082526">
      <w:pPr>
        <w:pBdr>
          <w:top w:val="single" w:sz="4" w:space="1" w:color="auto"/>
          <w:left w:val="single" w:sz="4" w:space="4" w:color="auto"/>
          <w:bottom w:val="single" w:sz="4" w:space="1" w:color="auto"/>
          <w:right w:val="single" w:sz="4" w:space="4" w:color="auto"/>
        </w:pBdr>
        <w:spacing w:after="200" w:line="276" w:lineRule="auto"/>
        <w:jc w:val="center"/>
        <w:rPr>
          <w:rFonts w:ascii="Times New Roman" w:eastAsia="Calibri" w:hAnsi="Times New Roman" w:cs="Times New Roman"/>
          <w:lang w:val="sr-Cyrl-RS"/>
        </w:rPr>
      </w:pPr>
      <w:r w:rsidRPr="00082526">
        <w:rPr>
          <w:rFonts w:ascii="Times New Roman" w:eastAsia="Calibri" w:hAnsi="Times New Roman" w:cs="Times New Roman"/>
          <w:b/>
          <w:lang w:val="sr-Cyrl-RS"/>
        </w:rPr>
        <w:lastRenderedPageBreak/>
        <w:t>1</w:t>
      </w:r>
      <w:r w:rsidRPr="00082526">
        <w:rPr>
          <w:rFonts w:ascii="Times New Roman" w:eastAsia="Calibri" w:hAnsi="Times New Roman" w:cs="Times New Roman"/>
          <w:b/>
          <w:lang w:val="sr-Latn-RS"/>
        </w:rPr>
        <w:t>2</w:t>
      </w:r>
      <w:r w:rsidRPr="00082526">
        <w:rPr>
          <w:rFonts w:ascii="Times New Roman" w:eastAsia="Calibri" w:hAnsi="Times New Roman" w:cs="Times New Roman"/>
          <w:b/>
          <w:lang w:val="sr-Cyrl-RS"/>
        </w:rPr>
        <w:t>. Образац трошкова припреме понуде</w:t>
      </w:r>
    </w:p>
    <w:p w:rsidR="00082526" w:rsidRPr="00082526" w:rsidRDefault="00082526" w:rsidP="00082526">
      <w:pPr>
        <w:spacing w:after="200" w:line="276" w:lineRule="auto"/>
        <w:jc w:val="both"/>
        <w:rPr>
          <w:rFonts w:ascii="Times New Roman" w:eastAsia="Calibri" w:hAnsi="Times New Roman" w:cs="Times New Roman"/>
          <w:lang w:val="sr-Cyrl-RS"/>
        </w:rPr>
      </w:pPr>
      <w:r w:rsidRPr="00082526">
        <w:rPr>
          <w:rFonts w:ascii="Times New Roman" w:eastAsia="Calibri" w:hAnsi="Times New Roman" w:cs="Times New Roman"/>
          <w:lang w:val="sr-Cyrl-RS"/>
        </w:rPr>
        <w:t>Понуђач може да у оквиру понуде достави укупан износ и структуру трошкова припреме понуде, на обрасцу у слободној форми који ће приказивати трошкове израде узорака и трошкове прибављања средства обезбеђења. Образац мора бити потписан и оверен од стране понуђача.</w:t>
      </w:r>
    </w:p>
    <w:p w:rsidR="00082526" w:rsidRPr="00082526" w:rsidRDefault="00082526" w:rsidP="00082526">
      <w:pPr>
        <w:spacing w:after="200" w:line="276" w:lineRule="auto"/>
        <w:jc w:val="center"/>
        <w:rPr>
          <w:rFonts w:ascii="Times New Roman" w:eastAsia="Calibri" w:hAnsi="Times New Roman" w:cs="Times New Roman"/>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402"/>
        <w:gridCol w:w="2527"/>
        <w:gridCol w:w="2344"/>
      </w:tblGrid>
      <w:tr w:rsidR="00082526" w:rsidRPr="00082526" w:rsidTr="00CD4BE1">
        <w:tc>
          <w:tcPr>
            <w:tcW w:w="1101" w:type="dxa"/>
            <w:shd w:val="clear" w:color="auto" w:fill="BFBFBF"/>
          </w:tcPr>
          <w:p w:rsidR="00082526" w:rsidRPr="00082526" w:rsidRDefault="00082526" w:rsidP="00082526">
            <w:pPr>
              <w:spacing w:after="200" w:line="276" w:lineRule="auto"/>
              <w:jc w:val="center"/>
              <w:rPr>
                <w:rFonts w:ascii="Times New Roman" w:eastAsia="Calibri" w:hAnsi="Times New Roman" w:cs="Times New Roman"/>
                <w:b/>
                <w:lang w:val="sr-Cyrl-CS"/>
              </w:rPr>
            </w:pPr>
            <w:r w:rsidRPr="00082526">
              <w:rPr>
                <w:rFonts w:ascii="Times New Roman" w:eastAsia="Calibri" w:hAnsi="Times New Roman" w:cs="Times New Roman"/>
                <w:b/>
                <w:lang w:val="sr-Cyrl-CS"/>
              </w:rPr>
              <w:t>Ред.бр.</w:t>
            </w:r>
          </w:p>
        </w:tc>
        <w:tc>
          <w:tcPr>
            <w:tcW w:w="3402" w:type="dxa"/>
            <w:shd w:val="clear" w:color="auto" w:fill="BFBFBF"/>
          </w:tcPr>
          <w:p w:rsidR="00082526" w:rsidRPr="00082526" w:rsidRDefault="00082526" w:rsidP="00082526">
            <w:pPr>
              <w:spacing w:after="200" w:line="276" w:lineRule="auto"/>
              <w:jc w:val="center"/>
              <w:rPr>
                <w:rFonts w:ascii="Times New Roman" w:eastAsia="Calibri" w:hAnsi="Times New Roman" w:cs="Times New Roman"/>
                <w:b/>
                <w:lang w:val="sr-Cyrl-CS"/>
              </w:rPr>
            </w:pPr>
            <w:r w:rsidRPr="00082526">
              <w:rPr>
                <w:rFonts w:ascii="Times New Roman" w:eastAsia="Calibri" w:hAnsi="Times New Roman" w:cs="Times New Roman"/>
                <w:b/>
                <w:lang w:val="sr-Cyrl-CS"/>
              </w:rPr>
              <w:t>Врста трошка</w:t>
            </w:r>
          </w:p>
        </w:tc>
        <w:tc>
          <w:tcPr>
            <w:tcW w:w="2527" w:type="dxa"/>
            <w:shd w:val="clear" w:color="auto" w:fill="BFBFBF"/>
          </w:tcPr>
          <w:p w:rsidR="00082526" w:rsidRPr="00082526" w:rsidRDefault="00082526" w:rsidP="00082526">
            <w:pPr>
              <w:spacing w:after="200" w:line="276" w:lineRule="auto"/>
              <w:jc w:val="center"/>
              <w:rPr>
                <w:rFonts w:ascii="Times New Roman" w:eastAsia="Calibri" w:hAnsi="Times New Roman" w:cs="Times New Roman"/>
                <w:b/>
                <w:lang w:val="sr-Cyrl-CS"/>
              </w:rPr>
            </w:pPr>
            <w:r w:rsidRPr="00082526">
              <w:rPr>
                <w:rFonts w:ascii="Times New Roman" w:eastAsia="Calibri" w:hAnsi="Times New Roman" w:cs="Times New Roman"/>
                <w:b/>
                <w:lang w:val="sr-Cyrl-CS"/>
              </w:rPr>
              <w:t>Износ без ПДВ-а</w:t>
            </w:r>
          </w:p>
        </w:tc>
        <w:tc>
          <w:tcPr>
            <w:tcW w:w="2344" w:type="dxa"/>
            <w:shd w:val="clear" w:color="auto" w:fill="BFBFBF"/>
          </w:tcPr>
          <w:p w:rsidR="00082526" w:rsidRPr="00082526" w:rsidRDefault="00082526" w:rsidP="00082526">
            <w:pPr>
              <w:spacing w:after="200" w:line="276" w:lineRule="auto"/>
              <w:jc w:val="center"/>
              <w:rPr>
                <w:rFonts w:ascii="Times New Roman" w:eastAsia="Calibri" w:hAnsi="Times New Roman" w:cs="Times New Roman"/>
                <w:b/>
                <w:lang w:val="sr-Cyrl-CS"/>
              </w:rPr>
            </w:pPr>
            <w:r w:rsidRPr="00082526">
              <w:rPr>
                <w:rFonts w:ascii="Times New Roman" w:eastAsia="Calibri" w:hAnsi="Times New Roman" w:cs="Times New Roman"/>
                <w:b/>
                <w:lang w:val="sr-Cyrl-CS"/>
              </w:rPr>
              <w:t>Износ са ПДВ-ом</w:t>
            </w:r>
          </w:p>
        </w:tc>
      </w:tr>
      <w:tr w:rsidR="00082526" w:rsidRPr="00082526" w:rsidTr="00CD4BE1">
        <w:tc>
          <w:tcPr>
            <w:tcW w:w="1101" w:type="dxa"/>
            <w:vAlign w:val="center"/>
          </w:tcPr>
          <w:p w:rsidR="00082526" w:rsidRPr="00082526" w:rsidRDefault="00082526" w:rsidP="00082526">
            <w:pPr>
              <w:spacing w:after="0" w:line="276" w:lineRule="auto"/>
              <w:jc w:val="center"/>
              <w:rPr>
                <w:rFonts w:ascii="Times New Roman" w:eastAsia="Calibri" w:hAnsi="Times New Roman" w:cs="Times New Roman"/>
                <w:lang w:val="sr-Cyrl-CS"/>
              </w:rPr>
            </w:pPr>
            <w:r w:rsidRPr="00082526">
              <w:rPr>
                <w:rFonts w:ascii="Times New Roman" w:eastAsia="Calibri" w:hAnsi="Times New Roman" w:cs="Times New Roman"/>
                <w:lang w:val="sr-Cyrl-CS"/>
              </w:rPr>
              <w:t>1</w:t>
            </w:r>
          </w:p>
        </w:tc>
        <w:tc>
          <w:tcPr>
            <w:tcW w:w="3402" w:type="dxa"/>
          </w:tcPr>
          <w:p w:rsidR="00082526" w:rsidRPr="00082526" w:rsidRDefault="00082526" w:rsidP="00082526">
            <w:pPr>
              <w:spacing w:after="200" w:line="276" w:lineRule="auto"/>
              <w:jc w:val="center"/>
              <w:rPr>
                <w:rFonts w:ascii="Times New Roman" w:eastAsia="Calibri" w:hAnsi="Times New Roman" w:cs="Times New Roman"/>
              </w:rPr>
            </w:pPr>
          </w:p>
        </w:tc>
        <w:tc>
          <w:tcPr>
            <w:tcW w:w="2527" w:type="dxa"/>
          </w:tcPr>
          <w:p w:rsidR="00082526" w:rsidRPr="00082526" w:rsidRDefault="00082526" w:rsidP="00082526">
            <w:pPr>
              <w:spacing w:after="200" w:line="276" w:lineRule="auto"/>
              <w:jc w:val="center"/>
              <w:rPr>
                <w:rFonts w:ascii="Times New Roman" w:eastAsia="Calibri" w:hAnsi="Times New Roman" w:cs="Times New Roman"/>
              </w:rPr>
            </w:pPr>
          </w:p>
        </w:tc>
        <w:tc>
          <w:tcPr>
            <w:tcW w:w="2344" w:type="dxa"/>
          </w:tcPr>
          <w:p w:rsidR="00082526" w:rsidRPr="00082526" w:rsidRDefault="00082526" w:rsidP="00082526">
            <w:pPr>
              <w:spacing w:after="200" w:line="276" w:lineRule="auto"/>
              <w:jc w:val="center"/>
              <w:rPr>
                <w:rFonts w:ascii="Times New Roman" w:eastAsia="Calibri" w:hAnsi="Times New Roman" w:cs="Times New Roman"/>
              </w:rPr>
            </w:pPr>
          </w:p>
        </w:tc>
      </w:tr>
      <w:tr w:rsidR="00082526" w:rsidRPr="00082526" w:rsidTr="00CD4BE1">
        <w:tc>
          <w:tcPr>
            <w:tcW w:w="1101" w:type="dxa"/>
            <w:vAlign w:val="center"/>
          </w:tcPr>
          <w:p w:rsidR="00082526" w:rsidRPr="00082526" w:rsidRDefault="00082526" w:rsidP="00082526">
            <w:pPr>
              <w:spacing w:after="0" w:line="276" w:lineRule="auto"/>
              <w:jc w:val="center"/>
              <w:rPr>
                <w:rFonts w:ascii="Times New Roman" w:eastAsia="Calibri" w:hAnsi="Times New Roman" w:cs="Times New Roman"/>
                <w:lang w:val="sr-Cyrl-CS"/>
              </w:rPr>
            </w:pPr>
            <w:r w:rsidRPr="00082526">
              <w:rPr>
                <w:rFonts w:ascii="Times New Roman" w:eastAsia="Calibri" w:hAnsi="Times New Roman" w:cs="Times New Roman"/>
                <w:lang w:val="sr-Cyrl-CS"/>
              </w:rPr>
              <w:t>2</w:t>
            </w:r>
          </w:p>
        </w:tc>
        <w:tc>
          <w:tcPr>
            <w:tcW w:w="3402" w:type="dxa"/>
          </w:tcPr>
          <w:p w:rsidR="00082526" w:rsidRPr="00082526" w:rsidRDefault="00082526" w:rsidP="00082526">
            <w:pPr>
              <w:spacing w:after="200" w:line="276" w:lineRule="auto"/>
              <w:jc w:val="center"/>
              <w:rPr>
                <w:rFonts w:ascii="Times New Roman" w:eastAsia="Calibri" w:hAnsi="Times New Roman" w:cs="Times New Roman"/>
              </w:rPr>
            </w:pPr>
          </w:p>
        </w:tc>
        <w:tc>
          <w:tcPr>
            <w:tcW w:w="2527" w:type="dxa"/>
          </w:tcPr>
          <w:p w:rsidR="00082526" w:rsidRPr="00082526" w:rsidRDefault="00082526" w:rsidP="00082526">
            <w:pPr>
              <w:spacing w:after="200" w:line="276" w:lineRule="auto"/>
              <w:jc w:val="center"/>
              <w:rPr>
                <w:rFonts w:ascii="Times New Roman" w:eastAsia="Calibri" w:hAnsi="Times New Roman" w:cs="Times New Roman"/>
              </w:rPr>
            </w:pPr>
          </w:p>
        </w:tc>
        <w:tc>
          <w:tcPr>
            <w:tcW w:w="2344" w:type="dxa"/>
          </w:tcPr>
          <w:p w:rsidR="00082526" w:rsidRPr="00082526" w:rsidRDefault="00082526" w:rsidP="00082526">
            <w:pPr>
              <w:spacing w:after="200" w:line="276" w:lineRule="auto"/>
              <w:jc w:val="center"/>
              <w:rPr>
                <w:rFonts w:ascii="Times New Roman" w:eastAsia="Calibri" w:hAnsi="Times New Roman" w:cs="Times New Roman"/>
              </w:rPr>
            </w:pPr>
          </w:p>
        </w:tc>
      </w:tr>
      <w:tr w:rsidR="00082526" w:rsidRPr="00082526" w:rsidTr="00CD4BE1">
        <w:tc>
          <w:tcPr>
            <w:tcW w:w="1101" w:type="dxa"/>
            <w:vAlign w:val="center"/>
          </w:tcPr>
          <w:p w:rsidR="00082526" w:rsidRPr="00082526" w:rsidRDefault="00082526" w:rsidP="00082526">
            <w:pPr>
              <w:spacing w:after="0" w:line="276" w:lineRule="auto"/>
              <w:jc w:val="center"/>
              <w:rPr>
                <w:rFonts w:ascii="Times New Roman" w:eastAsia="Calibri" w:hAnsi="Times New Roman" w:cs="Times New Roman"/>
                <w:lang w:val="sr-Cyrl-CS"/>
              </w:rPr>
            </w:pPr>
            <w:r w:rsidRPr="00082526">
              <w:rPr>
                <w:rFonts w:ascii="Times New Roman" w:eastAsia="Calibri" w:hAnsi="Times New Roman" w:cs="Times New Roman"/>
                <w:lang w:val="sr-Cyrl-CS"/>
              </w:rPr>
              <w:t>3</w:t>
            </w:r>
          </w:p>
        </w:tc>
        <w:tc>
          <w:tcPr>
            <w:tcW w:w="3402" w:type="dxa"/>
          </w:tcPr>
          <w:p w:rsidR="00082526" w:rsidRPr="00082526" w:rsidRDefault="00082526" w:rsidP="00082526">
            <w:pPr>
              <w:spacing w:after="200" w:line="276" w:lineRule="auto"/>
              <w:jc w:val="center"/>
              <w:rPr>
                <w:rFonts w:ascii="Times New Roman" w:eastAsia="Calibri" w:hAnsi="Times New Roman" w:cs="Times New Roman"/>
              </w:rPr>
            </w:pPr>
          </w:p>
        </w:tc>
        <w:tc>
          <w:tcPr>
            <w:tcW w:w="2527" w:type="dxa"/>
          </w:tcPr>
          <w:p w:rsidR="00082526" w:rsidRPr="00082526" w:rsidRDefault="00082526" w:rsidP="00082526">
            <w:pPr>
              <w:spacing w:after="200" w:line="276" w:lineRule="auto"/>
              <w:jc w:val="center"/>
              <w:rPr>
                <w:rFonts w:ascii="Times New Roman" w:eastAsia="Calibri" w:hAnsi="Times New Roman" w:cs="Times New Roman"/>
              </w:rPr>
            </w:pPr>
          </w:p>
        </w:tc>
        <w:tc>
          <w:tcPr>
            <w:tcW w:w="2344" w:type="dxa"/>
          </w:tcPr>
          <w:p w:rsidR="00082526" w:rsidRPr="00082526" w:rsidRDefault="00082526" w:rsidP="00082526">
            <w:pPr>
              <w:spacing w:after="200" w:line="276" w:lineRule="auto"/>
              <w:jc w:val="center"/>
              <w:rPr>
                <w:rFonts w:ascii="Times New Roman" w:eastAsia="Calibri" w:hAnsi="Times New Roman" w:cs="Times New Roman"/>
              </w:rPr>
            </w:pPr>
          </w:p>
        </w:tc>
      </w:tr>
      <w:tr w:rsidR="00082526" w:rsidRPr="00082526" w:rsidTr="00CD4BE1">
        <w:tc>
          <w:tcPr>
            <w:tcW w:w="1101" w:type="dxa"/>
            <w:vAlign w:val="center"/>
          </w:tcPr>
          <w:p w:rsidR="00082526" w:rsidRPr="00082526" w:rsidRDefault="00082526" w:rsidP="00082526">
            <w:pPr>
              <w:spacing w:after="0" w:line="276" w:lineRule="auto"/>
              <w:jc w:val="center"/>
              <w:rPr>
                <w:rFonts w:ascii="Times New Roman" w:eastAsia="Calibri" w:hAnsi="Times New Roman" w:cs="Times New Roman"/>
                <w:lang w:val="sr-Cyrl-CS"/>
              </w:rPr>
            </w:pPr>
            <w:r w:rsidRPr="00082526">
              <w:rPr>
                <w:rFonts w:ascii="Times New Roman" w:eastAsia="Calibri" w:hAnsi="Times New Roman" w:cs="Times New Roman"/>
                <w:lang w:val="sr-Cyrl-CS"/>
              </w:rPr>
              <w:t>4</w:t>
            </w:r>
          </w:p>
        </w:tc>
        <w:tc>
          <w:tcPr>
            <w:tcW w:w="3402" w:type="dxa"/>
          </w:tcPr>
          <w:p w:rsidR="00082526" w:rsidRPr="00082526" w:rsidRDefault="00082526" w:rsidP="00082526">
            <w:pPr>
              <w:spacing w:after="200" w:line="276" w:lineRule="auto"/>
              <w:jc w:val="center"/>
              <w:rPr>
                <w:rFonts w:ascii="Times New Roman" w:eastAsia="Calibri" w:hAnsi="Times New Roman" w:cs="Times New Roman"/>
              </w:rPr>
            </w:pPr>
          </w:p>
        </w:tc>
        <w:tc>
          <w:tcPr>
            <w:tcW w:w="2527" w:type="dxa"/>
          </w:tcPr>
          <w:p w:rsidR="00082526" w:rsidRPr="00082526" w:rsidRDefault="00082526" w:rsidP="00082526">
            <w:pPr>
              <w:spacing w:after="200" w:line="276" w:lineRule="auto"/>
              <w:jc w:val="center"/>
              <w:rPr>
                <w:rFonts w:ascii="Times New Roman" w:eastAsia="Calibri" w:hAnsi="Times New Roman" w:cs="Times New Roman"/>
              </w:rPr>
            </w:pPr>
          </w:p>
        </w:tc>
        <w:tc>
          <w:tcPr>
            <w:tcW w:w="2344" w:type="dxa"/>
          </w:tcPr>
          <w:p w:rsidR="00082526" w:rsidRPr="00082526" w:rsidRDefault="00082526" w:rsidP="00082526">
            <w:pPr>
              <w:spacing w:after="200" w:line="276" w:lineRule="auto"/>
              <w:jc w:val="center"/>
              <w:rPr>
                <w:rFonts w:ascii="Times New Roman" w:eastAsia="Calibri" w:hAnsi="Times New Roman" w:cs="Times New Roman"/>
              </w:rPr>
            </w:pPr>
          </w:p>
        </w:tc>
      </w:tr>
      <w:tr w:rsidR="00082526" w:rsidRPr="00082526" w:rsidTr="00CD4BE1">
        <w:tc>
          <w:tcPr>
            <w:tcW w:w="1101" w:type="dxa"/>
            <w:vAlign w:val="center"/>
          </w:tcPr>
          <w:p w:rsidR="00082526" w:rsidRPr="00082526" w:rsidRDefault="00082526" w:rsidP="00082526">
            <w:pPr>
              <w:spacing w:after="0" w:line="276" w:lineRule="auto"/>
              <w:jc w:val="center"/>
              <w:rPr>
                <w:rFonts w:ascii="Times New Roman" w:eastAsia="Calibri" w:hAnsi="Times New Roman" w:cs="Times New Roman"/>
                <w:lang w:val="sr-Cyrl-CS"/>
              </w:rPr>
            </w:pPr>
            <w:r w:rsidRPr="00082526">
              <w:rPr>
                <w:rFonts w:ascii="Times New Roman" w:eastAsia="Calibri" w:hAnsi="Times New Roman" w:cs="Times New Roman"/>
                <w:lang w:val="sr-Cyrl-CS"/>
              </w:rPr>
              <w:t>5</w:t>
            </w:r>
          </w:p>
        </w:tc>
        <w:tc>
          <w:tcPr>
            <w:tcW w:w="3402" w:type="dxa"/>
          </w:tcPr>
          <w:p w:rsidR="00082526" w:rsidRPr="00082526" w:rsidRDefault="00082526" w:rsidP="00082526">
            <w:pPr>
              <w:spacing w:after="200" w:line="276" w:lineRule="auto"/>
              <w:jc w:val="center"/>
              <w:rPr>
                <w:rFonts w:ascii="Times New Roman" w:eastAsia="Calibri" w:hAnsi="Times New Roman" w:cs="Times New Roman"/>
              </w:rPr>
            </w:pPr>
          </w:p>
        </w:tc>
        <w:tc>
          <w:tcPr>
            <w:tcW w:w="2527" w:type="dxa"/>
          </w:tcPr>
          <w:p w:rsidR="00082526" w:rsidRPr="00082526" w:rsidRDefault="00082526" w:rsidP="00082526">
            <w:pPr>
              <w:spacing w:after="200" w:line="276" w:lineRule="auto"/>
              <w:jc w:val="center"/>
              <w:rPr>
                <w:rFonts w:ascii="Times New Roman" w:eastAsia="Calibri" w:hAnsi="Times New Roman" w:cs="Times New Roman"/>
              </w:rPr>
            </w:pPr>
          </w:p>
        </w:tc>
        <w:tc>
          <w:tcPr>
            <w:tcW w:w="2344" w:type="dxa"/>
          </w:tcPr>
          <w:p w:rsidR="00082526" w:rsidRPr="00082526" w:rsidRDefault="00082526" w:rsidP="00082526">
            <w:pPr>
              <w:spacing w:after="200" w:line="276" w:lineRule="auto"/>
              <w:jc w:val="center"/>
              <w:rPr>
                <w:rFonts w:ascii="Times New Roman" w:eastAsia="Calibri" w:hAnsi="Times New Roman" w:cs="Times New Roman"/>
              </w:rPr>
            </w:pPr>
          </w:p>
        </w:tc>
      </w:tr>
      <w:tr w:rsidR="00082526" w:rsidRPr="00082526" w:rsidTr="00CD4BE1">
        <w:tc>
          <w:tcPr>
            <w:tcW w:w="1101" w:type="dxa"/>
            <w:vAlign w:val="center"/>
          </w:tcPr>
          <w:p w:rsidR="00082526" w:rsidRPr="00082526" w:rsidRDefault="00082526" w:rsidP="00082526">
            <w:pPr>
              <w:spacing w:after="0" w:line="276" w:lineRule="auto"/>
              <w:jc w:val="center"/>
              <w:rPr>
                <w:rFonts w:ascii="Times New Roman" w:eastAsia="Calibri" w:hAnsi="Times New Roman" w:cs="Times New Roman"/>
                <w:lang w:val="sr-Cyrl-CS"/>
              </w:rPr>
            </w:pPr>
            <w:r w:rsidRPr="00082526">
              <w:rPr>
                <w:rFonts w:ascii="Times New Roman" w:eastAsia="Calibri" w:hAnsi="Times New Roman" w:cs="Times New Roman"/>
                <w:lang w:val="sr-Cyrl-CS"/>
              </w:rPr>
              <w:t>6</w:t>
            </w:r>
          </w:p>
        </w:tc>
        <w:tc>
          <w:tcPr>
            <w:tcW w:w="3402" w:type="dxa"/>
          </w:tcPr>
          <w:p w:rsidR="00082526" w:rsidRPr="00082526" w:rsidRDefault="00082526" w:rsidP="00082526">
            <w:pPr>
              <w:spacing w:after="200" w:line="276" w:lineRule="auto"/>
              <w:jc w:val="center"/>
              <w:rPr>
                <w:rFonts w:ascii="Times New Roman" w:eastAsia="Calibri" w:hAnsi="Times New Roman" w:cs="Times New Roman"/>
              </w:rPr>
            </w:pPr>
          </w:p>
        </w:tc>
        <w:tc>
          <w:tcPr>
            <w:tcW w:w="2527" w:type="dxa"/>
          </w:tcPr>
          <w:p w:rsidR="00082526" w:rsidRPr="00082526" w:rsidRDefault="00082526" w:rsidP="00082526">
            <w:pPr>
              <w:spacing w:after="200" w:line="276" w:lineRule="auto"/>
              <w:jc w:val="center"/>
              <w:rPr>
                <w:rFonts w:ascii="Times New Roman" w:eastAsia="Calibri" w:hAnsi="Times New Roman" w:cs="Times New Roman"/>
              </w:rPr>
            </w:pPr>
          </w:p>
        </w:tc>
        <w:tc>
          <w:tcPr>
            <w:tcW w:w="2344" w:type="dxa"/>
          </w:tcPr>
          <w:p w:rsidR="00082526" w:rsidRPr="00082526" w:rsidRDefault="00082526" w:rsidP="00082526">
            <w:pPr>
              <w:spacing w:after="200" w:line="276" w:lineRule="auto"/>
              <w:jc w:val="center"/>
              <w:rPr>
                <w:rFonts w:ascii="Times New Roman" w:eastAsia="Calibri" w:hAnsi="Times New Roman" w:cs="Times New Roman"/>
              </w:rPr>
            </w:pPr>
          </w:p>
        </w:tc>
      </w:tr>
      <w:tr w:rsidR="00082526" w:rsidRPr="00082526" w:rsidTr="00CD4BE1">
        <w:tc>
          <w:tcPr>
            <w:tcW w:w="1101" w:type="dxa"/>
            <w:vAlign w:val="center"/>
          </w:tcPr>
          <w:p w:rsidR="00082526" w:rsidRPr="00082526" w:rsidRDefault="00082526" w:rsidP="00082526">
            <w:pPr>
              <w:spacing w:after="0" w:line="276" w:lineRule="auto"/>
              <w:jc w:val="center"/>
              <w:rPr>
                <w:rFonts w:ascii="Times New Roman" w:eastAsia="Calibri" w:hAnsi="Times New Roman" w:cs="Times New Roman"/>
                <w:lang w:val="sr-Cyrl-CS"/>
              </w:rPr>
            </w:pPr>
            <w:r w:rsidRPr="00082526">
              <w:rPr>
                <w:rFonts w:ascii="Times New Roman" w:eastAsia="Calibri" w:hAnsi="Times New Roman" w:cs="Times New Roman"/>
                <w:lang w:val="sr-Cyrl-CS"/>
              </w:rPr>
              <w:t>7</w:t>
            </w:r>
          </w:p>
        </w:tc>
        <w:tc>
          <w:tcPr>
            <w:tcW w:w="3402" w:type="dxa"/>
          </w:tcPr>
          <w:p w:rsidR="00082526" w:rsidRPr="00082526" w:rsidRDefault="00082526" w:rsidP="00082526">
            <w:pPr>
              <w:spacing w:after="200" w:line="276" w:lineRule="auto"/>
              <w:jc w:val="center"/>
              <w:rPr>
                <w:rFonts w:ascii="Times New Roman" w:eastAsia="Calibri" w:hAnsi="Times New Roman" w:cs="Times New Roman"/>
              </w:rPr>
            </w:pPr>
          </w:p>
        </w:tc>
        <w:tc>
          <w:tcPr>
            <w:tcW w:w="2527" w:type="dxa"/>
          </w:tcPr>
          <w:p w:rsidR="00082526" w:rsidRPr="00082526" w:rsidRDefault="00082526" w:rsidP="00082526">
            <w:pPr>
              <w:spacing w:after="200" w:line="276" w:lineRule="auto"/>
              <w:jc w:val="center"/>
              <w:rPr>
                <w:rFonts w:ascii="Times New Roman" w:eastAsia="Calibri" w:hAnsi="Times New Roman" w:cs="Times New Roman"/>
              </w:rPr>
            </w:pPr>
          </w:p>
        </w:tc>
        <w:tc>
          <w:tcPr>
            <w:tcW w:w="2344" w:type="dxa"/>
          </w:tcPr>
          <w:p w:rsidR="00082526" w:rsidRPr="00082526" w:rsidRDefault="00082526" w:rsidP="00082526">
            <w:pPr>
              <w:spacing w:after="200" w:line="276" w:lineRule="auto"/>
              <w:jc w:val="center"/>
              <w:rPr>
                <w:rFonts w:ascii="Times New Roman" w:eastAsia="Calibri" w:hAnsi="Times New Roman" w:cs="Times New Roman"/>
              </w:rPr>
            </w:pPr>
          </w:p>
        </w:tc>
      </w:tr>
      <w:tr w:rsidR="00082526" w:rsidRPr="00082526" w:rsidTr="00CD4BE1">
        <w:tc>
          <w:tcPr>
            <w:tcW w:w="1101" w:type="dxa"/>
            <w:vAlign w:val="center"/>
          </w:tcPr>
          <w:p w:rsidR="00082526" w:rsidRPr="00082526" w:rsidRDefault="00082526" w:rsidP="00082526">
            <w:pPr>
              <w:spacing w:after="0" w:line="276" w:lineRule="auto"/>
              <w:jc w:val="center"/>
              <w:rPr>
                <w:rFonts w:ascii="Times New Roman" w:eastAsia="Calibri" w:hAnsi="Times New Roman" w:cs="Times New Roman"/>
                <w:lang w:val="sr-Cyrl-CS"/>
              </w:rPr>
            </w:pPr>
            <w:r w:rsidRPr="00082526">
              <w:rPr>
                <w:rFonts w:ascii="Times New Roman" w:eastAsia="Calibri" w:hAnsi="Times New Roman" w:cs="Times New Roman"/>
                <w:lang w:val="sr-Cyrl-CS"/>
              </w:rPr>
              <w:t>8</w:t>
            </w:r>
          </w:p>
        </w:tc>
        <w:tc>
          <w:tcPr>
            <w:tcW w:w="3402" w:type="dxa"/>
          </w:tcPr>
          <w:p w:rsidR="00082526" w:rsidRPr="00082526" w:rsidRDefault="00082526" w:rsidP="00082526">
            <w:pPr>
              <w:spacing w:after="200" w:line="276" w:lineRule="auto"/>
              <w:jc w:val="center"/>
              <w:rPr>
                <w:rFonts w:ascii="Times New Roman" w:eastAsia="Calibri" w:hAnsi="Times New Roman" w:cs="Times New Roman"/>
              </w:rPr>
            </w:pPr>
          </w:p>
        </w:tc>
        <w:tc>
          <w:tcPr>
            <w:tcW w:w="2527" w:type="dxa"/>
          </w:tcPr>
          <w:p w:rsidR="00082526" w:rsidRPr="00082526" w:rsidRDefault="00082526" w:rsidP="00082526">
            <w:pPr>
              <w:spacing w:after="200" w:line="276" w:lineRule="auto"/>
              <w:jc w:val="center"/>
              <w:rPr>
                <w:rFonts w:ascii="Times New Roman" w:eastAsia="Calibri" w:hAnsi="Times New Roman" w:cs="Times New Roman"/>
              </w:rPr>
            </w:pPr>
          </w:p>
        </w:tc>
        <w:tc>
          <w:tcPr>
            <w:tcW w:w="2344" w:type="dxa"/>
          </w:tcPr>
          <w:p w:rsidR="00082526" w:rsidRPr="00082526" w:rsidRDefault="00082526" w:rsidP="00082526">
            <w:pPr>
              <w:spacing w:after="200" w:line="276" w:lineRule="auto"/>
              <w:jc w:val="center"/>
              <w:rPr>
                <w:rFonts w:ascii="Times New Roman" w:eastAsia="Calibri" w:hAnsi="Times New Roman" w:cs="Times New Roman"/>
              </w:rPr>
            </w:pPr>
          </w:p>
        </w:tc>
      </w:tr>
      <w:tr w:rsidR="00082526" w:rsidRPr="00082526" w:rsidTr="00CD4BE1">
        <w:tc>
          <w:tcPr>
            <w:tcW w:w="1101" w:type="dxa"/>
            <w:vAlign w:val="center"/>
          </w:tcPr>
          <w:p w:rsidR="00082526" w:rsidRPr="00082526" w:rsidRDefault="00082526" w:rsidP="00082526">
            <w:pPr>
              <w:spacing w:after="0" w:line="276" w:lineRule="auto"/>
              <w:jc w:val="center"/>
              <w:rPr>
                <w:rFonts w:ascii="Times New Roman" w:eastAsia="Calibri" w:hAnsi="Times New Roman" w:cs="Times New Roman"/>
                <w:lang w:val="sr-Cyrl-CS"/>
              </w:rPr>
            </w:pPr>
            <w:r w:rsidRPr="00082526">
              <w:rPr>
                <w:rFonts w:ascii="Times New Roman" w:eastAsia="Calibri" w:hAnsi="Times New Roman" w:cs="Times New Roman"/>
                <w:lang w:val="sr-Cyrl-CS"/>
              </w:rPr>
              <w:t>9</w:t>
            </w:r>
          </w:p>
        </w:tc>
        <w:tc>
          <w:tcPr>
            <w:tcW w:w="3402" w:type="dxa"/>
          </w:tcPr>
          <w:p w:rsidR="00082526" w:rsidRPr="00082526" w:rsidRDefault="00082526" w:rsidP="00082526">
            <w:pPr>
              <w:spacing w:after="200" w:line="276" w:lineRule="auto"/>
              <w:jc w:val="center"/>
              <w:rPr>
                <w:rFonts w:ascii="Times New Roman" w:eastAsia="Calibri" w:hAnsi="Times New Roman" w:cs="Times New Roman"/>
              </w:rPr>
            </w:pPr>
          </w:p>
        </w:tc>
        <w:tc>
          <w:tcPr>
            <w:tcW w:w="2527" w:type="dxa"/>
          </w:tcPr>
          <w:p w:rsidR="00082526" w:rsidRPr="00082526" w:rsidRDefault="00082526" w:rsidP="00082526">
            <w:pPr>
              <w:spacing w:after="200" w:line="276" w:lineRule="auto"/>
              <w:jc w:val="center"/>
              <w:rPr>
                <w:rFonts w:ascii="Times New Roman" w:eastAsia="Calibri" w:hAnsi="Times New Roman" w:cs="Times New Roman"/>
              </w:rPr>
            </w:pPr>
          </w:p>
        </w:tc>
        <w:tc>
          <w:tcPr>
            <w:tcW w:w="2344" w:type="dxa"/>
          </w:tcPr>
          <w:p w:rsidR="00082526" w:rsidRPr="00082526" w:rsidRDefault="00082526" w:rsidP="00082526">
            <w:pPr>
              <w:spacing w:after="200" w:line="276" w:lineRule="auto"/>
              <w:jc w:val="center"/>
              <w:rPr>
                <w:rFonts w:ascii="Times New Roman" w:eastAsia="Calibri" w:hAnsi="Times New Roman" w:cs="Times New Roman"/>
              </w:rPr>
            </w:pPr>
          </w:p>
        </w:tc>
      </w:tr>
      <w:tr w:rsidR="00082526" w:rsidRPr="00082526" w:rsidTr="00CD4BE1">
        <w:tc>
          <w:tcPr>
            <w:tcW w:w="1101" w:type="dxa"/>
            <w:vAlign w:val="center"/>
          </w:tcPr>
          <w:p w:rsidR="00082526" w:rsidRPr="00082526" w:rsidRDefault="00082526" w:rsidP="00082526">
            <w:pPr>
              <w:spacing w:after="0" w:line="276" w:lineRule="auto"/>
              <w:jc w:val="center"/>
              <w:rPr>
                <w:rFonts w:ascii="Times New Roman" w:eastAsia="Calibri" w:hAnsi="Times New Roman" w:cs="Times New Roman"/>
                <w:lang w:val="sr-Cyrl-CS"/>
              </w:rPr>
            </w:pPr>
            <w:r w:rsidRPr="00082526">
              <w:rPr>
                <w:rFonts w:ascii="Times New Roman" w:eastAsia="Calibri" w:hAnsi="Times New Roman" w:cs="Times New Roman"/>
                <w:lang w:val="sr-Cyrl-CS"/>
              </w:rPr>
              <w:t>10</w:t>
            </w:r>
          </w:p>
        </w:tc>
        <w:tc>
          <w:tcPr>
            <w:tcW w:w="3402" w:type="dxa"/>
          </w:tcPr>
          <w:p w:rsidR="00082526" w:rsidRPr="00082526" w:rsidRDefault="00082526" w:rsidP="00082526">
            <w:pPr>
              <w:spacing w:after="200" w:line="276" w:lineRule="auto"/>
              <w:jc w:val="center"/>
              <w:rPr>
                <w:rFonts w:ascii="Times New Roman" w:eastAsia="Calibri" w:hAnsi="Times New Roman" w:cs="Times New Roman"/>
              </w:rPr>
            </w:pPr>
          </w:p>
        </w:tc>
        <w:tc>
          <w:tcPr>
            <w:tcW w:w="2527" w:type="dxa"/>
          </w:tcPr>
          <w:p w:rsidR="00082526" w:rsidRPr="00082526" w:rsidRDefault="00082526" w:rsidP="00082526">
            <w:pPr>
              <w:spacing w:after="200" w:line="276" w:lineRule="auto"/>
              <w:jc w:val="center"/>
              <w:rPr>
                <w:rFonts w:ascii="Times New Roman" w:eastAsia="Calibri" w:hAnsi="Times New Roman" w:cs="Times New Roman"/>
              </w:rPr>
            </w:pPr>
          </w:p>
        </w:tc>
        <w:tc>
          <w:tcPr>
            <w:tcW w:w="2344" w:type="dxa"/>
          </w:tcPr>
          <w:p w:rsidR="00082526" w:rsidRPr="00082526" w:rsidRDefault="00082526" w:rsidP="00082526">
            <w:pPr>
              <w:spacing w:after="200" w:line="276" w:lineRule="auto"/>
              <w:jc w:val="center"/>
              <w:rPr>
                <w:rFonts w:ascii="Times New Roman" w:eastAsia="Calibri" w:hAnsi="Times New Roman" w:cs="Times New Roman"/>
              </w:rPr>
            </w:pPr>
          </w:p>
        </w:tc>
      </w:tr>
      <w:tr w:rsidR="00082526" w:rsidRPr="00082526" w:rsidTr="00CD4BE1">
        <w:tc>
          <w:tcPr>
            <w:tcW w:w="4503" w:type="dxa"/>
            <w:gridSpan w:val="2"/>
            <w:shd w:val="clear" w:color="auto" w:fill="BFBFBF"/>
          </w:tcPr>
          <w:p w:rsidR="00082526" w:rsidRPr="00082526" w:rsidRDefault="00082526" w:rsidP="00082526">
            <w:pPr>
              <w:spacing w:after="200" w:line="276" w:lineRule="auto"/>
              <w:jc w:val="right"/>
              <w:rPr>
                <w:rFonts w:ascii="Times New Roman" w:eastAsia="Calibri" w:hAnsi="Times New Roman" w:cs="Times New Roman"/>
                <w:b/>
                <w:lang w:val="sr-Cyrl-CS"/>
              </w:rPr>
            </w:pPr>
            <w:r w:rsidRPr="00082526">
              <w:rPr>
                <w:rFonts w:ascii="Times New Roman" w:eastAsia="Calibri" w:hAnsi="Times New Roman" w:cs="Times New Roman"/>
                <w:b/>
                <w:lang w:val="sr-Cyrl-CS"/>
              </w:rPr>
              <w:t>УКУПНО:</w:t>
            </w:r>
          </w:p>
        </w:tc>
        <w:tc>
          <w:tcPr>
            <w:tcW w:w="2527" w:type="dxa"/>
            <w:shd w:val="clear" w:color="auto" w:fill="BFBFBF"/>
          </w:tcPr>
          <w:p w:rsidR="00082526" w:rsidRPr="00082526" w:rsidRDefault="00082526" w:rsidP="00082526">
            <w:pPr>
              <w:spacing w:after="200" w:line="276" w:lineRule="auto"/>
              <w:rPr>
                <w:rFonts w:ascii="Times New Roman" w:eastAsia="Calibri" w:hAnsi="Times New Roman" w:cs="Times New Roman"/>
              </w:rPr>
            </w:pPr>
          </w:p>
        </w:tc>
        <w:tc>
          <w:tcPr>
            <w:tcW w:w="2344" w:type="dxa"/>
            <w:shd w:val="clear" w:color="auto" w:fill="BFBFBF"/>
          </w:tcPr>
          <w:p w:rsidR="00082526" w:rsidRPr="00082526" w:rsidRDefault="00082526" w:rsidP="00082526">
            <w:pPr>
              <w:spacing w:after="200" w:line="276" w:lineRule="auto"/>
              <w:rPr>
                <w:rFonts w:ascii="Times New Roman" w:eastAsia="Calibri" w:hAnsi="Times New Roman" w:cs="Times New Roman"/>
              </w:rPr>
            </w:pPr>
          </w:p>
        </w:tc>
      </w:tr>
    </w:tbl>
    <w:p w:rsidR="00082526" w:rsidRPr="00082526" w:rsidRDefault="00082526" w:rsidP="00082526">
      <w:pPr>
        <w:spacing w:after="200" w:line="276" w:lineRule="auto"/>
        <w:rPr>
          <w:rFonts w:ascii="Times New Roman" w:eastAsia="Calibri" w:hAnsi="Times New Roman" w:cs="Times New Roman"/>
        </w:rPr>
      </w:pPr>
      <w:r w:rsidRPr="00082526">
        <w:rPr>
          <w:rFonts w:ascii="Times New Roman" w:eastAsia="Calibri" w:hAnsi="Times New Roman" w:cs="Times New Roman"/>
        </w:rPr>
        <w:tab/>
      </w:r>
      <w:r w:rsidRPr="00082526">
        <w:rPr>
          <w:rFonts w:ascii="Times New Roman" w:eastAsia="Calibri" w:hAnsi="Times New Roman" w:cs="Times New Roman"/>
        </w:rPr>
        <w:tab/>
      </w:r>
    </w:p>
    <w:p w:rsidR="00082526" w:rsidRPr="00082526" w:rsidRDefault="00082526" w:rsidP="00082526">
      <w:pPr>
        <w:spacing w:after="200" w:line="276" w:lineRule="auto"/>
        <w:jc w:val="center"/>
        <w:rPr>
          <w:rFonts w:ascii="Times New Roman" w:eastAsia="Calibri" w:hAnsi="Times New Roman" w:cs="Times New Roman"/>
          <w:lang w:val="sr-Cyrl-CS"/>
        </w:rPr>
      </w:pPr>
      <w:r w:rsidRPr="00082526">
        <w:rPr>
          <w:rFonts w:ascii="Times New Roman" w:eastAsia="Calibri" w:hAnsi="Times New Roman" w:cs="Times New Roman"/>
          <w:lang w:val="sr-Cyrl-CS"/>
        </w:rPr>
        <w:t xml:space="preserve">                                                                                          ПОНУЂАЧ</w:t>
      </w:r>
    </w:p>
    <w:p w:rsidR="00082526" w:rsidRPr="00082526" w:rsidRDefault="00082526" w:rsidP="00082526">
      <w:pPr>
        <w:spacing w:after="0" w:line="276" w:lineRule="auto"/>
        <w:jc w:val="both"/>
        <w:rPr>
          <w:rFonts w:ascii="Times New Roman" w:eastAsia="Calibri" w:hAnsi="Times New Roman" w:cs="Times New Roman"/>
          <w:lang w:val="sr-Cyrl-CS"/>
        </w:rPr>
      </w:pPr>
      <w:r w:rsidRPr="00082526">
        <w:rPr>
          <w:rFonts w:ascii="Times New Roman" w:eastAsia="Calibri" w:hAnsi="Times New Roman" w:cs="Times New Roman"/>
          <w:b/>
          <w:lang w:val="sr-Cyrl-CS"/>
        </w:rPr>
        <w:t xml:space="preserve">                                                                                                          </w:t>
      </w:r>
      <w:r w:rsidRPr="00082526">
        <w:rPr>
          <w:rFonts w:ascii="Times New Roman" w:eastAsia="Calibri" w:hAnsi="Times New Roman" w:cs="Times New Roman"/>
          <w:b/>
          <w:highlight w:val="lightGray"/>
          <w:lang w:val="sr-Cyrl-CS"/>
        </w:rPr>
        <w:t>______________________________</w:t>
      </w:r>
    </w:p>
    <w:p w:rsidR="00082526" w:rsidRPr="00082526" w:rsidRDefault="00082526" w:rsidP="00082526">
      <w:pPr>
        <w:spacing w:after="200" w:line="276" w:lineRule="auto"/>
        <w:jc w:val="both"/>
        <w:rPr>
          <w:rFonts w:ascii="Times New Roman" w:eastAsia="Calibri" w:hAnsi="Times New Roman" w:cs="Times New Roman"/>
          <w:b/>
          <w:lang w:val="sr-Cyrl-CS"/>
        </w:rPr>
      </w:pPr>
      <w:r w:rsidRPr="00082526">
        <w:rPr>
          <w:rFonts w:ascii="Times New Roman" w:eastAsia="Calibri" w:hAnsi="Times New Roman" w:cs="Times New Roman"/>
          <w:lang w:val="sr-Cyrl-CS"/>
        </w:rPr>
        <w:t xml:space="preserve">                                                                                                          ПОТПИС ОВЛАШЋЕНОГ ЛИЦА</w:t>
      </w:r>
    </w:p>
    <w:p w:rsidR="00082526" w:rsidRPr="00082526" w:rsidRDefault="00082526" w:rsidP="00082526">
      <w:pPr>
        <w:spacing w:after="200" w:line="276" w:lineRule="auto"/>
        <w:rPr>
          <w:rFonts w:ascii="Times New Roman" w:eastAsia="Calibri" w:hAnsi="Times New Roman" w:cs="Times New Roman"/>
          <w:lang w:val="sr-Cyrl-CS"/>
        </w:rPr>
      </w:pPr>
      <w:r w:rsidRPr="00082526">
        <w:rPr>
          <w:rFonts w:ascii="Times New Roman" w:eastAsia="Calibri" w:hAnsi="Times New Roman" w:cs="Times New Roman"/>
          <w:b/>
          <w:lang w:val="sr-Cyrl-CS"/>
        </w:rPr>
        <w:t xml:space="preserve">                                                             печат                                                 ______________________________</w:t>
      </w:r>
    </w:p>
    <w:p w:rsidR="00082526" w:rsidRPr="00082526" w:rsidRDefault="00082526" w:rsidP="00082526">
      <w:pPr>
        <w:spacing w:after="0" w:line="240" w:lineRule="auto"/>
        <w:rPr>
          <w:rFonts w:ascii="Times New Roman" w:eastAsia="Times New Roman" w:hAnsi="Times New Roman" w:cs="Times New Roman"/>
          <w:i/>
          <w:highlight w:val="lightGray"/>
          <w:lang w:val="sr-Cyrl-RS"/>
        </w:rPr>
      </w:pPr>
    </w:p>
    <w:p w:rsidR="00082526" w:rsidRPr="00082526" w:rsidRDefault="00082526" w:rsidP="00082526">
      <w:pPr>
        <w:spacing w:after="0" w:line="240" w:lineRule="auto"/>
        <w:jc w:val="both"/>
        <w:rPr>
          <w:rFonts w:ascii="Times New Roman" w:eastAsia="Times New Roman" w:hAnsi="Times New Roman" w:cs="Times New Roman"/>
          <w:b/>
          <w:bCs/>
          <w:i/>
          <w:lang w:val="sr-Cyrl-RS"/>
        </w:rPr>
      </w:pPr>
      <w:r w:rsidRPr="00082526">
        <w:rPr>
          <w:rFonts w:ascii="Times New Roman" w:eastAsia="Times New Roman" w:hAnsi="Times New Roman" w:cs="Times New Roman"/>
          <w:i/>
          <w:lang w:val="sr-Cyrl-RS"/>
        </w:rPr>
        <w:t>У складу са чланом 88. ЗЈН понуђач може да у оквиру понуде достави укупан износ и структуру трошкова припремања понуде.Трошкове припреме и подношења понуде сноси искључиво понуђач и не може тражити од наручиоца накнаду трошкова</w:t>
      </w:r>
      <w:r w:rsidRPr="00082526">
        <w:rPr>
          <w:rFonts w:ascii="Times New Roman" w:eastAsia="Times New Roman" w:hAnsi="Times New Roman" w:cs="Times New Roman"/>
          <w:b/>
          <w:bCs/>
          <w:i/>
          <w:lang w:val="sr-Cyrl-RS"/>
        </w:rPr>
        <w:t xml:space="preserve">. </w:t>
      </w:r>
      <w:r w:rsidRPr="00082526">
        <w:rPr>
          <w:rFonts w:ascii="Times New Roman" w:eastAsia="Times New Roman" w:hAnsi="Times New Roman" w:cs="Times New Roman"/>
          <w:i/>
          <w:lang w:val="sr-Cyrl-RS"/>
        </w:rPr>
        <w:t>Ако је поступак јавне набавке обустављен из разлога који су на страни наручиоца</w:t>
      </w:r>
      <w:r w:rsidRPr="00082526">
        <w:rPr>
          <w:rFonts w:ascii="Times New Roman" w:eastAsia="Times New Roman" w:hAnsi="Times New Roman" w:cs="Times New Roman"/>
          <w:b/>
          <w:bCs/>
          <w:i/>
          <w:lang w:val="sr-Cyrl-RS"/>
        </w:rPr>
        <w:t>,</w:t>
      </w:r>
      <w:r w:rsidRPr="00082526">
        <w:rPr>
          <w:rFonts w:ascii="Times New Roman" w:eastAsia="Times New Roman" w:hAnsi="Times New Roman" w:cs="Times New Roman"/>
          <w:i/>
          <w:lang w:val="sr-Cyrl-RS"/>
        </w:rPr>
        <w:t>наручилац је дужан да понуђачу надокнади трошкове израде узорка или модела</w:t>
      </w:r>
      <w:r w:rsidRPr="00082526">
        <w:rPr>
          <w:rFonts w:ascii="Times New Roman" w:eastAsia="Times New Roman" w:hAnsi="Times New Roman" w:cs="Times New Roman"/>
          <w:b/>
          <w:bCs/>
          <w:i/>
          <w:lang w:val="sr-Cyrl-RS"/>
        </w:rPr>
        <w:t xml:space="preserve">, </w:t>
      </w:r>
      <w:r w:rsidRPr="00082526">
        <w:rPr>
          <w:rFonts w:ascii="Times New Roman" w:eastAsia="Times New Roman" w:hAnsi="Times New Roman" w:cs="Times New Roman"/>
          <w:i/>
          <w:lang w:val="sr-Cyrl-RS"/>
        </w:rPr>
        <w:t>ако су израђени у складу са техничким спецификацијама наручиоца и трошкове прибављања средства обезбеђења</w:t>
      </w:r>
      <w:r w:rsidRPr="00082526">
        <w:rPr>
          <w:rFonts w:ascii="Times New Roman" w:eastAsia="Times New Roman" w:hAnsi="Times New Roman" w:cs="Times New Roman"/>
          <w:b/>
          <w:bCs/>
          <w:i/>
          <w:lang w:val="sr-Cyrl-RS"/>
        </w:rPr>
        <w:t xml:space="preserve">, </w:t>
      </w:r>
      <w:r w:rsidRPr="00082526">
        <w:rPr>
          <w:rFonts w:ascii="Times New Roman" w:eastAsia="Times New Roman" w:hAnsi="Times New Roman" w:cs="Times New Roman"/>
          <w:i/>
          <w:lang w:val="sr-Cyrl-RS"/>
        </w:rPr>
        <w:t>под условом да је понуђач тражио накнаду тих трошкова у својој понуди</w:t>
      </w:r>
      <w:r w:rsidRPr="00082526">
        <w:rPr>
          <w:rFonts w:ascii="Times New Roman" w:eastAsia="Times New Roman" w:hAnsi="Times New Roman" w:cs="Times New Roman"/>
          <w:b/>
          <w:bCs/>
          <w:i/>
          <w:lang w:val="sr-Cyrl-RS"/>
        </w:rPr>
        <w:t>.</w:t>
      </w:r>
    </w:p>
    <w:p w:rsidR="00082526" w:rsidRPr="00082526" w:rsidRDefault="00082526" w:rsidP="00082526">
      <w:pPr>
        <w:spacing w:after="0" w:line="240" w:lineRule="auto"/>
        <w:rPr>
          <w:rFonts w:ascii="Times New Roman" w:eastAsia="Times New Roman" w:hAnsi="Times New Roman" w:cs="Times New Roman"/>
          <w:b/>
          <w:bCs/>
          <w:i/>
          <w:lang w:val="sr-Cyrl-RS"/>
        </w:rPr>
      </w:pPr>
    </w:p>
    <w:p w:rsidR="00082526" w:rsidRPr="00082526" w:rsidRDefault="00082526" w:rsidP="00082526">
      <w:pPr>
        <w:spacing w:after="0" w:line="240" w:lineRule="auto"/>
        <w:jc w:val="both"/>
        <w:rPr>
          <w:rFonts w:ascii="Times New Roman" w:eastAsia="Times New Roman" w:hAnsi="Times New Roman" w:cs="Times New Roman"/>
          <w:i/>
          <w:lang w:val="sr-Cyrl-RS"/>
        </w:rPr>
      </w:pPr>
      <w:r w:rsidRPr="00082526">
        <w:rPr>
          <w:rFonts w:ascii="Times New Roman" w:eastAsia="Times New Roman" w:hAnsi="Times New Roman" w:cs="Times New Roman"/>
          <w:i/>
          <w:lang w:val="sr-Cyrl-RS"/>
        </w:rPr>
        <w:t>*Ова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 („Сл. Гласник РС” бр. 29/2013)обавезни елемент конкурсне документације.</w:t>
      </w:r>
    </w:p>
    <w:p w:rsidR="00082526" w:rsidRPr="00082526" w:rsidRDefault="00082526" w:rsidP="00082526">
      <w:pPr>
        <w:spacing w:after="0" w:line="240" w:lineRule="auto"/>
        <w:rPr>
          <w:rFonts w:ascii="Times New Roman" w:eastAsia="Times New Roman" w:hAnsi="Times New Roman" w:cs="Times New Roman"/>
          <w:i/>
          <w:lang w:val="sr-Cyrl-RS"/>
        </w:rPr>
      </w:pPr>
    </w:p>
    <w:p w:rsidR="00082526" w:rsidRPr="00082526" w:rsidRDefault="00082526" w:rsidP="00082526">
      <w:pPr>
        <w:spacing w:after="0" w:line="240" w:lineRule="auto"/>
        <w:rPr>
          <w:rFonts w:ascii="Times New Roman" w:eastAsia="Times New Roman" w:hAnsi="Times New Roman" w:cs="Times New Roman"/>
          <w:b/>
          <w:bCs/>
          <w:lang w:val="sr-Cyrl-RS"/>
        </w:rPr>
      </w:pPr>
      <w:r w:rsidRPr="00082526">
        <w:rPr>
          <w:rFonts w:ascii="Times New Roman" w:eastAsia="Times New Roman" w:hAnsi="Times New Roman" w:cs="Times New Roman"/>
          <w:b/>
          <w:highlight w:val="lightGray"/>
          <w:lang w:val="sr-Cyrl-RS"/>
        </w:rPr>
        <w:t>НАПОМЕНА</w:t>
      </w:r>
      <w:r w:rsidRPr="00082526">
        <w:rPr>
          <w:rFonts w:ascii="Times New Roman" w:eastAsia="Times New Roman" w:hAnsi="Times New Roman" w:cs="Times New Roman"/>
          <w:b/>
          <w:bCs/>
          <w:highlight w:val="lightGray"/>
          <w:lang w:val="sr-Cyrl-RS"/>
        </w:rPr>
        <w:t xml:space="preserve">: </w:t>
      </w:r>
      <w:r w:rsidRPr="00082526">
        <w:rPr>
          <w:rFonts w:ascii="Times New Roman" w:eastAsia="Times New Roman" w:hAnsi="Times New Roman" w:cs="Times New Roman"/>
          <w:b/>
          <w:highlight w:val="lightGray"/>
          <w:lang w:val="sr-Cyrl-RS"/>
        </w:rPr>
        <w:t>ДОСТАВЉАЊЕ ОВЕ ИЗЈАВЕ НИЈЕ ОБАВЕЗНО</w:t>
      </w:r>
      <w:r w:rsidRPr="00082526">
        <w:rPr>
          <w:rFonts w:ascii="Times New Roman" w:eastAsia="Times New Roman" w:hAnsi="Times New Roman" w:cs="Times New Roman"/>
          <w:b/>
          <w:bCs/>
          <w:highlight w:val="lightGray"/>
          <w:lang w:val="sr-Cyrl-RS"/>
        </w:rPr>
        <w:t>.</w:t>
      </w:r>
    </w:p>
    <w:p w:rsidR="00082526" w:rsidRPr="00082526" w:rsidRDefault="00082526" w:rsidP="00082526">
      <w:pPr>
        <w:spacing w:after="200" w:line="276" w:lineRule="auto"/>
        <w:jc w:val="both"/>
        <w:rPr>
          <w:rFonts w:ascii="Times New Roman" w:eastAsia="Calibri" w:hAnsi="Times New Roman" w:cs="Times New Roman"/>
          <w:color w:val="000000"/>
          <w:lang w:val="sr-Cyrl-RS"/>
        </w:rPr>
      </w:pPr>
    </w:p>
    <w:p w:rsidR="00082526" w:rsidRPr="00082526" w:rsidRDefault="00082526" w:rsidP="00082526">
      <w:pPr>
        <w:pBdr>
          <w:top w:val="single" w:sz="4" w:space="1" w:color="auto"/>
          <w:left w:val="single" w:sz="4" w:space="4" w:color="auto"/>
          <w:bottom w:val="single" w:sz="4" w:space="1" w:color="auto"/>
          <w:right w:val="single" w:sz="4" w:space="4" w:color="auto"/>
        </w:pBdr>
        <w:spacing w:after="200" w:line="276" w:lineRule="auto"/>
        <w:jc w:val="center"/>
        <w:rPr>
          <w:rFonts w:ascii="Times New Roman" w:eastAsia="Calibri" w:hAnsi="Times New Roman" w:cs="Times New Roman"/>
          <w:lang w:val="sr-Cyrl-RS"/>
        </w:rPr>
      </w:pPr>
      <w:r w:rsidRPr="00082526">
        <w:rPr>
          <w:rFonts w:ascii="Times New Roman" w:eastAsia="Calibri" w:hAnsi="Times New Roman" w:cs="Times New Roman"/>
          <w:b/>
          <w:lang w:val="sr-Cyrl-RS"/>
        </w:rPr>
        <w:lastRenderedPageBreak/>
        <w:t>1</w:t>
      </w:r>
      <w:r w:rsidRPr="00082526">
        <w:rPr>
          <w:rFonts w:ascii="Times New Roman" w:eastAsia="Calibri" w:hAnsi="Times New Roman" w:cs="Times New Roman"/>
          <w:b/>
          <w:lang w:val="sr-Latn-RS"/>
        </w:rPr>
        <w:t>3</w:t>
      </w:r>
      <w:r w:rsidRPr="00082526">
        <w:rPr>
          <w:rFonts w:ascii="Times New Roman" w:eastAsia="Calibri" w:hAnsi="Times New Roman" w:cs="Times New Roman"/>
          <w:b/>
          <w:lang w:val="sr-Cyrl-RS"/>
        </w:rPr>
        <w:t>. Изјава о независној понуди</w:t>
      </w:r>
    </w:p>
    <w:p w:rsidR="00082526" w:rsidRPr="00082526" w:rsidRDefault="00082526" w:rsidP="00082526">
      <w:pPr>
        <w:kinsoku w:val="0"/>
        <w:overflowPunct w:val="0"/>
        <w:spacing w:after="200" w:line="276" w:lineRule="auto"/>
        <w:ind w:right="-202"/>
        <w:jc w:val="both"/>
        <w:textAlignment w:val="baseline"/>
        <w:rPr>
          <w:rFonts w:ascii="Times New Roman" w:eastAsia="Calibri" w:hAnsi="Times New Roman" w:cs="Times New Roman"/>
          <w:lang w:val="sr-Cyrl-RS"/>
        </w:rPr>
      </w:pPr>
      <w:r w:rsidRPr="00082526">
        <w:rPr>
          <w:rFonts w:ascii="Times New Roman" w:eastAsia="Calibri" w:hAnsi="Times New Roman" w:cs="Times New Roman"/>
          <w:lang w:val="sr-Cyrl-RS"/>
        </w:rPr>
        <w:t xml:space="preserve"> </w:t>
      </w:r>
    </w:p>
    <w:p w:rsidR="00082526" w:rsidRPr="0078240D" w:rsidRDefault="00082526" w:rsidP="00082526">
      <w:pPr>
        <w:kinsoku w:val="0"/>
        <w:overflowPunct w:val="0"/>
        <w:spacing w:after="200" w:line="276" w:lineRule="auto"/>
        <w:ind w:right="-202"/>
        <w:jc w:val="both"/>
        <w:textAlignment w:val="baseline"/>
        <w:rPr>
          <w:rFonts w:ascii="Times New Roman" w:eastAsia="Calibri" w:hAnsi="Times New Roman" w:cs="Times New Roman"/>
          <w:b/>
          <w:lang w:val="sr-Cyrl-RS"/>
        </w:rPr>
      </w:pPr>
      <w:r w:rsidRPr="00082526">
        <w:rPr>
          <w:rFonts w:ascii="Times New Roman" w:eastAsia="Calibri" w:hAnsi="Times New Roman" w:cs="Times New Roman"/>
          <w:b/>
          <w:lang w:val="sr-Cyrl-RS"/>
        </w:rPr>
        <w:t xml:space="preserve">ЈАВНА НАБАВКА БР.  </w:t>
      </w:r>
      <w:r w:rsidR="0078240D">
        <w:rPr>
          <w:rFonts w:ascii="Times New Roman" w:eastAsia="Calibri" w:hAnsi="Times New Roman" w:cs="Times New Roman"/>
          <w:b/>
          <w:lang w:val="sr-Cyrl-RS"/>
        </w:rPr>
        <w:t>477</w:t>
      </w:r>
      <w:r w:rsidRPr="00082526">
        <w:rPr>
          <w:rFonts w:ascii="Times New Roman" w:eastAsia="Calibri" w:hAnsi="Times New Roman" w:cs="Times New Roman"/>
          <w:b/>
          <w:lang w:val="sr-Cyrl-RS"/>
        </w:rPr>
        <w:t>/201</w:t>
      </w:r>
      <w:r w:rsidR="0078240D">
        <w:rPr>
          <w:rFonts w:ascii="Times New Roman" w:eastAsia="Calibri" w:hAnsi="Times New Roman" w:cs="Times New Roman"/>
          <w:b/>
          <w:lang w:val="sr-Cyrl-RS"/>
        </w:rPr>
        <w:t>9</w:t>
      </w:r>
    </w:p>
    <w:p w:rsidR="00082526" w:rsidRPr="00082526" w:rsidRDefault="00082526" w:rsidP="00082526">
      <w:pPr>
        <w:kinsoku w:val="0"/>
        <w:overflowPunct w:val="0"/>
        <w:spacing w:after="200" w:line="276" w:lineRule="auto"/>
        <w:ind w:right="-202"/>
        <w:jc w:val="both"/>
        <w:textAlignment w:val="baseline"/>
        <w:rPr>
          <w:rFonts w:ascii="Times New Roman" w:eastAsia="Calibri" w:hAnsi="Times New Roman" w:cs="Times New Roman"/>
          <w:lang w:val="sr-Cyrl-RS"/>
        </w:rPr>
      </w:pPr>
    </w:p>
    <w:p w:rsidR="00082526" w:rsidRPr="00082526" w:rsidRDefault="00082526" w:rsidP="00082526">
      <w:pPr>
        <w:kinsoku w:val="0"/>
        <w:overflowPunct w:val="0"/>
        <w:spacing w:after="200" w:line="276" w:lineRule="auto"/>
        <w:ind w:right="-202"/>
        <w:jc w:val="both"/>
        <w:textAlignment w:val="baseline"/>
        <w:rPr>
          <w:rFonts w:ascii="Times New Roman" w:eastAsia="Calibri" w:hAnsi="Times New Roman" w:cs="Times New Roman"/>
          <w:lang w:val="sr-Cyrl-RS"/>
        </w:rPr>
      </w:pPr>
      <w:r w:rsidRPr="00082526">
        <w:rPr>
          <w:rFonts w:ascii="Times New Roman" w:eastAsia="Calibri" w:hAnsi="Times New Roman" w:cs="Times New Roman"/>
          <w:lang w:val="sr-Cyrl-RS"/>
        </w:rPr>
        <w:t>НАЗИВ ПОНУЂАЧА: __________________________</w:t>
      </w:r>
    </w:p>
    <w:p w:rsidR="00082526" w:rsidRPr="00082526" w:rsidRDefault="00082526" w:rsidP="00082526">
      <w:pPr>
        <w:kinsoku w:val="0"/>
        <w:overflowPunct w:val="0"/>
        <w:spacing w:after="200" w:line="276" w:lineRule="auto"/>
        <w:ind w:right="-202"/>
        <w:jc w:val="both"/>
        <w:textAlignment w:val="baseline"/>
        <w:rPr>
          <w:rFonts w:ascii="Times New Roman" w:eastAsia="Calibri" w:hAnsi="Times New Roman" w:cs="Times New Roman"/>
          <w:lang w:val="sr-Cyrl-RS"/>
        </w:rPr>
      </w:pPr>
      <w:r w:rsidRPr="00082526">
        <w:rPr>
          <w:rFonts w:ascii="Times New Roman" w:eastAsia="Calibri" w:hAnsi="Times New Roman" w:cs="Times New Roman"/>
          <w:lang w:val="sr-Cyrl-RS"/>
        </w:rPr>
        <w:t>СЕДИШТЕ: ___________________________________</w:t>
      </w:r>
    </w:p>
    <w:p w:rsidR="00082526" w:rsidRPr="00082526" w:rsidRDefault="00082526" w:rsidP="00082526">
      <w:pPr>
        <w:kinsoku w:val="0"/>
        <w:overflowPunct w:val="0"/>
        <w:spacing w:after="200" w:line="276" w:lineRule="auto"/>
        <w:ind w:right="-202"/>
        <w:jc w:val="both"/>
        <w:textAlignment w:val="baseline"/>
        <w:rPr>
          <w:rFonts w:ascii="Times New Roman" w:eastAsia="Calibri" w:hAnsi="Times New Roman" w:cs="Times New Roman"/>
          <w:lang w:val="sr-Cyrl-RS"/>
        </w:rPr>
      </w:pPr>
      <w:r w:rsidRPr="00082526">
        <w:rPr>
          <w:rFonts w:ascii="Times New Roman" w:eastAsia="Calibri" w:hAnsi="Times New Roman" w:cs="Times New Roman"/>
          <w:lang w:val="sr-Cyrl-RS"/>
        </w:rPr>
        <w:t>БРОЈ: ___________</w:t>
      </w:r>
    </w:p>
    <w:p w:rsidR="00082526" w:rsidRPr="00082526" w:rsidRDefault="00082526" w:rsidP="00082526">
      <w:pPr>
        <w:kinsoku w:val="0"/>
        <w:overflowPunct w:val="0"/>
        <w:spacing w:after="200" w:line="276" w:lineRule="auto"/>
        <w:ind w:right="-202"/>
        <w:jc w:val="both"/>
        <w:textAlignment w:val="baseline"/>
        <w:rPr>
          <w:rFonts w:ascii="Times New Roman" w:eastAsia="Calibri" w:hAnsi="Times New Roman" w:cs="Times New Roman"/>
          <w:lang w:val="sr-Cyrl-RS"/>
        </w:rPr>
      </w:pPr>
      <w:r w:rsidRPr="00082526">
        <w:rPr>
          <w:rFonts w:ascii="Times New Roman" w:eastAsia="Calibri" w:hAnsi="Times New Roman" w:cs="Times New Roman"/>
          <w:lang w:val="sr-Cyrl-RS"/>
        </w:rPr>
        <w:t>ДАТУМ: _________</w:t>
      </w:r>
    </w:p>
    <w:p w:rsidR="00082526" w:rsidRPr="00082526" w:rsidRDefault="00082526" w:rsidP="00082526">
      <w:pPr>
        <w:kinsoku w:val="0"/>
        <w:overflowPunct w:val="0"/>
        <w:spacing w:after="200" w:line="276" w:lineRule="auto"/>
        <w:ind w:right="-202"/>
        <w:jc w:val="both"/>
        <w:textAlignment w:val="baseline"/>
        <w:rPr>
          <w:rFonts w:ascii="Times New Roman" w:eastAsia="Calibri" w:hAnsi="Times New Roman" w:cs="Times New Roman"/>
          <w:lang w:val="sr-Cyrl-RS"/>
        </w:rPr>
      </w:pPr>
    </w:p>
    <w:p w:rsidR="00082526" w:rsidRPr="00082526" w:rsidRDefault="00082526" w:rsidP="00082526">
      <w:pPr>
        <w:spacing w:after="200" w:line="276" w:lineRule="auto"/>
        <w:jc w:val="center"/>
        <w:rPr>
          <w:rFonts w:ascii="Times New Roman" w:eastAsia="Calibri" w:hAnsi="Times New Roman" w:cs="Times New Roman"/>
          <w:b/>
          <w:highlight w:val="lightGray"/>
          <w:lang w:val="sr-Cyrl-RS"/>
        </w:rPr>
      </w:pPr>
      <w:r w:rsidRPr="00082526">
        <w:rPr>
          <w:rFonts w:ascii="Times New Roman" w:eastAsia="Calibri" w:hAnsi="Times New Roman" w:cs="Times New Roman"/>
          <w:b/>
          <w:highlight w:val="lightGray"/>
          <w:lang w:val="sr-Cyrl-RS"/>
        </w:rPr>
        <w:t xml:space="preserve">Изјава о независној понуди </w:t>
      </w:r>
    </w:p>
    <w:p w:rsidR="00082526" w:rsidRPr="00082526" w:rsidRDefault="00082526" w:rsidP="00082526">
      <w:pPr>
        <w:spacing w:after="200" w:line="276" w:lineRule="auto"/>
        <w:jc w:val="center"/>
        <w:rPr>
          <w:rFonts w:ascii="Times New Roman" w:eastAsia="Calibri" w:hAnsi="Times New Roman" w:cs="Times New Roman"/>
          <w:b/>
          <w:highlight w:val="lightGray"/>
          <w:lang w:val="sr-Cyrl-RS"/>
        </w:rPr>
      </w:pPr>
    </w:p>
    <w:p w:rsidR="00082526" w:rsidRPr="00082526" w:rsidRDefault="00082526" w:rsidP="00082526">
      <w:pPr>
        <w:kinsoku w:val="0"/>
        <w:overflowPunct w:val="0"/>
        <w:spacing w:after="200" w:line="276" w:lineRule="auto"/>
        <w:ind w:right="-202"/>
        <w:jc w:val="both"/>
        <w:textAlignment w:val="baseline"/>
        <w:rPr>
          <w:rFonts w:ascii="Times New Roman" w:eastAsia="Calibri" w:hAnsi="Times New Roman" w:cs="Times New Roman"/>
          <w:lang w:val="sr-Cyrl-RS"/>
        </w:rPr>
      </w:pPr>
      <w:r w:rsidRPr="00082526">
        <w:rPr>
          <w:rFonts w:ascii="Times New Roman" w:eastAsia="Calibri" w:hAnsi="Times New Roman" w:cs="Times New Roman"/>
          <w:lang w:val="sr-Cyrl-RS"/>
        </w:rPr>
        <w:t>Под пуном кривичном и материјалном одговорношћу изјављујем да сам понуду поднео независно, без договора са другим понуђачима или заинтересованим лицима.</w:t>
      </w:r>
    </w:p>
    <w:p w:rsidR="00082526" w:rsidRPr="00082526" w:rsidRDefault="00082526" w:rsidP="00082526">
      <w:pPr>
        <w:kinsoku w:val="0"/>
        <w:overflowPunct w:val="0"/>
        <w:spacing w:after="200" w:line="276" w:lineRule="auto"/>
        <w:ind w:right="-202"/>
        <w:jc w:val="both"/>
        <w:textAlignment w:val="baseline"/>
        <w:rPr>
          <w:rFonts w:ascii="Times New Roman" w:eastAsia="Calibri" w:hAnsi="Times New Roman" w:cs="Times New Roman"/>
          <w:lang w:val="sr-Cyrl-RS"/>
        </w:rPr>
      </w:pPr>
      <w:r w:rsidRPr="00082526">
        <w:rPr>
          <w:rFonts w:ascii="Times New Roman" w:eastAsia="Calibri" w:hAnsi="Times New Roman" w:cs="Times New Roman"/>
          <w:lang w:val="sr-Cyrl-RS"/>
        </w:rPr>
        <w:t xml:space="preserve">                                                                                                                     </w:t>
      </w:r>
    </w:p>
    <w:p w:rsidR="00082526" w:rsidRPr="00082526" w:rsidRDefault="00082526" w:rsidP="00082526">
      <w:pPr>
        <w:kinsoku w:val="0"/>
        <w:overflowPunct w:val="0"/>
        <w:spacing w:after="200" w:line="276" w:lineRule="auto"/>
        <w:ind w:right="-202"/>
        <w:jc w:val="both"/>
        <w:textAlignment w:val="baseline"/>
        <w:rPr>
          <w:rFonts w:ascii="Times New Roman" w:eastAsia="Calibri" w:hAnsi="Times New Roman" w:cs="Times New Roman"/>
          <w:lang w:val="sr-Cyrl-RS"/>
        </w:rPr>
      </w:pPr>
    </w:p>
    <w:p w:rsidR="00082526" w:rsidRPr="00082526" w:rsidRDefault="00082526" w:rsidP="00082526">
      <w:pPr>
        <w:kinsoku w:val="0"/>
        <w:overflowPunct w:val="0"/>
        <w:spacing w:after="200" w:line="276" w:lineRule="auto"/>
        <w:ind w:right="-202"/>
        <w:jc w:val="both"/>
        <w:textAlignment w:val="baseline"/>
        <w:rPr>
          <w:rFonts w:ascii="Times New Roman" w:eastAsia="Calibri" w:hAnsi="Times New Roman" w:cs="Times New Roman"/>
          <w:lang w:val="sr-Cyrl-RS"/>
        </w:rPr>
      </w:pPr>
      <w:r w:rsidRPr="00082526">
        <w:rPr>
          <w:rFonts w:ascii="Times New Roman" w:eastAsia="Calibri" w:hAnsi="Times New Roman" w:cs="Times New Roman"/>
          <w:lang w:val="sr-Cyrl-RS"/>
        </w:rPr>
        <w:t xml:space="preserve">                                                                                                                              ПОНУЂАЧ</w:t>
      </w:r>
    </w:p>
    <w:p w:rsidR="00082526" w:rsidRPr="00082526" w:rsidRDefault="00082526" w:rsidP="00082526">
      <w:pPr>
        <w:kinsoku w:val="0"/>
        <w:overflowPunct w:val="0"/>
        <w:spacing w:after="200" w:line="276" w:lineRule="auto"/>
        <w:ind w:right="-202"/>
        <w:jc w:val="both"/>
        <w:textAlignment w:val="baseline"/>
        <w:rPr>
          <w:rFonts w:ascii="Times New Roman" w:eastAsia="Calibri" w:hAnsi="Times New Roman" w:cs="Times New Roman"/>
          <w:lang w:val="sr-Cyrl-RS"/>
        </w:rPr>
      </w:pPr>
      <w:r w:rsidRPr="00082526">
        <w:rPr>
          <w:rFonts w:ascii="Times New Roman" w:eastAsia="Calibri" w:hAnsi="Times New Roman" w:cs="Times New Roman"/>
          <w:lang w:val="sr-Cyrl-RS"/>
        </w:rPr>
        <w:t xml:space="preserve">                                                                                                          ______________________________</w:t>
      </w:r>
    </w:p>
    <w:p w:rsidR="00082526" w:rsidRPr="00082526" w:rsidRDefault="00082526" w:rsidP="00082526">
      <w:pPr>
        <w:kinsoku w:val="0"/>
        <w:overflowPunct w:val="0"/>
        <w:spacing w:after="200" w:line="276" w:lineRule="auto"/>
        <w:ind w:right="-202"/>
        <w:jc w:val="both"/>
        <w:textAlignment w:val="baseline"/>
        <w:rPr>
          <w:rFonts w:ascii="Times New Roman" w:eastAsia="Calibri" w:hAnsi="Times New Roman" w:cs="Times New Roman"/>
          <w:lang w:val="sr-Cyrl-RS"/>
        </w:rPr>
      </w:pPr>
      <w:r w:rsidRPr="00082526">
        <w:rPr>
          <w:rFonts w:ascii="Times New Roman" w:eastAsia="Calibri" w:hAnsi="Times New Roman" w:cs="Times New Roman"/>
          <w:lang w:val="sr-Cyrl-RS"/>
        </w:rPr>
        <w:t xml:space="preserve">                                                                                                          ПОТПИС ОВЛАШЋЕНОГ ЛИЦА</w:t>
      </w:r>
    </w:p>
    <w:p w:rsidR="00082526" w:rsidRPr="00082526" w:rsidRDefault="00082526" w:rsidP="00082526">
      <w:pPr>
        <w:kinsoku w:val="0"/>
        <w:overflowPunct w:val="0"/>
        <w:spacing w:after="200" w:line="276" w:lineRule="auto"/>
        <w:ind w:right="-202"/>
        <w:jc w:val="both"/>
        <w:textAlignment w:val="baseline"/>
        <w:rPr>
          <w:rFonts w:ascii="Times New Roman" w:eastAsia="Calibri" w:hAnsi="Times New Roman" w:cs="Times New Roman"/>
          <w:lang w:val="sr-Cyrl-RS"/>
        </w:rPr>
      </w:pPr>
      <w:r w:rsidRPr="00082526">
        <w:rPr>
          <w:rFonts w:ascii="Times New Roman" w:eastAsia="Calibri" w:hAnsi="Times New Roman" w:cs="Times New Roman"/>
          <w:lang w:val="sr-Cyrl-RS"/>
        </w:rPr>
        <w:t xml:space="preserve">                                                             печат                                    ____________________________</w:t>
      </w:r>
    </w:p>
    <w:p w:rsidR="00082526" w:rsidRPr="00082526" w:rsidRDefault="00082526" w:rsidP="00082526">
      <w:pPr>
        <w:kinsoku w:val="0"/>
        <w:overflowPunct w:val="0"/>
        <w:spacing w:after="200" w:line="276" w:lineRule="auto"/>
        <w:ind w:right="-202"/>
        <w:jc w:val="both"/>
        <w:textAlignment w:val="baseline"/>
        <w:rPr>
          <w:rFonts w:ascii="Times New Roman" w:eastAsia="Calibri" w:hAnsi="Times New Roman" w:cs="Times New Roman"/>
          <w:lang w:val="sr-Cyrl-RS"/>
        </w:rPr>
      </w:pPr>
    </w:p>
    <w:p w:rsidR="00082526" w:rsidRPr="00082526" w:rsidRDefault="00082526" w:rsidP="00082526">
      <w:pPr>
        <w:spacing w:after="200" w:line="276" w:lineRule="auto"/>
        <w:jc w:val="both"/>
        <w:rPr>
          <w:rFonts w:ascii="Times New Roman" w:eastAsia="Calibri" w:hAnsi="Times New Roman" w:cs="Times New Roman"/>
          <w:color w:val="000000"/>
          <w:lang w:val="sr-Cyrl-RS"/>
        </w:rPr>
      </w:pPr>
    </w:p>
    <w:p w:rsidR="00082526" w:rsidRPr="00082526" w:rsidRDefault="00082526" w:rsidP="00082526">
      <w:pPr>
        <w:spacing w:after="200" w:line="276" w:lineRule="auto"/>
        <w:jc w:val="both"/>
        <w:rPr>
          <w:rFonts w:ascii="Times New Roman" w:eastAsia="Calibri" w:hAnsi="Times New Roman" w:cs="Times New Roman"/>
          <w:color w:val="000000"/>
          <w:lang w:val="sr-Cyrl-RS"/>
        </w:rPr>
      </w:pPr>
    </w:p>
    <w:p w:rsidR="00082526" w:rsidRPr="00082526" w:rsidRDefault="00082526" w:rsidP="00082526">
      <w:pPr>
        <w:spacing w:after="200" w:line="276" w:lineRule="auto"/>
        <w:jc w:val="both"/>
        <w:rPr>
          <w:rFonts w:ascii="Times New Roman" w:eastAsia="Calibri" w:hAnsi="Times New Roman" w:cs="Times New Roman"/>
          <w:color w:val="000000"/>
          <w:lang w:val="sr-Cyrl-RS"/>
        </w:rPr>
      </w:pPr>
    </w:p>
    <w:p w:rsidR="00082526" w:rsidRPr="00082526" w:rsidRDefault="00082526" w:rsidP="00082526">
      <w:pPr>
        <w:spacing w:after="200" w:line="276" w:lineRule="auto"/>
        <w:jc w:val="both"/>
        <w:rPr>
          <w:rFonts w:ascii="Times New Roman" w:eastAsia="Calibri" w:hAnsi="Times New Roman" w:cs="Times New Roman"/>
          <w:color w:val="000000"/>
          <w:lang w:val="sr-Cyrl-RS"/>
        </w:rPr>
      </w:pPr>
    </w:p>
    <w:p w:rsidR="00082526" w:rsidRDefault="00082526" w:rsidP="00082526">
      <w:pPr>
        <w:spacing w:after="200" w:line="276" w:lineRule="auto"/>
        <w:jc w:val="both"/>
        <w:rPr>
          <w:rFonts w:ascii="Times New Roman" w:eastAsia="Calibri" w:hAnsi="Times New Roman" w:cs="Times New Roman"/>
          <w:color w:val="000000"/>
          <w:lang w:val="sr-Cyrl-RS"/>
        </w:rPr>
      </w:pPr>
    </w:p>
    <w:p w:rsidR="00082526" w:rsidRDefault="00082526" w:rsidP="00082526">
      <w:pPr>
        <w:spacing w:after="200" w:line="276" w:lineRule="auto"/>
        <w:jc w:val="both"/>
        <w:rPr>
          <w:rFonts w:ascii="Times New Roman" w:eastAsia="Calibri" w:hAnsi="Times New Roman" w:cs="Times New Roman"/>
          <w:color w:val="000000"/>
          <w:lang w:val="sr-Cyrl-RS"/>
        </w:rPr>
      </w:pPr>
    </w:p>
    <w:p w:rsidR="00082526" w:rsidRPr="00082526" w:rsidRDefault="00082526" w:rsidP="00082526">
      <w:pPr>
        <w:spacing w:after="200" w:line="276" w:lineRule="auto"/>
        <w:jc w:val="both"/>
        <w:rPr>
          <w:rFonts w:ascii="Times New Roman" w:eastAsia="Calibri" w:hAnsi="Times New Roman" w:cs="Times New Roman"/>
          <w:color w:val="000000"/>
          <w:lang w:val="sr-Cyrl-RS"/>
        </w:rPr>
      </w:pPr>
    </w:p>
    <w:p w:rsidR="00082526" w:rsidRPr="00082526" w:rsidRDefault="00082526" w:rsidP="00082526">
      <w:pPr>
        <w:spacing w:after="200" w:line="276" w:lineRule="auto"/>
        <w:jc w:val="both"/>
        <w:rPr>
          <w:rFonts w:ascii="Times New Roman" w:eastAsia="Calibri" w:hAnsi="Times New Roman" w:cs="Times New Roman"/>
          <w:color w:val="000000"/>
          <w:lang w:val="sr-Cyrl-RS"/>
        </w:rPr>
      </w:pPr>
    </w:p>
    <w:p w:rsidR="00082526" w:rsidRPr="00082526" w:rsidRDefault="00082526" w:rsidP="00082526">
      <w:pPr>
        <w:spacing w:after="200" w:line="276" w:lineRule="auto"/>
        <w:jc w:val="both"/>
        <w:rPr>
          <w:rFonts w:ascii="Times New Roman" w:eastAsia="Calibri" w:hAnsi="Times New Roman" w:cs="Times New Roman"/>
          <w:color w:val="000000"/>
          <w:lang w:val="sr-Cyrl-RS"/>
        </w:rPr>
      </w:pPr>
    </w:p>
    <w:p w:rsidR="00082526" w:rsidRPr="00082526" w:rsidRDefault="00082526" w:rsidP="00082526">
      <w:pPr>
        <w:spacing w:after="200" w:line="276" w:lineRule="auto"/>
        <w:jc w:val="both"/>
        <w:rPr>
          <w:rFonts w:ascii="Times New Roman" w:eastAsia="Calibri" w:hAnsi="Times New Roman" w:cs="Times New Roman"/>
          <w:color w:val="000000"/>
          <w:lang w:val="sr-Cyrl-RS"/>
        </w:rPr>
      </w:pPr>
    </w:p>
    <w:p w:rsidR="00082526" w:rsidRPr="00082526" w:rsidRDefault="00082526" w:rsidP="00082526">
      <w:pPr>
        <w:pBdr>
          <w:top w:val="single" w:sz="4" w:space="1" w:color="auto"/>
          <w:left w:val="single" w:sz="4" w:space="4" w:color="auto"/>
          <w:bottom w:val="single" w:sz="4" w:space="1" w:color="auto"/>
          <w:right w:val="single" w:sz="4" w:space="4" w:color="auto"/>
        </w:pBdr>
        <w:spacing w:after="200" w:line="276" w:lineRule="auto"/>
        <w:jc w:val="center"/>
        <w:rPr>
          <w:rFonts w:ascii="Times New Roman" w:eastAsia="Calibri" w:hAnsi="Times New Roman" w:cs="Times New Roman"/>
          <w:b/>
          <w:sz w:val="28"/>
          <w:szCs w:val="28"/>
          <w:lang w:val="sr-Cyrl-RS"/>
        </w:rPr>
      </w:pPr>
      <w:r w:rsidRPr="00082526">
        <w:rPr>
          <w:rFonts w:ascii="Times New Roman" w:eastAsia="Calibri" w:hAnsi="Times New Roman" w:cs="Times New Roman"/>
          <w:b/>
          <w:sz w:val="28"/>
          <w:szCs w:val="28"/>
          <w:lang w:val="sr-Cyrl-RS"/>
        </w:rPr>
        <w:lastRenderedPageBreak/>
        <w:t>14. Образац изјаве о обавезама понуђача на основу чл. 75. став 2. ЗЈН-а</w:t>
      </w:r>
    </w:p>
    <w:p w:rsidR="00082526" w:rsidRPr="00082526" w:rsidRDefault="00082526" w:rsidP="00082526">
      <w:pPr>
        <w:spacing w:after="200" w:line="276" w:lineRule="auto"/>
        <w:jc w:val="both"/>
        <w:rPr>
          <w:rFonts w:ascii="Times New Roman" w:eastAsia="Calibri" w:hAnsi="Times New Roman" w:cs="Times New Roman"/>
          <w:lang w:val="sr-Cyrl-RS"/>
        </w:rPr>
      </w:pPr>
    </w:p>
    <w:p w:rsidR="00082526" w:rsidRPr="0078240D" w:rsidRDefault="00082526" w:rsidP="00082526">
      <w:pPr>
        <w:kinsoku w:val="0"/>
        <w:overflowPunct w:val="0"/>
        <w:spacing w:after="200" w:line="276" w:lineRule="auto"/>
        <w:ind w:right="-202"/>
        <w:jc w:val="both"/>
        <w:textAlignment w:val="baseline"/>
        <w:rPr>
          <w:rFonts w:ascii="Times New Roman" w:eastAsia="Calibri" w:hAnsi="Times New Roman" w:cs="Times New Roman"/>
          <w:b/>
          <w:sz w:val="24"/>
          <w:szCs w:val="24"/>
          <w:lang w:val="sr-Cyrl-RS"/>
        </w:rPr>
      </w:pPr>
      <w:r w:rsidRPr="00082526">
        <w:rPr>
          <w:rFonts w:ascii="Times New Roman" w:eastAsia="Calibri" w:hAnsi="Times New Roman" w:cs="Times New Roman"/>
          <w:b/>
          <w:sz w:val="24"/>
          <w:szCs w:val="24"/>
          <w:lang w:val="sr-Cyrl-RS"/>
        </w:rPr>
        <w:t xml:space="preserve">ЈАВНА НАБАВКА БР.  </w:t>
      </w:r>
      <w:r w:rsidR="0078240D">
        <w:rPr>
          <w:rFonts w:ascii="Times New Roman" w:eastAsia="Calibri" w:hAnsi="Times New Roman" w:cs="Times New Roman"/>
          <w:b/>
          <w:sz w:val="24"/>
          <w:szCs w:val="24"/>
          <w:lang w:val="sr-Cyrl-RS"/>
        </w:rPr>
        <w:t>477</w:t>
      </w:r>
      <w:r w:rsidRPr="00082526">
        <w:rPr>
          <w:rFonts w:ascii="Times New Roman" w:eastAsia="Calibri" w:hAnsi="Times New Roman" w:cs="Times New Roman"/>
          <w:b/>
          <w:sz w:val="24"/>
          <w:szCs w:val="24"/>
          <w:lang w:val="sr-Cyrl-RS"/>
        </w:rPr>
        <w:t>/201</w:t>
      </w:r>
      <w:r w:rsidR="0078240D">
        <w:rPr>
          <w:rFonts w:ascii="Times New Roman" w:eastAsia="Calibri" w:hAnsi="Times New Roman" w:cs="Times New Roman"/>
          <w:b/>
          <w:sz w:val="24"/>
          <w:szCs w:val="24"/>
          <w:lang w:val="sr-Cyrl-RS"/>
        </w:rPr>
        <w:t>9</w:t>
      </w:r>
    </w:p>
    <w:p w:rsidR="00082526" w:rsidRPr="00082526" w:rsidRDefault="00082526" w:rsidP="00082526">
      <w:pPr>
        <w:spacing w:after="200" w:line="276" w:lineRule="auto"/>
        <w:jc w:val="both"/>
        <w:rPr>
          <w:rFonts w:ascii="Times New Roman" w:eastAsia="Calibri" w:hAnsi="Times New Roman" w:cs="Times New Roman"/>
          <w:lang w:val="sr-Cyrl-RS"/>
        </w:rPr>
      </w:pPr>
    </w:p>
    <w:p w:rsidR="00082526" w:rsidRPr="00082526" w:rsidRDefault="00082526" w:rsidP="00082526">
      <w:pPr>
        <w:spacing w:after="200" w:line="276" w:lineRule="auto"/>
        <w:jc w:val="both"/>
        <w:rPr>
          <w:rFonts w:ascii="Times New Roman" w:eastAsia="Calibri" w:hAnsi="Times New Roman" w:cs="Times New Roman"/>
          <w:lang w:val="sr-Cyrl-RS"/>
        </w:rPr>
      </w:pPr>
      <w:r w:rsidRPr="00082526">
        <w:rPr>
          <w:rFonts w:ascii="Times New Roman" w:eastAsia="Calibri" w:hAnsi="Times New Roman" w:cs="Times New Roman"/>
          <w:lang w:val="sr-Cyrl-RS"/>
        </w:rPr>
        <w:t>НАЗИВ ПОНУЂАЧА: __________________________</w:t>
      </w:r>
    </w:p>
    <w:p w:rsidR="00082526" w:rsidRPr="00082526" w:rsidRDefault="00082526" w:rsidP="00082526">
      <w:pPr>
        <w:spacing w:after="200" w:line="276" w:lineRule="auto"/>
        <w:jc w:val="both"/>
        <w:rPr>
          <w:rFonts w:ascii="Times New Roman" w:eastAsia="Calibri" w:hAnsi="Times New Roman" w:cs="Times New Roman"/>
          <w:lang w:val="sr-Cyrl-RS"/>
        </w:rPr>
      </w:pPr>
      <w:r w:rsidRPr="00082526">
        <w:rPr>
          <w:rFonts w:ascii="Times New Roman" w:eastAsia="Calibri" w:hAnsi="Times New Roman" w:cs="Times New Roman"/>
          <w:lang w:val="sr-Cyrl-RS"/>
        </w:rPr>
        <w:t>СЕДИШТЕ: ___________________________________</w:t>
      </w:r>
    </w:p>
    <w:p w:rsidR="00082526" w:rsidRPr="00082526" w:rsidRDefault="00082526" w:rsidP="00082526">
      <w:pPr>
        <w:spacing w:after="200" w:line="276" w:lineRule="auto"/>
        <w:jc w:val="both"/>
        <w:rPr>
          <w:rFonts w:ascii="Times New Roman" w:eastAsia="Calibri" w:hAnsi="Times New Roman" w:cs="Times New Roman"/>
          <w:lang w:val="sr-Cyrl-RS"/>
        </w:rPr>
      </w:pPr>
      <w:r w:rsidRPr="00082526">
        <w:rPr>
          <w:rFonts w:ascii="Times New Roman" w:eastAsia="Calibri" w:hAnsi="Times New Roman" w:cs="Times New Roman"/>
          <w:lang w:val="sr-Cyrl-RS"/>
        </w:rPr>
        <w:t>БРОЈ: ___________</w:t>
      </w:r>
    </w:p>
    <w:p w:rsidR="00082526" w:rsidRPr="00082526" w:rsidRDefault="00082526" w:rsidP="00082526">
      <w:pPr>
        <w:spacing w:after="200" w:line="276" w:lineRule="auto"/>
        <w:jc w:val="both"/>
        <w:rPr>
          <w:rFonts w:ascii="Times New Roman" w:eastAsia="Calibri" w:hAnsi="Times New Roman" w:cs="Times New Roman"/>
          <w:lang w:val="sr-Cyrl-RS"/>
        </w:rPr>
      </w:pPr>
      <w:r w:rsidRPr="00082526">
        <w:rPr>
          <w:rFonts w:ascii="Times New Roman" w:eastAsia="Calibri" w:hAnsi="Times New Roman" w:cs="Times New Roman"/>
          <w:lang w:val="sr-Cyrl-RS"/>
        </w:rPr>
        <w:t>ДАТУМ: _________</w:t>
      </w:r>
    </w:p>
    <w:p w:rsidR="00082526" w:rsidRPr="00082526" w:rsidRDefault="00082526" w:rsidP="00082526">
      <w:pPr>
        <w:spacing w:after="200" w:line="276" w:lineRule="auto"/>
        <w:jc w:val="both"/>
        <w:rPr>
          <w:rFonts w:ascii="Times New Roman" w:eastAsia="Calibri" w:hAnsi="Times New Roman" w:cs="Times New Roman"/>
          <w:lang w:val="sr-Cyrl-RS"/>
        </w:rPr>
      </w:pPr>
    </w:p>
    <w:p w:rsidR="00082526" w:rsidRPr="00082526" w:rsidRDefault="00082526" w:rsidP="00082526">
      <w:pPr>
        <w:spacing w:after="200" w:line="276" w:lineRule="auto"/>
        <w:jc w:val="center"/>
        <w:rPr>
          <w:rFonts w:ascii="Times New Roman" w:eastAsia="Calibri" w:hAnsi="Times New Roman" w:cs="Times New Roman"/>
          <w:b/>
          <w:sz w:val="28"/>
          <w:szCs w:val="28"/>
          <w:highlight w:val="lightGray"/>
          <w:lang w:val="sr-Cyrl-RS"/>
        </w:rPr>
      </w:pPr>
      <w:r w:rsidRPr="00082526">
        <w:rPr>
          <w:rFonts w:ascii="Times New Roman" w:eastAsia="Calibri" w:hAnsi="Times New Roman" w:cs="Times New Roman"/>
          <w:b/>
          <w:sz w:val="28"/>
          <w:szCs w:val="28"/>
          <w:highlight w:val="lightGray"/>
          <w:lang w:val="sr-Cyrl-RS"/>
        </w:rPr>
        <w:t>Изјава</w:t>
      </w:r>
    </w:p>
    <w:p w:rsidR="00082526" w:rsidRPr="00082526" w:rsidRDefault="00082526" w:rsidP="00082526">
      <w:pPr>
        <w:spacing w:after="200" w:line="276" w:lineRule="auto"/>
        <w:jc w:val="center"/>
        <w:rPr>
          <w:rFonts w:ascii="Times New Roman" w:eastAsia="Calibri" w:hAnsi="Times New Roman" w:cs="Times New Roman"/>
          <w:b/>
          <w:sz w:val="28"/>
          <w:szCs w:val="28"/>
          <w:lang w:val="sr-Cyrl-RS"/>
        </w:rPr>
      </w:pPr>
      <w:r w:rsidRPr="00082526">
        <w:rPr>
          <w:rFonts w:ascii="Times New Roman" w:eastAsia="Calibri" w:hAnsi="Times New Roman" w:cs="Times New Roman"/>
          <w:b/>
          <w:sz w:val="28"/>
          <w:szCs w:val="28"/>
          <w:highlight w:val="lightGray"/>
          <w:lang w:val="sr-Cyrl-RS"/>
        </w:rPr>
        <w:t>о поштовању обавеза које произилазе из важећих прописа</w:t>
      </w:r>
    </w:p>
    <w:p w:rsidR="00082526" w:rsidRPr="00082526" w:rsidRDefault="00082526" w:rsidP="00082526">
      <w:pPr>
        <w:spacing w:after="200" w:line="276" w:lineRule="auto"/>
        <w:jc w:val="both"/>
        <w:rPr>
          <w:rFonts w:ascii="Times New Roman" w:eastAsia="Calibri" w:hAnsi="Times New Roman" w:cs="Times New Roman"/>
          <w:lang w:val="sr-Cyrl-RS"/>
        </w:rPr>
      </w:pPr>
    </w:p>
    <w:p w:rsidR="00082526" w:rsidRPr="00082526" w:rsidRDefault="00082526" w:rsidP="00082526">
      <w:pPr>
        <w:spacing w:after="0" w:line="240" w:lineRule="auto"/>
        <w:jc w:val="both"/>
        <w:rPr>
          <w:rFonts w:ascii="Times New Roman" w:eastAsia="Calibri" w:hAnsi="Times New Roman" w:cs="Times New Roman"/>
          <w:lang w:val="sr-Cyrl-RS"/>
        </w:rPr>
      </w:pPr>
      <w:r w:rsidRPr="00082526">
        <w:rPr>
          <w:rFonts w:ascii="Times New Roman" w:eastAsia="Calibri" w:hAnsi="Times New Roman" w:cs="Times New Roman"/>
          <w:lang w:val="sr-Cyrl-RS"/>
        </w:rPr>
        <w:t>Под пуном кривичном и материјалном одговорношћу изјављујем да сам поштовао обавезе које произлазе из важећих прописа о заштити на раду, запошљавању и условима рада, заштити животне средине, као и да немам забрану обављања делатности која је на снази у време подношења понуд</w:t>
      </w:r>
      <w:r w:rsidRPr="00082526">
        <w:rPr>
          <w:rFonts w:ascii="Times New Roman" w:eastAsia="Calibri" w:hAnsi="Times New Roman" w:cs="Times New Roman"/>
        </w:rPr>
        <w:t>e</w:t>
      </w:r>
      <w:r w:rsidRPr="00082526">
        <w:rPr>
          <w:rFonts w:ascii="Times New Roman" w:eastAsia="Calibri" w:hAnsi="Times New Roman" w:cs="Times New Roman"/>
          <w:lang w:val="sr-Cyrl-RS"/>
        </w:rPr>
        <w:t xml:space="preserve">. </w:t>
      </w:r>
    </w:p>
    <w:p w:rsidR="00082526" w:rsidRPr="00082526" w:rsidRDefault="00082526" w:rsidP="00082526">
      <w:pPr>
        <w:spacing w:after="0" w:line="240" w:lineRule="auto"/>
        <w:jc w:val="both"/>
        <w:rPr>
          <w:rFonts w:ascii="Times New Roman" w:eastAsia="Times New Roman" w:hAnsi="Times New Roman" w:cs="Times New Roman"/>
          <w:lang w:val="sr-Cyrl-RS"/>
        </w:rPr>
      </w:pPr>
    </w:p>
    <w:p w:rsidR="00082526" w:rsidRPr="00082526" w:rsidRDefault="00082526" w:rsidP="00082526">
      <w:pPr>
        <w:spacing w:after="200" w:line="276" w:lineRule="auto"/>
        <w:jc w:val="both"/>
        <w:rPr>
          <w:rFonts w:ascii="Times New Roman" w:eastAsia="Calibri" w:hAnsi="Times New Roman" w:cs="Times New Roman"/>
          <w:lang w:val="sr-Cyrl-RS"/>
        </w:rPr>
      </w:pPr>
      <w:r w:rsidRPr="00082526">
        <w:rPr>
          <w:rFonts w:ascii="Times New Roman" w:eastAsia="Calibri" w:hAnsi="Times New Roman" w:cs="Times New Roman"/>
          <w:lang w:val="sr-Cyrl-RS"/>
        </w:rPr>
        <w:t xml:space="preserve">                                                                                                                     </w:t>
      </w:r>
    </w:p>
    <w:p w:rsidR="00082526" w:rsidRPr="00082526" w:rsidRDefault="00082526" w:rsidP="00082526">
      <w:pPr>
        <w:spacing w:after="200" w:line="276" w:lineRule="auto"/>
        <w:jc w:val="both"/>
        <w:rPr>
          <w:rFonts w:ascii="Times New Roman" w:eastAsia="Calibri" w:hAnsi="Times New Roman" w:cs="Times New Roman"/>
          <w:lang w:val="sr-Cyrl-RS"/>
        </w:rPr>
      </w:pPr>
    </w:p>
    <w:p w:rsidR="00082526" w:rsidRPr="00082526" w:rsidRDefault="00082526" w:rsidP="00082526">
      <w:pPr>
        <w:spacing w:after="200" w:line="276" w:lineRule="auto"/>
        <w:jc w:val="both"/>
        <w:rPr>
          <w:rFonts w:ascii="Times New Roman" w:eastAsia="Calibri" w:hAnsi="Times New Roman" w:cs="Times New Roman"/>
          <w:lang w:val="sr-Cyrl-RS"/>
        </w:rPr>
      </w:pPr>
      <w:r w:rsidRPr="00082526">
        <w:rPr>
          <w:rFonts w:ascii="Times New Roman" w:eastAsia="Calibri" w:hAnsi="Times New Roman" w:cs="Times New Roman"/>
          <w:lang w:val="sr-Cyrl-RS"/>
        </w:rPr>
        <w:t xml:space="preserve">                                                                                                                          ПОНУЂАЧ</w:t>
      </w:r>
    </w:p>
    <w:p w:rsidR="00082526" w:rsidRPr="00082526" w:rsidRDefault="00082526" w:rsidP="00082526">
      <w:pPr>
        <w:spacing w:after="200" w:line="276" w:lineRule="auto"/>
        <w:jc w:val="both"/>
        <w:rPr>
          <w:rFonts w:ascii="Times New Roman" w:eastAsia="Calibri" w:hAnsi="Times New Roman" w:cs="Times New Roman"/>
          <w:lang w:val="sr-Cyrl-RS"/>
        </w:rPr>
      </w:pPr>
      <w:r w:rsidRPr="00082526">
        <w:rPr>
          <w:rFonts w:ascii="Times New Roman" w:eastAsia="Calibri" w:hAnsi="Times New Roman" w:cs="Times New Roman"/>
          <w:lang w:val="sr-Cyrl-RS"/>
        </w:rPr>
        <w:t xml:space="preserve">                                                                                                          ______________________________</w:t>
      </w:r>
    </w:p>
    <w:p w:rsidR="00082526" w:rsidRPr="00082526" w:rsidRDefault="00082526" w:rsidP="00082526">
      <w:pPr>
        <w:spacing w:after="200" w:line="276" w:lineRule="auto"/>
        <w:jc w:val="both"/>
        <w:rPr>
          <w:rFonts w:ascii="Times New Roman" w:eastAsia="Calibri" w:hAnsi="Times New Roman" w:cs="Times New Roman"/>
          <w:lang w:val="sr-Cyrl-RS"/>
        </w:rPr>
      </w:pPr>
      <w:r w:rsidRPr="00082526">
        <w:rPr>
          <w:rFonts w:ascii="Times New Roman" w:eastAsia="Calibri" w:hAnsi="Times New Roman" w:cs="Times New Roman"/>
          <w:lang w:val="sr-Cyrl-RS"/>
        </w:rPr>
        <w:t xml:space="preserve">                                                                                                          ПОТПИС ОВЛАШЋЕНОГ ЛИЦА</w:t>
      </w:r>
    </w:p>
    <w:p w:rsidR="00082526" w:rsidRPr="00082526" w:rsidRDefault="00082526" w:rsidP="00082526">
      <w:pPr>
        <w:spacing w:after="200" w:line="276" w:lineRule="auto"/>
        <w:jc w:val="both"/>
        <w:rPr>
          <w:rFonts w:ascii="Times New Roman" w:eastAsia="Calibri" w:hAnsi="Times New Roman" w:cs="Times New Roman"/>
          <w:lang w:val="sr-Cyrl-RS"/>
        </w:rPr>
      </w:pPr>
      <w:r w:rsidRPr="00082526">
        <w:rPr>
          <w:rFonts w:ascii="Times New Roman" w:eastAsia="Calibri" w:hAnsi="Times New Roman" w:cs="Times New Roman"/>
          <w:lang w:val="sr-Cyrl-RS"/>
        </w:rPr>
        <w:t xml:space="preserve">                                                             печат                                    ____________________________</w:t>
      </w:r>
    </w:p>
    <w:p w:rsidR="00082526" w:rsidRPr="00082526" w:rsidRDefault="00082526" w:rsidP="00082526">
      <w:pPr>
        <w:spacing w:after="200" w:line="276" w:lineRule="auto"/>
        <w:jc w:val="both"/>
        <w:rPr>
          <w:rFonts w:ascii="Times New Roman" w:eastAsia="Calibri" w:hAnsi="Times New Roman" w:cs="Times New Roman"/>
          <w:lang w:val="sr-Cyrl-RS"/>
        </w:rPr>
      </w:pPr>
    </w:p>
    <w:p w:rsidR="00082526" w:rsidRPr="00082526" w:rsidRDefault="00082526" w:rsidP="00082526">
      <w:pPr>
        <w:spacing w:after="200" w:line="276" w:lineRule="auto"/>
        <w:jc w:val="both"/>
        <w:rPr>
          <w:rFonts w:ascii="Times New Roman" w:eastAsia="Calibri" w:hAnsi="Times New Roman" w:cs="Times New Roman"/>
          <w:lang w:val="sr-Cyrl-RS"/>
        </w:rPr>
      </w:pPr>
    </w:p>
    <w:p w:rsidR="00082526" w:rsidRPr="00082526" w:rsidRDefault="00082526" w:rsidP="00082526">
      <w:pPr>
        <w:spacing w:after="200" w:line="276" w:lineRule="auto"/>
        <w:jc w:val="both"/>
        <w:rPr>
          <w:rFonts w:ascii="Times New Roman" w:eastAsia="Calibri" w:hAnsi="Times New Roman" w:cs="Times New Roman"/>
          <w:lang w:val="sr-Cyrl-RS"/>
        </w:rPr>
      </w:pPr>
    </w:p>
    <w:p w:rsidR="00082526" w:rsidRPr="00082526" w:rsidRDefault="00082526" w:rsidP="00082526">
      <w:pPr>
        <w:spacing w:after="200" w:line="276" w:lineRule="auto"/>
        <w:jc w:val="both"/>
        <w:rPr>
          <w:rFonts w:ascii="Times New Roman" w:eastAsia="Calibri" w:hAnsi="Times New Roman" w:cs="Times New Roman"/>
          <w:b/>
          <w:i/>
          <w:lang w:val="sr-Cyrl-RS"/>
        </w:rPr>
      </w:pPr>
      <w:r w:rsidRPr="00082526">
        <w:rPr>
          <w:rFonts w:ascii="Times New Roman" w:eastAsia="Calibri" w:hAnsi="Times New Roman" w:cs="Times New Roman"/>
          <w:b/>
          <w:i/>
          <w:highlight w:val="lightGray"/>
          <w:lang w:val="sr-Cyrl-RS"/>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082526" w:rsidRPr="00082526" w:rsidRDefault="00082526" w:rsidP="00082526">
      <w:pPr>
        <w:spacing w:after="200" w:line="276" w:lineRule="auto"/>
        <w:jc w:val="both"/>
        <w:rPr>
          <w:rFonts w:ascii="Times New Roman" w:eastAsia="Calibri" w:hAnsi="Times New Roman" w:cs="Times New Roman"/>
          <w:lang w:val="sr-Cyrl-RS"/>
        </w:rPr>
      </w:pPr>
    </w:p>
    <w:p w:rsidR="00A171B4" w:rsidRDefault="00A171B4"/>
    <w:sectPr w:rsidR="00A171B4" w:rsidSect="00CD4BE1">
      <w:pgSz w:w="12240" w:h="15840"/>
      <w:pgMar w:top="533" w:right="1022" w:bottom="850" w:left="1195" w:header="115" w:footer="5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736" w:rsidRDefault="00293736" w:rsidP="00082526">
      <w:pPr>
        <w:spacing w:after="0" w:line="240" w:lineRule="auto"/>
      </w:pPr>
      <w:r>
        <w:separator/>
      </w:r>
    </w:p>
  </w:endnote>
  <w:endnote w:type="continuationSeparator" w:id="0">
    <w:p w:rsidR="00293736" w:rsidRDefault="00293736" w:rsidP="00082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Times">
    <w:altName w:val="Times New Roman"/>
    <w:charset w:val="00"/>
    <w:family w:val="roman"/>
    <w:pitch w:val="variable"/>
    <w:sig w:usb0="00000001" w:usb1="00000000" w:usb2="00000000" w:usb3="00000000" w:csb0="00000009" w:csb1="00000000"/>
  </w:font>
  <w:font w:name="Cambria">
    <w:panose1 w:val="02040503050406030204"/>
    <w:charset w:val="00"/>
    <w:family w:val="roman"/>
    <w:pitch w:val="variable"/>
    <w:sig w:usb0="A00002EF" w:usb1="4000004B" w:usb2="00000000" w:usb3="00000000" w:csb0="0000019F" w:csb1="00000000"/>
  </w:font>
  <w:font w:name="Helvetica-Cirilica">
    <w:altName w:val="Arial"/>
    <w:charset w:val="00"/>
    <w:family w:val="swiss"/>
    <w:pitch w:val="variable"/>
    <w:sig w:usb0="00000003" w:usb1="00000000" w:usb2="00000000" w:usb3="00000000" w:csb0="00000001" w:csb1="00000000"/>
  </w:font>
  <w:font w:name="TimesNewRomanPS-BoldMT">
    <w:altName w:val="MS Mincho"/>
    <w:charset w:val="CC"/>
    <w:family w:val="auto"/>
    <w:pitch w:val="default"/>
  </w:font>
  <w:font w:name="TimesNewRoman">
    <w:altName w:val="Times New Roman"/>
    <w:charset w:val="CC"/>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48C" w:rsidRPr="00B546DA" w:rsidRDefault="00BF348C" w:rsidP="00CD4BE1">
    <w:pPr>
      <w:pStyle w:val="Footer"/>
      <w:spacing w:after="0"/>
      <w:jc w:val="right"/>
      <w:rPr>
        <w:rFonts w:ascii="Times New Roman" w:hAnsi="Times New Roman"/>
        <w:sz w:val="20"/>
        <w:szCs w:val="20"/>
      </w:rPr>
    </w:pPr>
    <w:r w:rsidRPr="00B546DA">
      <w:rPr>
        <w:rFonts w:ascii="Times New Roman" w:hAnsi="Times New Roman"/>
        <w:vanish/>
        <w:sz w:val="20"/>
        <w:szCs w:val="20"/>
        <w:highlight w:val="yellow"/>
      </w:rPr>
      <w:t>&lt;</w:t>
    </w:r>
    <w:r w:rsidRPr="00B546DA">
      <w:rPr>
        <w:rFonts w:ascii="Times New Roman" w:hAnsi="Times New Roman"/>
        <w:sz w:val="20"/>
        <w:szCs w:val="20"/>
        <w:lang w:val="sr-Cyrl-CS"/>
      </w:rPr>
      <w:t>Стр.</w:t>
    </w:r>
    <w:r w:rsidRPr="00B546DA">
      <w:rPr>
        <w:rFonts w:ascii="Times New Roman" w:hAnsi="Times New Roman"/>
        <w:sz w:val="20"/>
        <w:szCs w:val="20"/>
      </w:rPr>
      <w:t xml:space="preserve"> </w:t>
    </w:r>
    <w:r w:rsidRPr="00B546DA">
      <w:rPr>
        <w:rFonts w:ascii="Times New Roman" w:hAnsi="Times New Roman"/>
        <w:b/>
        <w:sz w:val="20"/>
        <w:szCs w:val="20"/>
      </w:rPr>
      <w:fldChar w:fldCharType="begin"/>
    </w:r>
    <w:r w:rsidRPr="00B546DA">
      <w:rPr>
        <w:rFonts w:ascii="Times New Roman" w:hAnsi="Times New Roman"/>
        <w:b/>
        <w:sz w:val="20"/>
        <w:szCs w:val="20"/>
      </w:rPr>
      <w:instrText xml:space="preserve"> PAGE </w:instrText>
    </w:r>
    <w:r w:rsidRPr="00B546DA">
      <w:rPr>
        <w:rFonts w:ascii="Times New Roman" w:hAnsi="Times New Roman"/>
        <w:b/>
        <w:sz w:val="20"/>
        <w:szCs w:val="20"/>
      </w:rPr>
      <w:fldChar w:fldCharType="separate"/>
    </w:r>
    <w:r>
      <w:rPr>
        <w:rFonts w:ascii="Times New Roman" w:hAnsi="Times New Roman"/>
        <w:b/>
        <w:noProof/>
        <w:sz w:val="20"/>
        <w:szCs w:val="20"/>
      </w:rPr>
      <w:t>13</w:t>
    </w:r>
    <w:r w:rsidRPr="00B546DA">
      <w:rPr>
        <w:rFonts w:ascii="Times New Roman" w:hAnsi="Times New Roman"/>
        <w:b/>
        <w:sz w:val="20"/>
        <w:szCs w:val="20"/>
      </w:rPr>
      <w:fldChar w:fldCharType="end"/>
    </w:r>
    <w:r w:rsidRPr="00B546DA">
      <w:rPr>
        <w:rFonts w:ascii="Times New Roman" w:hAnsi="Times New Roman"/>
        <w:sz w:val="20"/>
        <w:szCs w:val="20"/>
      </w:rPr>
      <w:t xml:space="preserve"> </w:t>
    </w:r>
    <w:proofErr w:type="spellStart"/>
    <w:r w:rsidRPr="00B546DA">
      <w:rPr>
        <w:rFonts w:ascii="Times New Roman" w:hAnsi="Times New Roman"/>
        <w:sz w:val="20"/>
        <w:szCs w:val="20"/>
      </w:rPr>
      <w:t>o</w:t>
    </w:r>
    <w:r w:rsidRPr="00B546DA">
      <w:rPr>
        <w:rFonts w:ascii="Times New Roman" w:hAnsi="Times New Roman"/>
        <w:sz w:val="20"/>
        <w:szCs w:val="20"/>
        <w:lang w:val="sr-Cyrl-CS"/>
      </w:rPr>
      <w:t>д</w:t>
    </w:r>
    <w:proofErr w:type="spellEnd"/>
    <w:r w:rsidRPr="00B546DA">
      <w:rPr>
        <w:rFonts w:ascii="Times New Roman" w:hAnsi="Times New Roman"/>
        <w:sz w:val="20"/>
        <w:szCs w:val="20"/>
      </w:rPr>
      <w:t xml:space="preserve"> </w:t>
    </w:r>
    <w:r w:rsidRPr="00B546DA">
      <w:rPr>
        <w:rFonts w:ascii="Times New Roman" w:hAnsi="Times New Roman"/>
        <w:b/>
        <w:sz w:val="20"/>
        <w:szCs w:val="20"/>
      </w:rPr>
      <w:fldChar w:fldCharType="begin"/>
    </w:r>
    <w:r w:rsidRPr="00B546DA">
      <w:rPr>
        <w:rFonts w:ascii="Times New Roman" w:hAnsi="Times New Roman"/>
        <w:b/>
        <w:sz w:val="20"/>
        <w:szCs w:val="20"/>
      </w:rPr>
      <w:instrText xml:space="preserve"> NUMPAGES  </w:instrText>
    </w:r>
    <w:r w:rsidRPr="00B546DA">
      <w:rPr>
        <w:rFonts w:ascii="Times New Roman" w:hAnsi="Times New Roman"/>
        <w:b/>
        <w:sz w:val="20"/>
        <w:szCs w:val="20"/>
      </w:rPr>
      <w:fldChar w:fldCharType="separate"/>
    </w:r>
    <w:r>
      <w:rPr>
        <w:rFonts w:ascii="Times New Roman" w:hAnsi="Times New Roman"/>
        <w:b/>
        <w:noProof/>
        <w:sz w:val="20"/>
        <w:szCs w:val="20"/>
      </w:rPr>
      <w:t>88</w:t>
    </w:r>
    <w:r w:rsidRPr="00B546DA">
      <w:rPr>
        <w:rFonts w:ascii="Times New Roman" w:hAnsi="Times New Roman"/>
        <w:b/>
        <w:sz w:val="20"/>
        <w:szCs w:val="20"/>
      </w:rPr>
      <w:fldChar w:fldCharType="end"/>
    </w:r>
    <w:r w:rsidRPr="00B546DA">
      <w:rPr>
        <w:rFonts w:ascii="Times New Roman" w:hAnsi="Times New Roman"/>
        <w:vanish/>
        <w:sz w:val="20"/>
        <w:szCs w:val="20"/>
        <w:highlight w:val="yellow"/>
      </w:rPr>
      <w:t>&gt;</w:t>
    </w:r>
  </w:p>
  <w:p w:rsidR="00BF348C" w:rsidRPr="00EA4FB9" w:rsidRDefault="00BF348C">
    <w:pPr>
      <w:pStyle w:val="Footer"/>
      <w:rPr>
        <w:lang w:val="sr-Cyrl-R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736" w:rsidRDefault="00293736" w:rsidP="00082526">
      <w:pPr>
        <w:spacing w:after="0" w:line="240" w:lineRule="auto"/>
      </w:pPr>
      <w:r>
        <w:separator/>
      </w:r>
    </w:p>
  </w:footnote>
  <w:footnote w:type="continuationSeparator" w:id="0">
    <w:p w:rsidR="00293736" w:rsidRDefault="00293736" w:rsidP="00082526">
      <w:pPr>
        <w:spacing w:after="0" w:line="240" w:lineRule="auto"/>
      </w:pPr>
      <w:r>
        <w:continuationSeparator/>
      </w:r>
    </w:p>
  </w:footnote>
  <w:footnote w:id="1">
    <w:p w:rsidR="00BF348C" w:rsidRPr="00EE7F31" w:rsidRDefault="00BF348C" w:rsidP="00082526">
      <w:pPr>
        <w:pStyle w:val="FootnoteText"/>
        <w:rPr>
          <w:lang w:val="sr-Cyrl-CS"/>
        </w:rPr>
      </w:pPr>
      <w:r>
        <w:rPr>
          <w:rStyle w:val="FootnoteReference"/>
        </w:rPr>
        <w:footnoteRef/>
      </w:r>
      <w:r w:rsidRPr="008F3F87">
        <w:rPr>
          <w:lang w:val="ru-RU"/>
        </w:rPr>
        <w:t xml:space="preserve"> </w:t>
      </w:r>
      <w:r>
        <w:rPr>
          <w:lang w:val="sr-Cyrl-CS"/>
        </w:rPr>
        <w:t>С</w:t>
      </w:r>
      <w:r>
        <w:rPr>
          <w:b/>
          <w:i/>
          <w:lang w:val="sr-Cyrl-CS"/>
        </w:rPr>
        <w:t>ви ови подаци треба да су садржани на меморандуму, ако их нема морају да се посебно наведу. Овлашћење треба да се да напише на меморандуму и да буде заведено у деловодну књигу понуђача.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48C" w:rsidRDefault="002937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83501" o:spid="_x0000_s2050" type="#_x0000_t136" style="position:absolute;margin-left:0;margin-top:0;width:605.95pt;height:100.95pt;rotation:315;z-index:-251656192;mso-position-horizontal:center;mso-position-horizontal-relative:margin;mso-position-vertical:center;mso-position-vertical-relative:margin" o:allowincell="f" fillcolor="#f2f2f2" stroked="f">
          <v:textpath style="font-family:&quot;Times New Roman&quot;;font-size:1pt" string="СРБИЈАШУМЕ"/>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48C" w:rsidRPr="00B579CB" w:rsidRDefault="00BF348C" w:rsidP="00CD4BE1">
    <w:pPr>
      <w:pStyle w:val="Header"/>
      <w:pBdr>
        <w:between w:val="single" w:sz="4" w:space="1" w:color="4F81BD"/>
      </w:pBdr>
      <w:jc w:val="center"/>
      <w:rPr>
        <w:rFonts w:ascii="Times New Roman" w:hAnsi="Times New Roman"/>
        <w:color w:val="76923C"/>
        <w:lang w:val="sr-Cyrl-CS"/>
      </w:rPr>
    </w:pPr>
    <w:r w:rsidRPr="00B579CB">
      <w:rPr>
        <w:rFonts w:ascii="Times New Roman" w:hAnsi="Times New Roman"/>
        <w:vanish/>
        <w:color w:val="76923C"/>
        <w:highlight w:val="yellow"/>
        <w:lang w:val="ru-RU"/>
      </w:rPr>
      <w:t>&lt;</w:t>
    </w:r>
    <w:r w:rsidRPr="0005766E">
      <w:rPr>
        <w:rFonts w:ascii="Times New Roman" w:hAnsi="Times New Roman"/>
        <w:color w:val="76923C"/>
        <w:lang w:val="sr-Cyrl-CS"/>
      </w:rPr>
      <w:t xml:space="preserve">ЈП „СРБИЈАШУМЕ“ – Конкурсна документација за јавну набавку </w:t>
    </w:r>
    <w:r>
      <w:rPr>
        <w:rFonts w:ascii="Times New Roman" w:hAnsi="Times New Roman"/>
        <w:color w:val="76923C"/>
        <w:lang w:val="sr-Cyrl-CS"/>
      </w:rPr>
      <w:t>добара</w:t>
    </w:r>
    <w:r w:rsidRPr="0005766E">
      <w:rPr>
        <w:rFonts w:ascii="Times New Roman" w:hAnsi="Times New Roman"/>
        <w:color w:val="76923C"/>
        <w:lang w:val="sr-Cyrl-CS"/>
      </w:rPr>
      <w:t xml:space="preserve"> у отвореном поступку </w:t>
    </w:r>
    <w:r w:rsidRPr="00B579CB">
      <w:rPr>
        <w:rFonts w:ascii="Times New Roman" w:hAnsi="Times New Roman"/>
        <w:vanish/>
        <w:color w:val="76923C"/>
        <w:highlight w:val="yellow"/>
        <w:lang w:val="ru-RU"/>
      </w:rPr>
      <w:t>&gt;</w:t>
    </w:r>
    <w:r w:rsidR="00293736">
      <w:rPr>
        <w:rFonts w:ascii="Times New Roman" w:hAnsi="Times New Roman"/>
        <w:noProof/>
        <w:color w:val="76923C"/>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83502" o:spid="_x0000_s2051" type="#_x0000_t136" style="position:absolute;left:0;text-align:left;margin-left:0;margin-top:0;width:605.95pt;height:100.95pt;rotation:315;z-index:-251655168;mso-position-horizontal:center;mso-position-horizontal-relative:margin;mso-position-vertical:center;mso-position-vertical-relative:margin" o:allowincell="f" fillcolor="#f2f2f2" stroked="f">
          <v:textpath style="font-family:&quot;Times New Roman&quot;;font-size:1pt" string="СРБИЈАШУМЕ"/>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48C" w:rsidRDefault="0029373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83500" o:spid="_x0000_s2049" type="#_x0000_t136" style="position:absolute;margin-left:0;margin-top:0;width:605.95pt;height:100.95pt;rotation:315;z-index:-251657216;mso-position-horizontal:center;mso-position-horizontal-relative:margin;mso-position-vertical:center;mso-position-vertical-relative:margin" o:allowincell="f" fillcolor="#f2f2f2" stroked="f">
          <v:textpath style="font-family:&quot;Times New Roman&quot;;font-size:1pt" string="СРБИЈАШУМЕ"/>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210580"/>
    <w:multiLevelType w:val="hybridMultilevel"/>
    <w:tmpl w:val="26EEC2AE"/>
    <w:lvl w:ilvl="0" w:tplc="D56ABBDA">
      <w:start w:val="5"/>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 w15:restartNumberingAfterBreak="0">
    <w:nsid w:val="06B21DEA"/>
    <w:multiLevelType w:val="multilevel"/>
    <w:tmpl w:val="95CC4BFA"/>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074813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E40015"/>
    <w:multiLevelType w:val="hybridMultilevel"/>
    <w:tmpl w:val="C79C366E"/>
    <w:lvl w:ilvl="0" w:tplc="081A0003">
      <w:start w:val="1"/>
      <w:numFmt w:val="bullet"/>
      <w:lvlText w:val="o"/>
      <w:lvlJc w:val="left"/>
      <w:pPr>
        <w:ind w:left="1440" w:hanging="360"/>
      </w:pPr>
      <w:rPr>
        <w:rFonts w:ascii="Courier New" w:hAnsi="Courier New" w:cs="Courier New"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 w15:restartNumberingAfterBreak="0">
    <w:nsid w:val="152138DE"/>
    <w:multiLevelType w:val="hybridMultilevel"/>
    <w:tmpl w:val="D872145A"/>
    <w:lvl w:ilvl="0" w:tplc="400A531C">
      <w:start w:val="1"/>
      <w:numFmt w:val="decimal"/>
      <w:lvlText w:val="%1."/>
      <w:lvlJc w:val="left"/>
      <w:pPr>
        <w:tabs>
          <w:tab w:val="num" w:pos="720"/>
        </w:tabs>
        <w:ind w:left="720" w:hanging="360"/>
      </w:pPr>
      <w:rPr>
        <w:rFonts w:hint="default"/>
        <w:b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E54DE"/>
    <w:multiLevelType w:val="hybridMultilevel"/>
    <w:tmpl w:val="1F38F16C"/>
    <w:lvl w:ilvl="0" w:tplc="0E2AAD2C">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17D62A8D"/>
    <w:multiLevelType w:val="hybridMultilevel"/>
    <w:tmpl w:val="2158934C"/>
    <w:lvl w:ilvl="0" w:tplc="711829BC">
      <w:start w:val="1"/>
      <w:numFmt w:val="bullet"/>
      <w:lvlText w:val="•"/>
      <w:lvlJc w:val="left"/>
      <w:pPr>
        <w:tabs>
          <w:tab w:val="num" w:pos="720"/>
        </w:tabs>
        <w:ind w:left="720" w:hanging="360"/>
      </w:pPr>
      <w:rPr>
        <w:rFonts w:ascii="Times New Roman" w:hAnsi="Times New Roman" w:hint="default"/>
      </w:rPr>
    </w:lvl>
    <w:lvl w:ilvl="1" w:tplc="710408B2" w:tentative="1">
      <w:start w:val="1"/>
      <w:numFmt w:val="bullet"/>
      <w:lvlText w:val="•"/>
      <w:lvlJc w:val="left"/>
      <w:pPr>
        <w:tabs>
          <w:tab w:val="num" w:pos="1440"/>
        </w:tabs>
        <w:ind w:left="1440" w:hanging="360"/>
      </w:pPr>
      <w:rPr>
        <w:rFonts w:ascii="Times New Roman" w:hAnsi="Times New Roman" w:hint="default"/>
      </w:rPr>
    </w:lvl>
    <w:lvl w:ilvl="2" w:tplc="D3CCE50C" w:tentative="1">
      <w:start w:val="1"/>
      <w:numFmt w:val="bullet"/>
      <w:lvlText w:val="•"/>
      <w:lvlJc w:val="left"/>
      <w:pPr>
        <w:tabs>
          <w:tab w:val="num" w:pos="2160"/>
        </w:tabs>
        <w:ind w:left="2160" w:hanging="360"/>
      </w:pPr>
      <w:rPr>
        <w:rFonts w:ascii="Times New Roman" w:hAnsi="Times New Roman" w:hint="default"/>
      </w:rPr>
    </w:lvl>
    <w:lvl w:ilvl="3" w:tplc="99FCD152" w:tentative="1">
      <w:start w:val="1"/>
      <w:numFmt w:val="bullet"/>
      <w:lvlText w:val="•"/>
      <w:lvlJc w:val="left"/>
      <w:pPr>
        <w:tabs>
          <w:tab w:val="num" w:pos="2880"/>
        </w:tabs>
        <w:ind w:left="2880" w:hanging="360"/>
      </w:pPr>
      <w:rPr>
        <w:rFonts w:ascii="Times New Roman" w:hAnsi="Times New Roman" w:hint="default"/>
      </w:rPr>
    </w:lvl>
    <w:lvl w:ilvl="4" w:tplc="CCE4E15C" w:tentative="1">
      <w:start w:val="1"/>
      <w:numFmt w:val="bullet"/>
      <w:lvlText w:val="•"/>
      <w:lvlJc w:val="left"/>
      <w:pPr>
        <w:tabs>
          <w:tab w:val="num" w:pos="3600"/>
        </w:tabs>
        <w:ind w:left="3600" w:hanging="360"/>
      </w:pPr>
      <w:rPr>
        <w:rFonts w:ascii="Times New Roman" w:hAnsi="Times New Roman" w:hint="default"/>
      </w:rPr>
    </w:lvl>
    <w:lvl w:ilvl="5" w:tplc="2B9EB7BA" w:tentative="1">
      <w:start w:val="1"/>
      <w:numFmt w:val="bullet"/>
      <w:lvlText w:val="•"/>
      <w:lvlJc w:val="left"/>
      <w:pPr>
        <w:tabs>
          <w:tab w:val="num" w:pos="4320"/>
        </w:tabs>
        <w:ind w:left="4320" w:hanging="360"/>
      </w:pPr>
      <w:rPr>
        <w:rFonts w:ascii="Times New Roman" w:hAnsi="Times New Roman" w:hint="default"/>
      </w:rPr>
    </w:lvl>
    <w:lvl w:ilvl="6" w:tplc="0E425CB2" w:tentative="1">
      <w:start w:val="1"/>
      <w:numFmt w:val="bullet"/>
      <w:lvlText w:val="•"/>
      <w:lvlJc w:val="left"/>
      <w:pPr>
        <w:tabs>
          <w:tab w:val="num" w:pos="5040"/>
        </w:tabs>
        <w:ind w:left="5040" w:hanging="360"/>
      </w:pPr>
      <w:rPr>
        <w:rFonts w:ascii="Times New Roman" w:hAnsi="Times New Roman" w:hint="default"/>
      </w:rPr>
    </w:lvl>
    <w:lvl w:ilvl="7" w:tplc="90B26A08" w:tentative="1">
      <w:start w:val="1"/>
      <w:numFmt w:val="bullet"/>
      <w:lvlText w:val="•"/>
      <w:lvlJc w:val="left"/>
      <w:pPr>
        <w:tabs>
          <w:tab w:val="num" w:pos="5760"/>
        </w:tabs>
        <w:ind w:left="5760" w:hanging="360"/>
      </w:pPr>
      <w:rPr>
        <w:rFonts w:ascii="Times New Roman" w:hAnsi="Times New Roman" w:hint="default"/>
      </w:rPr>
    </w:lvl>
    <w:lvl w:ilvl="8" w:tplc="3D1A70A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95210B1"/>
    <w:multiLevelType w:val="multilevel"/>
    <w:tmpl w:val="06765E9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BF3841"/>
    <w:multiLevelType w:val="hybridMultilevel"/>
    <w:tmpl w:val="A8543D4C"/>
    <w:lvl w:ilvl="0" w:tplc="0E2AAD2C">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26ED150F"/>
    <w:multiLevelType w:val="hybridMultilevel"/>
    <w:tmpl w:val="21EE193E"/>
    <w:lvl w:ilvl="0" w:tplc="0E2AAD2C">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2C88066B"/>
    <w:multiLevelType w:val="hybridMultilevel"/>
    <w:tmpl w:val="BBE010CE"/>
    <w:lvl w:ilvl="0" w:tplc="137CE594">
      <w:start w:val="1"/>
      <w:numFmt w:val="bullet"/>
      <w:lvlText w:val="•"/>
      <w:lvlJc w:val="left"/>
      <w:pPr>
        <w:tabs>
          <w:tab w:val="num" w:pos="720"/>
        </w:tabs>
        <w:ind w:left="720" w:hanging="360"/>
      </w:pPr>
      <w:rPr>
        <w:rFonts w:ascii="Times New Roman" w:hAnsi="Times New Roman" w:hint="default"/>
      </w:rPr>
    </w:lvl>
    <w:lvl w:ilvl="1" w:tplc="22DA4A00">
      <w:start w:val="1"/>
      <w:numFmt w:val="bullet"/>
      <w:lvlText w:val="•"/>
      <w:lvlJc w:val="left"/>
      <w:pPr>
        <w:tabs>
          <w:tab w:val="num" w:pos="1440"/>
        </w:tabs>
        <w:ind w:left="1440" w:hanging="360"/>
      </w:pPr>
      <w:rPr>
        <w:rFonts w:ascii="Times New Roman" w:hAnsi="Times New Roman" w:hint="default"/>
      </w:rPr>
    </w:lvl>
    <w:lvl w:ilvl="2" w:tplc="4B683BA2" w:tentative="1">
      <w:start w:val="1"/>
      <w:numFmt w:val="bullet"/>
      <w:lvlText w:val="•"/>
      <w:lvlJc w:val="left"/>
      <w:pPr>
        <w:tabs>
          <w:tab w:val="num" w:pos="2160"/>
        </w:tabs>
        <w:ind w:left="2160" w:hanging="360"/>
      </w:pPr>
      <w:rPr>
        <w:rFonts w:ascii="Times New Roman" w:hAnsi="Times New Roman" w:hint="default"/>
      </w:rPr>
    </w:lvl>
    <w:lvl w:ilvl="3" w:tplc="3AF66892" w:tentative="1">
      <w:start w:val="1"/>
      <w:numFmt w:val="bullet"/>
      <w:lvlText w:val="•"/>
      <w:lvlJc w:val="left"/>
      <w:pPr>
        <w:tabs>
          <w:tab w:val="num" w:pos="2880"/>
        </w:tabs>
        <w:ind w:left="2880" w:hanging="360"/>
      </w:pPr>
      <w:rPr>
        <w:rFonts w:ascii="Times New Roman" w:hAnsi="Times New Roman" w:hint="default"/>
      </w:rPr>
    </w:lvl>
    <w:lvl w:ilvl="4" w:tplc="2AEAA2C4" w:tentative="1">
      <w:start w:val="1"/>
      <w:numFmt w:val="bullet"/>
      <w:lvlText w:val="•"/>
      <w:lvlJc w:val="left"/>
      <w:pPr>
        <w:tabs>
          <w:tab w:val="num" w:pos="3600"/>
        </w:tabs>
        <w:ind w:left="3600" w:hanging="360"/>
      </w:pPr>
      <w:rPr>
        <w:rFonts w:ascii="Times New Roman" w:hAnsi="Times New Roman" w:hint="default"/>
      </w:rPr>
    </w:lvl>
    <w:lvl w:ilvl="5" w:tplc="CDD27952" w:tentative="1">
      <w:start w:val="1"/>
      <w:numFmt w:val="bullet"/>
      <w:lvlText w:val="•"/>
      <w:lvlJc w:val="left"/>
      <w:pPr>
        <w:tabs>
          <w:tab w:val="num" w:pos="4320"/>
        </w:tabs>
        <w:ind w:left="4320" w:hanging="360"/>
      </w:pPr>
      <w:rPr>
        <w:rFonts w:ascii="Times New Roman" w:hAnsi="Times New Roman" w:hint="default"/>
      </w:rPr>
    </w:lvl>
    <w:lvl w:ilvl="6" w:tplc="C5B4FC7A" w:tentative="1">
      <w:start w:val="1"/>
      <w:numFmt w:val="bullet"/>
      <w:lvlText w:val="•"/>
      <w:lvlJc w:val="left"/>
      <w:pPr>
        <w:tabs>
          <w:tab w:val="num" w:pos="5040"/>
        </w:tabs>
        <w:ind w:left="5040" w:hanging="360"/>
      </w:pPr>
      <w:rPr>
        <w:rFonts w:ascii="Times New Roman" w:hAnsi="Times New Roman" w:hint="default"/>
      </w:rPr>
    </w:lvl>
    <w:lvl w:ilvl="7" w:tplc="8C4A6278" w:tentative="1">
      <w:start w:val="1"/>
      <w:numFmt w:val="bullet"/>
      <w:lvlText w:val="•"/>
      <w:lvlJc w:val="left"/>
      <w:pPr>
        <w:tabs>
          <w:tab w:val="num" w:pos="5760"/>
        </w:tabs>
        <w:ind w:left="5760" w:hanging="360"/>
      </w:pPr>
      <w:rPr>
        <w:rFonts w:ascii="Times New Roman" w:hAnsi="Times New Roman" w:hint="default"/>
      </w:rPr>
    </w:lvl>
    <w:lvl w:ilvl="8" w:tplc="1674E75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04207CA"/>
    <w:multiLevelType w:val="hybridMultilevel"/>
    <w:tmpl w:val="1BF62D34"/>
    <w:lvl w:ilvl="0" w:tplc="467EBEC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0A031DB"/>
    <w:multiLevelType w:val="hybridMultilevel"/>
    <w:tmpl w:val="CA56FF2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326454D8"/>
    <w:multiLevelType w:val="hybridMultilevel"/>
    <w:tmpl w:val="064CF464"/>
    <w:lvl w:ilvl="0" w:tplc="04090005">
      <w:start w:val="1"/>
      <w:numFmt w:val="bullet"/>
      <w:lvlText w:val=""/>
      <w:lvlJc w:val="left"/>
      <w:pPr>
        <w:tabs>
          <w:tab w:val="num" w:pos="1080"/>
        </w:tabs>
        <w:ind w:left="1080" w:hanging="36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A0003">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6" w15:restartNumberingAfterBreak="0">
    <w:nsid w:val="349F63FB"/>
    <w:multiLevelType w:val="multilevel"/>
    <w:tmpl w:val="4A7AB2A2"/>
    <w:lvl w:ilvl="0">
      <w:start w:val="1"/>
      <w:numFmt w:val="upperRoman"/>
      <w:lvlText w:val="%1."/>
      <w:lvlJc w:val="right"/>
      <w:pPr>
        <w:ind w:left="108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34F61262"/>
    <w:multiLevelType w:val="hybridMultilevel"/>
    <w:tmpl w:val="5B622554"/>
    <w:lvl w:ilvl="0" w:tplc="28F6DACC">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C471D04"/>
    <w:multiLevelType w:val="hybridMultilevel"/>
    <w:tmpl w:val="C2F25CFC"/>
    <w:lvl w:ilvl="0" w:tplc="A9E64E8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2C081B"/>
    <w:multiLevelType w:val="hybridMultilevel"/>
    <w:tmpl w:val="65968636"/>
    <w:lvl w:ilvl="0" w:tplc="081A0005">
      <w:start w:val="1"/>
      <w:numFmt w:val="bullet"/>
      <w:lvlText w:val=""/>
      <w:lvlJc w:val="left"/>
      <w:pPr>
        <w:ind w:left="1077" w:hanging="360"/>
      </w:pPr>
      <w:rPr>
        <w:rFonts w:ascii="Wingdings" w:hAnsi="Wingdings" w:hint="default"/>
      </w:rPr>
    </w:lvl>
    <w:lvl w:ilvl="1" w:tplc="081A0003" w:tentative="1">
      <w:start w:val="1"/>
      <w:numFmt w:val="bullet"/>
      <w:lvlText w:val="o"/>
      <w:lvlJc w:val="left"/>
      <w:pPr>
        <w:ind w:left="1797" w:hanging="360"/>
      </w:pPr>
      <w:rPr>
        <w:rFonts w:ascii="Courier New" w:hAnsi="Courier New" w:cs="Courier New" w:hint="default"/>
      </w:rPr>
    </w:lvl>
    <w:lvl w:ilvl="2" w:tplc="081A0005" w:tentative="1">
      <w:start w:val="1"/>
      <w:numFmt w:val="bullet"/>
      <w:lvlText w:val=""/>
      <w:lvlJc w:val="left"/>
      <w:pPr>
        <w:ind w:left="2517" w:hanging="360"/>
      </w:pPr>
      <w:rPr>
        <w:rFonts w:ascii="Wingdings" w:hAnsi="Wingdings" w:hint="default"/>
      </w:rPr>
    </w:lvl>
    <w:lvl w:ilvl="3" w:tplc="081A0001" w:tentative="1">
      <w:start w:val="1"/>
      <w:numFmt w:val="bullet"/>
      <w:lvlText w:val=""/>
      <w:lvlJc w:val="left"/>
      <w:pPr>
        <w:ind w:left="3237" w:hanging="360"/>
      </w:pPr>
      <w:rPr>
        <w:rFonts w:ascii="Symbol" w:hAnsi="Symbol" w:hint="default"/>
      </w:rPr>
    </w:lvl>
    <w:lvl w:ilvl="4" w:tplc="081A0003" w:tentative="1">
      <w:start w:val="1"/>
      <w:numFmt w:val="bullet"/>
      <w:lvlText w:val="o"/>
      <w:lvlJc w:val="left"/>
      <w:pPr>
        <w:ind w:left="3957" w:hanging="360"/>
      </w:pPr>
      <w:rPr>
        <w:rFonts w:ascii="Courier New" w:hAnsi="Courier New" w:cs="Courier New" w:hint="default"/>
      </w:rPr>
    </w:lvl>
    <w:lvl w:ilvl="5" w:tplc="081A0005" w:tentative="1">
      <w:start w:val="1"/>
      <w:numFmt w:val="bullet"/>
      <w:lvlText w:val=""/>
      <w:lvlJc w:val="left"/>
      <w:pPr>
        <w:ind w:left="4677" w:hanging="360"/>
      </w:pPr>
      <w:rPr>
        <w:rFonts w:ascii="Wingdings" w:hAnsi="Wingdings" w:hint="default"/>
      </w:rPr>
    </w:lvl>
    <w:lvl w:ilvl="6" w:tplc="081A0001" w:tentative="1">
      <w:start w:val="1"/>
      <w:numFmt w:val="bullet"/>
      <w:lvlText w:val=""/>
      <w:lvlJc w:val="left"/>
      <w:pPr>
        <w:ind w:left="5397" w:hanging="360"/>
      </w:pPr>
      <w:rPr>
        <w:rFonts w:ascii="Symbol" w:hAnsi="Symbol" w:hint="default"/>
      </w:rPr>
    </w:lvl>
    <w:lvl w:ilvl="7" w:tplc="081A0003" w:tentative="1">
      <w:start w:val="1"/>
      <w:numFmt w:val="bullet"/>
      <w:lvlText w:val="o"/>
      <w:lvlJc w:val="left"/>
      <w:pPr>
        <w:ind w:left="6117" w:hanging="360"/>
      </w:pPr>
      <w:rPr>
        <w:rFonts w:ascii="Courier New" w:hAnsi="Courier New" w:cs="Courier New" w:hint="default"/>
      </w:rPr>
    </w:lvl>
    <w:lvl w:ilvl="8" w:tplc="081A0005" w:tentative="1">
      <w:start w:val="1"/>
      <w:numFmt w:val="bullet"/>
      <w:lvlText w:val=""/>
      <w:lvlJc w:val="left"/>
      <w:pPr>
        <w:ind w:left="6837" w:hanging="360"/>
      </w:pPr>
      <w:rPr>
        <w:rFonts w:ascii="Wingdings" w:hAnsi="Wingdings" w:hint="default"/>
      </w:rPr>
    </w:lvl>
  </w:abstractNum>
  <w:abstractNum w:abstractNumId="20" w15:restartNumberingAfterBreak="0">
    <w:nsid w:val="41D12EBC"/>
    <w:multiLevelType w:val="hybridMultilevel"/>
    <w:tmpl w:val="73B0A4A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46F60886"/>
    <w:multiLevelType w:val="hybridMultilevel"/>
    <w:tmpl w:val="DAAA4D86"/>
    <w:lvl w:ilvl="0" w:tplc="081A0003">
      <w:start w:val="1"/>
      <w:numFmt w:val="bullet"/>
      <w:lvlText w:val="o"/>
      <w:lvlJc w:val="left"/>
      <w:pPr>
        <w:ind w:left="1077" w:hanging="360"/>
      </w:pPr>
      <w:rPr>
        <w:rFonts w:ascii="Courier New" w:hAnsi="Courier New" w:cs="Courier New" w:hint="default"/>
      </w:rPr>
    </w:lvl>
    <w:lvl w:ilvl="1" w:tplc="081A0003" w:tentative="1">
      <w:start w:val="1"/>
      <w:numFmt w:val="bullet"/>
      <w:lvlText w:val="o"/>
      <w:lvlJc w:val="left"/>
      <w:pPr>
        <w:ind w:left="1797" w:hanging="360"/>
      </w:pPr>
      <w:rPr>
        <w:rFonts w:ascii="Courier New" w:hAnsi="Courier New" w:cs="Courier New" w:hint="default"/>
      </w:rPr>
    </w:lvl>
    <w:lvl w:ilvl="2" w:tplc="081A0005" w:tentative="1">
      <w:start w:val="1"/>
      <w:numFmt w:val="bullet"/>
      <w:lvlText w:val=""/>
      <w:lvlJc w:val="left"/>
      <w:pPr>
        <w:ind w:left="2517" w:hanging="360"/>
      </w:pPr>
      <w:rPr>
        <w:rFonts w:ascii="Wingdings" w:hAnsi="Wingdings" w:hint="default"/>
      </w:rPr>
    </w:lvl>
    <w:lvl w:ilvl="3" w:tplc="081A0001" w:tentative="1">
      <w:start w:val="1"/>
      <w:numFmt w:val="bullet"/>
      <w:lvlText w:val=""/>
      <w:lvlJc w:val="left"/>
      <w:pPr>
        <w:ind w:left="3237" w:hanging="360"/>
      </w:pPr>
      <w:rPr>
        <w:rFonts w:ascii="Symbol" w:hAnsi="Symbol" w:hint="default"/>
      </w:rPr>
    </w:lvl>
    <w:lvl w:ilvl="4" w:tplc="081A0003" w:tentative="1">
      <w:start w:val="1"/>
      <w:numFmt w:val="bullet"/>
      <w:lvlText w:val="o"/>
      <w:lvlJc w:val="left"/>
      <w:pPr>
        <w:ind w:left="3957" w:hanging="360"/>
      </w:pPr>
      <w:rPr>
        <w:rFonts w:ascii="Courier New" w:hAnsi="Courier New" w:cs="Courier New" w:hint="default"/>
      </w:rPr>
    </w:lvl>
    <w:lvl w:ilvl="5" w:tplc="081A0005" w:tentative="1">
      <w:start w:val="1"/>
      <w:numFmt w:val="bullet"/>
      <w:lvlText w:val=""/>
      <w:lvlJc w:val="left"/>
      <w:pPr>
        <w:ind w:left="4677" w:hanging="360"/>
      </w:pPr>
      <w:rPr>
        <w:rFonts w:ascii="Wingdings" w:hAnsi="Wingdings" w:hint="default"/>
      </w:rPr>
    </w:lvl>
    <w:lvl w:ilvl="6" w:tplc="081A0001" w:tentative="1">
      <w:start w:val="1"/>
      <w:numFmt w:val="bullet"/>
      <w:lvlText w:val=""/>
      <w:lvlJc w:val="left"/>
      <w:pPr>
        <w:ind w:left="5397" w:hanging="360"/>
      </w:pPr>
      <w:rPr>
        <w:rFonts w:ascii="Symbol" w:hAnsi="Symbol" w:hint="default"/>
      </w:rPr>
    </w:lvl>
    <w:lvl w:ilvl="7" w:tplc="081A0003" w:tentative="1">
      <w:start w:val="1"/>
      <w:numFmt w:val="bullet"/>
      <w:lvlText w:val="o"/>
      <w:lvlJc w:val="left"/>
      <w:pPr>
        <w:ind w:left="6117" w:hanging="360"/>
      </w:pPr>
      <w:rPr>
        <w:rFonts w:ascii="Courier New" w:hAnsi="Courier New" w:cs="Courier New" w:hint="default"/>
      </w:rPr>
    </w:lvl>
    <w:lvl w:ilvl="8" w:tplc="081A0005" w:tentative="1">
      <w:start w:val="1"/>
      <w:numFmt w:val="bullet"/>
      <w:lvlText w:val=""/>
      <w:lvlJc w:val="left"/>
      <w:pPr>
        <w:ind w:left="6837" w:hanging="360"/>
      </w:pPr>
      <w:rPr>
        <w:rFonts w:ascii="Wingdings" w:hAnsi="Wingdings" w:hint="default"/>
      </w:rPr>
    </w:lvl>
  </w:abstractNum>
  <w:abstractNum w:abstractNumId="22" w15:restartNumberingAfterBreak="0">
    <w:nsid w:val="4B096337"/>
    <w:multiLevelType w:val="hybridMultilevel"/>
    <w:tmpl w:val="1D8A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325B76"/>
    <w:multiLevelType w:val="hybridMultilevel"/>
    <w:tmpl w:val="27343EC6"/>
    <w:lvl w:ilvl="0" w:tplc="081A0005">
      <w:start w:val="1"/>
      <w:numFmt w:val="bullet"/>
      <w:lvlText w:val=""/>
      <w:lvlJc w:val="left"/>
      <w:pPr>
        <w:ind w:left="1077" w:hanging="360"/>
      </w:pPr>
      <w:rPr>
        <w:rFonts w:ascii="Wingdings" w:hAnsi="Wingdings" w:hint="default"/>
      </w:rPr>
    </w:lvl>
    <w:lvl w:ilvl="1" w:tplc="081A0003" w:tentative="1">
      <w:start w:val="1"/>
      <w:numFmt w:val="bullet"/>
      <w:lvlText w:val="o"/>
      <w:lvlJc w:val="left"/>
      <w:pPr>
        <w:ind w:left="1797" w:hanging="360"/>
      </w:pPr>
      <w:rPr>
        <w:rFonts w:ascii="Courier New" w:hAnsi="Courier New" w:cs="Courier New" w:hint="default"/>
      </w:rPr>
    </w:lvl>
    <w:lvl w:ilvl="2" w:tplc="081A0005" w:tentative="1">
      <w:start w:val="1"/>
      <w:numFmt w:val="bullet"/>
      <w:lvlText w:val=""/>
      <w:lvlJc w:val="left"/>
      <w:pPr>
        <w:ind w:left="2517" w:hanging="360"/>
      </w:pPr>
      <w:rPr>
        <w:rFonts w:ascii="Wingdings" w:hAnsi="Wingdings" w:hint="default"/>
      </w:rPr>
    </w:lvl>
    <w:lvl w:ilvl="3" w:tplc="081A0001" w:tentative="1">
      <w:start w:val="1"/>
      <w:numFmt w:val="bullet"/>
      <w:lvlText w:val=""/>
      <w:lvlJc w:val="left"/>
      <w:pPr>
        <w:ind w:left="3237" w:hanging="360"/>
      </w:pPr>
      <w:rPr>
        <w:rFonts w:ascii="Symbol" w:hAnsi="Symbol" w:hint="default"/>
      </w:rPr>
    </w:lvl>
    <w:lvl w:ilvl="4" w:tplc="081A0003" w:tentative="1">
      <w:start w:val="1"/>
      <w:numFmt w:val="bullet"/>
      <w:lvlText w:val="o"/>
      <w:lvlJc w:val="left"/>
      <w:pPr>
        <w:ind w:left="3957" w:hanging="360"/>
      </w:pPr>
      <w:rPr>
        <w:rFonts w:ascii="Courier New" w:hAnsi="Courier New" w:cs="Courier New" w:hint="default"/>
      </w:rPr>
    </w:lvl>
    <w:lvl w:ilvl="5" w:tplc="081A0005" w:tentative="1">
      <w:start w:val="1"/>
      <w:numFmt w:val="bullet"/>
      <w:lvlText w:val=""/>
      <w:lvlJc w:val="left"/>
      <w:pPr>
        <w:ind w:left="4677" w:hanging="360"/>
      </w:pPr>
      <w:rPr>
        <w:rFonts w:ascii="Wingdings" w:hAnsi="Wingdings" w:hint="default"/>
      </w:rPr>
    </w:lvl>
    <w:lvl w:ilvl="6" w:tplc="081A0001" w:tentative="1">
      <w:start w:val="1"/>
      <w:numFmt w:val="bullet"/>
      <w:lvlText w:val=""/>
      <w:lvlJc w:val="left"/>
      <w:pPr>
        <w:ind w:left="5397" w:hanging="360"/>
      </w:pPr>
      <w:rPr>
        <w:rFonts w:ascii="Symbol" w:hAnsi="Symbol" w:hint="default"/>
      </w:rPr>
    </w:lvl>
    <w:lvl w:ilvl="7" w:tplc="081A0003" w:tentative="1">
      <w:start w:val="1"/>
      <w:numFmt w:val="bullet"/>
      <w:lvlText w:val="o"/>
      <w:lvlJc w:val="left"/>
      <w:pPr>
        <w:ind w:left="6117" w:hanging="360"/>
      </w:pPr>
      <w:rPr>
        <w:rFonts w:ascii="Courier New" w:hAnsi="Courier New" w:cs="Courier New" w:hint="default"/>
      </w:rPr>
    </w:lvl>
    <w:lvl w:ilvl="8" w:tplc="081A0005" w:tentative="1">
      <w:start w:val="1"/>
      <w:numFmt w:val="bullet"/>
      <w:lvlText w:val=""/>
      <w:lvlJc w:val="left"/>
      <w:pPr>
        <w:ind w:left="6837" w:hanging="360"/>
      </w:pPr>
      <w:rPr>
        <w:rFonts w:ascii="Wingdings" w:hAnsi="Wingdings" w:hint="default"/>
      </w:rPr>
    </w:lvl>
  </w:abstractNum>
  <w:abstractNum w:abstractNumId="24" w15:restartNumberingAfterBreak="0">
    <w:nsid w:val="510D2424"/>
    <w:multiLevelType w:val="hybridMultilevel"/>
    <w:tmpl w:val="42C613B8"/>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5" w15:restartNumberingAfterBreak="0">
    <w:nsid w:val="52A70E4C"/>
    <w:multiLevelType w:val="hybridMultilevel"/>
    <w:tmpl w:val="5808B1AC"/>
    <w:lvl w:ilvl="0" w:tplc="081A000F">
      <w:start w:val="1"/>
      <w:numFmt w:val="decimal"/>
      <w:lvlText w:val="%1."/>
      <w:lvlJc w:val="left"/>
      <w:pPr>
        <w:ind w:left="678"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15:restartNumberingAfterBreak="0">
    <w:nsid w:val="55AB40C9"/>
    <w:multiLevelType w:val="hybridMultilevel"/>
    <w:tmpl w:val="9DB0E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504FD2"/>
    <w:multiLevelType w:val="hybridMultilevel"/>
    <w:tmpl w:val="B6EE62FC"/>
    <w:lvl w:ilvl="0" w:tplc="0E2AAD2C">
      <w:numFmt w:val="bullet"/>
      <w:lvlText w:val="-"/>
      <w:lvlJc w:val="left"/>
      <w:pPr>
        <w:ind w:left="720" w:hanging="360"/>
      </w:pPr>
      <w:rPr>
        <w:rFonts w:ascii="Times New Roman" w:eastAsia="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58987DF2"/>
    <w:multiLevelType w:val="hybridMultilevel"/>
    <w:tmpl w:val="F28A5E68"/>
    <w:lvl w:ilvl="0" w:tplc="04090005">
      <w:start w:val="1"/>
      <w:numFmt w:val="bullet"/>
      <w:lvlText w:val=""/>
      <w:lvlJc w:val="left"/>
      <w:pPr>
        <w:tabs>
          <w:tab w:val="num" w:pos="1080"/>
        </w:tabs>
        <w:ind w:left="1080" w:hanging="36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874E98"/>
    <w:multiLevelType w:val="hybridMultilevel"/>
    <w:tmpl w:val="E5A0B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A41BFD"/>
    <w:multiLevelType w:val="hybridMultilevel"/>
    <w:tmpl w:val="F56AAD18"/>
    <w:lvl w:ilvl="0" w:tplc="0E2AAD2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28D057F"/>
    <w:multiLevelType w:val="hybridMultilevel"/>
    <w:tmpl w:val="5D2CEE62"/>
    <w:lvl w:ilvl="0" w:tplc="CAD840AC">
      <w:start w:val="1"/>
      <w:numFmt w:val="decimal"/>
      <w:lvlText w:val="%1)"/>
      <w:lvlJc w:val="left"/>
      <w:pPr>
        <w:tabs>
          <w:tab w:val="num" w:pos="1080"/>
        </w:tabs>
        <w:ind w:left="1080" w:hanging="360"/>
      </w:pPr>
      <w:rPr>
        <w:b w:val="0"/>
      </w:r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32" w15:restartNumberingAfterBreak="0">
    <w:nsid w:val="62DA0E1B"/>
    <w:multiLevelType w:val="hybridMultilevel"/>
    <w:tmpl w:val="D3A27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451615"/>
    <w:multiLevelType w:val="hybridMultilevel"/>
    <w:tmpl w:val="B924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D730E5"/>
    <w:multiLevelType w:val="multilevel"/>
    <w:tmpl w:val="82D832E8"/>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7234380"/>
    <w:multiLevelType w:val="hybridMultilevel"/>
    <w:tmpl w:val="F1387400"/>
    <w:lvl w:ilvl="0" w:tplc="9DD45362">
      <w:start w:val="3"/>
      <w:numFmt w:val="bullet"/>
      <w:lvlText w:val="-"/>
      <w:lvlJc w:val="left"/>
      <w:pPr>
        <w:ind w:left="1800" w:hanging="360"/>
      </w:pPr>
      <w:rPr>
        <w:rFonts w:ascii="Times New Roman" w:hAnsi="Times New Roman"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36" w15:restartNumberingAfterBreak="0">
    <w:nsid w:val="77246E4B"/>
    <w:multiLevelType w:val="multilevel"/>
    <w:tmpl w:val="0638FB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EB07061"/>
    <w:multiLevelType w:val="hybridMultilevel"/>
    <w:tmpl w:val="21CE240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15:restartNumberingAfterBreak="0">
    <w:nsid w:val="7F801EB9"/>
    <w:multiLevelType w:val="hybridMultilevel"/>
    <w:tmpl w:val="C40C7AC0"/>
    <w:lvl w:ilvl="0" w:tplc="0E2AAD2C">
      <w:numFmt w:val="bullet"/>
      <w:lvlText w:val="-"/>
      <w:lvlJc w:val="left"/>
      <w:pPr>
        <w:ind w:left="644" w:hanging="360"/>
      </w:pPr>
      <w:rPr>
        <w:rFonts w:ascii="Times New Roman" w:eastAsia="Times New Roman" w:hAnsi="Times New Roman" w:cs="Times New Roman" w:hint="default"/>
      </w:rPr>
    </w:lvl>
    <w:lvl w:ilvl="1" w:tplc="241A0019">
      <w:start w:val="1"/>
      <w:numFmt w:val="lowerLetter"/>
      <w:lvlText w:val="%2."/>
      <w:lvlJc w:val="left"/>
      <w:pPr>
        <w:ind w:left="1364" w:hanging="360"/>
      </w:pPr>
    </w:lvl>
    <w:lvl w:ilvl="2" w:tplc="241A001B">
      <w:start w:val="1"/>
      <w:numFmt w:val="lowerRoman"/>
      <w:lvlText w:val="%3."/>
      <w:lvlJc w:val="right"/>
      <w:pPr>
        <w:ind w:left="2084" w:hanging="180"/>
      </w:pPr>
    </w:lvl>
    <w:lvl w:ilvl="3" w:tplc="241A000F">
      <w:start w:val="1"/>
      <w:numFmt w:val="decimal"/>
      <w:lvlText w:val="%4."/>
      <w:lvlJc w:val="left"/>
      <w:pPr>
        <w:ind w:left="2804" w:hanging="360"/>
      </w:pPr>
    </w:lvl>
    <w:lvl w:ilvl="4" w:tplc="241A0019">
      <w:start w:val="1"/>
      <w:numFmt w:val="lowerLetter"/>
      <w:lvlText w:val="%5."/>
      <w:lvlJc w:val="left"/>
      <w:pPr>
        <w:ind w:left="3524" w:hanging="360"/>
      </w:pPr>
    </w:lvl>
    <w:lvl w:ilvl="5" w:tplc="241A001B">
      <w:start w:val="1"/>
      <w:numFmt w:val="lowerRoman"/>
      <w:lvlText w:val="%6."/>
      <w:lvlJc w:val="right"/>
      <w:pPr>
        <w:ind w:left="4244" w:hanging="180"/>
      </w:pPr>
    </w:lvl>
    <w:lvl w:ilvl="6" w:tplc="241A000F">
      <w:start w:val="1"/>
      <w:numFmt w:val="decimal"/>
      <w:lvlText w:val="%7."/>
      <w:lvlJc w:val="left"/>
      <w:pPr>
        <w:ind w:left="4964" w:hanging="360"/>
      </w:pPr>
    </w:lvl>
    <w:lvl w:ilvl="7" w:tplc="241A0019">
      <w:start w:val="1"/>
      <w:numFmt w:val="lowerLetter"/>
      <w:lvlText w:val="%8."/>
      <w:lvlJc w:val="left"/>
      <w:pPr>
        <w:ind w:left="5684" w:hanging="360"/>
      </w:pPr>
    </w:lvl>
    <w:lvl w:ilvl="8" w:tplc="241A001B">
      <w:start w:val="1"/>
      <w:numFmt w:val="lowerRoman"/>
      <w:lvlText w:val="%9."/>
      <w:lvlJc w:val="right"/>
      <w:pPr>
        <w:ind w:left="6404" w:hanging="180"/>
      </w:pPr>
    </w:lvl>
  </w:abstractNum>
  <w:num w:numId="1">
    <w:abstractNumId w:val="16"/>
  </w:num>
  <w:num w:numId="2">
    <w:abstractNumId w:val="0"/>
  </w:num>
  <w:num w:numId="3">
    <w:abstractNumId w:val="3"/>
  </w:num>
  <w:num w:numId="4">
    <w:abstractNumId w:val="24"/>
  </w:num>
  <w:num w:numId="5">
    <w:abstractNumId w:val="8"/>
  </w:num>
  <w:num w:numId="6">
    <w:abstractNumId w:val="31"/>
  </w:num>
  <w:num w:numId="7">
    <w:abstractNumId w:val="1"/>
  </w:num>
  <w:num w:numId="8">
    <w:abstractNumId w:val="20"/>
  </w:num>
  <w:num w:numId="9">
    <w:abstractNumId w:val="6"/>
  </w:num>
  <w:num w:numId="10">
    <w:abstractNumId w:val="5"/>
  </w:num>
  <w:num w:numId="11">
    <w:abstractNumId w:val="12"/>
  </w:num>
  <w:num w:numId="12">
    <w:abstractNumId w:val="36"/>
  </w:num>
  <w:num w:numId="13">
    <w:abstractNumId w:val="35"/>
  </w:num>
  <w:num w:numId="14">
    <w:abstractNumId w:val="28"/>
  </w:num>
  <w:num w:numId="15">
    <w:abstractNumId w:val="15"/>
  </w:num>
  <w:num w:numId="16">
    <w:abstractNumId w:val="4"/>
  </w:num>
  <w:num w:numId="17">
    <w:abstractNumId w:val="19"/>
  </w:num>
  <w:num w:numId="18">
    <w:abstractNumId w:val="21"/>
  </w:num>
  <w:num w:numId="19">
    <w:abstractNumId w:val="23"/>
  </w:num>
  <w:num w:numId="20">
    <w:abstractNumId w:val="25"/>
  </w:num>
  <w:num w:numId="21">
    <w:abstractNumId w:val="30"/>
  </w:num>
  <w:num w:numId="22">
    <w:abstractNumId w:val="27"/>
  </w:num>
  <w:num w:numId="23">
    <w:abstractNumId w:val="10"/>
  </w:num>
  <w:num w:numId="24">
    <w:abstractNumId w:val="11"/>
  </w:num>
  <w:num w:numId="25">
    <w:abstractNumId w:val="7"/>
  </w:num>
  <w:num w:numId="26">
    <w:abstractNumId w:val="34"/>
  </w:num>
  <w:num w:numId="27">
    <w:abstractNumId w:val="38"/>
  </w:num>
  <w:num w:numId="28">
    <w:abstractNumId w:val="17"/>
  </w:num>
  <w:num w:numId="29">
    <w:abstractNumId w:val="32"/>
  </w:num>
  <w:num w:numId="30">
    <w:abstractNumId w:val="18"/>
  </w:num>
  <w:num w:numId="31">
    <w:abstractNumId w:val="13"/>
  </w:num>
  <w:num w:numId="32">
    <w:abstractNumId w:val="2"/>
  </w:num>
  <w:num w:numId="33">
    <w:abstractNumId w:val="22"/>
  </w:num>
  <w:num w:numId="34">
    <w:abstractNumId w:val="9"/>
  </w:num>
  <w:num w:numId="35">
    <w:abstractNumId w:val="29"/>
  </w:num>
  <w:num w:numId="36">
    <w:abstractNumId w:val="14"/>
  </w:num>
  <w:num w:numId="37">
    <w:abstractNumId w:val="37"/>
  </w:num>
  <w:num w:numId="38">
    <w:abstractNumId w:val="26"/>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526"/>
    <w:rsid w:val="00060E72"/>
    <w:rsid w:val="00061FEF"/>
    <w:rsid w:val="00074389"/>
    <w:rsid w:val="00082526"/>
    <w:rsid w:val="000946E1"/>
    <w:rsid w:val="000B3562"/>
    <w:rsid w:val="000B7598"/>
    <w:rsid w:val="000C0C1A"/>
    <w:rsid w:val="000F6812"/>
    <w:rsid w:val="00111777"/>
    <w:rsid w:val="00112B46"/>
    <w:rsid w:val="001146C2"/>
    <w:rsid w:val="00122A38"/>
    <w:rsid w:val="00123BD2"/>
    <w:rsid w:val="001330E4"/>
    <w:rsid w:val="00154107"/>
    <w:rsid w:val="00154188"/>
    <w:rsid w:val="00156B42"/>
    <w:rsid w:val="001661A8"/>
    <w:rsid w:val="00187500"/>
    <w:rsid w:val="001A6209"/>
    <w:rsid w:val="001B7C69"/>
    <w:rsid w:val="001F3A98"/>
    <w:rsid w:val="001F607D"/>
    <w:rsid w:val="00203596"/>
    <w:rsid w:val="0021493E"/>
    <w:rsid w:val="002212A7"/>
    <w:rsid w:val="00223F3D"/>
    <w:rsid w:val="002359A6"/>
    <w:rsid w:val="00235A8E"/>
    <w:rsid w:val="00241472"/>
    <w:rsid w:val="00241EDF"/>
    <w:rsid w:val="00254A62"/>
    <w:rsid w:val="00256DDA"/>
    <w:rsid w:val="00264466"/>
    <w:rsid w:val="002746C2"/>
    <w:rsid w:val="00292EC4"/>
    <w:rsid w:val="00293736"/>
    <w:rsid w:val="0029589E"/>
    <w:rsid w:val="002B4F38"/>
    <w:rsid w:val="002C71C2"/>
    <w:rsid w:val="002D0F42"/>
    <w:rsid w:val="002D2DB5"/>
    <w:rsid w:val="002E05AC"/>
    <w:rsid w:val="002F5E97"/>
    <w:rsid w:val="002F717A"/>
    <w:rsid w:val="00306215"/>
    <w:rsid w:val="003152C6"/>
    <w:rsid w:val="00315996"/>
    <w:rsid w:val="00320A6D"/>
    <w:rsid w:val="00351B86"/>
    <w:rsid w:val="00360110"/>
    <w:rsid w:val="003808D7"/>
    <w:rsid w:val="003B5D89"/>
    <w:rsid w:val="003C1D92"/>
    <w:rsid w:val="003C65E7"/>
    <w:rsid w:val="003D2E21"/>
    <w:rsid w:val="003D3DDA"/>
    <w:rsid w:val="003E2A77"/>
    <w:rsid w:val="00415F42"/>
    <w:rsid w:val="00416FB2"/>
    <w:rsid w:val="00430575"/>
    <w:rsid w:val="00444F9B"/>
    <w:rsid w:val="00450F3D"/>
    <w:rsid w:val="00451071"/>
    <w:rsid w:val="00456B41"/>
    <w:rsid w:val="0049291B"/>
    <w:rsid w:val="004977CB"/>
    <w:rsid w:val="004A2C2A"/>
    <w:rsid w:val="004A2FC2"/>
    <w:rsid w:val="004B607E"/>
    <w:rsid w:val="004C0BF2"/>
    <w:rsid w:val="004F554C"/>
    <w:rsid w:val="0051726B"/>
    <w:rsid w:val="00517AAE"/>
    <w:rsid w:val="00524A9E"/>
    <w:rsid w:val="00530CCF"/>
    <w:rsid w:val="005313FE"/>
    <w:rsid w:val="005336B2"/>
    <w:rsid w:val="00537617"/>
    <w:rsid w:val="00567948"/>
    <w:rsid w:val="005A3905"/>
    <w:rsid w:val="005D29E8"/>
    <w:rsid w:val="005D3CFB"/>
    <w:rsid w:val="005E0AF9"/>
    <w:rsid w:val="005E47CD"/>
    <w:rsid w:val="006035FB"/>
    <w:rsid w:val="00607149"/>
    <w:rsid w:val="00633C52"/>
    <w:rsid w:val="00654F80"/>
    <w:rsid w:val="0066724D"/>
    <w:rsid w:val="0066796E"/>
    <w:rsid w:val="0067590A"/>
    <w:rsid w:val="006A485E"/>
    <w:rsid w:val="006B0760"/>
    <w:rsid w:val="006E08F4"/>
    <w:rsid w:val="006E1E14"/>
    <w:rsid w:val="006F48B7"/>
    <w:rsid w:val="00716AB1"/>
    <w:rsid w:val="0073721C"/>
    <w:rsid w:val="00744180"/>
    <w:rsid w:val="00754F15"/>
    <w:rsid w:val="0076483E"/>
    <w:rsid w:val="00765FD2"/>
    <w:rsid w:val="0078240D"/>
    <w:rsid w:val="00786053"/>
    <w:rsid w:val="00786F05"/>
    <w:rsid w:val="007B03FD"/>
    <w:rsid w:val="007C470B"/>
    <w:rsid w:val="007D03B9"/>
    <w:rsid w:val="0080140F"/>
    <w:rsid w:val="008045F6"/>
    <w:rsid w:val="00811317"/>
    <w:rsid w:val="0081583A"/>
    <w:rsid w:val="00877F7F"/>
    <w:rsid w:val="0088230B"/>
    <w:rsid w:val="00892827"/>
    <w:rsid w:val="00892B4D"/>
    <w:rsid w:val="00895431"/>
    <w:rsid w:val="008B1180"/>
    <w:rsid w:val="008D2B78"/>
    <w:rsid w:val="008E7807"/>
    <w:rsid w:val="00911381"/>
    <w:rsid w:val="00912255"/>
    <w:rsid w:val="0093775F"/>
    <w:rsid w:val="00945BB5"/>
    <w:rsid w:val="009A0753"/>
    <w:rsid w:val="009A0B49"/>
    <w:rsid w:val="009B1F89"/>
    <w:rsid w:val="009C1AC0"/>
    <w:rsid w:val="009D2EE8"/>
    <w:rsid w:val="009E328C"/>
    <w:rsid w:val="009E70FC"/>
    <w:rsid w:val="009F0E12"/>
    <w:rsid w:val="00A171B4"/>
    <w:rsid w:val="00A4023E"/>
    <w:rsid w:val="00A424D0"/>
    <w:rsid w:val="00A614A4"/>
    <w:rsid w:val="00A64C35"/>
    <w:rsid w:val="00A727BB"/>
    <w:rsid w:val="00A75D85"/>
    <w:rsid w:val="00A86441"/>
    <w:rsid w:val="00A93D99"/>
    <w:rsid w:val="00AA7F9C"/>
    <w:rsid w:val="00AB1BC5"/>
    <w:rsid w:val="00AB4FB3"/>
    <w:rsid w:val="00AC52A9"/>
    <w:rsid w:val="00AD02F7"/>
    <w:rsid w:val="00AD1801"/>
    <w:rsid w:val="00AE599A"/>
    <w:rsid w:val="00B16E40"/>
    <w:rsid w:val="00B61E63"/>
    <w:rsid w:val="00B76300"/>
    <w:rsid w:val="00B769F9"/>
    <w:rsid w:val="00B90F47"/>
    <w:rsid w:val="00B946A6"/>
    <w:rsid w:val="00BB722F"/>
    <w:rsid w:val="00BB7271"/>
    <w:rsid w:val="00BC055B"/>
    <w:rsid w:val="00BC6D23"/>
    <w:rsid w:val="00BD7FE6"/>
    <w:rsid w:val="00BF348C"/>
    <w:rsid w:val="00BF5584"/>
    <w:rsid w:val="00C22D5E"/>
    <w:rsid w:val="00C353AE"/>
    <w:rsid w:val="00C548A3"/>
    <w:rsid w:val="00C6112B"/>
    <w:rsid w:val="00C8221A"/>
    <w:rsid w:val="00C86C46"/>
    <w:rsid w:val="00C91970"/>
    <w:rsid w:val="00C91D10"/>
    <w:rsid w:val="00C96C81"/>
    <w:rsid w:val="00CC600A"/>
    <w:rsid w:val="00CD4BE1"/>
    <w:rsid w:val="00CF20EC"/>
    <w:rsid w:val="00CF3755"/>
    <w:rsid w:val="00D062E8"/>
    <w:rsid w:val="00D07674"/>
    <w:rsid w:val="00D1262D"/>
    <w:rsid w:val="00D20866"/>
    <w:rsid w:val="00D30C79"/>
    <w:rsid w:val="00D402D0"/>
    <w:rsid w:val="00D60C03"/>
    <w:rsid w:val="00D61240"/>
    <w:rsid w:val="00D6669D"/>
    <w:rsid w:val="00D8630F"/>
    <w:rsid w:val="00D86DFA"/>
    <w:rsid w:val="00D93740"/>
    <w:rsid w:val="00D94FFA"/>
    <w:rsid w:val="00D95CD3"/>
    <w:rsid w:val="00DA1520"/>
    <w:rsid w:val="00DC38AA"/>
    <w:rsid w:val="00DF3B31"/>
    <w:rsid w:val="00DF3E37"/>
    <w:rsid w:val="00DF52B0"/>
    <w:rsid w:val="00DF5EC8"/>
    <w:rsid w:val="00E04C15"/>
    <w:rsid w:val="00E07822"/>
    <w:rsid w:val="00E118B7"/>
    <w:rsid w:val="00E14136"/>
    <w:rsid w:val="00E46CC6"/>
    <w:rsid w:val="00E53C91"/>
    <w:rsid w:val="00E62787"/>
    <w:rsid w:val="00E753CD"/>
    <w:rsid w:val="00E76E13"/>
    <w:rsid w:val="00E81D62"/>
    <w:rsid w:val="00E83660"/>
    <w:rsid w:val="00E918CD"/>
    <w:rsid w:val="00E94484"/>
    <w:rsid w:val="00EB27A5"/>
    <w:rsid w:val="00EC756E"/>
    <w:rsid w:val="00ED6585"/>
    <w:rsid w:val="00F25E4E"/>
    <w:rsid w:val="00F329DE"/>
    <w:rsid w:val="00F32DFC"/>
    <w:rsid w:val="00F431B6"/>
    <w:rsid w:val="00F43A48"/>
    <w:rsid w:val="00F45731"/>
    <w:rsid w:val="00F47A5C"/>
    <w:rsid w:val="00F50FDB"/>
    <w:rsid w:val="00F6450C"/>
    <w:rsid w:val="00F71BA8"/>
    <w:rsid w:val="00F877EE"/>
    <w:rsid w:val="00F93931"/>
    <w:rsid w:val="00F9506F"/>
    <w:rsid w:val="00F956B0"/>
    <w:rsid w:val="00F95B59"/>
    <w:rsid w:val="00FB1DCF"/>
    <w:rsid w:val="00FB24AA"/>
    <w:rsid w:val="00FB5811"/>
    <w:rsid w:val="00FC7514"/>
    <w:rsid w:val="00FD029C"/>
    <w:rsid w:val="00FD5EAB"/>
    <w:rsid w:val="00FE7B96"/>
    <w:rsid w:val="00FF66EB"/>
    <w:rsid w:val="00FF7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C045FF"/>
  <w15:docId w15:val="{EF6F78E4-4849-4A05-AA75-7710E131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2F7"/>
  </w:style>
  <w:style w:type="paragraph" w:styleId="Heading1">
    <w:name w:val="heading 1"/>
    <w:basedOn w:val="Normal"/>
    <w:next w:val="Normal"/>
    <w:link w:val="Heading1Char"/>
    <w:qFormat/>
    <w:rsid w:val="00082526"/>
    <w:pPr>
      <w:keepNext/>
      <w:spacing w:after="0" w:line="240" w:lineRule="auto"/>
      <w:ind w:left="720"/>
      <w:jc w:val="both"/>
      <w:outlineLvl w:val="0"/>
    </w:pPr>
    <w:rPr>
      <w:rFonts w:ascii="Arial" w:eastAsia="Times New Roman" w:hAnsi="Arial" w:cs="Times New Roman"/>
      <w:color w:val="FF0000"/>
      <w:szCs w:val="24"/>
      <w:u w:val="single"/>
      <w:lang w:val="en-GB" w:eastAsia="x-none"/>
    </w:rPr>
  </w:style>
  <w:style w:type="paragraph" w:styleId="Heading2">
    <w:name w:val="heading 2"/>
    <w:basedOn w:val="Normal"/>
    <w:next w:val="Normal"/>
    <w:link w:val="Heading2Char"/>
    <w:qFormat/>
    <w:rsid w:val="00082526"/>
    <w:pPr>
      <w:keepNext/>
      <w:spacing w:before="240" w:after="60" w:line="240" w:lineRule="auto"/>
      <w:outlineLvl w:val="1"/>
    </w:pPr>
    <w:rPr>
      <w:rFonts w:ascii="Arial" w:eastAsia="Times New Roman" w:hAnsi="Arial" w:cs="Arial"/>
      <w:b/>
      <w:bCs/>
      <w:i/>
      <w:iCs/>
      <w:sz w:val="28"/>
      <w:szCs w:val="28"/>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2526"/>
    <w:rPr>
      <w:rFonts w:ascii="Arial" w:eastAsia="Times New Roman" w:hAnsi="Arial" w:cs="Times New Roman"/>
      <w:color w:val="FF0000"/>
      <w:szCs w:val="24"/>
      <w:u w:val="single"/>
      <w:lang w:val="en-GB" w:eastAsia="x-none"/>
    </w:rPr>
  </w:style>
  <w:style w:type="character" w:customStyle="1" w:styleId="Heading2Char">
    <w:name w:val="Heading 2 Char"/>
    <w:basedOn w:val="DefaultParagraphFont"/>
    <w:link w:val="Heading2"/>
    <w:rsid w:val="00082526"/>
    <w:rPr>
      <w:rFonts w:ascii="Arial" w:eastAsia="Times New Roman" w:hAnsi="Arial" w:cs="Arial"/>
      <w:b/>
      <w:bCs/>
      <w:i/>
      <w:iCs/>
      <w:sz w:val="28"/>
      <w:szCs w:val="28"/>
      <w:lang w:val="en-AU"/>
    </w:rPr>
  </w:style>
  <w:style w:type="numbering" w:customStyle="1" w:styleId="NoList1">
    <w:name w:val="No List1"/>
    <w:next w:val="NoList"/>
    <w:uiPriority w:val="99"/>
    <w:semiHidden/>
    <w:unhideWhenUsed/>
    <w:rsid w:val="00082526"/>
  </w:style>
  <w:style w:type="paragraph" w:styleId="BalloonText">
    <w:name w:val="Balloon Text"/>
    <w:basedOn w:val="Normal"/>
    <w:link w:val="BalloonTextChar"/>
    <w:uiPriority w:val="99"/>
    <w:semiHidden/>
    <w:unhideWhenUsed/>
    <w:rsid w:val="00082526"/>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082526"/>
    <w:rPr>
      <w:rFonts w:ascii="Tahoma" w:eastAsia="Calibri" w:hAnsi="Tahoma" w:cs="Times New Roman"/>
      <w:sz w:val="16"/>
      <w:szCs w:val="16"/>
      <w:lang w:val="x-none" w:eastAsia="x-none"/>
    </w:rPr>
  </w:style>
  <w:style w:type="paragraph" w:styleId="NormalWeb">
    <w:name w:val="Normal (Web)"/>
    <w:basedOn w:val="Normal"/>
    <w:uiPriority w:val="99"/>
    <w:unhideWhenUsed/>
    <w:rsid w:val="0008252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Header1"/>
    <w:basedOn w:val="Normal"/>
    <w:link w:val="HeaderChar"/>
    <w:unhideWhenUsed/>
    <w:rsid w:val="00082526"/>
    <w:pPr>
      <w:tabs>
        <w:tab w:val="center" w:pos="4702"/>
        <w:tab w:val="right" w:pos="9405"/>
      </w:tabs>
      <w:spacing w:after="200" w:line="276" w:lineRule="auto"/>
    </w:pPr>
    <w:rPr>
      <w:rFonts w:ascii="Calibri" w:eastAsia="Calibri" w:hAnsi="Calibri" w:cs="Times New Roman"/>
      <w:lang w:val="x-none" w:eastAsia="x-none"/>
    </w:rPr>
  </w:style>
  <w:style w:type="character" w:customStyle="1" w:styleId="HeaderChar">
    <w:name w:val="Header Char"/>
    <w:aliases w:val="Header1 Char1"/>
    <w:basedOn w:val="DefaultParagraphFont"/>
    <w:link w:val="Header"/>
    <w:rsid w:val="00082526"/>
    <w:rPr>
      <w:rFonts w:ascii="Calibri" w:eastAsia="Calibri" w:hAnsi="Calibri" w:cs="Times New Roman"/>
      <w:lang w:val="x-none" w:eastAsia="x-none"/>
    </w:rPr>
  </w:style>
  <w:style w:type="paragraph" w:styleId="Footer">
    <w:name w:val="footer"/>
    <w:basedOn w:val="Normal"/>
    <w:link w:val="FooterChar"/>
    <w:uiPriority w:val="99"/>
    <w:unhideWhenUsed/>
    <w:rsid w:val="00082526"/>
    <w:pPr>
      <w:tabs>
        <w:tab w:val="center" w:pos="4702"/>
        <w:tab w:val="right" w:pos="9405"/>
      </w:tabs>
      <w:spacing w:after="200" w:line="276" w:lineRule="auto"/>
    </w:pPr>
    <w:rPr>
      <w:rFonts w:ascii="Calibri" w:eastAsia="Calibri" w:hAnsi="Calibri" w:cs="Times New Roman"/>
      <w:lang w:val="x-none" w:eastAsia="x-none"/>
    </w:rPr>
  </w:style>
  <w:style w:type="character" w:customStyle="1" w:styleId="FooterChar">
    <w:name w:val="Footer Char"/>
    <w:basedOn w:val="DefaultParagraphFont"/>
    <w:link w:val="Footer"/>
    <w:uiPriority w:val="99"/>
    <w:rsid w:val="00082526"/>
    <w:rPr>
      <w:rFonts w:ascii="Calibri" w:eastAsia="Calibri" w:hAnsi="Calibri" w:cs="Times New Roman"/>
      <w:lang w:val="x-none" w:eastAsia="x-none"/>
    </w:rPr>
  </w:style>
  <w:style w:type="paragraph" w:styleId="BodyText">
    <w:name w:val="Body Text"/>
    <w:basedOn w:val="Normal"/>
    <w:link w:val="BodyTextChar"/>
    <w:rsid w:val="00082526"/>
    <w:pPr>
      <w:spacing w:after="0" w:line="240" w:lineRule="auto"/>
      <w:jc w:val="center"/>
    </w:pPr>
    <w:rPr>
      <w:rFonts w:ascii="Times New Roman" w:eastAsia="Times New Roman" w:hAnsi="Times New Roman" w:cs="Times New Roman"/>
      <w:b/>
      <w:bCs/>
      <w:i/>
      <w:iCs/>
      <w:sz w:val="28"/>
      <w:szCs w:val="24"/>
      <w:lang w:val="sr-Cyrl-CS" w:eastAsia="x-none"/>
    </w:rPr>
  </w:style>
  <w:style w:type="character" w:customStyle="1" w:styleId="BodyTextChar">
    <w:name w:val="Body Text Char"/>
    <w:basedOn w:val="DefaultParagraphFont"/>
    <w:link w:val="BodyText"/>
    <w:rsid w:val="00082526"/>
    <w:rPr>
      <w:rFonts w:ascii="Times New Roman" w:eastAsia="Times New Roman" w:hAnsi="Times New Roman" w:cs="Times New Roman"/>
      <w:b/>
      <w:bCs/>
      <w:i/>
      <w:iCs/>
      <w:sz w:val="28"/>
      <w:szCs w:val="24"/>
      <w:lang w:val="sr-Cyrl-CS" w:eastAsia="x-none"/>
    </w:rPr>
  </w:style>
  <w:style w:type="paragraph" w:styleId="FootnoteText">
    <w:name w:val="footnote text"/>
    <w:basedOn w:val="Normal"/>
    <w:link w:val="FootnoteTextChar"/>
    <w:rsid w:val="00082526"/>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rsid w:val="00082526"/>
    <w:rPr>
      <w:rFonts w:ascii="Times New Roman" w:eastAsia="Times New Roman" w:hAnsi="Times New Roman" w:cs="Times New Roman"/>
      <w:sz w:val="20"/>
      <w:szCs w:val="20"/>
      <w:lang w:val="x-none" w:eastAsia="x-none"/>
    </w:rPr>
  </w:style>
  <w:style w:type="character" w:styleId="FootnoteReference">
    <w:name w:val="footnote reference"/>
    <w:rsid w:val="00082526"/>
    <w:rPr>
      <w:vertAlign w:val="superscript"/>
    </w:rPr>
  </w:style>
  <w:style w:type="paragraph" w:styleId="ListParagraph">
    <w:name w:val="List Paragraph"/>
    <w:basedOn w:val="Normal"/>
    <w:link w:val="ListParagraphChar"/>
    <w:qFormat/>
    <w:rsid w:val="00082526"/>
    <w:pPr>
      <w:spacing w:after="0" w:line="240" w:lineRule="auto"/>
      <w:ind w:left="720"/>
    </w:pPr>
    <w:rPr>
      <w:rFonts w:ascii="Calibri" w:eastAsia="Calibri" w:hAnsi="Calibri" w:cs="Times New Roman"/>
      <w:sz w:val="24"/>
      <w:szCs w:val="24"/>
    </w:rPr>
  </w:style>
  <w:style w:type="paragraph" w:styleId="CommentText">
    <w:name w:val="annotation text"/>
    <w:basedOn w:val="Normal"/>
    <w:link w:val="CommentTextChar"/>
    <w:uiPriority w:val="99"/>
    <w:semiHidden/>
    <w:unhideWhenUsed/>
    <w:rsid w:val="00082526"/>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082526"/>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082526"/>
    <w:pPr>
      <w:spacing w:after="0" w:line="240" w:lineRule="auto"/>
    </w:pPr>
    <w:rPr>
      <w:rFonts w:ascii="Times New Roman" w:eastAsia="Times New Roman" w:hAnsi="Times New Roman"/>
      <w:b/>
      <w:bCs/>
      <w:lang w:val="x-none" w:eastAsia="x-none"/>
    </w:rPr>
  </w:style>
  <w:style w:type="character" w:customStyle="1" w:styleId="CommentSubjectChar">
    <w:name w:val="Comment Subject Char"/>
    <w:basedOn w:val="CommentTextChar"/>
    <w:link w:val="CommentSubject"/>
    <w:rsid w:val="00082526"/>
    <w:rPr>
      <w:rFonts w:ascii="Times New Roman" w:eastAsia="Times New Roman" w:hAnsi="Times New Roman" w:cs="Times New Roman"/>
      <w:b/>
      <w:bCs/>
      <w:sz w:val="20"/>
      <w:szCs w:val="20"/>
      <w:lang w:val="x-none" w:eastAsia="x-none"/>
    </w:rPr>
  </w:style>
  <w:style w:type="paragraph" w:customStyle="1" w:styleId="BodyTxt1">
    <w:name w:val="BodyTxt1"/>
    <w:basedOn w:val="Normal"/>
    <w:rsid w:val="00082526"/>
    <w:pPr>
      <w:suppressAutoHyphens/>
      <w:spacing w:after="0" w:line="240" w:lineRule="auto"/>
      <w:ind w:firstLine="567"/>
      <w:jc w:val="both"/>
    </w:pPr>
    <w:rPr>
      <w:rFonts w:ascii="CTimes" w:eastAsia="Times New Roman" w:hAnsi="CTimes" w:cs="Times New Roman"/>
      <w:sz w:val="24"/>
      <w:szCs w:val="24"/>
    </w:rPr>
  </w:style>
  <w:style w:type="paragraph" w:styleId="BodyTextIndent">
    <w:name w:val="Body Text Indent"/>
    <w:basedOn w:val="Normal"/>
    <w:link w:val="BodyTextIndentChar"/>
    <w:uiPriority w:val="99"/>
    <w:semiHidden/>
    <w:unhideWhenUsed/>
    <w:rsid w:val="00082526"/>
    <w:pPr>
      <w:spacing w:after="120" w:line="276" w:lineRule="auto"/>
      <w:ind w:left="283"/>
    </w:pPr>
    <w:rPr>
      <w:rFonts w:ascii="Calibri" w:eastAsia="Calibri" w:hAnsi="Calibri" w:cs="Times New Roman"/>
      <w:lang w:val="x-none" w:eastAsia="x-none"/>
    </w:rPr>
  </w:style>
  <w:style w:type="character" w:customStyle="1" w:styleId="BodyTextIndentChar">
    <w:name w:val="Body Text Indent Char"/>
    <w:basedOn w:val="DefaultParagraphFont"/>
    <w:link w:val="BodyTextIndent"/>
    <w:uiPriority w:val="99"/>
    <w:semiHidden/>
    <w:rsid w:val="00082526"/>
    <w:rPr>
      <w:rFonts w:ascii="Calibri" w:eastAsia="Calibri" w:hAnsi="Calibri" w:cs="Times New Roman"/>
      <w:lang w:val="x-none" w:eastAsia="x-none"/>
    </w:rPr>
  </w:style>
  <w:style w:type="paragraph" w:styleId="BodyTextIndent2">
    <w:name w:val="Body Text Indent 2"/>
    <w:basedOn w:val="Normal"/>
    <w:link w:val="BodyTextIndent2Char"/>
    <w:uiPriority w:val="99"/>
    <w:semiHidden/>
    <w:unhideWhenUsed/>
    <w:rsid w:val="00082526"/>
    <w:pPr>
      <w:spacing w:after="120" w:line="480" w:lineRule="auto"/>
      <w:ind w:left="283"/>
    </w:pPr>
    <w:rPr>
      <w:rFonts w:ascii="Calibri" w:eastAsia="Calibri" w:hAnsi="Calibri" w:cs="Times New Roman"/>
      <w:lang w:val="x-none" w:eastAsia="x-none"/>
    </w:rPr>
  </w:style>
  <w:style w:type="character" w:customStyle="1" w:styleId="BodyTextIndent2Char">
    <w:name w:val="Body Text Indent 2 Char"/>
    <w:basedOn w:val="DefaultParagraphFont"/>
    <w:link w:val="BodyTextIndent2"/>
    <w:uiPriority w:val="99"/>
    <w:semiHidden/>
    <w:rsid w:val="00082526"/>
    <w:rPr>
      <w:rFonts w:ascii="Calibri" w:eastAsia="Calibri" w:hAnsi="Calibri" w:cs="Times New Roman"/>
      <w:lang w:val="x-none" w:eastAsia="x-none"/>
    </w:rPr>
  </w:style>
  <w:style w:type="character" w:customStyle="1" w:styleId="HeaderChar1">
    <w:name w:val="Header Char1"/>
    <w:aliases w:val="Header1 Char"/>
    <w:rsid w:val="00082526"/>
    <w:rPr>
      <w:sz w:val="24"/>
      <w:szCs w:val="24"/>
      <w:lang w:val="en-US" w:eastAsia="en-US" w:bidi="ar-SA"/>
    </w:rPr>
  </w:style>
  <w:style w:type="paragraph" w:customStyle="1" w:styleId="xl29">
    <w:name w:val="xl29"/>
    <w:basedOn w:val="Normal"/>
    <w:rsid w:val="000825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val="en-GB"/>
    </w:rPr>
  </w:style>
  <w:style w:type="paragraph" w:styleId="NoSpacing">
    <w:name w:val="No Spacing"/>
    <w:link w:val="NoSpacingChar"/>
    <w:uiPriority w:val="1"/>
    <w:qFormat/>
    <w:rsid w:val="00082526"/>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082526"/>
    <w:rPr>
      <w:rFonts w:ascii="Calibri" w:eastAsia="Times New Roman" w:hAnsi="Calibri" w:cs="Times New Roman"/>
    </w:rPr>
  </w:style>
  <w:style w:type="paragraph" w:styleId="BodyTextIndent3">
    <w:name w:val="Body Text Indent 3"/>
    <w:basedOn w:val="Normal"/>
    <w:link w:val="BodyTextIndent3Char"/>
    <w:rsid w:val="00082526"/>
    <w:pPr>
      <w:spacing w:after="120" w:line="276" w:lineRule="auto"/>
      <w:ind w:left="283"/>
    </w:pPr>
    <w:rPr>
      <w:rFonts w:ascii="Calibri" w:eastAsia="Calibri" w:hAnsi="Calibri" w:cs="Times New Roman"/>
      <w:sz w:val="16"/>
      <w:szCs w:val="16"/>
      <w:lang w:val="x-none" w:eastAsia="x-none"/>
    </w:rPr>
  </w:style>
  <w:style w:type="character" w:customStyle="1" w:styleId="BodyTextIndent3Char">
    <w:name w:val="Body Text Indent 3 Char"/>
    <w:basedOn w:val="DefaultParagraphFont"/>
    <w:link w:val="BodyTextIndent3"/>
    <w:rsid w:val="00082526"/>
    <w:rPr>
      <w:rFonts w:ascii="Calibri" w:eastAsia="Calibri" w:hAnsi="Calibri" w:cs="Times New Roman"/>
      <w:sz w:val="16"/>
      <w:szCs w:val="16"/>
      <w:lang w:val="x-none" w:eastAsia="x-none"/>
    </w:rPr>
  </w:style>
  <w:style w:type="paragraph" w:styleId="BodyText3">
    <w:name w:val="Body Text 3"/>
    <w:basedOn w:val="Normal"/>
    <w:link w:val="BodyText3Char"/>
    <w:rsid w:val="00082526"/>
    <w:pPr>
      <w:spacing w:after="120" w:line="276" w:lineRule="auto"/>
    </w:pPr>
    <w:rPr>
      <w:rFonts w:ascii="Calibri" w:eastAsia="Calibri" w:hAnsi="Calibri" w:cs="Times New Roman"/>
      <w:sz w:val="16"/>
      <w:szCs w:val="16"/>
    </w:rPr>
  </w:style>
  <w:style w:type="character" w:customStyle="1" w:styleId="BodyText3Char">
    <w:name w:val="Body Text 3 Char"/>
    <w:basedOn w:val="DefaultParagraphFont"/>
    <w:link w:val="BodyText3"/>
    <w:rsid w:val="00082526"/>
    <w:rPr>
      <w:rFonts w:ascii="Calibri" w:eastAsia="Calibri" w:hAnsi="Calibri" w:cs="Times New Roman"/>
      <w:sz w:val="16"/>
      <w:szCs w:val="16"/>
    </w:rPr>
  </w:style>
  <w:style w:type="table" w:styleId="TableGrid">
    <w:name w:val="Table Grid"/>
    <w:basedOn w:val="TableNormal"/>
    <w:uiPriority w:val="39"/>
    <w:rsid w:val="000825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082526"/>
  </w:style>
  <w:style w:type="paragraph" w:styleId="Subtitle">
    <w:name w:val="Subtitle"/>
    <w:basedOn w:val="Normal"/>
    <w:next w:val="Normal"/>
    <w:link w:val="SubtitleChar"/>
    <w:qFormat/>
    <w:rsid w:val="00082526"/>
    <w:pPr>
      <w:spacing w:after="60" w:line="276"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082526"/>
    <w:rPr>
      <w:rFonts w:ascii="Cambria" w:eastAsia="Times New Roman" w:hAnsi="Cambria" w:cs="Times New Roman"/>
      <w:sz w:val="24"/>
      <w:szCs w:val="24"/>
    </w:rPr>
  </w:style>
  <w:style w:type="character" w:styleId="Hyperlink">
    <w:name w:val="Hyperlink"/>
    <w:uiPriority w:val="99"/>
    <w:rsid w:val="00082526"/>
    <w:rPr>
      <w:color w:val="0000FF"/>
      <w:u w:val="single"/>
    </w:rPr>
  </w:style>
  <w:style w:type="paragraph" w:customStyle="1" w:styleId="Pasussalistom">
    <w:name w:val="Pasus sa listom"/>
    <w:basedOn w:val="Normal"/>
    <w:uiPriority w:val="34"/>
    <w:qFormat/>
    <w:rsid w:val="00082526"/>
    <w:pPr>
      <w:spacing w:after="200" w:line="276" w:lineRule="auto"/>
      <w:ind w:left="708"/>
    </w:pPr>
    <w:rPr>
      <w:rFonts w:ascii="Calibri" w:eastAsia="Calibri" w:hAnsi="Calibri" w:cs="Times New Roman"/>
    </w:rPr>
  </w:style>
  <w:style w:type="character" w:customStyle="1" w:styleId="ListParagraphChar">
    <w:name w:val="List Paragraph Char"/>
    <w:link w:val="ListParagraph"/>
    <w:rsid w:val="00082526"/>
    <w:rPr>
      <w:rFonts w:ascii="Calibri" w:eastAsia="Calibri" w:hAnsi="Calibri" w:cs="Times New Roman"/>
      <w:sz w:val="24"/>
      <w:szCs w:val="24"/>
    </w:rPr>
  </w:style>
  <w:style w:type="paragraph" w:customStyle="1" w:styleId="CharCharChar">
    <w:name w:val="Char Char Char"/>
    <w:basedOn w:val="Normal"/>
    <w:rsid w:val="00082526"/>
    <w:pPr>
      <w:tabs>
        <w:tab w:val="left" w:pos="567"/>
      </w:tabs>
      <w:spacing w:before="120" w:line="240" w:lineRule="exact"/>
      <w:ind w:left="1584" w:hanging="504"/>
    </w:pPr>
    <w:rPr>
      <w:rFonts w:ascii="Arial" w:eastAsia="Times New Roman" w:hAnsi="Arial" w:cs="Times New Roman"/>
      <w:b/>
      <w:bCs/>
      <w:color w:val="000000"/>
      <w:sz w:val="24"/>
      <w:szCs w:val="24"/>
    </w:rPr>
  </w:style>
  <w:style w:type="paragraph" w:customStyle="1" w:styleId="TableContents">
    <w:name w:val="Table Contents"/>
    <w:basedOn w:val="Normal"/>
    <w:rsid w:val="00082526"/>
    <w:pPr>
      <w:suppressLineNumbers/>
      <w:suppressAutoHyphens/>
      <w:spacing w:after="0" w:line="270" w:lineRule="atLeast"/>
    </w:pPr>
    <w:rPr>
      <w:rFonts w:ascii="Times New Roman" w:eastAsia="Times New Roman" w:hAnsi="Times New Roman" w:cs="Times New Roman"/>
      <w:sz w:val="23"/>
      <w:szCs w:val="20"/>
      <w:lang w:val="en-GB" w:eastAsia="ar-SA"/>
    </w:rPr>
  </w:style>
  <w:style w:type="paragraph" w:customStyle="1" w:styleId="western">
    <w:name w:val="western"/>
    <w:basedOn w:val="Normal"/>
    <w:rsid w:val="00082526"/>
    <w:pPr>
      <w:suppressAutoHyphens/>
      <w:spacing w:before="202" w:after="0" w:line="240" w:lineRule="auto"/>
    </w:pPr>
    <w:rPr>
      <w:rFonts w:ascii="Times New Roman" w:eastAsia="Times New Roman" w:hAnsi="Times New Roman" w:cs="Times New Roman"/>
      <w:sz w:val="20"/>
      <w:szCs w:val="20"/>
      <w:lang w:eastAsia="ar-SA"/>
    </w:rPr>
  </w:style>
  <w:style w:type="paragraph" w:customStyle="1" w:styleId="Default">
    <w:name w:val="Default"/>
    <w:rsid w:val="00082526"/>
    <w:pPr>
      <w:autoSpaceDE w:val="0"/>
      <w:autoSpaceDN w:val="0"/>
      <w:adjustRightInd w:val="0"/>
      <w:spacing w:after="0" w:line="240" w:lineRule="auto"/>
    </w:pPr>
    <w:rPr>
      <w:rFonts w:ascii="Arial" w:eastAsia="Calibri" w:hAnsi="Arial" w:cs="Arial"/>
      <w:color w:val="000000"/>
      <w:sz w:val="24"/>
      <w:szCs w:val="24"/>
    </w:rPr>
  </w:style>
  <w:style w:type="paragraph" w:customStyle="1" w:styleId="MediumGrid22">
    <w:name w:val="Medium Grid 22"/>
    <w:link w:val="MediumGrid2Char1"/>
    <w:qFormat/>
    <w:rsid w:val="00082526"/>
    <w:pPr>
      <w:spacing w:after="0" w:line="240" w:lineRule="auto"/>
    </w:pPr>
    <w:rPr>
      <w:rFonts w:ascii="Calibri" w:eastAsia="Calibri" w:hAnsi="Calibri" w:cs="Times New Roman"/>
    </w:rPr>
  </w:style>
  <w:style w:type="character" w:customStyle="1" w:styleId="MediumGrid2Char1">
    <w:name w:val="Medium Grid 2 Char1"/>
    <w:link w:val="MediumGrid22"/>
    <w:rsid w:val="00082526"/>
    <w:rPr>
      <w:rFonts w:ascii="Calibri" w:eastAsia="Calibri" w:hAnsi="Calibri" w:cs="Times New Roman"/>
    </w:rPr>
  </w:style>
  <w:style w:type="paragraph" w:customStyle="1" w:styleId="CharChar12CharChar1CharCharCharChar">
    <w:name w:val="Char Char12 Char Char1 Char Char Char Char"/>
    <w:basedOn w:val="Normal"/>
    <w:rsid w:val="00082526"/>
    <w:pPr>
      <w:tabs>
        <w:tab w:val="left" w:pos="567"/>
      </w:tabs>
      <w:spacing w:before="120" w:line="240" w:lineRule="exact"/>
      <w:ind w:left="1584" w:hanging="504"/>
    </w:pPr>
    <w:rPr>
      <w:rFonts w:ascii="Arial" w:eastAsia="Times New Roman" w:hAnsi="Arial" w:cs="Times New Roman"/>
      <w:b/>
      <w:bCs/>
      <w:color w:val="000000"/>
      <w:sz w:val="24"/>
      <w:szCs w:val="24"/>
    </w:rPr>
  </w:style>
  <w:style w:type="paragraph" w:customStyle="1" w:styleId="normalnatasa">
    <w:name w:val="normal natasa"/>
    <w:basedOn w:val="Normal"/>
    <w:rsid w:val="00082526"/>
    <w:pPr>
      <w:spacing w:after="0" w:line="240" w:lineRule="auto"/>
      <w:ind w:firstLine="720"/>
      <w:jc w:val="both"/>
    </w:pPr>
    <w:rPr>
      <w:rFonts w:ascii="Times New Roman" w:eastAsia="Times New Roman" w:hAnsi="Times New Roman" w:cs="Times New Roman"/>
      <w:sz w:val="20"/>
      <w:lang w:val="sr-Cyrl-CS"/>
    </w:rPr>
  </w:style>
  <w:style w:type="paragraph" w:customStyle="1" w:styleId="CharChar6CharChar">
    <w:name w:val="Char Char6 Char Char"/>
    <w:basedOn w:val="Normal"/>
    <w:rsid w:val="00082526"/>
    <w:pPr>
      <w:tabs>
        <w:tab w:val="left" w:pos="567"/>
      </w:tabs>
      <w:spacing w:before="120" w:line="240" w:lineRule="exact"/>
      <w:ind w:left="1584" w:hanging="504"/>
    </w:pPr>
    <w:rPr>
      <w:rFonts w:ascii="Arial" w:eastAsia="Times New Roman" w:hAnsi="Arial" w:cs="Times New Roman"/>
      <w:b/>
      <w:bCs/>
      <w:color w:val="000000"/>
      <w:sz w:val="24"/>
      <w:szCs w:val="24"/>
    </w:rPr>
  </w:style>
  <w:style w:type="paragraph" w:customStyle="1" w:styleId="WW-NormalWeb">
    <w:name w:val="WW-Normal (Web)"/>
    <w:basedOn w:val="Normal"/>
    <w:rsid w:val="00082526"/>
    <w:pPr>
      <w:suppressAutoHyphens/>
      <w:spacing w:before="202" w:after="0" w:line="240" w:lineRule="auto"/>
    </w:pPr>
    <w:rPr>
      <w:rFonts w:ascii="Times New Roman" w:eastAsia="Times New Roman" w:hAnsi="Times New Roman" w:cs="Times New Roman"/>
      <w:sz w:val="24"/>
      <w:szCs w:val="24"/>
      <w:lang w:eastAsia="ar-SA"/>
    </w:rPr>
  </w:style>
  <w:style w:type="character" w:customStyle="1" w:styleId="UnresolvedMention1">
    <w:name w:val="Unresolved Mention1"/>
    <w:uiPriority w:val="99"/>
    <w:semiHidden/>
    <w:unhideWhenUsed/>
    <w:rsid w:val="00082526"/>
    <w:rPr>
      <w:color w:val="808080"/>
      <w:shd w:val="clear" w:color="auto" w:fill="E6E6E6"/>
    </w:rPr>
  </w:style>
  <w:style w:type="character" w:customStyle="1" w:styleId="UnresolvedMention10">
    <w:name w:val="Unresolved Mention1"/>
    <w:uiPriority w:val="99"/>
    <w:semiHidden/>
    <w:unhideWhenUsed/>
    <w:rsid w:val="00444F9B"/>
    <w:rPr>
      <w:color w:val="808080"/>
      <w:shd w:val="clear" w:color="auto" w:fill="E6E6E6"/>
    </w:rPr>
  </w:style>
  <w:style w:type="paragraph" w:customStyle="1" w:styleId="Normal1">
    <w:name w:val="Normal1"/>
    <w:basedOn w:val="Normal"/>
    <w:rsid w:val="00444F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uiPriority w:val="99"/>
    <w:semiHidden/>
    <w:unhideWhenUsed/>
    <w:rsid w:val="00E627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bijasume.rs" TargetMode="External"/><Relationship Id="rId13" Type="http://schemas.openxmlformats.org/officeDocument/2006/relationships/footer" Target="footer1.xml"/><Relationship Id="rId1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hyperlink" Target="http://www.kjn.gov.rs/sr/uputstvo-o-uplati-republicke-administrativne-takse.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ilica.terzic@srbijasume.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95</Pages>
  <Words>22557</Words>
  <Characters>128580</Characters>
  <Application>Microsoft Office Word</Application>
  <DocSecurity>0</DocSecurity>
  <Lines>1071</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MilicaTerzic</dc:creator>
  <cp:lastModifiedBy>MilicaTerzic</cp:lastModifiedBy>
  <cp:revision>8</cp:revision>
  <cp:lastPrinted>2019-11-08T12:59:00Z</cp:lastPrinted>
  <dcterms:created xsi:type="dcterms:W3CDTF">2019-11-08T12:44:00Z</dcterms:created>
  <dcterms:modified xsi:type="dcterms:W3CDTF">2019-11-08T13:19:00Z</dcterms:modified>
</cp:coreProperties>
</file>