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AD" w:rsidRPr="001A6FE4" w:rsidRDefault="004410AD" w:rsidP="00441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Latn-CS" w:eastAsia="sr-Latn-C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-47625</wp:posOffset>
            </wp:positionV>
            <wp:extent cx="1790700" cy="1285875"/>
            <wp:effectExtent l="0" t="0" r="0" b="9525"/>
            <wp:wrapSquare wrapText="right"/>
            <wp:docPr id="1" name="Picture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0AD" w:rsidRPr="001A6FE4" w:rsidRDefault="004410AD" w:rsidP="00441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4410AD" w:rsidRPr="001A6FE4" w:rsidRDefault="004410AD" w:rsidP="00441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4410AD" w:rsidRPr="001A6FE4" w:rsidRDefault="004410AD" w:rsidP="00441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4410AD" w:rsidRPr="001A6FE4" w:rsidRDefault="004410AD" w:rsidP="00441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4410AD" w:rsidRPr="001A6FE4" w:rsidRDefault="004410AD" w:rsidP="00441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4410AD" w:rsidRPr="001A6FE4" w:rsidRDefault="004410AD" w:rsidP="00441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4410AD" w:rsidRPr="001A6FE4" w:rsidRDefault="004410AD" w:rsidP="00441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410AD" w:rsidRPr="001A6FE4" w:rsidRDefault="004410AD" w:rsidP="004410AD">
      <w:pPr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 w:rsidRPr="001A6FE4">
        <w:rPr>
          <w:rFonts w:ascii="Arial" w:hAnsi="Arial" w:cs="Arial"/>
          <w:b/>
          <w:bCs/>
          <w:sz w:val="28"/>
          <w:szCs w:val="28"/>
          <w:lang w:val="ru-RU"/>
        </w:rPr>
        <w:t>Ј</w:t>
      </w:r>
      <w:r w:rsidRPr="001A6FE4">
        <w:rPr>
          <w:rFonts w:ascii="Arial" w:hAnsi="Arial" w:cs="Arial"/>
          <w:b/>
          <w:bCs/>
          <w:sz w:val="28"/>
          <w:szCs w:val="28"/>
          <w:lang w:val="sr-Cyrl-CS"/>
        </w:rPr>
        <w:t>авно предузеће</w:t>
      </w:r>
      <w:r w:rsidRPr="001A6FE4">
        <w:rPr>
          <w:rFonts w:ascii="Arial" w:hAnsi="Arial" w:cs="Arial"/>
          <w:b/>
          <w:bCs/>
          <w:sz w:val="28"/>
          <w:szCs w:val="28"/>
          <w:lang w:val="ru-RU"/>
        </w:rPr>
        <w:t xml:space="preserve"> "СРБИЈА</w:t>
      </w:r>
      <w:r w:rsidRPr="001A6FE4">
        <w:rPr>
          <w:rFonts w:ascii="Arial" w:hAnsi="Arial" w:cs="Arial"/>
          <w:b/>
          <w:bCs/>
          <w:sz w:val="28"/>
          <w:szCs w:val="28"/>
          <w:lang w:val="sr-Cyrl-CS"/>
        </w:rPr>
        <w:t>Ш</w:t>
      </w:r>
      <w:r w:rsidRPr="001A6FE4">
        <w:rPr>
          <w:rFonts w:ascii="Arial" w:hAnsi="Arial" w:cs="Arial"/>
          <w:b/>
          <w:bCs/>
          <w:sz w:val="28"/>
          <w:szCs w:val="28"/>
          <w:lang w:val="ru-RU"/>
        </w:rPr>
        <w:t>УМЕ" - Београд</w:t>
      </w:r>
      <w:r w:rsidRPr="001A6FE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410AD" w:rsidRPr="001A6FE4" w:rsidRDefault="004410AD" w:rsidP="004410AD">
      <w:pPr>
        <w:spacing w:after="0" w:line="240" w:lineRule="auto"/>
        <w:rPr>
          <w:rFonts w:ascii="Arial" w:hAnsi="Arial" w:cs="Arial"/>
          <w:b/>
          <w:sz w:val="28"/>
          <w:szCs w:val="28"/>
          <w:lang w:val="ru-RU"/>
        </w:rPr>
      </w:pPr>
      <w:r w:rsidRPr="001A6FE4">
        <w:rPr>
          <w:rFonts w:ascii="Arial" w:hAnsi="Arial" w:cs="Arial"/>
          <w:b/>
          <w:sz w:val="28"/>
          <w:szCs w:val="28"/>
          <w:lang w:val="sr-Cyrl-CS"/>
        </w:rPr>
        <w:t>Ш</w:t>
      </w:r>
      <w:r w:rsidRPr="001A6FE4">
        <w:rPr>
          <w:rFonts w:ascii="Arial" w:hAnsi="Arial" w:cs="Arial"/>
          <w:b/>
          <w:sz w:val="28"/>
          <w:szCs w:val="28"/>
          <w:lang w:val="sr-Cyrl-RS"/>
        </w:rPr>
        <w:t xml:space="preserve">умско газдинство </w:t>
      </w:r>
      <w:r w:rsidRPr="001A6FE4">
        <w:rPr>
          <w:rFonts w:ascii="Arial" w:hAnsi="Arial" w:cs="Arial"/>
          <w:b/>
          <w:sz w:val="28"/>
          <w:szCs w:val="28"/>
          <w:lang w:val="sr-Cyrl-CS"/>
        </w:rPr>
        <w:t>„БЕОГРАД“ - Београд</w:t>
      </w:r>
      <w:r w:rsidRPr="001A6FE4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:rsidR="004410AD" w:rsidRPr="001A6FE4" w:rsidRDefault="004410AD" w:rsidP="004410AD">
      <w:pPr>
        <w:spacing w:after="0" w:line="240" w:lineRule="auto"/>
        <w:rPr>
          <w:rFonts w:ascii="Arial" w:hAnsi="Arial" w:cs="Arial"/>
          <w:lang w:val="ru-RU"/>
        </w:rPr>
      </w:pPr>
      <w:r w:rsidRPr="001A6FE4">
        <w:rPr>
          <w:rFonts w:ascii="Arial" w:hAnsi="Arial" w:cs="Arial"/>
          <w:lang w:val="ru-RU"/>
        </w:rPr>
        <w:t>Адреса: 11 000 Београд, Кнеза Милоша 55</w:t>
      </w:r>
    </w:p>
    <w:p w:rsidR="004410AD" w:rsidRPr="001A6FE4" w:rsidRDefault="004410AD" w:rsidP="004410AD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A6FE4">
        <w:rPr>
          <w:rFonts w:ascii="Arial" w:hAnsi="Arial" w:cs="Arial"/>
          <w:sz w:val="20"/>
          <w:szCs w:val="20"/>
          <w:lang w:val="sr-Cyrl-CS"/>
        </w:rPr>
        <w:t>Т</w:t>
      </w:r>
      <w:r w:rsidRPr="001A6FE4">
        <w:rPr>
          <w:rFonts w:ascii="Arial" w:hAnsi="Arial" w:cs="Arial"/>
          <w:sz w:val="20"/>
          <w:szCs w:val="20"/>
          <w:lang w:val="ru-RU"/>
        </w:rPr>
        <w:t>ел: 011/36-11-083</w:t>
      </w:r>
    </w:p>
    <w:p w:rsidR="004410AD" w:rsidRPr="001A6FE4" w:rsidRDefault="004410AD" w:rsidP="004410AD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A6FE4">
        <w:rPr>
          <w:rFonts w:ascii="Arial" w:hAnsi="Arial" w:cs="Arial"/>
          <w:sz w:val="20"/>
          <w:szCs w:val="20"/>
          <w:lang w:val="ru-RU"/>
        </w:rPr>
        <w:t>Фа</w:t>
      </w:r>
      <w:r w:rsidRPr="001A6FE4">
        <w:rPr>
          <w:rFonts w:ascii="Arial" w:hAnsi="Arial" w:cs="Arial"/>
          <w:sz w:val="20"/>
          <w:szCs w:val="20"/>
          <w:lang w:val="sr-Cyrl-CS"/>
        </w:rPr>
        <w:t>кс</w:t>
      </w:r>
      <w:r w:rsidRPr="001A6FE4">
        <w:rPr>
          <w:rFonts w:ascii="Arial" w:hAnsi="Arial" w:cs="Arial"/>
          <w:sz w:val="20"/>
          <w:szCs w:val="20"/>
          <w:lang w:val="ru-RU"/>
        </w:rPr>
        <w:t>: 011-36-11-887</w:t>
      </w:r>
    </w:p>
    <w:p w:rsidR="004410AD" w:rsidRPr="001A6FE4" w:rsidRDefault="004410AD" w:rsidP="004410AD">
      <w:pPr>
        <w:spacing w:after="0" w:line="240" w:lineRule="auto"/>
        <w:rPr>
          <w:rFonts w:ascii="Arial" w:hAnsi="Arial" w:cs="Arial"/>
          <w:sz w:val="20"/>
          <w:szCs w:val="20"/>
          <w:lang w:val="sr-Latn-RS"/>
        </w:rPr>
      </w:pPr>
      <w:r w:rsidRPr="001A6FE4">
        <w:rPr>
          <w:rFonts w:ascii="Arial" w:hAnsi="Arial" w:cs="Arial"/>
          <w:sz w:val="20"/>
          <w:szCs w:val="20"/>
        </w:rPr>
        <w:t>web</w:t>
      </w:r>
      <w:r w:rsidRPr="001A6FE4">
        <w:rPr>
          <w:rFonts w:ascii="Arial" w:hAnsi="Arial" w:cs="Arial"/>
          <w:sz w:val="20"/>
          <w:szCs w:val="20"/>
          <w:lang w:val="sr-Latn-RS"/>
        </w:rPr>
        <w:t>: www.srbijasume.rs</w:t>
      </w:r>
    </w:p>
    <w:p w:rsidR="00B013C6" w:rsidRPr="005B303E" w:rsidRDefault="00B013C6" w:rsidP="00B013C6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5B303E">
        <w:rPr>
          <w:rFonts w:ascii="Arial" w:hAnsi="Arial" w:cs="Arial"/>
          <w:sz w:val="20"/>
          <w:szCs w:val="20"/>
          <w:lang w:val="sr-Cyrl-CS"/>
        </w:rPr>
        <w:t xml:space="preserve">Број: </w:t>
      </w:r>
      <w:r w:rsidR="005B303E" w:rsidRPr="005B303E">
        <w:rPr>
          <w:rFonts w:ascii="Arial" w:hAnsi="Arial" w:cs="Arial"/>
          <w:sz w:val="20"/>
          <w:szCs w:val="20"/>
          <w:lang w:val="ru-RU"/>
        </w:rPr>
        <w:t>511</w:t>
      </w:r>
      <w:r w:rsidRPr="005B303E">
        <w:rPr>
          <w:rFonts w:ascii="Arial" w:hAnsi="Arial" w:cs="Arial"/>
          <w:bCs/>
          <w:sz w:val="20"/>
          <w:szCs w:val="20"/>
          <w:lang w:val="sr-Cyrl-CS"/>
        </w:rPr>
        <w:t>/</w:t>
      </w:r>
      <w:r w:rsidR="005F56E4" w:rsidRPr="005B303E">
        <w:rPr>
          <w:rFonts w:ascii="Arial" w:hAnsi="Arial" w:cs="Arial"/>
          <w:bCs/>
          <w:sz w:val="20"/>
          <w:szCs w:val="20"/>
          <w:lang w:val="sr-Cyrl-CS"/>
        </w:rPr>
        <w:t>2019</w:t>
      </w:r>
      <w:r w:rsidRPr="005B303E">
        <w:rPr>
          <w:rFonts w:ascii="Arial" w:hAnsi="Arial" w:cs="Arial"/>
          <w:bCs/>
          <w:sz w:val="20"/>
          <w:szCs w:val="20"/>
          <w:lang w:val="sr-Cyrl-CS"/>
        </w:rPr>
        <w:t>-</w:t>
      </w:r>
      <w:r w:rsidR="005B303E" w:rsidRPr="005B303E">
        <w:rPr>
          <w:rFonts w:ascii="Arial" w:hAnsi="Arial" w:cs="Arial"/>
          <w:bCs/>
          <w:sz w:val="20"/>
          <w:szCs w:val="20"/>
          <w:lang w:val="sr-Cyrl-CS"/>
        </w:rPr>
        <w:t>8</w:t>
      </w:r>
    </w:p>
    <w:p w:rsidR="004410AD" w:rsidRPr="005B303E" w:rsidRDefault="004410AD" w:rsidP="004410AD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5B303E">
        <w:rPr>
          <w:rFonts w:ascii="Arial" w:hAnsi="Arial" w:cs="Arial"/>
          <w:sz w:val="20"/>
          <w:szCs w:val="20"/>
          <w:lang w:val="ru-RU"/>
        </w:rPr>
        <w:t xml:space="preserve">Датум: </w:t>
      </w:r>
      <w:r w:rsidR="005B303E" w:rsidRPr="005B303E">
        <w:rPr>
          <w:rFonts w:ascii="Arial" w:hAnsi="Arial" w:cs="Arial"/>
          <w:bCs/>
          <w:sz w:val="20"/>
          <w:szCs w:val="20"/>
          <w:lang w:val="sr-Cyrl-CS"/>
        </w:rPr>
        <w:t>14</w:t>
      </w:r>
      <w:r w:rsidRPr="005B303E">
        <w:rPr>
          <w:rFonts w:ascii="Arial" w:hAnsi="Arial" w:cs="Arial"/>
          <w:bCs/>
          <w:sz w:val="20"/>
          <w:szCs w:val="20"/>
          <w:lang w:val="sr-Cyrl-RS"/>
        </w:rPr>
        <w:t>.</w:t>
      </w:r>
      <w:r w:rsidRPr="005B303E">
        <w:rPr>
          <w:rFonts w:ascii="Arial" w:hAnsi="Arial" w:cs="Arial"/>
          <w:bCs/>
          <w:sz w:val="20"/>
          <w:szCs w:val="20"/>
          <w:lang w:val="sr-Cyrl-CS"/>
        </w:rPr>
        <w:t>0</w:t>
      </w:r>
      <w:r w:rsidR="005B303E" w:rsidRPr="005B303E">
        <w:rPr>
          <w:rFonts w:ascii="Arial" w:hAnsi="Arial" w:cs="Arial"/>
          <w:bCs/>
          <w:sz w:val="20"/>
          <w:szCs w:val="20"/>
          <w:lang w:val="sr-Cyrl-CS"/>
        </w:rPr>
        <w:t>1</w:t>
      </w:r>
      <w:r w:rsidRPr="005B303E">
        <w:rPr>
          <w:rFonts w:ascii="Arial" w:hAnsi="Arial" w:cs="Arial"/>
          <w:bCs/>
          <w:sz w:val="20"/>
          <w:szCs w:val="20"/>
          <w:lang w:val="sr-Cyrl-RS"/>
        </w:rPr>
        <w:t>.</w:t>
      </w:r>
      <w:r w:rsidR="005F56E4" w:rsidRPr="005B303E">
        <w:rPr>
          <w:rFonts w:ascii="Arial" w:hAnsi="Arial" w:cs="Arial"/>
          <w:bCs/>
          <w:sz w:val="20"/>
          <w:szCs w:val="20"/>
          <w:lang w:val="sr-Cyrl-RS"/>
        </w:rPr>
        <w:t>20</w:t>
      </w:r>
      <w:r w:rsidR="005B303E" w:rsidRPr="005B303E">
        <w:rPr>
          <w:rFonts w:ascii="Arial" w:hAnsi="Arial" w:cs="Arial"/>
          <w:bCs/>
          <w:sz w:val="20"/>
          <w:szCs w:val="20"/>
          <w:lang w:val="sr-Cyrl-RS"/>
        </w:rPr>
        <w:t>20</w:t>
      </w:r>
      <w:r w:rsidRPr="005B303E">
        <w:rPr>
          <w:rFonts w:ascii="Arial" w:hAnsi="Arial" w:cs="Arial"/>
          <w:bCs/>
          <w:sz w:val="20"/>
          <w:szCs w:val="20"/>
          <w:lang w:val="sr-Cyrl-RS"/>
        </w:rPr>
        <w:t>.г.</w:t>
      </w:r>
    </w:p>
    <w:p w:rsidR="004410AD" w:rsidRPr="001A6FE4" w:rsidRDefault="004410AD" w:rsidP="004410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4410AD" w:rsidRDefault="004410AD" w:rsidP="004410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4410AD" w:rsidRPr="00EC0482" w:rsidRDefault="004410AD" w:rsidP="004410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4410AD" w:rsidRPr="001A6FE4" w:rsidRDefault="004410AD" w:rsidP="004410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ОБАВЕШТЕЊЕ О ОБУСТАВИ ПОСТУПКА</w:t>
      </w:r>
    </w:p>
    <w:p w:rsidR="004410AD" w:rsidRPr="00E4185F" w:rsidRDefault="004410AD" w:rsidP="004410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4410AD" w:rsidRPr="001A6FE4" w:rsidRDefault="004410AD" w:rsidP="00441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4410AD" w:rsidRPr="00EC64D7" w:rsidRDefault="004410AD" w:rsidP="004410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sr-Cyrl-CS"/>
        </w:rPr>
      </w:pPr>
      <w:r w:rsidRPr="00EC64D7">
        <w:rPr>
          <w:rFonts w:ascii="Arial" w:hAnsi="Arial" w:cs="Arial"/>
          <w:b/>
          <w:color w:val="000000"/>
          <w:lang w:val="ru-RU"/>
        </w:rPr>
        <w:t>Назив наручиоца:</w:t>
      </w:r>
      <w:r w:rsidRPr="00EC64D7">
        <w:rPr>
          <w:rFonts w:ascii="Arial" w:hAnsi="Arial" w:cs="Arial"/>
          <w:color w:val="000000"/>
          <w:lang w:val="ru-RU"/>
        </w:rPr>
        <w:t xml:space="preserve"> ЈП ''Србијашуме'' </w:t>
      </w:r>
      <w:r w:rsidRPr="00EC64D7">
        <w:rPr>
          <w:rFonts w:ascii="Arial" w:hAnsi="Arial" w:cs="Arial"/>
          <w:color w:val="000000"/>
          <w:lang w:val="sr-Cyrl-RS"/>
        </w:rPr>
        <w:t xml:space="preserve">, </w:t>
      </w:r>
      <w:r w:rsidRPr="00EC64D7">
        <w:rPr>
          <w:rFonts w:ascii="Arial" w:hAnsi="Arial" w:cs="Arial"/>
          <w:color w:val="000000"/>
          <w:lang w:val="ru-RU"/>
        </w:rPr>
        <w:t>ШГ</w:t>
      </w:r>
      <w:r w:rsidRPr="00EC64D7">
        <w:rPr>
          <w:rFonts w:ascii="Arial" w:hAnsi="Arial" w:cs="Arial"/>
          <w:color w:val="000000"/>
          <w:lang w:val="sr-Cyrl-CS"/>
        </w:rPr>
        <w:t xml:space="preserve"> "Београд“ - Београд</w:t>
      </w:r>
    </w:p>
    <w:p w:rsidR="004410AD" w:rsidRPr="00EC64D7" w:rsidRDefault="004410AD" w:rsidP="004410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ru-RU"/>
        </w:rPr>
      </w:pPr>
      <w:r w:rsidRPr="00EC64D7">
        <w:rPr>
          <w:rFonts w:ascii="Arial" w:hAnsi="Arial" w:cs="Arial"/>
          <w:b/>
          <w:color w:val="000000"/>
          <w:lang w:val="ru-RU"/>
        </w:rPr>
        <w:t>Адреса наручиоца:</w:t>
      </w:r>
      <w:r w:rsidRPr="00EC64D7">
        <w:rPr>
          <w:rFonts w:ascii="Arial" w:hAnsi="Arial" w:cs="Arial"/>
          <w:color w:val="000000"/>
          <w:lang w:val="ru-RU"/>
        </w:rPr>
        <w:t xml:space="preserve"> Кнеза Милоша 55, </w:t>
      </w:r>
      <w:r>
        <w:rPr>
          <w:rFonts w:ascii="Arial" w:hAnsi="Arial" w:cs="Arial"/>
          <w:color w:val="000000"/>
          <w:lang w:val="ru-RU"/>
        </w:rPr>
        <w:t xml:space="preserve">11000 </w:t>
      </w:r>
      <w:r w:rsidRPr="00EC64D7">
        <w:rPr>
          <w:rFonts w:ascii="Arial" w:hAnsi="Arial" w:cs="Arial"/>
          <w:color w:val="000000"/>
          <w:lang w:val="ru-RU"/>
        </w:rPr>
        <w:t>Београд</w:t>
      </w:r>
    </w:p>
    <w:p w:rsidR="004410AD" w:rsidRDefault="004410AD" w:rsidP="004410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sr-Cyrl-CS"/>
        </w:rPr>
      </w:pPr>
      <w:r w:rsidRPr="00EC64D7">
        <w:rPr>
          <w:rFonts w:ascii="Arial" w:hAnsi="Arial" w:cs="Arial"/>
          <w:b/>
          <w:color w:val="000000"/>
          <w:lang w:val="ru-RU"/>
        </w:rPr>
        <w:t>Интернет страница наручиоца:</w:t>
      </w:r>
      <w:r w:rsidRPr="00EC64D7">
        <w:rPr>
          <w:rFonts w:ascii="Arial" w:hAnsi="Arial" w:cs="Arial"/>
          <w:color w:val="000000"/>
          <w:lang w:val="ru-RU"/>
        </w:rPr>
        <w:t xml:space="preserve"> </w:t>
      </w:r>
      <w:hyperlink r:id="rId6" w:history="1">
        <w:r w:rsidRPr="002278CE">
          <w:rPr>
            <w:rStyle w:val="Hyperlink"/>
            <w:rFonts w:ascii="Arial" w:hAnsi="Arial" w:cs="Arial"/>
          </w:rPr>
          <w:t>www</w:t>
        </w:r>
        <w:r w:rsidRPr="002278CE">
          <w:rPr>
            <w:rStyle w:val="Hyperlink"/>
            <w:rFonts w:ascii="Arial" w:hAnsi="Arial" w:cs="Arial"/>
            <w:lang w:val="ru-RU"/>
          </w:rPr>
          <w:t>.</w:t>
        </w:r>
        <w:r w:rsidRPr="002278CE">
          <w:rPr>
            <w:rStyle w:val="Hyperlink"/>
            <w:rFonts w:ascii="Arial" w:hAnsi="Arial" w:cs="Arial"/>
          </w:rPr>
          <w:t>srbijasume</w:t>
        </w:r>
        <w:r w:rsidRPr="002278CE">
          <w:rPr>
            <w:rStyle w:val="Hyperlink"/>
            <w:rFonts w:ascii="Arial" w:hAnsi="Arial" w:cs="Arial"/>
            <w:lang w:val="ru-RU"/>
          </w:rPr>
          <w:t>.</w:t>
        </w:r>
        <w:r w:rsidRPr="002278CE">
          <w:rPr>
            <w:rStyle w:val="Hyperlink"/>
            <w:rFonts w:ascii="Arial" w:hAnsi="Arial" w:cs="Arial"/>
          </w:rPr>
          <w:t>rs</w:t>
        </w:r>
      </w:hyperlink>
    </w:p>
    <w:p w:rsidR="004410AD" w:rsidRPr="00EC64D7" w:rsidRDefault="004410AD" w:rsidP="004410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ru-RU"/>
        </w:rPr>
      </w:pPr>
      <w:r w:rsidRPr="00EC64D7">
        <w:rPr>
          <w:rFonts w:ascii="Arial" w:hAnsi="Arial" w:cs="Arial"/>
          <w:b/>
          <w:color w:val="000000"/>
          <w:lang w:val="ru-RU"/>
        </w:rPr>
        <w:t>Врста поступка јавне набавке:</w:t>
      </w:r>
      <w:r w:rsidRPr="00EC64D7">
        <w:rPr>
          <w:rFonts w:ascii="Arial" w:hAnsi="Arial" w:cs="Arial"/>
          <w:color w:val="000000"/>
          <w:lang w:val="ru-RU"/>
        </w:rPr>
        <w:t xml:space="preserve"> </w:t>
      </w:r>
      <w:r w:rsidRPr="00DE54A8">
        <w:rPr>
          <w:rFonts w:ascii="Arial" w:hAnsi="Arial" w:cs="Arial"/>
          <w:bCs/>
          <w:lang w:val="ru-RU"/>
        </w:rPr>
        <w:t>Отворени</w:t>
      </w:r>
      <w:r w:rsidRPr="00EC64D7">
        <w:rPr>
          <w:rFonts w:ascii="Arial" w:hAnsi="Arial" w:cs="Arial"/>
          <w:bCs/>
          <w:lang w:val="ru-RU"/>
        </w:rPr>
        <w:t xml:space="preserve"> поступак</w:t>
      </w:r>
      <w:r>
        <w:rPr>
          <w:rFonts w:ascii="Arial" w:hAnsi="Arial" w:cs="Arial"/>
          <w:bCs/>
          <w:lang w:val="ru-RU"/>
        </w:rPr>
        <w:t>.</w:t>
      </w:r>
    </w:p>
    <w:p w:rsidR="004410AD" w:rsidRPr="005B303E" w:rsidRDefault="004410AD" w:rsidP="004410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sr-Cyrl-CS"/>
        </w:rPr>
      </w:pPr>
      <w:r w:rsidRPr="00EC64D7">
        <w:rPr>
          <w:rFonts w:ascii="Arial" w:hAnsi="Arial" w:cs="Arial"/>
          <w:b/>
          <w:color w:val="000000"/>
          <w:lang w:val="ru-RU"/>
        </w:rPr>
        <w:t>Врста предмета</w:t>
      </w:r>
      <w:r>
        <w:rPr>
          <w:rFonts w:ascii="Arial" w:hAnsi="Arial" w:cs="Arial"/>
          <w:b/>
          <w:color w:val="000000"/>
          <w:lang w:val="ru-RU"/>
        </w:rPr>
        <w:t xml:space="preserve"> </w:t>
      </w:r>
      <w:r w:rsidRPr="005B303E">
        <w:rPr>
          <w:rFonts w:ascii="Arial" w:hAnsi="Arial" w:cs="Arial"/>
          <w:b/>
          <w:lang w:val="ru-RU"/>
        </w:rPr>
        <w:t>набавке</w:t>
      </w:r>
      <w:r w:rsidRPr="005B303E">
        <w:rPr>
          <w:rFonts w:ascii="Arial" w:hAnsi="Arial" w:cs="Arial"/>
          <w:b/>
          <w:lang w:val="sr-Cyrl-CS"/>
        </w:rPr>
        <w:t>:</w:t>
      </w:r>
      <w:r w:rsidRPr="005B303E">
        <w:rPr>
          <w:rFonts w:ascii="Arial" w:hAnsi="Arial" w:cs="Arial"/>
          <w:lang w:val="sr-Cyrl-CS"/>
        </w:rPr>
        <w:t xml:space="preserve"> </w:t>
      </w:r>
      <w:r w:rsidR="005B303E" w:rsidRPr="005B303E">
        <w:rPr>
          <w:rFonts w:ascii="Arial" w:hAnsi="Arial" w:cs="Arial"/>
          <w:bCs/>
          <w:lang w:val="sr-Cyrl-CS"/>
        </w:rPr>
        <w:t>Добра</w:t>
      </w:r>
    </w:p>
    <w:p w:rsidR="004410AD" w:rsidRPr="00A80198" w:rsidRDefault="004410AD" w:rsidP="004410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sr-Cyrl-CS"/>
        </w:rPr>
      </w:pPr>
      <w:r w:rsidRPr="00A80198">
        <w:rPr>
          <w:rFonts w:ascii="Arial" w:hAnsi="Arial" w:cs="Arial"/>
          <w:b/>
          <w:lang w:val="sr-Cyrl-CS"/>
        </w:rPr>
        <w:t>Опис предмета набавке:</w:t>
      </w:r>
      <w:r w:rsidRPr="00A80198">
        <w:rPr>
          <w:rFonts w:ascii="Arial" w:hAnsi="Arial" w:cs="Arial"/>
          <w:lang w:val="sr-Cyrl-CS"/>
        </w:rPr>
        <w:t xml:space="preserve"> </w:t>
      </w:r>
    </w:p>
    <w:p w:rsidR="005B303E" w:rsidRPr="00402B80" w:rsidRDefault="005B303E" w:rsidP="005B30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402B80">
        <w:rPr>
          <w:rFonts w:ascii="Arial" w:hAnsi="Arial" w:cs="Arial"/>
          <w:lang w:val="ru-RU"/>
        </w:rPr>
        <w:t>Потрошни материјал за расадничку производњу за ШГ „Београд“ - Београд.</w:t>
      </w:r>
    </w:p>
    <w:p w:rsidR="005B303E" w:rsidRPr="00402B80" w:rsidRDefault="005B303E" w:rsidP="005B303E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lang w:val="ru-RU"/>
        </w:rPr>
      </w:pPr>
      <w:r w:rsidRPr="00402B80">
        <w:rPr>
          <w:rFonts w:ascii="Arial" w:hAnsi="Arial" w:cs="Arial"/>
          <w:b/>
          <w:lang w:val="sr-Cyrl-CS"/>
        </w:rPr>
        <w:t>Назив и ознака из општег речника набавке:</w:t>
      </w:r>
      <w:r w:rsidRPr="00402B80">
        <w:rPr>
          <w:rFonts w:ascii="Arial" w:hAnsi="Arial" w:cs="Arial"/>
          <w:lang w:val="sr-Cyrl-CS"/>
        </w:rPr>
        <w:t xml:space="preserve"> </w:t>
      </w:r>
    </w:p>
    <w:p w:rsidR="005B303E" w:rsidRPr="00402B80" w:rsidRDefault="005B303E" w:rsidP="005B303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sr-Cyrl-CS"/>
        </w:rPr>
      </w:pPr>
      <w:r w:rsidRPr="00402B80">
        <w:rPr>
          <w:rFonts w:ascii="Arial" w:hAnsi="Arial" w:cs="Arial"/>
          <w:lang w:val="sr-Cyrl-CS"/>
        </w:rPr>
        <w:t>Помоћни производи у грађевинарству – 44000000.</w:t>
      </w:r>
    </w:p>
    <w:p w:rsidR="004410AD" w:rsidRPr="001B0F47" w:rsidRDefault="004410AD" w:rsidP="004410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color w:val="000000"/>
          <w:lang w:val="sr-Cyrl-CS"/>
        </w:rPr>
      </w:pPr>
      <w:r>
        <w:rPr>
          <w:rFonts w:ascii="Arial" w:hAnsi="Arial" w:cs="Arial"/>
          <w:b/>
          <w:lang w:val="sr-Cyrl-CS"/>
        </w:rPr>
        <w:t>Процењена</w:t>
      </w:r>
      <w:r w:rsidRPr="001B0F47">
        <w:rPr>
          <w:rFonts w:ascii="Arial" w:hAnsi="Arial" w:cs="Arial"/>
          <w:b/>
          <w:lang w:val="sr-Cyrl-CS"/>
        </w:rPr>
        <w:t xml:space="preserve"> вредност</w:t>
      </w:r>
      <w:r>
        <w:rPr>
          <w:rFonts w:ascii="Arial" w:hAnsi="Arial" w:cs="Arial"/>
          <w:b/>
          <w:lang w:val="sr-Cyrl-CS"/>
        </w:rPr>
        <w:t xml:space="preserve"> јавне набавке (без ПДВ-а)</w:t>
      </w:r>
      <w:r w:rsidRPr="001B0F47">
        <w:rPr>
          <w:rFonts w:ascii="Arial" w:hAnsi="Arial" w:cs="Arial"/>
          <w:b/>
          <w:lang w:val="sr-Cyrl-CS"/>
        </w:rPr>
        <w:t>:</w:t>
      </w:r>
      <w:r>
        <w:rPr>
          <w:rFonts w:ascii="Arial" w:hAnsi="Arial" w:cs="Arial"/>
          <w:b/>
          <w:lang w:val="sr-Cyrl-CS"/>
        </w:rPr>
        <w:t xml:space="preserve"> </w:t>
      </w:r>
      <w:r w:rsidR="005B303E" w:rsidRPr="005B303E">
        <w:rPr>
          <w:rFonts w:ascii="Arial" w:hAnsi="Arial" w:cs="Arial"/>
          <w:lang w:val="sr-Cyrl-CS"/>
        </w:rPr>
        <w:t>1.790.823,00</w:t>
      </w:r>
      <w:r w:rsidR="005B303E">
        <w:rPr>
          <w:rFonts w:ascii="Arial" w:hAnsi="Arial" w:cs="Arial"/>
          <w:lang w:val="sr-Cyrl-CS"/>
        </w:rPr>
        <w:t xml:space="preserve"> </w:t>
      </w:r>
      <w:r w:rsidRPr="001B0F47">
        <w:rPr>
          <w:rFonts w:ascii="Arial" w:hAnsi="Arial" w:cs="Arial"/>
          <w:lang w:val="sr-Cyrl-CS"/>
        </w:rPr>
        <w:t>динара</w:t>
      </w:r>
    </w:p>
    <w:p w:rsidR="004410AD" w:rsidRDefault="004410AD" w:rsidP="004410AD">
      <w:pPr>
        <w:spacing w:before="120" w:after="12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Број примљених понуда</w:t>
      </w:r>
      <w:r w:rsidRPr="00EC64D7">
        <w:rPr>
          <w:rFonts w:ascii="Arial" w:hAnsi="Arial" w:cs="Arial"/>
          <w:b/>
          <w:lang w:val="ru-RU"/>
        </w:rPr>
        <w:t>:</w:t>
      </w:r>
      <w:r>
        <w:rPr>
          <w:rFonts w:ascii="Arial" w:hAnsi="Arial" w:cs="Arial"/>
          <w:b/>
          <w:lang w:val="ru-RU"/>
        </w:rPr>
        <w:t xml:space="preserve"> </w:t>
      </w:r>
      <w:r w:rsidR="005B303E">
        <w:rPr>
          <w:rFonts w:ascii="Arial" w:hAnsi="Arial" w:cs="Arial"/>
          <w:lang w:val="ru-RU"/>
        </w:rPr>
        <w:t>0 (ниједна)</w:t>
      </w:r>
    </w:p>
    <w:p w:rsidR="004410AD" w:rsidRDefault="004410AD" w:rsidP="004410AD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Разлог за обуставу поступка: </w:t>
      </w:r>
      <w:bookmarkStart w:id="0" w:name="_GoBack"/>
      <w:bookmarkEnd w:id="0"/>
    </w:p>
    <w:p w:rsidR="004410AD" w:rsidRPr="005B303E" w:rsidRDefault="004410AD" w:rsidP="004410AD">
      <w:pPr>
        <w:spacing w:before="120" w:after="120" w:line="240" w:lineRule="auto"/>
        <w:jc w:val="both"/>
        <w:rPr>
          <w:rFonts w:ascii="Arial" w:hAnsi="Arial" w:cs="Arial"/>
          <w:bCs/>
          <w:lang w:val="sr-Cyrl-CS"/>
        </w:rPr>
      </w:pPr>
      <w:r w:rsidRPr="005B303E">
        <w:rPr>
          <w:rFonts w:ascii="Arial" w:hAnsi="Arial" w:cs="Arial"/>
          <w:lang w:val="sr-Cyrl-CS"/>
        </w:rPr>
        <w:t>У року за подношење понуда није поднета ниједна понуда</w:t>
      </w:r>
      <w:r w:rsidRPr="005B303E">
        <w:rPr>
          <w:rFonts w:ascii="Arial" w:hAnsi="Arial" w:cs="Arial"/>
          <w:bCs/>
          <w:lang w:val="sr-Cyrl-CS"/>
        </w:rPr>
        <w:t>.</w:t>
      </w:r>
    </w:p>
    <w:p w:rsidR="004410AD" w:rsidRPr="005B303E" w:rsidRDefault="004410AD" w:rsidP="004410AD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  <w:r w:rsidRPr="005B303E">
        <w:rPr>
          <w:rFonts w:ascii="Arial" w:hAnsi="Arial" w:cs="Arial"/>
          <w:b/>
          <w:bCs/>
          <w:lang w:val="sr-Cyrl-CS"/>
        </w:rPr>
        <w:t>Када ће поступак бити поново спроведен:</w:t>
      </w:r>
    </w:p>
    <w:p w:rsidR="004410AD" w:rsidRPr="005B303E" w:rsidRDefault="004410AD" w:rsidP="004410AD">
      <w:pPr>
        <w:spacing w:before="120" w:after="120" w:line="240" w:lineRule="auto"/>
        <w:jc w:val="both"/>
        <w:rPr>
          <w:rFonts w:ascii="Arial" w:hAnsi="Arial" w:cs="Arial"/>
          <w:bCs/>
          <w:lang w:val="sr-Cyrl-CS"/>
        </w:rPr>
      </w:pPr>
      <w:r w:rsidRPr="005B303E">
        <w:rPr>
          <w:rFonts w:ascii="Arial" w:hAnsi="Arial" w:cs="Arial"/>
          <w:bCs/>
          <w:lang w:val="sr-Cyrl-CS"/>
        </w:rPr>
        <w:t>Поступак неће бити поново спроведен.</w:t>
      </w:r>
    </w:p>
    <w:p w:rsidR="002B4D6C" w:rsidRPr="002E0C87" w:rsidRDefault="002B4D6C" w:rsidP="002B4D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Остале информације:</w:t>
      </w:r>
    </w:p>
    <w:p w:rsidR="002B4D6C" w:rsidRPr="002E0C87" w:rsidRDefault="002B4D6C" w:rsidP="002B4D6C">
      <w:pPr>
        <w:ind w:firstLine="720"/>
        <w:rPr>
          <w:lang w:val="sr-Cyrl-RS"/>
        </w:rPr>
      </w:pPr>
      <w:r>
        <w:rPr>
          <w:lang w:val="sr-Cyrl-RS"/>
        </w:rPr>
        <w:t>-</w:t>
      </w:r>
    </w:p>
    <w:p w:rsidR="002B4D6C" w:rsidRPr="008E3C94" w:rsidRDefault="002B4D6C" w:rsidP="004410AD">
      <w:pPr>
        <w:spacing w:before="120" w:after="120" w:line="240" w:lineRule="auto"/>
        <w:jc w:val="both"/>
        <w:rPr>
          <w:rFonts w:ascii="Arial" w:hAnsi="Arial" w:cs="Arial"/>
          <w:color w:val="FF00FF"/>
          <w:lang w:val="sr-Cyrl-RS"/>
        </w:rPr>
      </w:pPr>
    </w:p>
    <w:p w:rsidR="004410AD" w:rsidRPr="00EC64D7" w:rsidRDefault="004410AD" w:rsidP="004410AD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4410AD" w:rsidRPr="00EC64D7" w:rsidRDefault="004410AD" w:rsidP="004410AD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4410AD" w:rsidRPr="001A6FE4" w:rsidRDefault="004410AD" w:rsidP="004410AD">
      <w:pPr>
        <w:rPr>
          <w:rFonts w:ascii="Arial" w:hAnsi="Arial" w:cs="Arial"/>
          <w:lang w:val="sr-Cyrl-CS"/>
        </w:rPr>
      </w:pPr>
    </w:p>
    <w:p w:rsidR="001907C5" w:rsidRDefault="001907C5"/>
    <w:sectPr w:rsidR="001907C5" w:rsidSect="006744CC">
      <w:pgSz w:w="11907" w:h="16839" w:code="9"/>
      <w:pgMar w:top="567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0AD"/>
    <w:rsid w:val="001907C5"/>
    <w:rsid w:val="002B3010"/>
    <w:rsid w:val="002B4D6C"/>
    <w:rsid w:val="003D1C39"/>
    <w:rsid w:val="004410AD"/>
    <w:rsid w:val="005A185C"/>
    <w:rsid w:val="005B303E"/>
    <w:rsid w:val="005F56E4"/>
    <w:rsid w:val="006744CC"/>
    <w:rsid w:val="00B013C6"/>
    <w:rsid w:val="00B81151"/>
    <w:rsid w:val="00B9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0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410A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4410AD"/>
    <w:rPr>
      <w:color w:val="0000FF"/>
      <w:u w:val="single"/>
    </w:rPr>
  </w:style>
  <w:style w:type="paragraph" w:customStyle="1" w:styleId="CharCharChar">
    <w:name w:val="Char Char Char"/>
    <w:basedOn w:val="Normal"/>
    <w:rsid w:val="004410AD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table" w:styleId="TableGrid">
    <w:name w:val="Table Grid"/>
    <w:basedOn w:val="TableNormal"/>
    <w:rsid w:val="004410AD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0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410A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4410AD"/>
    <w:rPr>
      <w:color w:val="0000FF"/>
      <w:u w:val="single"/>
    </w:rPr>
  </w:style>
  <w:style w:type="paragraph" w:customStyle="1" w:styleId="CharCharChar">
    <w:name w:val="Char Char Char"/>
    <w:basedOn w:val="Normal"/>
    <w:rsid w:val="004410AD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table" w:styleId="TableGrid">
    <w:name w:val="Table Grid"/>
    <w:basedOn w:val="TableNormal"/>
    <w:rsid w:val="004410AD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rbijasume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mitrovic</dc:creator>
  <cp:lastModifiedBy>Darko</cp:lastModifiedBy>
  <cp:revision>12</cp:revision>
  <cp:lastPrinted>2015-10-29T13:07:00Z</cp:lastPrinted>
  <dcterms:created xsi:type="dcterms:W3CDTF">2015-10-29T13:07:00Z</dcterms:created>
  <dcterms:modified xsi:type="dcterms:W3CDTF">2020-01-14T07:02:00Z</dcterms:modified>
</cp:coreProperties>
</file>